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C13A" w14:textId="77777777" w:rsidR="00BD3277" w:rsidRDefault="00BD3277" w:rsidP="00BD3277">
      <w:pPr>
        <w:tabs>
          <w:tab w:val="left" w:pos="1365"/>
        </w:tabs>
        <w:ind w:left="708" w:hanging="708"/>
        <w:rPr>
          <w:rFonts w:ascii="Arial" w:hAnsi="Arial" w:cs="Arial"/>
          <w:b/>
          <w:color w:val="6E6E6E"/>
          <w:sz w:val="20"/>
          <w:szCs w:val="20"/>
          <w:lang w:eastAsia="es-ES"/>
        </w:rPr>
      </w:pPr>
    </w:p>
    <w:p w14:paraId="47E7BA6B" w14:textId="77777777" w:rsidR="00BD3277" w:rsidRDefault="00BD3277" w:rsidP="00BD3277">
      <w:pPr>
        <w:tabs>
          <w:tab w:val="left" w:pos="1365"/>
        </w:tabs>
        <w:ind w:left="708" w:hanging="708"/>
        <w:rPr>
          <w:rFonts w:ascii="Arial" w:hAnsi="Arial" w:cs="Arial"/>
          <w:b/>
          <w:color w:val="6E6E6E"/>
          <w:sz w:val="20"/>
          <w:szCs w:val="20"/>
          <w:lang w:eastAsia="es-ES"/>
        </w:rPr>
      </w:pPr>
    </w:p>
    <w:p w14:paraId="3E42108B" w14:textId="3A2CC7BF" w:rsidR="00773509" w:rsidRPr="00791508" w:rsidRDefault="00791508" w:rsidP="00773509">
      <w:pPr>
        <w:tabs>
          <w:tab w:val="left" w:pos="1365"/>
        </w:tabs>
        <w:jc w:val="center"/>
        <w:rPr>
          <w:rFonts w:ascii="Arial" w:hAnsi="Arial" w:cs="Arial"/>
          <w:b/>
          <w:color w:val="767171" w:themeColor="background2" w:themeShade="80"/>
          <w:sz w:val="40"/>
          <w:szCs w:val="40"/>
          <w:lang w:eastAsia="es-ES"/>
        </w:rPr>
      </w:pPr>
      <w:bookmarkStart w:id="0" w:name="_Hlk160203512"/>
      <w:r w:rsidRPr="00791508">
        <w:rPr>
          <w:rFonts w:ascii="Arial" w:hAnsi="Arial" w:cs="Arial"/>
          <w:b/>
          <w:color w:val="767171" w:themeColor="background2" w:themeShade="80"/>
          <w:sz w:val="36"/>
          <w:szCs w:val="36"/>
          <w:lang w:eastAsia="es-ES"/>
        </w:rPr>
        <w:t>TURQUÍA 2X1</w:t>
      </w:r>
    </w:p>
    <w:p w14:paraId="6243B7FD" w14:textId="78541BB8" w:rsidR="006E41BB" w:rsidRPr="00791508" w:rsidRDefault="006E41BB" w:rsidP="00791508">
      <w:pPr>
        <w:tabs>
          <w:tab w:val="left" w:pos="1365"/>
        </w:tabs>
        <w:jc w:val="center"/>
        <w:rPr>
          <w:rFonts w:ascii="Arial" w:hAnsi="Arial" w:cs="Arial"/>
          <w:bCs/>
          <w:color w:val="767171" w:themeColor="background2" w:themeShade="80"/>
          <w:lang w:val="pt-PT" w:eastAsia="es-ES"/>
        </w:rPr>
      </w:pPr>
      <w:r w:rsidRPr="00791508">
        <w:rPr>
          <w:rFonts w:ascii="Arial" w:hAnsi="Arial" w:cs="Arial"/>
          <w:bCs/>
          <w:color w:val="767171" w:themeColor="background2" w:themeShade="80"/>
          <w:lang w:val="pt-PT" w:eastAsia="es-ES"/>
        </w:rPr>
        <w:t>Estambul</w:t>
      </w:r>
      <w:r w:rsidR="00791508" w:rsidRPr="00791508">
        <w:rPr>
          <w:rFonts w:ascii="Arial" w:hAnsi="Arial" w:cs="Arial"/>
          <w:bCs/>
          <w:color w:val="767171" w:themeColor="background2" w:themeShade="80"/>
          <w:lang w:val="pt-PT" w:eastAsia="es-ES"/>
        </w:rPr>
        <w:t xml:space="preserve"> –</w:t>
      </w:r>
      <w:r w:rsidRPr="00791508">
        <w:rPr>
          <w:rFonts w:ascii="Arial" w:hAnsi="Arial" w:cs="Arial"/>
          <w:bCs/>
          <w:color w:val="767171" w:themeColor="background2" w:themeShade="80"/>
          <w:lang w:val="pt-PT" w:eastAsia="es-ES"/>
        </w:rPr>
        <w:t xml:space="preserve"> Ankara</w:t>
      </w:r>
      <w:r w:rsidR="00791508" w:rsidRPr="00791508">
        <w:rPr>
          <w:rFonts w:ascii="Arial" w:hAnsi="Arial" w:cs="Arial"/>
          <w:bCs/>
          <w:color w:val="767171" w:themeColor="background2" w:themeShade="80"/>
          <w:lang w:val="pt-PT" w:eastAsia="es-ES"/>
        </w:rPr>
        <w:t xml:space="preserve"> </w:t>
      </w:r>
      <w:r w:rsidRPr="00791508">
        <w:rPr>
          <w:rFonts w:ascii="Arial" w:hAnsi="Arial" w:cs="Arial"/>
          <w:bCs/>
          <w:color w:val="767171" w:themeColor="background2" w:themeShade="80"/>
          <w:lang w:val="pt-PT" w:eastAsia="es-ES"/>
        </w:rPr>
        <w:t>- Lago Salado</w:t>
      </w:r>
      <w:r w:rsidR="00791508" w:rsidRPr="00791508">
        <w:rPr>
          <w:rFonts w:ascii="Arial" w:hAnsi="Arial" w:cs="Arial"/>
          <w:bCs/>
          <w:color w:val="767171" w:themeColor="background2" w:themeShade="80"/>
          <w:lang w:val="pt-PT" w:eastAsia="es-ES"/>
        </w:rPr>
        <w:t xml:space="preserve"> –</w:t>
      </w:r>
      <w:r w:rsidRPr="00791508">
        <w:rPr>
          <w:rFonts w:ascii="Arial" w:hAnsi="Arial" w:cs="Arial"/>
          <w:bCs/>
          <w:color w:val="767171" w:themeColor="background2" w:themeShade="80"/>
          <w:lang w:val="pt-PT" w:eastAsia="es-ES"/>
        </w:rPr>
        <w:t xml:space="preserve"> Capadocia</w:t>
      </w:r>
      <w:r w:rsidR="00791508" w:rsidRPr="00791508">
        <w:rPr>
          <w:rFonts w:ascii="Arial" w:hAnsi="Arial" w:cs="Arial"/>
          <w:bCs/>
          <w:color w:val="767171" w:themeColor="background2" w:themeShade="80"/>
          <w:lang w:val="pt-PT" w:eastAsia="es-ES"/>
        </w:rPr>
        <w:t xml:space="preserve"> –</w:t>
      </w:r>
      <w:r w:rsidRPr="00791508">
        <w:rPr>
          <w:rFonts w:ascii="Arial" w:hAnsi="Arial" w:cs="Arial"/>
          <w:bCs/>
          <w:color w:val="767171" w:themeColor="background2" w:themeShade="80"/>
          <w:lang w:val="pt-PT" w:eastAsia="es-ES"/>
        </w:rPr>
        <w:t xml:space="preserve"> Pamukkale</w:t>
      </w:r>
      <w:r w:rsidR="00791508" w:rsidRPr="00791508">
        <w:rPr>
          <w:rFonts w:ascii="Arial" w:hAnsi="Arial" w:cs="Arial"/>
          <w:bCs/>
          <w:color w:val="767171" w:themeColor="background2" w:themeShade="80"/>
          <w:lang w:val="pt-PT" w:eastAsia="es-ES"/>
        </w:rPr>
        <w:t xml:space="preserve"> –</w:t>
      </w:r>
      <w:r w:rsidRPr="00791508">
        <w:rPr>
          <w:rFonts w:ascii="Arial" w:hAnsi="Arial" w:cs="Arial"/>
          <w:bCs/>
          <w:color w:val="767171" w:themeColor="background2" w:themeShade="80"/>
          <w:lang w:val="pt-PT" w:eastAsia="es-ES"/>
        </w:rPr>
        <w:t xml:space="preserve"> Efeso</w:t>
      </w:r>
      <w:r w:rsidR="00791508" w:rsidRPr="00791508">
        <w:rPr>
          <w:rFonts w:ascii="Arial" w:hAnsi="Arial" w:cs="Arial"/>
          <w:bCs/>
          <w:color w:val="767171" w:themeColor="background2" w:themeShade="80"/>
          <w:lang w:val="pt-PT" w:eastAsia="es-ES"/>
        </w:rPr>
        <w:t xml:space="preserve"> –</w:t>
      </w:r>
      <w:r w:rsidRPr="00791508">
        <w:rPr>
          <w:rFonts w:ascii="Arial" w:hAnsi="Arial" w:cs="Arial"/>
          <w:bCs/>
          <w:color w:val="767171" w:themeColor="background2" w:themeShade="80"/>
          <w:lang w:val="pt-PT" w:eastAsia="es-ES"/>
        </w:rPr>
        <w:t xml:space="preserve"> </w:t>
      </w:r>
      <w:proofErr w:type="spellStart"/>
      <w:r w:rsidRPr="00B05291">
        <w:rPr>
          <w:rFonts w:ascii="Arial" w:hAnsi="Arial" w:cs="Arial"/>
          <w:bCs/>
          <w:color w:val="767171" w:themeColor="background2" w:themeShade="80"/>
          <w:lang w:eastAsia="es-ES"/>
        </w:rPr>
        <w:t>Kusadasi</w:t>
      </w:r>
      <w:proofErr w:type="spellEnd"/>
      <w:r w:rsidRPr="00B05291">
        <w:rPr>
          <w:rFonts w:ascii="Arial" w:hAnsi="Arial" w:cs="Arial"/>
          <w:bCs/>
          <w:color w:val="767171" w:themeColor="background2" w:themeShade="80"/>
          <w:lang w:eastAsia="es-ES"/>
        </w:rPr>
        <w:t>/Izmir</w:t>
      </w:r>
      <w:r w:rsidR="00791508">
        <w:rPr>
          <w:rFonts w:ascii="Arial" w:hAnsi="Arial" w:cs="Arial"/>
          <w:bCs/>
          <w:color w:val="767171" w:themeColor="background2" w:themeShade="80"/>
          <w:lang w:eastAsia="es-ES"/>
        </w:rPr>
        <w:t xml:space="preserve"> –</w:t>
      </w:r>
      <w:r w:rsidRPr="00B05291">
        <w:rPr>
          <w:rFonts w:ascii="Arial" w:hAnsi="Arial" w:cs="Arial"/>
          <w:bCs/>
          <w:color w:val="767171" w:themeColor="background2" w:themeShade="80"/>
          <w:lang w:eastAsia="es-ES"/>
        </w:rPr>
        <w:t xml:space="preserve"> Bursa</w:t>
      </w:r>
    </w:p>
    <w:p w14:paraId="388DED3C" w14:textId="2DF2BFE3" w:rsidR="00BD3277" w:rsidRPr="00DB0EBE" w:rsidRDefault="006E41BB" w:rsidP="00773509">
      <w:pPr>
        <w:tabs>
          <w:tab w:val="left" w:pos="1365"/>
        </w:tabs>
        <w:jc w:val="center"/>
        <w:rPr>
          <w:rFonts w:ascii="Arial" w:hAnsi="Arial" w:cs="Arial"/>
          <w:b/>
          <w:color w:val="767171" w:themeColor="background2" w:themeShade="80"/>
          <w:lang w:eastAsia="es-ES"/>
        </w:rPr>
      </w:pPr>
      <w:r>
        <w:rPr>
          <w:rFonts w:ascii="Arial" w:hAnsi="Arial" w:cs="Arial"/>
          <w:b/>
          <w:color w:val="767171" w:themeColor="background2" w:themeShade="80"/>
          <w:lang w:eastAsia="es-ES"/>
        </w:rPr>
        <w:t>09</w:t>
      </w:r>
      <w:r w:rsidR="00BD3277" w:rsidRPr="00DB0EBE">
        <w:rPr>
          <w:rFonts w:ascii="Arial" w:hAnsi="Arial" w:cs="Arial"/>
          <w:b/>
          <w:color w:val="767171" w:themeColor="background2" w:themeShade="80"/>
          <w:lang w:eastAsia="es-ES"/>
        </w:rPr>
        <w:t xml:space="preserve"> días</w:t>
      </w:r>
      <w:r w:rsidR="00791508">
        <w:rPr>
          <w:rFonts w:ascii="Arial" w:hAnsi="Arial" w:cs="Arial"/>
          <w:b/>
          <w:color w:val="767171" w:themeColor="background2" w:themeShade="80"/>
          <w:lang w:eastAsia="es-ES"/>
        </w:rPr>
        <w:t xml:space="preserve"> </w:t>
      </w:r>
      <w:r w:rsidR="00BD3277" w:rsidRPr="00DB0EBE">
        <w:rPr>
          <w:rFonts w:ascii="Arial" w:hAnsi="Arial" w:cs="Arial"/>
          <w:b/>
          <w:color w:val="767171" w:themeColor="background2" w:themeShade="80"/>
          <w:lang w:eastAsia="es-ES"/>
        </w:rPr>
        <w:t xml:space="preserve">/ </w:t>
      </w:r>
      <w:r>
        <w:rPr>
          <w:rFonts w:ascii="Arial" w:hAnsi="Arial" w:cs="Arial"/>
          <w:b/>
          <w:color w:val="767171" w:themeColor="background2" w:themeShade="80"/>
          <w:lang w:eastAsia="es-ES"/>
        </w:rPr>
        <w:t>08</w:t>
      </w:r>
      <w:r w:rsidR="00BD3277" w:rsidRPr="00DB0EBE">
        <w:rPr>
          <w:rFonts w:ascii="Arial" w:hAnsi="Arial" w:cs="Arial"/>
          <w:b/>
          <w:color w:val="767171" w:themeColor="background2" w:themeShade="80"/>
          <w:lang w:eastAsia="es-ES"/>
        </w:rPr>
        <w:t xml:space="preserve"> noches</w:t>
      </w:r>
    </w:p>
    <w:bookmarkEnd w:id="0"/>
    <w:p w14:paraId="37D2EF10" w14:textId="77777777" w:rsidR="00BD3277" w:rsidRDefault="00BD3277" w:rsidP="00BD3277">
      <w:pPr>
        <w:tabs>
          <w:tab w:val="left" w:pos="1365"/>
        </w:tabs>
        <w:ind w:left="708" w:hanging="708"/>
        <w:rPr>
          <w:rFonts w:ascii="Arial" w:hAnsi="Arial" w:cs="Arial"/>
          <w:b/>
          <w:color w:val="6E6E6E"/>
          <w:sz w:val="20"/>
          <w:szCs w:val="20"/>
          <w:lang w:eastAsia="es-ES"/>
        </w:rPr>
      </w:pPr>
    </w:p>
    <w:p w14:paraId="6049EE0D" w14:textId="2A758DAA" w:rsidR="00F13A16" w:rsidRPr="00C50D63" w:rsidRDefault="00F13A16" w:rsidP="00F13A16">
      <w:pPr>
        <w:tabs>
          <w:tab w:val="left" w:pos="1365"/>
        </w:tabs>
        <w:jc w:val="right"/>
        <w:rPr>
          <w:rFonts w:ascii="Arial" w:hAnsi="Arial" w:cs="Arial"/>
          <w:b/>
          <w:color w:val="ED6964"/>
          <w:lang w:eastAsia="es-ES"/>
        </w:rPr>
      </w:pPr>
      <w:r w:rsidRPr="00C50D63">
        <w:rPr>
          <w:rFonts w:ascii="Arial" w:hAnsi="Arial" w:cs="Arial"/>
          <w:b/>
          <w:color w:val="ED6964"/>
          <w:lang w:eastAsia="es-ES"/>
        </w:rPr>
        <w:t xml:space="preserve">DESDE USD $ </w:t>
      </w:r>
      <w:r w:rsidR="007A0DA4" w:rsidRPr="00C50D63">
        <w:rPr>
          <w:rFonts w:ascii="Arial" w:hAnsi="Arial" w:cs="Arial"/>
          <w:b/>
          <w:color w:val="ED6964"/>
          <w:lang w:eastAsia="es-ES"/>
        </w:rPr>
        <w:t>999</w:t>
      </w:r>
      <w:r w:rsidR="00D85071" w:rsidRPr="00C50D63">
        <w:rPr>
          <w:rFonts w:ascii="Arial" w:hAnsi="Arial" w:cs="Arial"/>
          <w:b/>
          <w:color w:val="ED6964"/>
          <w:lang w:eastAsia="es-ES"/>
        </w:rPr>
        <w:t>.00</w:t>
      </w:r>
    </w:p>
    <w:p w14:paraId="12F22427" w14:textId="5B6DADCE" w:rsidR="00BD3277" w:rsidRPr="00B05291" w:rsidRDefault="00791508" w:rsidP="00BD3277">
      <w:pPr>
        <w:tabs>
          <w:tab w:val="left" w:pos="1365"/>
        </w:tabs>
        <w:jc w:val="both"/>
        <w:rPr>
          <w:rFonts w:ascii="Arial" w:hAnsi="Arial" w:cs="Arial"/>
          <w:b/>
          <w:i/>
          <w:iCs/>
          <w:color w:val="767171" w:themeColor="background2" w:themeShade="80"/>
          <w:sz w:val="18"/>
          <w:szCs w:val="18"/>
          <w:lang w:eastAsia="es-ES"/>
        </w:rPr>
      </w:pPr>
      <w:r w:rsidRPr="00791508">
        <w:rPr>
          <w:rFonts w:ascii="Arial" w:hAnsi="Arial" w:cs="Arial"/>
          <w:b/>
          <w:color w:val="767171" w:themeColor="background2" w:themeShade="80"/>
          <w:sz w:val="18"/>
          <w:szCs w:val="18"/>
          <w:lang w:eastAsia="es-ES"/>
        </w:rPr>
        <w:t>SALIDAS</w:t>
      </w:r>
      <w:r w:rsidR="00DB0EBE" w:rsidRPr="00B05291">
        <w:rPr>
          <w:rFonts w:ascii="Arial" w:hAnsi="Arial" w:cs="Arial"/>
          <w:b/>
          <w:i/>
          <w:iCs/>
          <w:color w:val="767171" w:themeColor="background2" w:themeShade="80"/>
          <w:sz w:val="18"/>
          <w:szCs w:val="18"/>
          <w:lang w:eastAsia="es-ES"/>
        </w:rPr>
        <w:t>:</w:t>
      </w:r>
      <w:r w:rsidR="00BD3277" w:rsidRPr="00B05291">
        <w:rPr>
          <w:rFonts w:ascii="Arial" w:hAnsi="Arial" w:cs="Arial"/>
          <w:b/>
          <w:i/>
          <w:iCs/>
          <w:color w:val="767171" w:themeColor="background2" w:themeShade="80"/>
          <w:sz w:val="18"/>
          <w:szCs w:val="18"/>
          <w:lang w:eastAsia="es-ES"/>
        </w:rPr>
        <w:t xml:space="preserve"> </w:t>
      </w:r>
      <w:r w:rsidR="006E41BB" w:rsidRPr="00B05291">
        <w:rPr>
          <w:rFonts w:ascii="Arial" w:hAnsi="Arial" w:cs="Arial"/>
          <w:b/>
          <w:i/>
          <w:iCs/>
          <w:color w:val="767171" w:themeColor="background2" w:themeShade="80"/>
          <w:sz w:val="18"/>
          <w:szCs w:val="18"/>
          <w:lang w:eastAsia="es-ES"/>
        </w:rPr>
        <w:t xml:space="preserve">Diarias (Excepto </w:t>
      </w:r>
      <w:proofErr w:type="gramStart"/>
      <w:r w:rsidR="00773509" w:rsidRPr="00B05291">
        <w:rPr>
          <w:rFonts w:ascii="Arial" w:hAnsi="Arial" w:cs="Arial"/>
          <w:b/>
          <w:i/>
          <w:iCs/>
          <w:color w:val="767171" w:themeColor="background2" w:themeShade="80"/>
          <w:sz w:val="18"/>
          <w:szCs w:val="18"/>
          <w:lang w:eastAsia="es-ES"/>
        </w:rPr>
        <w:t>Viernes</w:t>
      </w:r>
      <w:proofErr w:type="gramEnd"/>
      <w:r w:rsidR="006E41BB" w:rsidRPr="00B05291">
        <w:rPr>
          <w:rFonts w:ascii="Arial" w:hAnsi="Arial" w:cs="Arial"/>
          <w:b/>
          <w:i/>
          <w:iCs/>
          <w:color w:val="767171" w:themeColor="background2" w:themeShade="80"/>
          <w:sz w:val="18"/>
          <w:szCs w:val="18"/>
          <w:lang w:eastAsia="es-ES"/>
        </w:rPr>
        <w:t>)</w:t>
      </w:r>
    </w:p>
    <w:p w14:paraId="3EB33D23" w14:textId="5BB99C9B" w:rsidR="00E85772" w:rsidRPr="00B05291" w:rsidRDefault="00BE066D" w:rsidP="00BD3277">
      <w:pPr>
        <w:tabs>
          <w:tab w:val="left" w:pos="1365"/>
        </w:tabs>
        <w:jc w:val="both"/>
        <w:rPr>
          <w:rFonts w:ascii="Arial" w:hAnsi="Arial" w:cs="Arial"/>
          <w:bCs/>
          <w:i/>
          <w:iCs/>
          <w:color w:val="767171" w:themeColor="background2" w:themeShade="80"/>
          <w:sz w:val="18"/>
          <w:szCs w:val="18"/>
          <w:lang w:eastAsia="es-ES"/>
        </w:rPr>
      </w:pPr>
      <w:r w:rsidRPr="00B05291">
        <w:rPr>
          <w:rFonts w:ascii="Arial" w:hAnsi="Arial" w:cs="Arial"/>
          <w:bCs/>
          <w:i/>
          <w:iCs/>
          <w:color w:val="767171" w:themeColor="background2" w:themeShade="80"/>
          <w:sz w:val="18"/>
          <w:szCs w:val="18"/>
          <w:lang w:eastAsia="es-ES"/>
        </w:rPr>
        <w:t xml:space="preserve">(Del 01 enero </w:t>
      </w:r>
      <w:r w:rsidR="00BE3F93" w:rsidRPr="00B05291">
        <w:rPr>
          <w:rFonts w:ascii="Arial" w:hAnsi="Arial" w:cs="Arial"/>
          <w:bCs/>
          <w:i/>
          <w:iCs/>
          <w:color w:val="767171" w:themeColor="background2" w:themeShade="80"/>
          <w:sz w:val="18"/>
          <w:szCs w:val="18"/>
          <w:lang w:eastAsia="es-ES"/>
        </w:rPr>
        <w:t>202</w:t>
      </w:r>
      <w:r w:rsidRPr="00B05291">
        <w:rPr>
          <w:rFonts w:ascii="Arial" w:hAnsi="Arial" w:cs="Arial"/>
          <w:bCs/>
          <w:i/>
          <w:iCs/>
          <w:color w:val="767171" w:themeColor="background2" w:themeShade="80"/>
          <w:sz w:val="18"/>
          <w:szCs w:val="18"/>
          <w:lang w:eastAsia="es-ES"/>
        </w:rPr>
        <w:t>6</w:t>
      </w:r>
      <w:r w:rsidR="00BE3F93" w:rsidRPr="00B05291">
        <w:rPr>
          <w:rFonts w:ascii="Arial" w:hAnsi="Arial" w:cs="Arial"/>
          <w:bCs/>
          <w:i/>
          <w:iCs/>
          <w:color w:val="767171" w:themeColor="background2" w:themeShade="80"/>
          <w:sz w:val="18"/>
          <w:szCs w:val="18"/>
          <w:lang w:eastAsia="es-ES"/>
        </w:rPr>
        <w:t xml:space="preserve"> Al </w:t>
      </w:r>
      <w:r w:rsidR="001B1576" w:rsidRPr="00B05291">
        <w:rPr>
          <w:rFonts w:ascii="Arial" w:hAnsi="Arial" w:cs="Arial"/>
          <w:bCs/>
          <w:i/>
          <w:iCs/>
          <w:color w:val="767171" w:themeColor="background2" w:themeShade="80"/>
          <w:sz w:val="18"/>
          <w:szCs w:val="18"/>
          <w:lang w:eastAsia="es-ES"/>
        </w:rPr>
        <w:t>30</w:t>
      </w:r>
      <w:r w:rsidR="00BE3F93" w:rsidRPr="00B05291">
        <w:rPr>
          <w:rFonts w:ascii="Arial" w:hAnsi="Arial" w:cs="Arial"/>
          <w:bCs/>
          <w:i/>
          <w:iCs/>
          <w:color w:val="767171" w:themeColor="background2" w:themeShade="80"/>
          <w:sz w:val="18"/>
          <w:szCs w:val="18"/>
          <w:lang w:eastAsia="es-ES"/>
        </w:rPr>
        <w:t xml:space="preserve"> </w:t>
      </w:r>
      <w:r w:rsidR="00BC740C" w:rsidRPr="00B05291">
        <w:rPr>
          <w:rFonts w:ascii="Arial" w:hAnsi="Arial" w:cs="Arial"/>
          <w:bCs/>
          <w:i/>
          <w:iCs/>
          <w:color w:val="767171" w:themeColor="background2" w:themeShade="80"/>
          <w:sz w:val="18"/>
          <w:szCs w:val="18"/>
          <w:lang w:eastAsia="es-ES"/>
        </w:rPr>
        <w:t>marzo</w:t>
      </w:r>
      <w:r w:rsidR="00BE3F93" w:rsidRPr="00B05291">
        <w:rPr>
          <w:rFonts w:ascii="Arial" w:hAnsi="Arial" w:cs="Arial"/>
          <w:bCs/>
          <w:i/>
          <w:iCs/>
          <w:color w:val="767171" w:themeColor="background2" w:themeShade="80"/>
          <w:sz w:val="18"/>
          <w:szCs w:val="18"/>
          <w:lang w:eastAsia="es-ES"/>
        </w:rPr>
        <w:t xml:space="preserve"> 202</w:t>
      </w:r>
      <w:r w:rsidR="00A80F07" w:rsidRPr="00B05291">
        <w:rPr>
          <w:rFonts w:ascii="Arial" w:hAnsi="Arial" w:cs="Arial"/>
          <w:bCs/>
          <w:i/>
          <w:iCs/>
          <w:color w:val="767171" w:themeColor="background2" w:themeShade="80"/>
          <w:sz w:val="18"/>
          <w:szCs w:val="18"/>
          <w:lang w:eastAsia="es-ES"/>
        </w:rPr>
        <w:t>7</w:t>
      </w:r>
      <w:r w:rsidR="00BE3F93" w:rsidRPr="00B05291">
        <w:rPr>
          <w:rFonts w:ascii="Arial" w:hAnsi="Arial" w:cs="Arial"/>
          <w:bCs/>
          <w:i/>
          <w:iCs/>
          <w:color w:val="767171" w:themeColor="background2" w:themeShade="80"/>
          <w:sz w:val="18"/>
          <w:szCs w:val="18"/>
          <w:lang w:eastAsia="es-ES"/>
        </w:rPr>
        <w:t>)</w:t>
      </w:r>
    </w:p>
    <w:p w14:paraId="4968FFB7" w14:textId="77777777" w:rsidR="00BE3F93" w:rsidRPr="00B05291" w:rsidRDefault="00BE3F93" w:rsidP="00BD3277">
      <w:pPr>
        <w:tabs>
          <w:tab w:val="left" w:pos="1365"/>
        </w:tabs>
        <w:jc w:val="both"/>
        <w:rPr>
          <w:rFonts w:ascii="Arial" w:hAnsi="Arial" w:cs="Arial"/>
          <w:bCs/>
          <w:i/>
          <w:iCs/>
          <w:color w:val="767171" w:themeColor="background2" w:themeShade="80"/>
          <w:sz w:val="18"/>
          <w:szCs w:val="18"/>
          <w:lang w:eastAsia="es-ES"/>
        </w:rPr>
      </w:pPr>
    </w:p>
    <w:p w14:paraId="3260A72A" w14:textId="19E71D83" w:rsidR="00BD3277" w:rsidRPr="00B05291" w:rsidRDefault="00791508" w:rsidP="00BD3277">
      <w:pPr>
        <w:tabs>
          <w:tab w:val="left" w:pos="1365"/>
        </w:tabs>
        <w:jc w:val="both"/>
        <w:rPr>
          <w:rFonts w:ascii="Arial" w:hAnsi="Arial" w:cs="Arial"/>
          <w:b/>
          <w:color w:val="767171" w:themeColor="background2" w:themeShade="80"/>
          <w:sz w:val="18"/>
          <w:szCs w:val="18"/>
          <w:lang w:eastAsia="es-ES"/>
        </w:rPr>
      </w:pPr>
      <w:r w:rsidRPr="00B05291">
        <w:rPr>
          <w:rFonts w:ascii="Arial" w:hAnsi="Arial" w:cs="Arial"/>
          <w:b/>
          <w:color w:val="767171" w:themeColor="background2" w:themeShade="80"/>
          <w:sz w:val="18"/>
          <w:szCs w:val="18"/>
          <w:lang w:eastAsia="es-ES"/>
        </w:rPr>
        <w:t>INCLUYEN EN TURQUÍA:</w:t>
      </w:r>
    </w:p>
    <w:p w14:paraId="28EDD458" w14:textId="5E8B47BA" w:rsidR="001B1576" w:rsidRPr="00B05291" w:rsidRDefault="001B1576" w:rsidP="001B1576">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B05291">
        <w:rPr>
          <w:rFonts w:ascii="Arial" w:hAnsi="Arial" w:cs="Arial"/>
          <w:bCs/>
          <w:color w:val="767171" w:themeColor="background2" w:themeShade="80"/>
          <w:sz w:val="18"/>
          <w:szCs w:val="18"/>
          <w:lang w:eastAsia="es-ES"/>
        </w:rPr>
        <w:t>Traslados de llegada y salida.</w:t>
      </w:r>
    </w:p>
    <w:p w14:paraId="4DCF8430" w14:textId="23ADD32E" w:rsidR="00170AF4" w:rsidRPr="00B05291" w:rsidRDefault="00170AF4" w:rsidP="00170AF4">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B05291">
        <w:rPr>
          <w:rFonts w:ascii="Arial" w:hAnsi="Arial" w:cs="Arial"/>
          <w:bCs/>
          <w:color w:val="767171" w:themeColor="background2" w:themeShade="80"/>
          <w:sz w:val="18"/>
          <w:szCs w:val="18"/>
          <w:lang w:eastAsia="es-ES"/>
        </w:rPr>
        <w:t xml:space="preserve">4 </w:t>
      </w:r>
      <w:r w:rsidR="001B1576" w:rsidRPr="00B05291">
        <w:rPr>
          <w:rFonts w:ascii="Arial" w:hAnsi="Arial" w:cs="Arial"/>
          <w:bCs/>
          <w:color w:val="767171" w:themeColor="background2" w:themeShade="80"/>
          <w:sz w:val="18"/>
          <w:szCs w:val="18"/>
          <w:lang w:eastAsia="es-ES"/>
        </w:rPr>
        <w:t>n</w:t>
      </w:r>
      <w:r w:rsidRPr="00B05291">
        <w:rPr>
          <w:rFonts w:ascii="Arial" w:hAnsi="Arial" w:cs="Arial"/>
          <w:bCs/>
          <w:color w:val="767171" w:themeColor="background2" w:themeShade="80"/>
          <w:sz w:val="18"/>
          <w:szCs w:val="18"/>
          <w:lang w:eastAsia="es-ES"/>
        </w:rPr>
        <w:t>oches en Estambul</w:t>
      </w:r>
      <w:r w:rsidR="001B1576" w:rsidRPr="00B05291">
        <w:rPr>
          <w:rFonts w:ascii="Arial" w:hAnsi="Arial" w:cs="Arial"/>
          <w:bCs/>
          <w:color w:val="767171" w:themeColor="background2" w:themeShade="80"/>
          <w:sz w:val="18"/>
          <w:szCs w:val="18"/>
          <w:lang w:eastAsia="es-ES"/>
        </w:rPr>
        <w:t>.</w:t>
      </w:r>
    </w:p>
    <w:p w14:paraId="2D0F12E9" w14:textId="616CBD7A" w:rsidR="00170AF4" w:rsidRPr="00B05291" w:rsidRDefault="00170AF4" w:rsidP="00170AF4">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B05291">
        <w:rPr>
          <w:rFonts w:ascii="Arial" w:hAnsi="Arial" w:cs="Arial"/>
          <w:bCs/>
          <w:color w:val="767171" w:themeColor="background2" w:themeShade="80"/>
          <w:sz w:val="18"/>
          <w:szCs w:val="18"/>
          <w:lang w:eastAsia="es-ES"/>
        </w:rPr>
        <w:t xml:space="preserve">4 </w:t>
      </w:r>
      <w:r w:rsidR="001B1576" w:rsidRPr="00B05291">
        <w:rPr>
          <w:rFonts w:ascii="Arial" w:hAnsi="Arial" w:cs="Arial"/>
          <w:bCs/>
          <w:color w:val="767171" w:themeColor="background2" w:themeShade="80"/>
          <w:sz w:val="18"/>
          <w:szCs w:val="18"/>
          <w:lang w:eastAsia="es-ES"/>
        </w:rPr>
        <w:t xml:space="preserve">noches </w:t>
      </w:r>
      <w:r w:rsidRPr="00B05291">
        <w:rPr>
          <w:rFonts w:ascii="Arial" w:hAnsi="Arial" w:cs="Arial"/>
          <w:bCs/>
          <w:color w:val="767171" w:themeColor="background2" w:themeShade="80"/>
          <w:sz w:val="18"/>
          <w:szCs w:val="18"/>
          <w:lang w:eastAsia="es-ES"/>
        </w:rPr>
        <w:t>durante el circuito por Anatolia</w:t>
      </w:r>
      <w:r w:rsidR="001B1576" w:rsidRPr="00B05291">
        <w:rPr>
          <w:rFonts w:ascii="Arial" w:hAnsi="Arial" w:cs="Arial"/>
          <w:bCs/>
          <w:color w:val="767171" w:themeColor="background2" w:themeShade="80"/>
          <w:sz w:val="18"/>
          <w:szCs w:val="18"/>
          <w:lang w:eastAsia="es-ES"/>
        </w:rPr>
        <w:t>.</w:t>
      </w:r>
    </w:p>
    <w:p w14:paraId="36553695" w14:textId="74300FE7" w:rsidR="00170AF4" w:rsidRPr="00B05291" w:rsidRDefault="00170AF4" w:rsidP="00170AF4">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B05291">
        <w:rPr>
          <w:rFonts w:ascii="Arial" w:hAnsi="Arial" w:cs="Arial"/>
          <w:bCs/>
          <w:color w:val="767171" w:themeColor="background2" w:themeShade="80"/>
          <w:sz w:val="18"/>
          <w:szCs w:val="18"/>
          <w:lang w:eastAsia="es-ES"/>
        </w:rPr>
        <w:t xml:space="preserve">Régimen de </w:t>
      </w:r>
      <w:r w:rsidR="001B1576" w:rsidRPr="00B05291">
        <w:rPr>
          <w:rFonts w:ascii="Arial" w:hAnsi="Arial" w:cs="Arial"/>
          <w:bCs/>
          <w:color w:val="767171" w:themeColor="background2" w:themeShade="80"/>
          <w:sz w:val="18"/>
          <w:szCs w:val="18"/>
          <w:lang w:eastAsia="es-ES"/>
        </w:rPr>
        <w:t>media pensión</w:t>
      </w:r>
      <w:r w:rsidRPr="00B05291">
        <w:rPr>
          <w:rFonts w:ascii="Arial" w:hAnsi="Arial" w:cs="Arial"/>
          <w:bCs/>
          <w:color w:val="767171" w:themeColor="background2" w:themeShade="80"/>
          <w:sz w:val="18"/>
          <w:szCs w:val="18"/>
          <w:lang w:eastAsia="es-ES"/>
        </w:rPr>
        <w:t xml:space="preserve"> durante el circuito</w:t>
      </w:r>
    </w:p>
    <w:p w14:paraId="49602294" w14:textId="42BDD6F8" w:rsidR="00170AF4" w:rsidRPr="00B05291" w:rsidRDefault="00170AF4" w:rsidP="00170AF4">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B05291">
        <w:rPr>
          <w:rFonts w:ascii="Arial" w:hAnsi="Arial" w:cs="Arial"/>
          <w:bCs/>
          <w:color w:val="767171" w:themeColor="background2" w:themeShade="80"/>
          <w:sz w:val="18"/>
          <w:szCs w:val="18"/>
          <w:lang w:eastAsia="es-ES"/>
        </w:rPr>
        <w:t>Guía profesional de habla hispana</w:t>
      </w:r>
    </w:p>
    <w:p w14:paraId="734D1C3F" w14:textId="7ADBD696" w:rsidR="001B1576" w:rsidRPr="00B05291" w:rsidRDefault="001B1576" w:rsidP="00170AF4">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B05291">
        <w:rPr>
          <w:rFonts w:ascii="Arial" w:hAnsi="Arial" w:cs="Arial"/>
          <w:bCs/>
          <w:color w:val="767171" w:themeColor="background2" w:themeShade="80"/>
          <w:sz w:val="18"/>
          <w:szCs w:val="18"/>
          <w:lang w:eastAsia="es-ES"/>
        </w:rPr>
        <w:t>Visita a la Mezquita de Solimán el Magnifico en Estambul</w:t>
      </w:r>
    </w:p>
    <w:p w14:paraId="77F6083A" w14:textId="135E7C59" w:rsidR="00D450F1" w:rsidRPr="00B05291" w:rsidRDefault="00170AF4" w:rsidP="00D450F1">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B05291">
        <w:rPr>
          <w:rFonts w:ascii="Arial" w:hAnsi="Arial" w:cs="Arial"/>
          <w:bCs/>
          <w:color w:val="767171" w:themeColor="background2" w:themeShade="80"/>
          <w:sz w:val="18"/>
          <w:szCs w:val="18"/>
          <w:lang w:eastAsia="es-ES"/>
        </w:rPr>
        <w:t>Entradas y visitas según el itinerario</w:t>
      </w:r>
    </w:p>
    <w:p w14:paraId="4B2D0079" w14:textId="77777777" w:rsidR="00B04AEC" w:rsidRPr="00B05291" w:rsidRDefault="00B04AEC" w:rsidP="00BD3277">
      <w:pPr>
        <w:tabs>
          <w:tab w:val="left" w:pos="1365"/>
        </w:tabs>
        <w:jc w:val="both"/>
        <w:rPr>
          <w:rFonts w:ascii="Arial" w:hAnsi="Arial" w:cs="Arial"/>
          <w:b/>
          <w:color w:val="767171" w:themeColor="background2" w:themeShade="80"/>
          <w:sz w:val="18"/>
          <w:szCs w:val="18"/>
          <w:lang w:eastAsia="es-ES"/>
        </w:rPr>
      </w:pPr>
    </w:p>
    <w:p w14:paraId="6AE1D8C9" w14:textId="56E4CE98" w:rsidR="00BD3277" w:rsidRPr="00B05291" w:rsidRDefault="00791508" w:rsidP="00BD3277">
      <w:pPr>
        <w:tabs>
          <w:tab w:val="left" w:pos="1365"/>
        </w:tabs>
        <w:jc w:val="both"/>
        <w:rPr>
          <w:rFonts w:ascii="Arial" w:hAnsi="Arial" w:cs="Arial"/>
          <w:b/>
          <w:color w:val="767171" w:themeColor="background2" w:themeShade="80"/>
          <w:sz w:val="18"/>
          <w:szCs w:val="18"/>
          <w:lang w:eastAsia="es-ES"/>
        </w:rPr>
      </w:pPr>
      <w:r w:rsidRPr="00B05291">
        <w:rPr>
          <w:rFonts w:ascii="Arial" w:hAnsi="Arial" w:cs="Arial"/>
          <w:b/>
          <w:color w:val="767171" w:themeColor="background2" w:themeShade="80"/>
          <w:sz w:val="18"/>
          <w:szCs w:val="18"/>
          <w:lang w:eastAsia="es-ES"/>
        </w:rPr>
        <w:t xml:space="preserve">NO INCLUYEN: </w:t>
      </w:r>
    </w:p>
    <w:p w14:paraId="2CF3DC2F" w14:textId="5A354135" w:rsidR="00BD3277" w:rsidRPr="00B05291" w:rsidRDefault="00BD3277" w:rsidP="00BD3277">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B05291">
        <w:rPr>
          <w:rFonts w:ascii="Arial" w:hAnsi="Arial" w:cs="Arial"/>
          <w:bCs/>
          <w:color w:val="767171" w:themeColor="background2" w:themeShade="80"/>
          <w:sz w:val="18"/>
          <w:szCs w:val="18"/>
          <w:lang w:eastAsia="es-ES"/>
        </w:rPr>
        <w:t xml:space="preserve">Excursiones </w:t>
      </w:r>
      <w:r w:rsidR="001B1576" w:rsidRPr="00B05291">
        <w:rPr>
          <w:rFonts w:ascii="Arial" w:hAnsi="Arial" w:cs="Arial"/>
          <w:bCs/>
          <w:color w:val="767171" w:themeColor="background2" w:themeShade="80"/>
          <w:sz w:val="18"/>
          <w:szCs w:val="18"/>
          <w:lang w:eastAsia="es-ES"/>
        </w:rPr>
        <w:t>o</w:t>
      </w:r>
      <w:r w:rsidRPr="00B05291">
        <w:rPr>
          <w:rFonts w:ascii="Arial" w:hAnsi="Arial" w:cs="Arial"/>
          <w:bCs/>
          <w:color w:val="767171" w:themeColor="background2" w:themeShade="80"/>
          <w:sz w:val="18"/>
          <w:szCs w:val="18"/>
          <w:lang w:eastAsia="es-ES"/>
        </w:rPr>
        <w:t>pcionales o gastos personales</w:t>
      </w:r>
      <w:r w:rsidR="001B1576" w:rsidRPr="00B05291">
        <w:rPr>
          <w:rFonts w:ascii="Arial" w:hAnsi="Arial" w:cs="Arial"/>
          <w:bCs/>
          <w:color w:val="767171" w:themeColor="background2" w:themeShade="80"/>
          <w:sz w:val="18"/>
          <w:szCs w:val="18"/>
          <w:lang w:eastAsia="es-ES"/>
        </w:rPr>
        <w:t>.</w:t>
      </w:r>
    </w:p>
    <w:p w14:paraId="7004BF1D" w14:textId="53E5DC70" w:rsidR="00170AF4" w:rsidRPr="00B05291" w:rsidRDefault="00170AF4" w:rsidP="00080874">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B05291">
        <w:rPr>
          <w:rFonts w:ascii="Arial" w:hAnsi="Arial" w:cs="Arial"/>
          <w:bCs/>
          <w:color w:val="767171" w:themeColor="background2" w:themeShade="80"/>
          <w:sz w:val="18"/>
          <w:szCs w:val="18"/>
          <w:lang w:eastAsia="es-ES"/>
        </w:rPr>
        <w:t>Propinas para conductores</w:t>
      </w:r>
      <w:r w:rsidR="001B1576" w:rsidRPr="00B05291">
        <w:rPr>
          <w:rFonts w:ascii="Arial" w:hAnsi="Arial" w:cs="Arial"/>
          <w:bCs/>
          <w:color w:val="767171" w:themeColor="background2" w:themeShade="80"/>
          <w:sz w:val="18"/>
          <w:szCs w:val="18"/>
          <w:lang w:eastAsia="es-ES"/>
        </w:rPr>
        <w:t xml:space="preserve">, </w:t>
      </w:r>
      <w:r w:rsidRPr="00B05291">
        <w:rPr>
          <w:rFonts w:ascii="Arial" w:hAnsi="Arial" w:cs="Arial"/>
          <w:bCs/>
          <w:color w:val="767171" w:themeColor="background2" w:themeShade="80"/>
          <w:sz w:val="18"/>
          <w:szCs w:val="18"/>
          <w:lang w:eastAsia="es-ES"/>
        </w:rPr>
        <w:t>maleteros</w:t>
      </w:r>
      <w:r w:rsidR="001B1576" w:rsidRPr="00B05291">
        <w:rPr>
          <w:rFonts w:ascii="Arial" w:hAnsi="Arial" w:cs="Arial"/>
          <w:bCs/>
          <w:color w:val="767171" w:themeColor="background2" w:themeShade="80"/>
          <w:sz w:val="18"/>
          <w:szCs w:val="18"/>
          <w:lang w:eastAsia="es-ES"/>
        </w:rPr>
        <w:t>, c</w:t>
      </w:r>
      <w:r w:rsidRPr="00B05291">
        <w:rPr>
          <w:rFonts w:ascii="Arial" w:hAnsi="Arial" w:cs="Arial"/>
          <w:bCs/>
          <w:color w:val="767171" w:themeColor="background2" w:themeShade="80"/>
          <w:sz w:val="18"/>
          <w:szCs w:val="18"/>
          <w:lang w:eastAsia="es-ES"/>
        </w:rPr>
        <w:t xml:space="preserve">amareros </w:t>
      </w:r>
      <w:r w:rsidR="001B1576" w:rsidRPr="00B05291">
        <w:rPr>
          <w:rFonts w:ascii="Arial" w:hAnsi="Arial" w:cs="Arial"/>
          <w:bCs/>
          <w:color w:val="767171" w:themeColor="background2" w:themeShade="80"/>
          <w:sz w:val="18"/>
          <w:szCs w:val="18"/>
          <w:lang w:eastAsia="es-ES"/>
        </w:rPr>
        <w:t>USD 45.00 por persona, pago en destino.</w:t>
      </w:r>
    </w:p>
    <w:p w14:paraId="1E4779F7" w14:textId="6EA7751E" w:rsidR="00817C1E" w:rsidRPr="00B05291" w:rsidRDefault="00D450F1" w:rsidP="00817C1E">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B05291">
        <w:rPr>
          <w:rFonts w:ascii="Arial" w:hAnsi="Arial" w:cs="Arial"/>
          <w:bCs/>
          <w:color w:val="767171" w:themeColor="background2" w:themeShade="80"/>
          <w:sz w:val="18"/>
          <w:szCs w:val="18"/>
          <w:lang w:eastAsia="es-ES"/>
        </w:rPr>
        <w:t>T</w:t>
      </w:r>
      <w:r w:rsidR="00817C1E" w:rsidRPr="00B05291">
        <w:rPr>
          <w:rFonts w:ascii="Arial" w:hAnsi="Arial" w:cs="Arial"/>
          <w:bCs/>
          <w:color w:val="767171" w:themeColor="background2" w:themeShade="80"/>
          <w:sz w:val="18"/>
          <w:szCs w:val="18"/>
          <w:lang w:eastAsia="es-ES"/>
        </w:rPr>
        <w:t xml:space="preserve">asas hoteleras en </w:t>
      </w:r>
      <w:r w:rsidR="001B1576" w:rsidRPr="00B05291">
        <w:rPr>
          <w:rFonts w:ascii="Arial" w:hAnsi="Arial" w:cs="Arial"/>
          <w:bCs/>
          <w:color w:val="767171" w:themeColor="background2" w:themeShade="80"/>
          <w:sz w:val="18"/>
          <w:szCs w:val="18"/>
          <w:lang w:eastAsia="es-ES"/>
        </w:rPr>
        <w:t>Turquía</w:t>
      </w:r>
      <w:r w:rsidR="00817C1E" w:rsidRPr="00B05291">
        <w:rPr>
          <w:rFonts w:ascii="Arial" w:hAnsi="Arial" w:cs="Arial"/>
          <w:bCs/>
          <w:color w:val="767171" w:themeColor="background2" w:themeShade="80"/>
          <w:sz w:val="18"/>
          <w:szCs w:val="18"/>
          <w:lang w:eastAsia="es-ES"/>
        </w:rPr>
        <w:t xml:space="preserve"> </w:t>
      </w:r>
      <w:r w:rsidR="001B1576" w:rsidRPr="00B05291">
        <w:rPr>
          <w:rFonts w:ascii="Arial" w:hAnsi="Arial" w:cs="Arial"/>
          <w:bCs/>
          <w:color w:val="767171" w:themeColor="background2" w:themeShade="80"/>
          <w:sz w:val="18"/>
          <w:szCs w:val="18"/>
          <w:lang w:eastAsia="es-ES"/>
        </w:rPr>
        <w:t>USD 15.00 por persona, pago en destino.</w:t>
      </w:r>
    </w:p>
    <w:p w14:paraId="5C308D8D" w14:textId="4DACBA52" w:rsidR="00DB0EBE" w:rsidRPr="00791508" w:rsidRDefault="00DB0EBE" w:rsidP="00791508">
      <w:pPr>
        <w:tabs>
          <w:tab w:val="left" w:pos="1365"/>
        </w:tabs>
        <w:rPr>
          <w:rFonts w:ascii="Arial" w:hAnsi="Arial" w:cs="Arial"/>
          <w:b/>
          <w:color w:val="767171" w:themeColor="background2" w:themeShade="80"/>
          <w:sz w:val="18"/>
          <w:szCs w:val="18"/>
          <w:lang w:eastAsia="es-ES"/>
        </w:rPr>
      </w:pPr>
      <w:r w:rsidRPr="00B05291">
        <w:rPr>
          <w:rFonts w:ascii="Arial" w:hAnsi="Arial" w:cs="Arial"/>
          <w:b/>
          <w:color w:val="767171" w:themeColor="background2" w:themeShade="80"/>
          <w:sz w:val="18"/>
          <w:szCs w:val="18"/>
          <w:lang w:eastAsia="es-ES"/>
        </w:rPr>
        <w:t>ITINERARIO</w:t>
      </w:r>
      <w:r w:rsidR="00791508">
        <w:rPr>
          <w:rFonts w:ascii="Arial" w:hAnsi="Arial" w:cs="Arial"/>
          <w:b/>
          <w:color w:val="767171" w:themeColor="background2" w:themeShade="80"/>
          <w:sz w:val="18"/>
          <w:szCs w:val="18"/>
          <w:lang w:eastAsia="es-ES"/>
        </w:rPr>
        <w:t>:</w:t>
      </w:r>
    </w:p>
    <w:p w14:paraId="6E4E3D26" w14:textId="77777777" w:rsidR="006E41BB" w:rsidRPr="00B05291" w:rsidRDefault="006E41BB" w:rsidP="006E41BB">
      <w:pPr>
        <w:tabs>
          <w:tab w:val="left" w:pos="1365"/>
        </w:tabs>
        <w:jc w:val="both"/>
        <w:rPr>
          <w:rFonts w:ascii="Arial" w:hAnsi="Arial" w:cs="Arial"/>
          <w:b/>
          <w:bCs/>
          <w:color w:val="767171" w:themeColor="background2" w:themeShade="80"/>
          <w:sz w:val="18"/>
          <w:szCs w:val="18"/>
          <w:lang w:val="tr-TR" w:eastAsia="es-ES"/>
        </w:rPr>
      </w:pPr>
      <w:r w:rsidRPr="00B05291">
        <w:rPr>
          <w:rFonts w:ascii="Arial" w:hAnsi="Arial" w:cs="Arial"/>
          <w:b/>
          <w:bCs/>
          <w:color w:val="767171" w:themeColor="background2" w:themeShade="80"/>
          <w:sz w:val="18"/>
          <w:szCs w:val="18"/>
          <w:lang w:val="tr-TR" w:eastAsia="es-ES"/>
        </w:rPr>
        <w:t>Día 1: ESTAMBUL</w:t>
      </w:r>
    </w:p>
    <w:p w14:paraId="4A8CC6C7" w14:textId="77777777" w:rsidR="006E41BB" w:rsidRPr="00B05291" w:rsidRDefault="006E41BB" w:rsidP="006E41BB">
      <w:pPr>
        <w:tabs>
          <w:tab w:val="left" w:pos="1365"/>
        </w:tabs>
        <w:jc w:val="both"/>
        <w:rPr>
          <w:rFonts w:ascii="Arial" w:hAnsi="Arial" w:cs="Arial"/>
          <w:color w:val="767171" w:themeColor="background2" w:themeShade="80"/>
          <w:sz w:val="18"/>
          <w:szCs w:val="18"/>
          <w:lang w:val="tr-TR" w:eastAsia="es-ES"/>
        </w:rPr>
      </w:pPr>
      <w:r w:rsidRPr="00B05291">
        <w:rPr>
          <w:rFonts w:ascii="Arial" w:hAnsi="Arial" w:cs="Arial"/>
          <w:color w:val="767171" w:themeColor="background2" w:themeShade="80"/>
          <w:sz w:val="18"/>
          <w:szCs w:val="18"/>
          <w:lang w:val="tr-TR" w:eastAsia="es-ES"/>
        </w:rPr>
        <w:t xml:space="preserve">A su llegada, será recibido y trasladado al hotel. Alojamiento                                                                                                                                                                   </w:t>
      </w:r>
    </w:p>
    <w:p w14:paraId="15B29065" w14:textId="77777777" w:rsidR="006E41BB" w:rsidRPr="00B05291" w:rsidRDefault="006E41BB" w:rsidP="006E41BB">
      <w:pPr>
        <w:tabs>
          <w:tab w:val="left" w:pos="1365"/>
        </w:tabs>
        <w:jc w:val="both"/>
        <w:rPr>
          <w:rFonts w:ascii="Arial" w:hAnsi="Arial" w:cs="Arial"/>
          <w:b/>
          <w:bCs/>
          <w:color w:val="767171" w:themeColor="background2" w:themeShade="80"/>
          <w:sz w:val="18"/>
          <w:szCs w:val="18"/>
          <w:lang w:val="tr-TR" w:eastAsia="es-ES"/>
        </w:rPr>
      </w:pPr>
    </w:p>
    <w:p w14:paraId="7E5A2CD5" w14:textId="77777777" w:rsidR="006E41BB" w:rsidRPr="00B05291" w:rsidRDefault="006E41BB" w:rsidP="006E41BB">
      <w:pPr>
        <w:tabs>
          <w:tab w:val="left" w:pos="1365"/>
        </w:tabs>
        <w:jc w:val="both"/>
        <w:rPr>
          <w:rFonts w:ascii="Arial" w:hAnsi="Arial" w:cs="Arial"/>
          <w:b/>
          <w:bCs/>
          <w:color w:val="767171" w:themeColor="background2" w:themeShade="80"/>
          <w:sz w:val="18"/>
          <w:szCs w:val="18"/>
          <w:lang w:val="tr-TR" w:eastAsia="es-ES"/>
        </w:rPr>
      </w:pPr>
      <w:r w:rsidRPr="00B05291">
        <w:rPr>
          <w:rFonts w:ascii="Arial" w:hAnsi="Arial" w:cs="Arial"/>
          <w:b/>
          <w:bCs/>
          <w:color w:val="767171" w:themeColor="background2" w:themeShade="80"/>
          <w:sz w:val="18"/>
          <w:szCs w:val="18"/>
          <w:lang w:val="tr-TR" w:eastAsia="es-ES"/>
        </w:rPr>
        <w:t>Día 2: ESTAMBUL (D)</w:t>
      </w:r>
    </w:p>
    <w:p w14:paraId="5ABD545B" w14:textId="06B23432" w:rsidR="006E41BB" w:rsidRPr="00B05291" w:rsidRDefault="00BC1CBE" w:rsidP="00BC1CBE">
      <w:pPr>
        <w:tabs>
          <w:tab w:val="left" w:pos="1365"/>
        </w:tabs>
        <w:jc w:val="both"/>
        <w:rPr>
          <w:rFonts w:ascii="Arial" w:hAnsi="Arial" w:cs="Arial"/>
          <w:color w:val="767171" w:themeColor="background2" w:themeShade="80"/>
          <w:sz w:val="18"/>
          <w:szCs w:val="18"/>
          <w:lang w:val="tr-TR" w:eastAsia="es-ES"/>
        </w:rPr>
      </w:pPr>
      <w:r w:rsidRPr="00B05291">
        <w:rPr>
          <w:rFonts w:ascii="Arial" w:hAnsi="Arial" w:cs="Arial"/>
          <w:color w:val="767171" w:themeColor="background2" w:themeShade="80"/>
          <w:sz w:val="18"/>
          <w:szCs w:val="18"/>
          <w:lang w:val="tr-TR" w:eastAsia="es-ES"/>
        </w:rPr>
        <w:t>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OPCIONALMENTE una visita de día Completo a la parte Histórica de Estambul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w:t>
      </w:r>
    </w:p>
    <w:p w14:paraId="677CF1AE" w14:textId="77777777" w:rsidR="00BC1CBE" w:rsidRPr="00B05291" w:rsidRDefault="00BC1CBE" w:rsidP="00BC1CBE">
      <w:pPr>
        <w:tabs>
          <w:tab w:val="left" w:pos="1365"/>
        </w:tabs>
        <w:jc w:val="both"/>
        <w:rPr>
          <w:rFonts w:ascii="Arial" w:hAnsi="Arial" w:cs="Arial"/>
          <w:b/>
          <w:bCs/>
          <w:color w:val="767171" w:themeColor="background2" w:themeShade="80"/>
          <w:sz w:val="18"/>
          <w:szCs w:val="18"/>
          <w:lang w:val="tr-TR" w:eastAsia="es-ES"/>
        </w:rPr>
      </w:pPr>
    </w:p>
    <w:p w14:paraId="2C5A0E89" w14:textId="77777777" w:rsidR="006E41BB" w:rsidRPr="00B05291" w:rsidRDefault="006E41BB" w:rsidP="006E41BB">
      <w:pPr>
        <w:tabs>
          <w:tab w:val="left" w:pos="1365"/>
        </w:tabs>
        <w:jc w:val="both"/>
        <w:rPr>
          <w:rFonts w:ascii="Arial" w:hAnsi="Arial" w:cs="Arial"/>
          <w:b/>
          <w:bCs/>
          <w:color w:val="767171" w:themeColor="background2" w:themeShade="80"/>
          <w:sz w:val="18"/>
          <w:szCs w:val="18"/>
          <w:lang w:val="tr-TR" w:eastAsia="es-ES"/>
        </w:rPr>
      </w:pPr>
      <w:r w:rsidRPr="00B05291">
        <w:rPr>
          <w:rFonts w:ascii="Arial" w:hAnsi="Arial" w:cs="Arial"/>
          <w:b/>
          <w:bCs/>
          <w:color w:val="767171" w:themeColor="background2" w:themeShade="80"/>
          <w:sz w:val="18"/>
          <w:szCs w:val="18"/>
          <w:lang w:val="tr-TR" w:eastAsia="es-ES"/>
        </w:rPr>
        <w:t xml:space="preserve">Día 3: ESTAMBUL (D) </w:t>
      </w:r>
    </w:p>
    <w:p w14:paraId="13AAE5F2" w14:textId="4DB85648" w:rsidR="00055443" w:rsidRPr="00791508" w:rsidRDefault="00BC1CBE" w:rsidP="006E41BB">
      <w:pPr>
        <w:tabs>
          <w:tab w:val="left" w:pos="1365"/>
        </w:tabs>
        <w:jc w:val="both"/>
        <w:rPr>
          <w:rFonts w:ascii="Arial" w:hAnsi="Arial" w:cs="Arial"/>
          <w:color w:val="767171" w:themeColor="background2" w:themeShade="80"/>
          <w:sz w:val="18"/>
          <w:szCs w:val="18"/>
          <w:lang w:val="tr-TR" w:eastAsia="es-ES"/>
        </w:rPr>
      </w:pPr>
      <w:r w:rsidRPr="00B05291">
        <w:rPr>
          <w:rFonts w:ascii="Arial" w:hAnsi="Arial" w:cs="Arial"/>
          <w:color w:val="767171" w:themeColor="background2" w:themeShade="80"/>
          <w:sz w:val="18"/>
          <w:szCs w:val="18"/>
          <w:lang w:val="tr-TR" w:eastAsia="es-ES"/>
        </w:rPr>
        <w:t>Desayuno. Dia Libre con posibilidad de contratar OPCIONALMENTE una visita de día Completo de paseo en barco por el Bósforo y visita a la parte asiática con Almuerzo.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Continuación al palacio de “Beylerbey” Situado en el lado asiático del Bósforo. Antigua residencia de verano de los sultanes del Imperio Otomano, también podremos contemplar el famoso puente colgante del bosforo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dia vuelta al Hotel. Alojamiento.</w:t>
      </w:r>
    </w:p>
    <w:p w14:paraId="374FDBB1" w14:textId="77777777" w:rsidR="00055443" w:rsidRPr="00B05291" w:rsidRDefault="00055443" w:rsidP="006E41BB">
      <w:pPr>
        <w:tabs>
          <w:tab w:val="left" w:pos="1365"/>
        </w:tabs>
        <w:jc w:val="both"/>
        <w:rPr>
          <w:rFonts w:ascii="Arial" w:hAnsi="Arial" w:cs="Arial"/>
          <w:b/>
          <w:bCs/>
          <w:color w:val="767171" w:themeColor="background2" w:themeShade="80"/>
          <w:sz w:val="18"/>
          <w:szCs w:val="18"/>
          <w:lang w:val="tr-TR" w:eastAsia="es-ES"/>
        </w:rPr>
      </w:pPr>
    </w:p>
    <w:p w14:paraId="6244B1A0" w14:textId="3D14801A" w:rsidR="006E41BB" w:rsidRPr="00B05291" w:rsidRDefault="006E41BB" w:rsidP="006E41BB">
      <w:pPr>
        <w:tabs>
          <w:tab w:val="left" w:pos="1365"/>
        </w:tabs>
        <w:jc w:val="both"/>
        <w:rPr>
          <w:rFonts w:ascii="Arial" w:hAnsi="Arial" w:cs="Arial"/>
          <w:b/>
          <w:bCs/>
          <w:color w:val="767171" w:themeColor="background2" w:themeShade="80"/>
          <w:sz w:val="18"/>
          <w:szCs w:val="18"/>
          <w:lang w:val="tr-TR" w:eastAsia="es-ES"/>
        </w:rPr>
      </w:pPr>
      <w:r w:rsidRPr="00B05291">
        <w:rPr>
          <w:rFonts w:ascii="Arial" w:hAnsi="Arial" w:cs="Arial"/>
          <w:b/>
          <w:bCs/>
          <w:color w:val="767171" w:themeColor="background2" w:themeShade="80"/>
          <w:sz w:val="18"/>
          <w:szCs w:val="18"/>
          <w:lang w:val="tr-TR" w:eastAsia="es-ES"/>
        </w:rPr>
        <w:t>Día 4: ESTAMBUL / ANKARA / CAPADOCIA (D -C)</w:t>
      </w:r>
    </w:p>
    <w:p w14:paraId="6C21B97D" w14:textId="77777777" w:rsidR="002B7799" w:rsidRPr="00B05291" w:rsidRDefault="002B7799" w:rsidP="002B7799">
      <w:pPr>
        <w:tabs>
          <w:tab w:val="left" w:pos="1365"/>
        </w:tabs>
        <w:jc w:val="both"/>
        <w:rPr>
          <w:rFonts w:ascii="Arial" w:hAnsi="Arial" w:cs="Arial"/>
          <w:color w:val="767171" w:themeColor="background2" w:themeShade="80"/>
          <w:sz w:val="18"/>
          <w:szCs w:val="18"/>
          <w:lang w:val="tr-TR" w:eastAsia="es-ES"/>
        </w:rPr>
      </w:pPr>
      <w:r w:rsidRPr="00B05291">
        <w:rPr>
          <w:rFonts w:ascii="Arial" w:hAnsi="Arial" w:cs="Arial"/>
          <w:color w:val="767171" w:themeColor="background2" w:themeShade="80"/>
          <w:sz w:val="18"/>
          <w:szCs w:val="18"/>
          <w:lang w:val="tr-TR" w:eastAsia="es-ES"/>
        </w:rPr>
        <w:t xml:space="preserve">Desayuno en breakfast box Salida en ruta con destino a Ankara pasando por las montañas de Bolu. La capital de la República Turca y la segunda ciudad más poblada de Turquía (Ankara), una ciudad moderna y cosmopolita impregnada de historia y cultura antigua. Visita al Mausoleo Anitkabir símbolo de Ankara, pues se trata del lugar donde yace el fundador de la República Turca. Continuamos el viaje hacia Capadocia. En ruta veremos el segundo lago más grande de Turquía, El Lago Salado y un caravanserai del siglo 13 (posada medieval) Llegada a Capadocia. OPCIONALMENTE podrá contratar una excursión de Safari en Jeep por </w:t>
      </w:r>
      <w:r w:rsidRPr="00B05291">
        <w:rPr>
          <w:rFonts w:ascii="Arial" w:hAnsi="Arial" w:cs="Arial"/>
          <w:color w:val="767171" w:themeColor="background2" w:themeShade="80"/>
          <w:sz w:val="18"/>
          <w:szCs w:val="18"/>
          <w:lang w:val="tr-TR" w:eastAsia="es-ES"/>
        </w:rPr>
        <w:lastRenderedPageBreak/>
        <w:t>Capadocia, una de las aventuras más emocionantes de Capadocia que le permitirá explorar la región en un vehículo todoterreno, donde podrá llegar a paisajes únicos de las formaciones y valles de esta región. Cena y alojamiento.</w:t>
      </w:r>
    </w:p>
    <w:p w14:paraId="61969AD1" w14:textId="2120386F" w:rsidR="006E41BB" w:rsidRPr="00B05291" w:rsidRDefault="002B7799" w:rsidP="002B7799">
      <w:pPr>
        <w:tabs>
          <w:tab w:val="left" w:pos="1365"/>
        </w:tabs>
        <w:jc w:val="both"/>
        <w:rPr>
          <w:rFonts w:ascii="Arial" w:hAnsi="Arial" w:cs="Arial"/>
          <w:color w:val="767171" w:themeColor="background2" w:themeShade="80"/>
          <w:sz w:val="18"/>
          <w:szCs w:val="18"/>
          <w:lang w:val="tr-TR" w:eastAsia="es-ES"/>
        </w:rPr>
      </w:pPr>
      <w:r w:rsidRPr="00B05291">
        <w:rPr>
          <w:rFonts w:ascii="Arial" w:hAnsi="Arial" w:cs="Arial"/>
          <w:color w:val="767171" w:themeColor="background2" w:themeShade="80"/>
          <w:sz w:val="18"/>
          <w:szCs w:val="18"/>
          <w:lang w:val="tr-TR" w:eastAsia="es-ES"/>
        </w:rPr>
        <w:t xml:space="preserve"> </w:t>
      </w:r>
      <w:r w:rsidRPr="00B05291">
        <w:rPr>
          <w:rFonts w:ascii="Arial" w:hAnsi="Arial" w:cs="Arial"/>
          <w:i/>
          <w:iCs/>
          <w:color w:val="767171" w:themeColor="background2" w:themeShade="80"/>
          <w:sz w:val="18"/>
          <w:szCs w:val="18"/>
          <w:lang w:val="tr-TR" w:eastAsia="es-ES"/>
        </w:rPr>
        <w:t>(En algunas salidas el tramo Estambul-Ankara podría ser realizado por Tren de alta velocidad o con vuelo domestico por motivos operativos)</w:t>
      </w:r>
    </w:p>
    <w:p w14:paraId="2B741B65" w14:textId="77777777" w:rsidR="002B7799" w:rsidRPr="00B05291" w:rsidRDefault="002B7799" w:rsidP="002B7799">
      <w:pPr>
        <w:tabs>
          <w:tab w:val="left" w:pos="1365"/>
        </w:tabs>
        <w:jc w:val="both"/>
        <w:rPr>
          <w:rFonts w:ascii="Arial" w:hAnsi="Arial" w:cs="Arial"/>
          <w:b/>
          <w:bCs/>
          <w:color w:val="767171" w:themeColor="background2" w:themeShade="80"/>
          <w:sz w:val="18"/>
          <w:szCs w:val="18"/>
          <w:lang w:val="tr-TR" w:eastAsia="es-ES"/>
        </w:rPr>
      </w:pPr>
    </w:p>
    <w:p w14:paraId="69BE2A47" w14:textId="77777777" w:rsidR="006E41BB" w:rsidRPr="00B05291" w:rsidRDefault="006E41BB" w:rsidP="006E41BB">
      <w:pPr>
        <w:tabs>
          <w:tab w:val="left" w:pos="1365"/>
        </w:tabs>
        <w:jc w:val="both"/>
        <w:rPr>
          <w:rFonts w:ascii="Arial" w:hAnsi="Arial" w:cs="Arial"/>
          <w:b/>
          <w:bCs/>
          <w:color w:val="767171" w:themeColor="background2" w:themeShade="80"/>
          <w:sz w:val="18"/>
          <w:szCs w:val="18"/>
          <w:lang w:val="tr-TR" w:eastAsia="es-ES"/>
        </w:rPr>
      </w:pPr>
      <w:r w:rsidRPr="00B05291">
        <w:rPr>
          <w:rFonts w:ascii="Arial" w:hAnsi="Arial" w:cs="Arial"/>
          <w:b/>
          <w:bCs/>
          <w:color w:val="767171" w:themeColor="background2" w:themeShade="80"/>
          <w:sz w:val="18"/>
          <w:szCs w:val="18"/>
          <w:lang w:val="tr-TR" w:eastAsia="es-ES"/>
        </w:rPr>
        <w:t xml:space="preserve">Día 5: CAPADOCIA (D - C)                                                                                                                                                                                                                  </w:t>
      </w:r>
    </w:p>
    <w:p w14:paraId="33669AAD" w14:textId="55C75EDD" w:rsidR="006E41BB" w:rsidRPr="00B05291" w:rsidRDefault="002B7799" w:rsidP="002B7799">
      <w:pPr>
        <w:tabs>
          <w:tab w:val="left" w:pos="1365"/>
        </w:tabs>
        <w:jc w:val="both"/>
        <w:rPr>
          <w:rFonts w:ascii="Arial" w:hAnsi="Arial" w:cs="Arial"/>
          <w:color w:val="767171" w:themeColor="background2" w:themeShade="80"/>
          <w:sz w:val="18"/>
          <w:szCs w:val="18"/>
          <w:lang w:val="tr-TR" w:eastAsia="es-ES"/>
        </w:rPr>
      </w:pPr>
      <w:r w:rsidRPr="00B05291">
        <w:rPr>
          <w:rFonts w:ascii="Arial" w:hAnsi="Arial" w:cs="Arial"/>
          <w:color w:val="767171" w:themeColor="background2" w:themeShade="80"/>
          <w:sz w:val="18"/>
          <w:szCs w:val="18"/>
          <w:lang w:val="tr-TR" w:eastAsia="es-ES"/>
        </w:rPr>
        <w:t>Desayuno en el hotel. Visita de esta fascinante región y de original paisaje, formado por la lava arrojada por los volcanes Erciyes y Hasan hace 3 millones de años. Visitaremos el valle de Göreme, increíble complejo monástico Bizantino integrado por iglesias excavadas en la roca con bellísimos frescos. A continuación, Visitaremos al Valle de Avcilar y Gόvercinlik donde se puede admirar la mejor vista de las formas volcánicas llamadas “chimeneas de hadas” Visitaremos los talleres típicos de alfombras y piedras de Onix y Turquesa. Cena en el hotel y Alojamiento.</w:t>
      </w:r>
    </w:p>
    <w:p w14:paraId="30902C43" w14:textId="77777777" w:rsidR="002B7799" w:rsidRPr="00B05291" w:rsidRDefault="002B7799" w:rsidP="002B7799">
      <w:pPr>
        <w:tabs>
          <w:tab w:val="left" w:pos="1365"/>
        </w:tabs>
        <w:jc w:val="both"/>
        <w:rPr>
          <w:rFonts w:ascii="Arial" w:hAnsi="Arial" w:cs="Arial"/>
          <w:b/>
          <w:bCs/>
          <w:color w:val="767171" w:themeColor="background2" w:themeShade="80"/>
          <w:sz w:val="18"/>
          <w:szCs w:val="18"/>
          <w:lang w:val="tr-TR" w:eastAsia="es-ES"/>
        </w:rPr>
      </w:pPr>
    </w:p>
    <w:p w14:paraId="0248AD4D" w14:textId="77777777" w:rsidR="006E41BB" w:rsidRPr="00B05291" w:rsidRDefault="006E41BB" w:rsidP="006E41BB">
      <w:pPr>
        <w:tabs>
          <w:tab w:val="left" w:pos="1365"/>
        </w:tabs>
        <w:jc w:val="both"/>
        <w:rPr>
          <w:rFonts w:ascii="Arial" w:hAnsi="Arial" w:cs="Arial"/>
          <w:b/>
          <w:bCs/>
          <w:color w:val="767171" w:themeColor="background2" w:themeShade="80"/>
          <w:sz w:val="18"/>
          <w:szCs w:val="18"/>
          <w:lang w:val="tr-TR" w:eastAsia="es-ES"/>
        </w:rPr>
      </w:pPr>
      <w:r w:rsidRPr="00B05291">
        <w:rPr>
          <w:rFonts w:ascii="Arial" w:hAnsi="Arial" w:cs="Arial"/>
          <w:b/>
          <w:bCs/>
          <w:color w:val="767171" w:themeColor="background2" w:themeShade="80"/>
          <w:sz w:val="18"/>
          <w:szCs w:val="18"/>
          <w:lang w:val="tr-TR" w:eastAsia="es-ES"/>
        </w:rPr>
        <w:t xml:space="preserve">Día 6: CAPADOCIA / PAMUKKALE (D – C) </w:t>
      </w:r>
    </w:p>
    <w:p w14:paraId="12C89FB0" w14:textId="54CF3A31" w:rsidR="006E41BB" w:rsidRPr="00B05291" w:rsidRDefault="002B7799" w:rsidP="002B7799">
      <w:pPr>
        <w:tabs>
          <w:tab w:val="left" w:pos="1365"/>
        </w:tabs>
        <w:jc w:val="both"/>
        <w:rPr>
          <w:rFonts w:ascii="Arial" w:hAnsi="Arial" w:cs="Arial"/>
          <w:color w:val="767171" w:themeColor="background2" w:themeShade="80"/>
          <w:sz w:val="18"/>
          <w:szCs w:val="18"/>
          <w:lang w:val="tr-TR" w:eastAsia="es-ES"/>
        </w:rPr>
      </w:pPr>
      <w:r w:rsidRPr="00B05291">
        <w:rPr>
          <w:rFonts w:ascii="Arial" w:hAnsi="Arial" w:cs="Arial"/>
          <w:color w:val="767171" w:themeColor="background2" w:themeShade="80"/>
          <w:sz w:val="18"/>
          <w:szCs w:val="18"/>
          <w:lang w:val="tr-TR" w:eastAsia="es-ES"/>
        </w:rPr>
        <w:t>Desayuno en el hotel. Salida temprano hacia Pamukkale.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w:t>
      </w:r>
    </w:p>
    <w:p w14:paraId="6D8F3D15" w14:textId="77777777" w:rsidR="002B7799" w:rsidRPr="00B05291" w:rsidRDefault="002B7799" w:rsidP="002B7799">
      <w:pPr>
        <w:tabs>
          <w:tab w:val="left" w:pos="1365"/>
        </w:tabs>
        <w:jc w:val="both"/>
        <w:rPr>
          <w:rFonts w:ascii="Arial" w:hAnsi="Arial" w:cs="Arial"/>
          <w:b/>
          <w:bCs/>
          <w:color w:val="767171" w:themeColor="background2" w:themeShade="80"/>
          <w:sz w:val="18"/>
          <w:szCs w:val="18"/>
          <w:lang w:val="tr-TR" w:eastAsia="es-ES"/>
        </w:rPr>
      </w:pPr>
    </w:p>
    <w:p w14:paraId="35A2CF39" w14:textId="77777777" w:rsidR="006E41BB" w:rsidRPr="00B05291" w:rsidRDefault="006E41BB" w:rsidP="006E41BB">
      <w:pPr>
        <w:tabs>
          <w:tab w:val="left" w:pos="1365"/>
        </w:tabs>
        <w:jc w:val="both"/>
        <w:rPr>
          <w:rFonts w:ascii="Arial" w:hAnsi="Arial" w:cs="Arial"/>
          <w:b/>
          <w:bCs/>
          <w:color w:val="767171" w:themeColor="background2" w:themeShade="80"/>
          <w:sz w:val="18"/>
          <w:szCs w:val="18"/>
          <w:lang w:val="tr-TR" w:eastAsia="es-ES"/>
        </w:rPr>
      </w:pPr>
      <w:r w:rsidRPr="00B05291">
        <w:rPr>
          <w:rFonts w:ascii="Arial" w:hAnsi="Arial" w:cs="Arial"/>
          <w:b/>
          <w:bCs/>
          <w:color w:val="767171" w:themeColor="background2" w:themeShade="80"/>
          <w:sz w:val="18"/>
          <w:szCs w:val="18"/>
          <w:lang w:val="tr-TR" w:eastAsia="es-ES"/>
        </w:rPr>
        <w:t xml:space="preserve">Día 7: PAMUKKALE / EFESO / KUSADASI /O IZMIR (D -C)                                                                                                                                                                                  </w:t>
      </w:r>
    </w:p>
    <w:p w14:paraId="5BA97298" w14:textId="67209726" w:rsidR="006E41BB" w:rsidRPr="00B05291" w:rsidRDefault="002B7799" w:rsidP="002B7799">
      <w:pPr>
        <w:tabs>
          <w:tab w:val="left" w:pos="1365"/>
        </w:tabs>
        <w:jc w:val="both"/>
        <w:rPr>
          <w:rFonts w:ascii="Arial" w:hAnsi="Arial" w:cs="Arial"/>
          <w:color w:val="767171" w:themeColor="background2" w:themeShade="80"/>
          <w:sz w:val="18"/>
          <w:szCs w:val="18"/>
          <w:lang w:val="tr-TR" w:eastAsia="es-ES"/>
        </w:rPr>
      </w:pPr>
      <w:r w:rsidRPr="00B05291">
        <w:rPr>
          <w:rFonts w:ascii="Arial" w:hAnsi="Arial" w:cs="Arial"/>
          <w:color w:val="767171" w:themeColor="background2" w:themeShade="80"/>
          <w:sz w:val="18"/>
          <w:szCs w:val="18"/>
          <w:lang w:val="tr-TR" w:eastAsia="es-ES"/>
        </w:rPr>
        <w:t xml:space="preserve">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Kusadasi/o Izmir. Cena en el hotel y Alojamiento. </w:t>
      </w:r>
      <w:r w:rsidRPr="00B05291">
        <w:rPr>
          <w:rFonts w:ascii="Arial" w:hAnsi="Arial" w:cs="Arial"/>
          <w:i/>
          <w:iCs/>
          <w:color w:val="767171" w:themeColor="background2" w:themeShade="80"/>
          <w:sz w:val="18"/>
          <w:szCs w:val="18"/>
          <w:lang w:val="tr-TR" w:eastAsia="es-ES"/>
        </w:rPr>
        <w:t>(Durante los meses de verano de mayo -Octubre el alojamiento podría ser Izmir y sus alrededores en lugar de Kusadasi)</w:t>
      </w:r>
    </w:p>
    <w:p w14:paraId="710D210C" w14:textId="77777777" w:rsidR="002B7799" w:rsidRPr="00B05291" w:rsidRDefault="002B7799" w:rsidP="002B7799">
      <w:pPr>
        <w:tabs>
          <w:tab w:val="left" w:pos="1365"/>
        </w:tabs>
        <w:jc w:val="both"/>
        <w:rPr>
          <w:rFonts w:ascii="Arial" w:hAnsi="Arial" w:cs="Arial"/>
          <w:b/>
          <w:bCs/>
          <w:color w:val="767171" w:themeColor="background2" w:themeShade="80"/>
          <w:sz w:val="18"/>
          <w:szCs w:val="18"/>
          <w:lang w:val="tr-TR" w:eastAsia="es-ES"/>
        </w:rPr>
      </w:pPr>
    </w:p>
    <w:p w14:paraId="0E9E2835" w14:textId="77777777" w:rsidR="006E41BB" w:rsidRPr="00B05291" w:rsidRDefault="006E41BB" w:rsidP="006E41BB">
      <w:pPr>
        <w:tabs>
          <w:tab w:val="left" w:pos="1365"/>
        </w:tabs>
        <w:jc w:val="both"/>
        <w:rPr>
          <w:rFonts w:ascii="Arial" w:hAnsi="Arial" w:cs="Arial"/>
          <w:b/>
          <w:bCs/>
          <w:color w:val="767171" w:themeColor="background2" w:themeShade="80"/>
          <w:sz w:val="18"/>
          <w:szCs w:val="18"/>
          <w:lang w:val="tr-TR" w:eastAsia="es-ES"/>
        </w:rPr>
      </w:pPr>
      <w:r w:rsidRPr="00B05291">
        <w:rPr>
          <w:rFonts w:ascii="Arial" w:hAnsi="Arial" w:cs="Arial"/>
          <w:b/>
          <w:bCs/>
          <w:color w:val="767171" w:themeColor="background2" w:themeShade="80"/>
          <w:sz w:val="18"/>
          <w:szCs w:val="18"/>
          <w:lang w:val="tr-TR" w:eastAsia="es-ES"/>
        </w:rPr>
        <w:t xml:space="preserve">Día 8: KUSADASI /O IZMIR / BURSA / ESTAMBUL (D) </w:t>
      </w:r>
    </w:p>
    <w:p w14:paraId="0BDAC721" w14:textId="77777777" w:rsidR="002B7799" w:rsidRPr="00B05291" w:rsidRDefault="002B7799" w:rsidP="002B7799">
      <w:pPr>
        <w:tabs>
          <w:tab w:val="left" w:pos="1365"/>
        </w:tabs>
        <w:jc w:val="both"/>
        <w:rPr>
          <w:rFonts w:ascii="Arial" w:hAnsi="Arial" w:cs="Arial"/>
          <w:color w:val="767171" w:themeColor="background2" w:themeShade="80"/>
          <w:sz w:val="18"/>
          <w:szCs w:val="18"/>
          <w:lang w:val="tr-TR" w:eastAsia="es-ES"/>
        </w:rPr>
      </w:pPr>
      <w:r w:rsidRPr="00B05291">
        <w:rPr>
          <w:rFonts w:ascii="Arial" w:hAnsi="Arial" w:cs="Arial"/>
          <w:color w:val="767171" w:themeColor="background2" w:themeShade="80"/>
          <w:sz w:val="18"/>
          <w:szCs w:val="18"/>
          <w:lang w:val="tr-TR" w:eastAsia="es-ES"/>
        </w:rPr>
        <w:t xml:space="preserve">Desayuno. Salida hacia Bursa, primera capital del Imperio Otomano. Visita de la Mezquita de Ulucamii, el Bazar de Seda de Kozahan y el Mausoleo Verde. Continuación del viaje hacia Estambul llegada y Alojamiento. </w:t>
      </w:r>
    </w:p>
    <w:p w14:paraId="1A45361F" w14:textId="390B9187" w:rsidR="006E41BB" w:rsidRPr="00B05291" w:rsidRDefault="002B7799" w:rsidP="002B7799">
      <w:pPr>
        <w:tabs>
          <w:tab w:val="left" w:pos="1365"/>
        </w:tabs>
        <w:jc w:val="both"/>
        <w:rPr>
          <w:rFonts w:ascii="Arial" w:hAnsi="Arial" w:cs="Arial"/>
          <w:color w:val="767171" w:themeColor="background2" w:themeShade="80"/>
          <w:sz w:val="18"/>
          <w:szCs w:val="18"/>
          <w:lang w:val="tr-TR" w:eastAsia="es-ES"/>
        </w:rPr>
      </w:pPr>
      <w:r w:rsidRPr="00B05291">
        <w:rPr>
          <w:rFonts w:ascii="Arial" w:hAnsi="Arial" w:cs="Arial"/>
          <w:i/>
          <w:iCs/>
          <w:color w:val="767171" w:themeColor="background2" w:themeShade="80"/>
          <w:sz w:val="18"/>
          <w:szCs w:val="18"/>
          <w:lang w:val="tr-TR" w:eastAsia="es-ES"/>
        </w:rPr>
        <w:t>(En algunas salidas por motivos operativos el tramo Izmir-Estambul podría ser realizado con vuelo doméstico sin pasar por Bursa).</w:t>
      </w:r>
    </w:p>
    <w:p w14:paraId="7C55193C" w14:textId="77777777" w:rsidR="002B7799" w:rsidRPr="00B05291" w:rsidRDefault="002B7799" w:rsidP="002B7799">
      <w:pPr>
        <w:tabs>
          <w:tab w:val="left" w:pos="1365"/>
        </w:tabs>
        <w:jc w:val="both"/>
        <w:rPr>
          <w:rFonts w:ascii="Arial" w:hAnsi="Arial" w:cs="Arial"/>
          <w:b/>
          <w:bCs/>
          <w:color w:val="767171" w:themeColor="background2" w:themeShade="80"/>
          <w:sz w:val="18"/>
          <w:szCs w:val="18"/>
          <w:lang w:val="tr-TR" w:eastAsia="es-ES"/>
        </w:rPr>
      </w:pPr>
    </w:p>
    <w:p w14:paraId="6C3A09C4" w14:textId="77777777" w:rsidR="006E41BB" w:rsidRPr="00B05291" w:rsidRDefault="006E41BB" w:rsidP="006E41BB">
      <w:pPr>
        <w:tabs>
          <w:tab w:val="left" w:pos="1365"/>
        </w:tabs>
        <w:jc w:val="both"/>
        <w:rPr>
          <w:rFonts w:ascii="Arial" w:hAnsi="Arial" w:cs="Arial"/>
          <w:b/>
          <w:bCs/>
          <w:color w:val="767171" w:themeColor="background2" w:themeShade="80"/>
          <w:sz w:val="18"/>
          <w:szCs w:val="18"/>
          <w:lang w:val="tr-TR" w:eastAsia="es-ES"/>
        </w:rPr>
      </w:pPr>
      <w:r w:rsidRPr="00B05291">
        <w:rPr>
          <w:rFonts w:ascii="Arial" w:hAnsi="Arial" w:cs="Arial"/>
          <w:b/>
          <w:bCs/>
          <w:color w:val="767171" w:themeColor="background2" w:themeShade="80"/>
          <w:sz w:val="18"/>
          <w:szCs w:val="18"/>
          <w:lang w:val="tr-TR" w:eastAsia="es-ES"/>
        </w:rPr>
        <w:t>Día 9: ESTAMBUL / AEROPUERTO. (D)</w:t>
      </w:r>
    </w:p>
    <w:p w14:paraId="074B5D15" w14:textId="59F0C016" w:rsidR="00773509" w:rsidRPr="00B05291" w:rsidRDefault="006E41BB" w:rsidP="006E41BB">
      <w:pPr>
        <w:tabs>
          <w:tab w:val="left" w:pos="1365"/>
        </w:tabs>
        <w:jc w:val="both"/>
        <w:rPr>
          <w:rFonts w:ascii="Arial" w:hAnsi="Arial" w:cs="Arial"/>
          <w:color w:val="767171" w:themeColor="background2" w:themeShade="80"/>
          <w:sz w:val="18"/>
          <w:szCs w:val="18"/>
          <w:lang w:val="tr-TR" w:eastAsia="es-ES"/>
        </w:rPr>
      </w:pPr>
      <w:r w:rsidRPr="00B05291">
        <w:rPr>
          <w:rFonts w:ascii="Arial" w:hAnsi="Arial" w:cs="Arial"/>
          <w:color w:val="767171" w:themeColor="background2" w:themeShade="80"/>
          <w:sz w:val="18"/>
          <w:szCs w:val="18"/>
          <w:lang w:val="tr-TR" w:eastAsia="es-ES"/>
        </w:rPr>
        <w:t>Desayuno y a la hora indicada traslado al aeropuerto. FIN DE SERVICIOS</w:t>
      </w:r>
      <w:r w:rsidR="00E12BA5" w:rsidRPr="00B05291">
        <w:rPr>
          <w:rFonts w:ascii="Arial" w:hAnsi="Arial" w:cs="Arial"/>
          <w:color w:val="767171" w:themeColor="background2" w:themeShade="80"/>
          <w:sz w:val="18"/>
          <w:szCs w:val="18"/>
          <w:lang w:val="tr-TR" w:eastAsia="es-ES"/>
        </w:rPr>
        <w:t>.</w:t>
      </w:r>
    </w:p>
    <w:p w14:paraId="17755548" w14:textId="4F444824" w:rsidR="00BD3277" w:rsidRPr="00B05291" w:rsidRDefault="00BD3277" w:rsidP="00BD3277">
      <w:pPr>
        <w:tabs>
          <w:tab w:val="left" w:pos="1365"/>
        </w:tabs>
        <w:jc w:val="both"/>
        <w:rPr>
          <w:rFonts w:ascii="Arial" w:hAnsi="Arial" w:cs="Arial"/>
          <w:bCs/>
          <w:color w:val="6E6E6E"/>
          <w:sz w:val="18"/>
          <w:szCs w:val="18"/>
          <w:lang w:eastAsia="es-ES"/>
        </w:rPr>
      </w:pPr>
    </w:p>
    <w:p w14:paraId="25B65BC4" w14:textId="337B7BBC" w:rsidR="003D3557" w:rsidRPr="00B05291" w:rsidRDefault="003D3557" w:rsidP="00BD3277">
      <w:pPr>
        <w:jc w:val="both"/>
        <w:rPr>
          <w:rFonts w:ascii="Arial" w:hAnsi="Arial" w:cs="Arial"/>
          <w:b/>
          <w:color w:val="6E6E6E"/>
          <w:sz w:val="18"/>
          <w:szCs w:val="18"/>
        </w:rPr>
      </w:pPr>
      <w:bookmarkStart w:id="1" w:name="_Hlk111812454"/>
    </w:p>
    <w:p w14:paraId="2757A85B" w14:textId="2CC659EB" w:rsidR="00BD3277" w:rsidRPr="00B05291" w:rsidRDefault="002B7799" w:rsidP="00C50D63">
      <w:pPr>
        <w:rPr>
          <w:rFonts w:ascii="Arial" w:hAnsi="Arial" w:cs="Arial"/>
          <w:b/>
          <w:color w:val="6E6E6E"/>
          <w:sz w:val="18"/>
          <w:szCs w:val="18"/>
        </w:rPr>
      </w:pPr>
      <w:r w:rsidRPr="00B05291">
        <w:rPr>
          <w:rFonts w:ascii="Arial" w:hAnsi="Arial" w:cs="Arial"/>
          <w:b/>
          <w:color w:val="6E6E6E"/>
          <w:sz w:val="18"/>
          <w:szCs w:val="18"/>
        </w:rPr>
        <w:t>TARIFAS EN (USD) POR HABITACION:</w:t>
      </w:r>
      <w:bookmarkEnd w:id="1"/>
    </w:p>
    <w:p w14:paraId="479DCCAE" w14:textId="77777777" w:rsidR="00D450F1" w:rsidRPr="00B05291" w:rsidRDefault="00D450F1" w:rsidP="00C50D63">
      <w:pPr>
        <w:tabs>
          <w:tab w:val="left" w:pos="1365"/>
        </w:tabs>
        <w:rPr>
          <w:rFonts w:ascii="Arial" w:hAnsi="Arial" w:cs="Arial"/>
          <w:b/>
          <w:color w:val="6E6E6E"/>
          <w:sz w:val="18"/>
          <w:szCs w:val="18"/>
          <w:lang w:eastAsia="es-ES"/>
        </w:rPr>
      </w:pPr>
    </w:p>
    <w:p w14:paraId="785C970D" w14:textId="08F8228B" w:rsidR="002B7799" w:rsidRPr="00B05291" w:rsidRDefault="001E4C26" w:rsidP="00C50D63">
      <w:pPr>
        <w:rPr>
          <w:rFonts w:ascii="Arial" w:hAnsi="Arial" w:cs="Arial"/>
          <w:b/>
          <w:color w:val="6E6E6E"/>
          <w:sz w:val="18"/>
          <w:szCs w:val="18"/>
        </w:rPr>
      </w:pPr>
      <w:r w:rsidRPr="00B05291">
        <w:rPr>
          <w:rFonts w:ascii="Arial" w:hAnsi="Arial" w:cs="Arial"/>
          <w:b/>
          <w:color w:val="6E6E6E"/>
          <w:sz w:val="18"/>
          <w:szCs w:val="18"/>
        </w:rPr>
        <w:t>DEL 26 ENERO 2026</w:t>
      </w:r>
      <w:r w:rsidR="002B7799" w:rsidRPr="00B05291">
        <w:rPr>
          <w:rFonts w:ascii="Arial" w:hAnsi="Arial" w:cs="Arial"/>
          <w:b/>
          <w:color w:val="6E6E6E"/>
          <w:sz w:val="18"/>
          <w:szCs w:val="18"/>
        </w:rPr>
        <w:t xml:space="preserve"> AL 30 MARZO 2026</w:t>
      </w:r>
    </w:p>
    <w:p w14:paraId="131BBE0B" w14:textId="6E15BC4F" w:rsidR="002B7799" w:rsidRPr="00791508" w:rsidRDefault="002B7799" w:rsidP="00C50D63">
      <w:pPr>
        <w:rPr>
          <w:rFonts w:ascii="Arial" w:hAnsi="Arial" w:cs="Arial"/>
          <w:b/>
          <w:color w:val="6E6E6E"/>
          <w:sz w:val="18"/>
          <w:szCs w:val="18"/>
          <w:highlight w:val="lightGray"/>
        </w:rPr>
      </w:pPr>
      <w:r w:rsidRPr="00B05291">
        <w:rPr>
          <w:rFonts w:ascii="Arial" w:hAnsi="Arial" w:cs="Arial"/>
          <w:b/>
          <w:color w:val="6E6E6E"/>
          <w:sz w:val="18"/>
          <w:szCs w:val="18"/>
        </w:rPr>
        <w:t>SALIDAS</w:t>
      </w:r>
      <w:r w:rsidR="003D3557" w:rsidRPr="00791508">
        <w:rPr>
          <w:rFonts w:ascii="Arial" w:hAnsi="Arial" w:cs="Arial"/>
          <w:b/>
          <w:color w:val="6E6E6E"/>
          <w:sz w:val="18"/>
          <w:szCs w:val="18"/>
          <w:highlight w:val="lightGray"/>
        </w:rPr>
        <w:t>:</w:t>
      </w:r>
      <w:r w:rsidRPr="00791508">
        <w:rPr>
          <w:rFonts w:ascii="Arial" w:hAnsi="Arial" w:cs="Arial"/>
          <w:b/>
          <w:color w:val="6E6E6E"/>
          <w:sz w:val="18"/>
          <w:szCs w:val="18"/>
          <w:highlight w:val="lightGray"/>
        </w:rPr>
        <w:t xml:space="preserve"> </w:t>
      </w:r>
      <w:r w:rsidR="00DB0E51" w:rsidRPr="00791508">
        <w:rPr>
          <w:rFonts w:ascii="Arial" w:hAnsi="Arial" w:cs="Arial"/>
          <w:b/>
          <w:color w:val="6E6E6E"/>
          <w:sz w:val="18"/>
          <w:szCs w:val="18"/>
          <w:highlight w:val="lightGray"/>
        </w:rPr>
        <w:t>LUNES Y JUEVES</w:t>
      </w:r>
    </w:p>
    <w:p w14:paraId="2A566A43" w14:textId="77777777" w:rsidR="002B7799" w:rsidRPr="00B05291" w:rsidRDefault="002B7799" w:rsidP="00C50D63">
      <w:pPr>
        <w:jc w:val="center"/>
        <w:rPr>
          <w:rFonts w:ascii="Arial" w:hAnsi="Arial" w:cs="Arial"/>
          <w:color w:val="6E6E6E"/>
          <w:sz w:val="18"/>
          <w:szCs w:val="18"/>
        </w:rPr>
      </w:pPr>
    </w:p>
    <w:tbl>
      <w:tblPr>
        <w:tblStyle w:val="Tablaconcuadrcula"/>
        <w:tblW w:w="0" w:type="auto"/>
        <w:jc w:val="center"/>
        <w:tblLook w:val="04A0" w:firstRow="1" w:lastRow="0" w:firstColumn="1" w:lastColumn="0" w:noHBand="0" w:noVBand="1"/>
      </w:tblPr>
      <w:tblGrid>
        <w:gridCol w:w="1517"/>
        <w:gridCol w:w="1296"/>
        <w:gridCol w:w="1418"/>
        <w:gridCol w:w="1418"/>
      </w:tblGrid>
      <w:tr w:rsidR="001B1576" w:rsidRPr="00B05291" w14:paraId="2F5B149F" w14:textId="6F35AEE0" w:rsidTr="00791508">
        <w:trPr>
          <w:jc w:val="center"/>
        </w:trPr>
        <w:tc>
          <w:tcPr>
            <w:tcW w:w="1517" w:type="dxa"/>
            <w:shd w:val="clear" w:color="auto" w:fill="7F7F7F" w:themeFill="text1" w:themeFillTint="80"/>
          </w:tcPr>
          <w:p w14:paraId="50376401" w14:textId="74D31D7C" w:rsidR="001B1576" w:rsidRPr="00B05291" w:rsidRDefault="00791508" w:rsidP="00C50D63">
            <w:pPr>
              <w:jc w:val="center"/>
              <w:rPr>
                <w:rFonts w:ascii="Arial" w:hAnsi="Arial" w:cs="Arial"/>
                <w:b/>
                <w:color w:val="FFFFFF" w:themeColor="background1"/>
                <w:sz w:val="18"/>
                <w:szCs w:val="18"/>
              </w:rPr>
            </w:pPr>
            <w:r w:rsidRPr="00B05291">
              <w:rPr>
                <w:rFonts w:ascii="Arial" w:hAnsi="Arial" w:cs="Arial"/>
                <w:b/>
                <w:color w:val="FFFFFF" w:themeColor="background1"/>
                <w:sz w:val="18"/>
                <w:szCs w:val="18"/>
              </w:rPr>
              <w:t>TEMPORADAS</w:t>
            </w:r>
          </w:p>
        </w:tc>
        <w:tc>
          <w:tcPr>
            <w:tcW w:w="1250" w:type="dxa"/>
            <w:shd w:val="clear" w:color="auto" w:fill="7F7F7F" w:themeFill="text1" w:themeFillTint="80"/>
          </w:tcPr>
          <w:p w14:paraId="78046821" w14:textId="5A7A2161" w:rsidR="001B1576" w:rsidRPr="00B05291" w:rsidRDefault="00791508" w:rsidP="00C50D63">
            <w:pPr>
              <w:jc w:val="center"/>
              <w:rPr>
                <w:rFonts w:ascii="Arial" w:hAnsi="Arial" w:cs="Arial"/>
                <w:b/>
                <w:color w:val="FFFFFF" w:themeColor="background1"/>
                <w:sz w:val="18"/>
                <w:szCs w:val="18"/>
              </w:rPr>
            </w:pPr>
            <w:r w:rsidRPr="00B05291">
              <w:rPr>
                <w:rFonts w:ascii="Arial" w:hAnsi="Arial" w:cs="Arial"/>
                <w:b/>
                <w:color w:val="FFFFFF" w:themeColor="background1"/>
                <w:sz w:val="18"/>
                <w:szCs w:val="18"/>
              </w:rPr>
              <w:t>CATEGORÍA</w:t>
            </w:r>
          </w:p>
        </w:tc>
        <w:tc>
          <w:tcPr>
            <w:tcW w:w="1418" w:type="dxa"/>
            <w:shd w:val="clear" w:color="auto" w:fill="7F7F7F" w:themeFill="text1" w:themeFillTint="80"/>
          </w:tcPr>
          <w:p w14:paraId="5C1BBE29" w14:textId="58C1C7C1" w:rsidR="001B1576" w:rsidRPr="00B05291" w:rsidRDefault="00791508" w:rsidP="00C50D63">
            <w:pPr>
              <w:jc w:val="center"/>
              <w:rPr>
                <w:rFonts w:ascii="Arial" w:hAnsi="Arial" w:cs="Arial"/>
                <w:b/>
                <w:color w:val="FFFFFF" w:themeColor="background1"/>
                <w:sz w:val="18"/>
                <w:szCs w:val="18"/>
              </w:rPr>
            </w:pPr>
            <w:r w:rsidRPr="00B05291">
              <w:rPr>
                <w:rFonts w:ascii="Arial" w:hAnsi="Arial" w:cs="Arial"/>
                <w:b/>
                <w:color w:val="FFFFFF" w:themeColor="background1"/>
                <w:sz w:val="18"/>
                <w:szCs w:val="18"/>
              </w:rPr>
              <w:t>DOBLE</w:t>
            </w:r>
          </w:p>
        </w:tc>
        <w:tc>
          <w:tcPr>
            <w:tcW w:w="1418" w:type="dxa"/>
            <w:shd w:val="clear" w:color="auto" w:fill="7F7F7F" w:themeFill="text1" w:themeFillTint="80"/>
          </w:tcPr>
          <w:p w14:paraId="7982AEEC" w14:textId="67BFFA63" w:rsidR="001B1576" w:rsidRPr="00B05291" w:rsidRDefault="00791508" w:rsidP="00C50D63">
            <w:pPr>
              <w:jc w:val="center"/>
              <w:rPr>
                <w:rFonts w:ascii="Arial" w:hAnsi="Arial" w:cs="Arial"/>
                <w:b/>
                <w:color w:val="FFFFFF" w:themeColor="background1"/>
                <w:sz w:val="18"/>
                <w:szCs w:val="18"/>
              </w:rPr>
            </w:pPr>
            <w:r w:rsidRPr="00B05291">
              <w:rPr>
                <w:rFonts w:ascii="Arial" w:hAnsi="Arial" w:cs="Arial"/>
                <w:b/>
                <w:color w:val="FFFFFF" w:themeColor="background1"/>
                <w:sz w:val="18"/>
                <w:szCs w:val="18"/>
              </w:rPr>
              <w:t>TRIPLE</w:t>
            </w:r>
          </w:p>
        </w:tc>
      </w:tr>
      <w:tr w:rsidR="001B1576" w:rsidRPr="00B05291" w14:paraId="7B3D2A68" w14:textId="257D9523" w:rsidTr="00C50D63">
        <w:trPr>
          <w:jc w:val="center"/>
        </w:trPr>
        <w:tc>
          <w:tcPr>
            <w:tcW w:w="1517" w:type="dxa"/>
          </w:tcPr>
          <w:p w14:paraId="5432D68D" w14:textId="77777777" w:rsidR="001B1576" w:rsidRPr="00B05291" w:rsidRDefault="001B1576" w:rsidP="00C50D6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UNICA</w:t>
            </w:r>
          </w:p>
        </w:tc>
        <w:tc>
          <w:tcPr>
            <w:tcW w:w="1250" w:type="dxa"/>
          </w:tcPr>
          <w:p w14:paraId="3D5DC14E" w14:textId="77777777" w:rsidR="001B1576" w:rsidRPr="00B05291" w:rsidRDefault="001B1576" w:rsidP="00C50D6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A</w:t>
            </w:r>
          </w:p>
        </w:tc>
        <w:tc>
          <w:tcPr>
            <w:tcW w:w="1418" w:type="dxa"/>
          </w:tcPr>
          <w:p w14:paraId="50CD9E42" w14:textId="1495E4CA" w:rsidR="001B1576" w:rsidRPr="00B05291" w:rsidRDefault="001B1576" w:rsidP="00C50D6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 xml:space="preserve">$ </w:t>
            </w:r>
            <w:r w:rsidR="00391A85" w:rsidRPr="00B05291">
              <w:rPr>
                <w:rFonts w:ascii="Arial" w:hAnsi="Arial" w:cs="Arial"/>
                <w:color w:val="767171" w:themeColor="background2" w:themeShade="80"/>
                <w:sz w:val="18"/>
                <w:szCs w:val="18"/>
              </w:rPr>
              <w:t>999.00</w:t>
            </w:r>
          </w:p>
        </w:tc>
        <w:tc>
          <w:tcPr>
            <w:tcW w:w="1418" w:type="dxa"/>
          </w:tcPr>
          <w:p w14:paraId="5DCF2DDD" w14:textId="22724E5F" w:rsidR="001B1576" w:rsidRPr="00B05291" w:rsidRDefault="001B1576" w:rsidP="00C50D6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 xml:space="preserve">$ </w:t>
            </w:r>
            <w:r w:rsidR="00B82098" w:rsidRPr="00B05291">
              <w:rPr>
                <w:rFonts w:ascii="Arial" w:hAnsi="Arial" w:cs="Arial"/>
                <w:color w:val="767171" w:themeColor="background2" w:themeShade="80"/>
                <w:sz w:val="18"/>
                <w:szCs w:val="18"/>
              </w:rPr>
              <w:t>1,499.00</w:t>
            </w:r>
          </w:p>
        </w:tc>
      </w:tr>
      <w:tr w:rsidR="001B1576" w:rsidRPr="00B05291" w14:paraId="75215F86" w14:textId="701F626E" w:rsidTr="00C50D63">
        <w:trPr>
          <w:jc w:val="center"/>
        </w:trPr>
        <w:tc>
          <w:tcPr>
            <w:tcW w:w="1517" w:type="dxa"/>
          </w:tcPr>
          <w:p w14:paraId="7490CF37" w14:textId="77777777" w:rsidR="001B1576" w:rsidRPr="00B05291" w:rsidRDefault="001B1576" w:rsidP="00C50D6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UNICA</w:t>
            </w:r>
          </w:p>
        </w:tc>
        <w:tc>
          <w:tcPr>
            <w:tcW w:w="1250" w:type="dxa"/>
          </w:tcPr>
          <w:p w14:paraId="726A5F7F" w14:textId="77777777" w:rsidR="001B1576" w:rsidRPr="00B05291" w:rsidRDefault="001B1576" w:rsidP="00C50D6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B</w:t>
            </w:r>
          </w:p>
        </w:tc>
        <w:tc>
          <w:tcPr>
            <w:tcW w:w="1418" w:type="dxa"/>
          </w:tcPr>
          <w:p w14:paraId="75DE8857" w14:textId="5822D34F" w:rsidR="001B1576" w:rsidRPr="00B05291" w:rsidRDefault="001B1576" w:rsidP="00C50D6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 xml:space="preserve">$ </w:t>
            </w:r>
            <w:r w:rsidR="00B82098" w:rsidRPr="00B05291">
              <w:rPr>
                <w:rFonts w:ascii="Arial" w:hAnsi="Arial" w:cs="Arial"/>
                <w:color w:val="767171" w:themeColor="background2" w:themeShade="80"/>
                <w:sz w:val="18"/>
                <w:szCs w:val="18"/>
              </w:rPr>
              <w:t>1,329</w:t>
            </w:r>
            <w:r w:rsidR="00391A85" w:rsidRPr="00B05291">
              <w:rPr>
                <w:rFonts w:ascii="Arial" w:hAnsi="Arial" w:cs="Arial"/>
                <w:color w:val="767171" w:themeColor="background2" w:themeShade="80"/>
                <w:sz w:val="18"/>
                <w:szCs w:val="18"/>
              </w:rPr>
              <w:t>.00</w:t>
            </w:r>
          </w:p>
        </w:tc>
        <w:tc>
          <w:tcPr>
            <w:tcW w:w="1418" w:type="dxa"/>
          </w:tcPr>
          <w:p w14:paraId="7F100C6B" w14:textId="13055E2A" w:rsidR="001B1576" w:rsidRPr="00B05291" w:rsidRDefault="001B1576" w:rsidP="00C50D6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 xml:space="preserve">$ </w:t>
            </w:r>
            <w:r w:rsidR="00B82098" w:rsidRPr="00B05291">
              <w:rPr>
                <w:rFonts w:ascii="Arial" w:hAnsi="Arial" w:cs="Arial"/>
                <w:color w:val="767171" w:themeColor="background2" w:themeShade="80"/>
                <w:sz w:val="18"/>
                <w:szCs w:val="18"/>
              </w:rPr>
              <w:t>1,979.00</w:t>
            </w:r>
          </w:p>
        </w:tc>
      </w:tr>
    </w:tbl>
    <w:p w14:paraId="013C11C9" w14:textId="77777777" w:rsidR="00D450F1" w:rsidRPr="00B05291" w:rsidRDefault="00D450F1" w:rsidP="00C50D63">
      <w:pPr>
        <w:tabs>
          <w:tab w:val="left" w:pos="1365"/>
        </w:tabs>
        <w:jc w:val="center"/>
        <w:rPr>
          <w:rFonts w:ascii="Arial" w:hAnsi="Arial" w:cs="Arial"/>
          <w:b/>
          <w:color w:val="6E6E6E"/>
          <w:sz w:val="18"/>
          <w:szCs w:val="18"/>
          <w:lang w:eastAsia="es-ES"/>
        </w:rPr>
      </w:pPr>
    </w:p>
    <w:p w14:paraId="49286475" w14:textId="6E5133F4" w:rsidR="00B827D1" w:rsidRPr="00B05291" w:rsidRDefault="00B827D1" w:rsidP="00C50D63">
      <w:pPr>
        <w:tabs>
          <w:tab w:val="left" w:pos="1365"/>
        </w:tabs>
        <w:rPr>
          <w:rFonts w:ascii="Arial" w:hAnsi="Arial" w:cs="Arial"/>
          <w:b/>
          <w:color w:val="6E6E6E"/>
          <w:sz w:val="18"/>
          <w:szCs w:val="18"/>
          <w:lang w:eastAsia="es-ES"/>
        </w:rPr>
      </w:pPr>
    </w:p>
    <w:p w14:paraId="4CD08584" w14:textId="77777777" w:rsidR="00DB0E51" w:rsidRPr="00B05291" w:rsidRDefault="00DB0E51" w:rsidP="00C50D63">
      <w:pPr>
        <w:rPr>
          <w:rFonts w:ascii="Arial" w:hAnsi="Arial" w:cs="Arial"/>
          <w:b/>
          <w:color w:val="6E6E6E"/>
          <w:sz w:val="18"/>
          <w:szCs w:val="18"/>
        </w:rPr>
      </w:pPr>
      <w:r w:rsidRPr="00B05291">
        <w:rPr>
          <w:rFonts w:ascii="Arial" w:hAnsi="Arial" w:cs="Arial"/>
          <w:b/>
          <w:color w:val="6E6E6E"/>
          <w:sz w:val="18"/>
          <w:szCs w:val="18"/>
        </w:rPr>
        <w:t>DEL 26 ENERO 2026 AL 30 MARZO 2026</w:t>
      </w:r>
    </w:p>
    <w:p w14:paraId="769F0166" w14:textId="77777777" w:rsidR="00DB0E51" w:rsidRPr="00B05291" w:rsidRDefault="00DB0E51" w:rsidP="00C50D63">
      <w:pPr>
        <w:rPr>
          <w:rFonts w:ascii="Arial" w:hAnsi="Arial" w:cs="Arial"/>
          <w:b/>
          <w:color w:val="6E6E6E"/>
          <w:sz w:val="18"/>
          <w:szCs w:val="18"/>
        </w:rPr>
      </w:pPr>
      <w:r w:rsidRPr="00B05291">
        <w:rPr>
          <w:rFonts w:ascii="Arial" w:hAnsi="Arial" w:cs="Arial"/>
          <w:b/>
          <w:color w:val="6E6E6E"/>
          <w:sz w:val="18"/>
          <w:szCs w:val="18"/>
        </w:rPr>
        <w:t xml:space="preserve">SALIDAS: </w:t>
      </w:r>
      <w:r w:rsidRPr="00791508">
        <w:rPr>
          <w:rFonts w:ascii="Arial" w:hAnsi="Arial" w:cs="Arial"/>
          <w:b/>
          <w:color w:val="6E6E6E"/>
          <w:sz w:val="18"/>
          <w:szCs w:val="18"/>
          <w:highlight w:val="lightGray"/>
        </w:rPr>
        <w:t>MARTES, MIERCOLES, SABADO Y DOMINGO</w:t>
      </w:r>
    </w:p>
    <w:p w14:paraId="4D05AE33" w14:textId="77777777" w:rsidR="00DB0E51" w:rsidRPr="00B05291" w:rsidRDefault="00DB0E51" w:rsidP="00C50D63">
      <w:pPr>
        <w:jc w:val="center"/>
        <w:rPr>
          <w:rFonts w:ascii="Arial" w:hAnsi="Arial" w:cs="Arial"/>
          <w:color w:val="6E6E6E"/>
          <w:sz w:val="18"/>
          <w:szCs w:val="18"/>
        </w:rPr>
      </w:pPr>
    </w:p>
    <w:tbl>
      <w:tblPr>
        <w:tblStyle w:val="Tablaconcuadrcula"/>
        <w:tblW w:w="0" w:type="auto"/>
        <w:tblInd w:w="1449" w:type="dxa"/>
        <w:tblLook w:val="04A0" w:firstRow="1" w:lastRow="0" w:firstColumn="1" w:lastColumn="0" w:noHBand="0" w:noVBand="1"/>
      </w:tblPr>
      <w:tblGrid>
        <w:gridCol w:w="1517"/>
        <w:gridCol w:w="1296"/>
        <w:gridCol w:w="1418"/>
        <w:gridCol w:w="1418"/>
      </w:tblGrid>
      <w:tr w:rsidR="00DB0E51" w:rsidRPr="00B05291" w14:paraId="1586C36E" w14:textId="77777777" w:rsidTr="00791508">
        <w:tc>
          <w:tcPr>
            <w:tcW w:w="1517" w:type="dxa"/>
            <w:shd w:val="clear" w:color="auto" w:fill="7F7F7F" w:themeFill="text1" w:themeFillTint="80"/>
          </w:tcPr>
          <w:p w14:paraId="6DF8B603" w14:textId="112AE907" w:rsidR="00DB0E51" w:rsidRPr="00B05291" w:rsidRDefault="00791508" w:rsidP="00C50D63">
            <w:pPr>
              <w:jc w:val="center"/>
              <w:rPr>
                <w:rFonts w:ascii="Arial" w:hAnsi="Arial" w:cs="Arial"/>
                <w:b/>
                <w:color w:val="FFFFFF" w:themeColor="background1"/>
                <w:sz w:val="18"/>
                <w:szCs w:val="18"/>
              </w:rPr>
            </w:pPr>
            <w:r w:rsidRPr="00B05291">
              <w:rPr>
                <w:rFonts w:ascii="Arial" w:hAnsi="Arial" w:cs="Arial"/>
                <w:b/>
                <w:color w:val="FFFFFF" w:themeColor="background1"/>
                <w:sz w:val="18"/>
                <w:szCs w:val="18"/>
              </w:rPr>
              <w:t>TEMPORADAS</w:t>
            </w:r>
          </w:p>
        </w:tc>
        <w:tc>
          <w:tcPr>
            <w:tcW w:w="1250" w:type="dxa"/>
            <w:shd w:val="clear" w:color="auto" w:fill="7F7F7F" w:themeFill="text1" w:themeFillTint="80"/>
          </w:tcPr>
          <w:p w14:paraId="796B88F9" w14:textId="7CC5FA02" w:rsidR="00DB0E51" w:rsidRPr="00B05291" w:rsidRDefault="00791508" w:rsidP="00C50D63">
            <w:pPr>
              <w:jc w:val="center"/>
              <w:rPr>
                <w:rFonts w:ascii="Arial" w:hAnsi="Arial" w:cs="Arial"/>
                <w:b/>
                <w:color w:val="FFFFFF" w:themeColor="background1"/>
                <w:sz w:val="18"/>
                <w:szCs w:val="18"/>
              </w:rPr>
            </w:pPr>
            <w:r w:rsidRPr="00B05291">
              <w:rPr>
                <w:rFonts w:ascii="Arial" w:hAnsi="Arial" w:cs="Arial"/>
                <w:b/>
                <w:color w:val="FFFFFF" w:themeColor="background1"/>
                <w:sz w:val="18"/>
                <w:szCs w:val="18"/>
              </w:rPr>
              <w:t>CATEGORÍA</w:t>
            </w:r>
          </w:p>
        </w:tc>
        <w:tc>
          <w:tcPr>
            <w:tcW w:w="1418" w:type="dxa"/>
            <w:shd w:val="clear" w:color="auto" w:fill="7F7F7F" w:themeFill="text1" w:themeFillTint="80"/>
          </w:tcPr>
          <w:p w14:paraId="2D72AA46" w14:textId="0BAA2C51" w:rsidR="00DB0E51" w:rsidRPr="00B05291" w:rsidRDefault="00791508" w:rsidP="00C50D63">
            <w:pPr>
              <w:jc w:val="center"/>
              <w:rPr>
                <w:rFonts w:ascii="Arial" w:hAnsi="Arial" w:cs="Arial"/>
                <w:b/>
                <w:color w:val="FFFFFF" w:themeColor="background1"/>
                <w:sz w:val="18"/>
                <w:szCs w:val="18"/>
              </w:rPr>
            </w:pPr>
            <w:r w:rsidRPr="00B05291">
              <w:rPr>
                <w:rFonts w:ascii="Arial" w:hAnsi="Arial" w:cs="Arial"/>
                <w:b/>
                <w:color w:val="FFFFFF" w:themeColor="background1"/>
                <w:sz w:val="18"/>
                <w:szCs w:val="18"/>
              </w:rPr>
              <w:t>DOBLE</w:t>
            </w:r>
          </w:p>
        </w:tc>
        <w:tc>
          <w:tcPr>
            <w:tcW w:w="1418" w:type="dxa"/>
            <w:shd w:val="clear" w:color="auto" w:fill="7F7F7F" w:themeFill="text1" w:themeFillTint="80"/>
          </w:tcPr>
          <w:p w14:paraId="22FB15F9" w14:textId="4395C822" w:rsidR="00DB0E51" w:rsidRPr="00B05291" w:rsidRDefault="00791508" w:rsidP="00C50D63">
            <w:pPr>
              <w:jc w:val="center"/>
              <w:rPr>
                <w:rFonts w:ascii="Arial" w:hAnsi="Arial" w:cs="Arial"/>
                <w:b/>
                <w:color w:val="FFFFFF" w:themeColor="background1"/>
                <w:sz w:val="18"/>
                <w:szCs w:val="18"/>
              </w:rPr>
            </w:pPr>
            <w:r w:rsidRPr="00B05291">
              <w:rPr>
                <w:rFonts w:ascii="Arial" w:hAnsi="Arial" w:cs="Arial"/>
                <w:b/>
                <w:color w:val="FFFFFF" w:themeColor="background1"/>
                <w:sz w:val="18"/>
                <w:szCs w:val="18"/>
              </w:rPr>
              <w:t>TRIPLE</w:t>
            </w:r>
          </w:p>
        </w:tc>
      </w:tr>
      <w:tr w:rsidR="00DB0E51" w:rsidRPr="00B05291" w14:paraId="10288931" w14:textId="77777777" w:rsidTr="00C50D63">
        <w:tc>
          <w:tcPr>
            <w:tcW w:w="1517" w:type="dxa"/>
          </w:tcPr>
          <w:p w14:paraId="6E0421DC" w14:textId="77777777" w:rsidR="00DB0E51" w:rsidRPr="00B05291" w:rsidRDefault="00DB0E51" w:rsidP="00C50D6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UNICA</w:t>
            </w:r>
          </w:p>
        </w:tc>
        <w:tc>
          <w:tcPr>
            <w:tcW w:w="1250" w:type="dxa"/>
          </w:tcPr>
          <w:p w14:paraId="2F93D907" w14:textId="77777777" w:rsidR="00DB0E51" w:rsidRPr="00B05291" w:rsidRDefault="00DB0E51" w:rsidP="00C50D6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A</w:t>
            </w:r>
          </w:p>
        </w:tc>
        <w:tc>
          <w:tcPr>
            <w:tcW w:w="1418" w:type="dxa"/>
          </w:tcPr>
          <w:p w14:paraId="55F9AECB" w14:textId="6C39A2B2" w:rsidR="00DB0E51" w:rsidRPr="00B05291" w:rsidRDefault="00DB0E51" w:rsidP="00C50D6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$ 1,135.00</w:t>
            </w:r>
          </w:p>
        </w:tc>
        <w:tc>
          <w:tcPr>
            <w:tcW w:w="1418" w:type="dxa"/>
          </w:tcPr>
          <w:p w14:paraId="66B38600" w14:textId="33E424FE" w:rsidR="00DB0E51" w:rsidRPr="00B05291" w:rsidRDefault="00DB0E51" w:rsidP="00C50D6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$ 1,699.00</w:t>
            </w:r>
          </w:p>
        </w:tc>
      </w:tr>
      <w:tr w:rsidR="00DB0E51" w:rsidRPr="00B05291" w14:paraId="073CB942" w14:textId="77777777" w:rsidTr="00C50D63">
        <w:tc>
          <w:tcPr>
            <w:tcW w:w="1517" w:type="dxa"/>
          </w:tcPr>
          <w:p w14:paraId="7E23D272" w14:textId="77777777" w:rsidR="00DB0E51" w:rsidRPr="00B05291" w:rsidRDefault="00DB0E51" w:rsidP="00C50D6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UNICA</w:t>
            </w:r>
          </w:p>
        </w:tc>
        <w:tc>
          <w:tcPr>
            <w:tcW w:w="1250" w:type="dxa"/>
          </w:tcPr>
          <w:p w14:paraId="3F4D61B7" w14:textId="77777777" w:rsidR="00DB0E51" w:rsidRPr="00B05291" w:rsidRDefault="00DB0E51" w:rsidP="00C50D6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B</w:t>
            </w:r>
          </w:p>
        </w:tc>
        <w:tc>
          <w:tcPr>
            <w:tcW w:w="1418" w:type="dxa"/>
          </w:tcPr>
          <w:p w14:paraId="16AA7E87" w14:textId="542FC44A" w:rsidR="00DB0E51" w:rsidRPr="00B05291" w:rsidRDefault="00DB0E51" w:rsidP="00C50D6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$ 1,455.00</w:t>
            </w:r>
          </w:p>
        </w:tc>
        <w:tc>
          <w:tcPr>
            <w:tcW w:w="1418" w:type="dxa"/>
          </w:tcPr>
          <w:p w14:paraId="25C4BABD" w14:textId="5F251A6E" w:rsidR="00DB0E51" w:rsidRPr="00B05291" w:rsidRDefault="00DB0E51" w:rsidP="00C50D6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$ 2,179.00</w:t>
            </w:r>
          </w:p>
        </w:tc>
      </w:tr>
    </w:tbl>
    <w:p w14:paraId="3C430DBA" w14:textId="73727C99" w:rsidR="00DB0E51" w:rsidRPr="00B05291" w:rsidRDefault="00DB0E51" w:rsidP="00C50D63">
      <w:pPr>
        <w:tabs>
          <w:tab w:val="left" w:pos="1365"/>
        </w:tabs>
        <w:jc w:val="center"/>
        <w:rPr>
          <w:rFonts w:ascii="Arial" w:hAnsi="Arial" w:cs="Arial"/>
          <w:b/>
          <w:color w:val="6E6E6E"/>
          <w:sz w:val="18"/>
          <w:szCs w:val="18"/>
          <w:lang w:eastAsia="es-ES"/>
        </w:rPr>
      </w:pPr>
    </w:p>
    <w:p w14:paraId="79E6DAF7" w14:textId="09906473" w:rsidR="00DB0E51" w:rsidRPr="00B05291" w:rsidRDefault="00DB0E51" w:rsidP="00C50D63">
      <w:pPr>
        <w:tabs>
          <w:tab w:val="left" w:pos="1365"/>
        </w:tabs>
        <w:jc w:val="center"/>
        <w:rPr>
          <w:rFonts w:ascii="Arial" w:hAnsi="Arial" w:cs="Arial"/>
          <w:b/>
          <w:color w:val="6E6E6E"/>
          <w:sz w:val="18"/>
          <w:szCs w:val="18"/>
          <w:lang w:eastAsia="es-ES"/>
        </w:rPr>
      </w:pPr>
    </w:p>
    <w:p w14:paraId="3C5B76EA" w14:textId="77777777" w:rsidR="00C50D63" w:rsidRPr="00B05291" w:rsidRDefault="00C50D63" w:rsidP="00C50D63">
      <w:pPr>
        <w:rPr>
          <w:rFonts w:ascii="Arial" w:hAnsi="Arial" w:cs="Arial"/>
          <w:b/>
          <w:color w:val="6E6E6E"/>
          <w:sz w:val="18"/>
          <w:szCs w:val="18"/>
        </w:rPr>
      </w:pPr>
    </w:p>
    <w:p w14:paraId="2DA2B4D9" w14:textId="7BAD246D" w:rsidR="00B827D1" w:rsidRPr="00B05291" w:rsidRDefault="00B827D1" w:rsidP="00C50D63">
      <w:pPr>
        <w:rPr>
          <w:rFonts w:ascii="Arial" w:hAnsi="Arial" w:cs="Arial"/>
          <w:b/>
          <w:color w:val="6E6E6E"/>
          <w:sz w:val="18"/>
          <w:szCs w:val="18"/>
        </w:rPr>
      </w:pPr>
      <w:r w:rsidRPr="00B05291">
        <w:rPr>
          <w:rFonts w:ascii="Arial" w:hAnsi="Arial" w:cs="Arial"/>
          <w:b/>
          <w:color w:val="6E6E6E"/>
          <w:sz w:val="18"/>
          <w:szCs w:val="18"/>
        </w:rPr>
        <w:t>DEL 01 ABRIL</w:t>
      </w:r>
      <w:r w:rsidR="00A026D3" w:rsidRPr="00B05291">
        <w:rPr>
          <w:rFonts w:ascii="Arial" w:hAnsi="Arial" w:cs="Arial"/>
          <w:b/>
          <w:color w:val="6E6E6E"/>
          <w:sz w:val="18"/>
          <w:szCs w:val="18"/>
        </w:rPr>
        <w:t xml:space="preserve"> 202</w:t>
      </w:r>
      <w:r w:rsidR="00B35AAB" w:rsidRPr="00B05291">
        <w:rPr>
          <w:rFonts w:ascii="Arial" w:hAnsi="Arial" w:cs="Arial"/>
          <w:b/>
          <w:color w:val="6E6E6E"/>
          <w:sz w:val="18"/>
          <w:szCs w:val="18"/>
        </w:rPr>
        <w:t>6 AL 31</w:t>
      </w:r>
      <w:r w:rsidRPr="00B05291">
        <w:rPr>
          <w:rFonts w:ascii="Arial" w:hAnsi="Arial" w:cs="Arial"/>
          <w:b/>
          <w:color w:val="6E6E6E"/>
          <w:sz w:val="18"/>
          <w:szCs w:val="18"/>
        </w:rPr>
        <w:t xml:space="preserve"> MARZO 2027</w:t>
      </w:r>
    </w:p>
    <w:p w14:paraId="5600A23A" w14:textId="1063F4B0" w:rsidR="00B827D1" w:rsidRPr="00B05291" w:rsidRDefault="00B827D1" w:rsidP="00C50D63">
      <w:pPr>
        <w:rPr>
          <w:rFonts w:ascii="Arial" w:hAnsi="Arial" w:cs="Arial"/>
          <w:b/>
          <w:color w:val="6E6E6E"/>
          <w:sz w:val="18"/>
          <w:szCs w:val="18"/>
        </w:rPr>
      </w:pPr>
      <w:r w:rsidRPr="00B05291">
        <w:rPr>
          <w:rFonts w:ascii="Arial" w:hAnsi="Arial" w:cs="Arial"/>
          <w:b/>
          <w:color w:val="6E6E6E"/>
          <w:sz w:val="18"/>
          <w:szCs w:val="18"/>
        </w:rPr>
        <w:t xml:space="preserve">SALIDAS: </w:t>
      </w:r>
      <w:r w:rsidRPr="00791508">
        <w:rPr>
          <w:rFonts w:ascii="Arial" w:hAnsi="Arial" w:cs="Arial"/>
          <w:b/>
          <w:color w:val="6E6E6E"/>
          <w:sz w:val="18"/>
          <w:szCs w:val="18"/>
          <w:highlight w:val="lightGray"/>
        </w:rPr>
        <w:t>DIARIAS (Excepto los viernes)</w:t>
      </w:r>
    </w:p>
    <w:p w14:paraId="715C6A27" w14:textId="77777777" w:rsidR="00B827D1" w:rsidRPr="00B05291" w:rsidRDefault="00B827D1" w:rsidP="00C50D63">
      <w:pPr>
        <w:rPr>
          <w:rFonts w:ascii="Arial" w:hAnsi="Arial" w:cs="Arial"/>
          <w:color w:val="6E6E6E"/>
          <w:sz w:val="18"/>
          <w:szCs w:val="18"/>
        </w:rPr>
      </w:pPr>
    </w:p>
    <w:tbl>
      <w:tblPr>
        <w:tblStyle w:val="Tablaconcuadrcula"/>
        <w:tblW w:w="0" w:type="auto"/>
        <w:tblInd w:w="1449" w:type="dxa"/>
        <w:tblLook w:val="04A0" w:firstRow="1" w:lastRow="0" w:firstColumn="1" w:lastColumn="0" w:noHBand="0" w:noVBand="1"/>
      </w:tblPr>
      <w:tblGrid>
        <w:gridCol w:w="1517"/>
        <w:gridCol w:w="1296"/>
        <w:gridCol w:w="1418"/>
        <w:gridCol w:w="1418"/>
      </w:tblGrid>
      <w:tr w:rsidR="00B827D1" w:rsidRPr="00B05291" w14:paraId="370E0459" w14:textId="77777777" w:rsidTr="00791508">
        <w:tc>
          <w:tcPr>
            <w:tcW w:w="1517" w:type="dxa"/>
            <w:shd w:val="clear" w:color="auto" w:fill="7F7F7F" w:themeFill="text1" w:themeFillTint="80"/>
            <w:vAlign w:val="center"/>
          </w:tcPr>
          <w:p w14:paraId="01614745" w14:textId="16A5414E" w:rsidR="00B827D1" w:rsidRPr="00B05291" w:rsidRDefault="00791508" w:rsidP="00791508">
            <w:pPr>
              <w:jc w:val="center"/>
              <w:rPr>
                <w:rFonts w:ascii="Arial" w:hAnsi="Arial" w:cs="Arial"/>
                <w:b/>
                <w:color w:val="FFFFFF" w:themeColor="background1"/>
                <w:sz w:val="18"/>
                <w:szCs w:val="18"/>
              </w:rPr>
            </w:pPr>
            <w:r w:rsidRPr="00B05291">
              <w:rPr>
                <w:rFonts w:ascii="Arial" w:hAnsi="Arial" w:cs="Arial"/>
                <w:b/>
                <w:color w:val="FFFFFF" w:themeColor="background1"/>
                <w:sz w:val="18"/>
                <w:szCs w:val="18"/>
              </w:rPr>
              <w:t>TEMPORADAS</w:t>
            </w:r>
          </w:p>
        </w:tc>
        <w:tc>
          <w:tcPr>
            <w:tcW w:w="1250" w:type="dxa"/>
            <w:shd w:val="clear" w:color="auto" w:fill="7F7F7F" w:themeFill="text1" w:themeFillTint="80"/>
            <w:vAlign w:val="center"/>
          </w:tcPr>
          <w:p w14:paraId="0BF7C12A" w14:textId="5C6AFB38" w:rsidR="00B827D1" w:rsidRPr="00B05291" w:rsidRDefault="00791508" w:rsidP="00791508">
            <w:pPr>
              <w:jc w:val="center"/>
              <w:rPr>
                <w:rFonts w:ascii="Arial" w:hAnsi="Arial" w:cs="Arial"/>
                <w:b/>
                <w:color w:val="FFFFFF" w:themeColor="background1"/>
                <w:sz w:val="18"/>
                <w:szCs w:val="18"/>
              </w:rPr>
            </w:pPr>
            <w:r w:rsidRPr="00B05291">
              <w:rPr>
                <w:rFonts w:ascii="Arial" w:hAnsi="Arial" w:cs="Arial"/>
                <w:b/>
                <w:color w:val="FFFFFF" w:themeColor="background1"/>
                <w:sz w:val="18"/>
                <w:szCs w:val="18"/>
              </w:rPr>
              <w:t>CATEGORÍA</w:t>
            </w:r>
          </w:p>
        </w:tc>
        <w:tc>
          <w:tcPr>
            <w:tcW w:w="1418" w:type="dxa"/>
            <w:shd w:val="clear" w:color="auto" w:fill="7F7F7F" w:themeFill="text1" w:themeFillTint="80"/>
            <w:vAlign w:val="center"/>
          </w:tcPr>
          <w:p w14:paraId="3ABA2A59" w14:textId="6D8924FD" w:rsidR="00B827D1" w:rsidRPr="00B05291" w:rsidRDefault="00791508" w:rsidP="00791508">
            <w:pPr>
              <w:jc w:val="center"/>
              <w:rPr>
                <w:rFonts w:ascii="Arial" w:hAnsi="Arial" w:cs="Arial"/>
                <w:b/>
                <w:color w:val="FFFFFF" w:themeColor="background1"/>
                <w:sz w:val="18"/>
                <w:szCs w:val="18"/>
              </w:rPr>
            </w:pPr>
            <w:r w:rsidRPr="00B05291">
              <w:rPr>
                <w:rFonts w:ascii="Arial" w:hAnsi="Arial" w:cs="Arial"/>
                <w:b/>
                <w:color w:val="FFFFFF" w:themeColor="background1"/>
                <w:sz w:val="18"/>
                <w:szCs w:val="18"/>
              </w:rPr>
              <w:t>DOBLE</w:t>
            </w:r>
          </w:p>
        </w:tc>
        <w:tc>
          <w:tcPr>
            <w:tcW w:w="1418" w:type="dxa"/>
            <w:shd w:val="clear" w:color="auto" w:fill="7F7F7F" w:themeFill="text1" w:themeFillTint="80"/>
            <w:vAlign w:val="center"/>
          </w:tcPr>
          <w:p w14:paraId="12F75F41" w14:textId="249F321D" w:rsidR="00B827D1" w:rsidRPr="00B05291" w:rsidRDefault="00791508" w:rsidP="00791508">
            <w:pPr>
              <w:jc w:val="center"/>
              <w:rPr>
                <w:rFonts w:ascii="Arial" w:hAnsi="Arial" w:cs="Arial"/>
                <w:b/>
                <w:color w:val="FFFFFF" w:themeColor="background1"/>
                <w:sz w:val="18"/>
                <w:szCs w:val="18"/>
              </w:rPr>
            </w:pPr>
            <w:r w:rsidRPr="00B05291">
              <w:rPr>
                <w:rFonts w:ascii="Arial" w:hAnsi="Arial" w:cs="Arial"/>
                <w:b/>
                <w:color w:val="FFFFFF" w:themeColor="background1"/>
                <w:sz w:val="18"/>
                <w:szCs w:val="18"/>
              </w:rPr>
              <w:t>TRIPLE</w:t>
            </w:r>
          </w:p>
        </w:tc>
      </w:tr>
      <w:tr w:rsidR="00B827D1" w:rsidRPr="00B05291" w14:paraId="31D888FF" w14:textId="77777777" w:rsidTr="00791508">
        <w:tc>
          <w:tcPr>
            <w:tcW w:w="1517" w:type="dxa"/>
            <w:vAlign w:val="center"/>
          </w:tcPr>
          <w:p w14:paraId="2FC9ABF7" w14:textId="77777777" w:rsidR="00B827D1" w:rsidRPr="00B05291" w:rsidRDefault="00B827D1" w:rsidP="00791508">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UNICA</w:t>
            </w:r>
          </w:p>
        </w:tc>
        <w:tc>
          <w:tcPr>
            <w:tcW w:w="1250" w:type="dxa"/>
            <w:vAlign w:val="center"/>
          </w:tcPr>
          <w:p w14:paraId="66D6F034" w14:textId="77777777" w:rsidR="00B827D1" w:rsidRPr="00B05291" w:rsidRDefault="00B827D1" w:rsidP="00791508">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A</w:t>
            </w:r>
          </w:p>
        </w:tc>
        <w:tc>
          <w:tcPr>
            <w:tcW w:w="1418" w:type="dxa"/>
            <w:vAlign w:val="center"/>
          </w:tcPr>
          <w:p w14:paraId="5EC9F40C" w14:textId="0051652A" w:rsidR="00B827D1" w:rsidRPr="00B05291" w:rsidRDefault="00B827D1" w:rsidP="00791508">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 xml:space="preserve">$ </w:t>
            </w:r>
            <w:r w:rsidR="001F0F08" w:rsidRPr="00B05291">
              <w:rPr>
                <w:rFonts w:ascii="Arial" w:hAnsi="Arial" w:cs="Arial"/>
                <w:color w:val="767171" w:themeColor="background2" w:themeShade="80"/>
                <w:sz w:val="18"/>
                <w:szCs w:val="18"/>
              </w:rPr>
              <w:t>1,275</w:t>
            </w:r>
            <w:r w:rsidRPr="00B05291">
              <w:rPr>
                <w:rFonts w:ascii="Arial" w:hAnsi="Arial" w:cs="Arial"/>
                <w:color w:val="767171" w:themeColor="background2" w:themeShade="80"/>
                <w:sz w:val="18"/>
                <w:szCs w:val="18"/>
              </w:rPr>
              <w:t>.00</w:t>
            </w:r>
          </w:p>
        </w:tc>
        <w:tc>
          <w:tcPr>
            <w:tcW w:w="1418" w:type="dxa"/>
            <w:vAlign w:val="center"/>
          </w:tcPr>
          <w:p w14:paraId="04A4658D" w14:textId="0AE5C138" w:rsidR="00B827D1" w:rsidRPr="00B05291" w:rsidRDefault="00B827D1" w:rsidP="00791508">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$ 1,905.00</w:t>
            </w:r>
          </w:p>
        </w:tc>
      </w:tr>
      <w:tr w:rsidR="00B827D1" w:rsidRPr="00B05291" w14:paraId="493CAF9A" w14:textId="77777777" w:rsidTr="00791508">
        <w:tc>
          <w:tcPr>
            <w:tcW w:w="1517" w:type="dxa"/>
            <w:vAlign w:val="center"/>
          </w:tcPr>
          <w:p w14:paraId="5B0C7002" w14:textId="77777777" w:rsidR="00B827D1" w:rsidRPr="00B05291" w:rsidRDefault="00B827D1" w:rsidP="00791508">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UNICA</w:t>
            </w:r>
          </w:p>
        </w:tc>
        <w:tc>
          <w:tcPr>
            <w:tcW w:w="1250" w:type="dxa"/>
            <w:vAlign w:val="center"/>
          </w:tcPr>
          <w:p w14:paraId="0731E09C" w14:textId="77777777" w:rsidR="00B827D1" w:rsidRPr="00B05291" w:rsidRDefault="00B827D1" w:rsidP="00791508">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B</w:t>
            </w:r>
          </w:p>
        </w:tc>
        <w:tc>
          <w:tcPr>
            <w:tcW w:w="1418" w:type="dxa"/>
            <w:vAlign w:val="center"/>
          </w:tcPr>
          <w:p w14:paraId="1F827905" w14:textId="35A46562" w:rsidR="00B827D1" w:rsidRPr="00B05291" w:rsidRDefault="00B827D1" w:rsidP="00791508">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 xml:space="preserve">$ </w:t>
            </w:r>
            <w:r w:rsidR="001F0F08" w:rsidRPr="00B05291">
              <w:rPr>
                <w:rFonts w:ascii="Arial" w:hAnsi="Arial" w:cs="Arial"/>
                <w:color w:val="767171" w:themeColor="background2" w:themeShade="80"/>
                <w:sz w:val="18"/>
                <w:szCs w:val="18"/>
              </w:rPr>
              <w:t>1,705</w:t>
            </w:r>
            <w:r w:rsidRPr="00B05291">
              <w:rPr>
                <w:rFonts w:ascii="Arial" w:hAnsi="Arial" w:cs="Arial"/>
                <w:color w:val="767171" w:themeColor="background2" w:themeShade="80"/>
                <w:sz w:val="18"/>
                <w:szCs w:val="18"/>
              </w:rPr>
              <w:t>.00</w:t>
            </w:r>
          </w:p>
        </w:tc>
        <w:tc>
          <w:tcPr>
            <w:tcW w:w="1418" w:type="dxa"/>
            <w:vAlign w:val="center"/>
          </w:tcPr>
          <w:p w14:paraId="6B697F11" w14:textId="1ED6F40E" w:rsidR="00B827D1" w:rsidRPr="00B05291" w:rsidRDefault="00B827D1" w:rsidP="00791508">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 xml:space="preserve">$ </w:t>
            </w:r>
            <w:r w:rsidR="001F0F08" w:rsidRPr="00B05291">
              <w:rPr>
                <w:rFonts w:ascii="Arial" w:hAnsi="Arial" w:cs="Arial"/>
                <w:color w:val="767171" w:themeColor="background2" w:themeShade="80"/>
                <w:sz w:val="18"/>
                <w:szCs w:val="18"/>
              </w:rPr>
              <w:t>2,555</w:t>
            </w:r>
            <w:r w:rsidRPr="00B05291">
              <w:rPr>
                <w:rFonts w:ascii="Arial" w:hAnsi="Arial" w:cs="Arial"/>
                <w:color w:val="767171" w:themeColor="background2" w:themeShade="80"/>
                <w:sz w:val="18"/>
                <w:szCs w:val="18"/>
              </w:rPr>
              <w:t>.00</w:t>
            </w:r>
          </w:p>
        </w:tc>
      </w:tr>
    </w:tbl>
    <w:p w14:paraId="3A15C7BA" w14:textId="77777777" w:rsidR="00412FFF" w:rsidRPr="00B05291" w:rsidRDefault="00412FFF" w:rsidP="00C50D63">
      <w:pPr>
        <w:tabs>
          <w:tab w:val="left" w:pos="1365"/>
        </w:tabs>
        <w:rPr>
          <w:rFonts w:ascii="Arial" w:hAnsi="Arial" w:cs="Arial"/>
          <w:b/>
          <w:color w:val="6E6E6E"/>
          <w:sz w:val="18"/>
          <w:szCs w:val="18"/>
          <w:lang w:eastAsia="es-ES"/>
        </w:rPr>
      </w:pPr>
    </w:p>
    <w:p w14:paraId="2AA755BC" w14:textId="77777777" w:rsidR="00412FFF" w:rsidRPr="00B05291" w:rsidRDefault="00412FFF" w:rsidP="00BD3277">
      <w:pPr>
        <w:tabs>
          <w:tab w:val="left" w:pos="1365"/>
        </w:tabs>
        <w:jc w:val="both"/>
        <w:rPr>
          <w:rFonts w:ascii="Arial" w:hAnsi="Arial" w:cs="Arial"/>
          <w:b/>
          <w:color w:val="6E6E6E"/>
          <w:sz w:val="18"/>
          <w:szCs w:val="18"/>
          <w:lang w:eastAsia="es-ES"/>
        </w:rPr>
      </w:pPr>
    </w:p>
    <w:p w14:paraId="241151C0" w14:textId="77777777" w:rsidR="00412FFF" w:rsidRPr="00B05291" w:rsidRDefault="00412FFF" w:rsidP="00BD3277">
      <w:pPr>
        <w:tabs>
          <w:tab w:val="left" w:pos="1365"/>
        </w:tabs>
        <w:jc w:val="both"/>
        <w:rPr>
          <w:rFonts w:ascii="Arial" w:hAnsi="Arial" w:cs="Arial"/>
          <w:b/>
          <w:color w:val="6E6E6E"/>
          <w:sz w:val="18"/>
          <w:szCs w:val="18"/>
          <w:lang w:eastAsia="es-ES"/>
        </w:rPr>
      </w:pPr>
    </w:p>
    <w:tbl>
      <w:tblPr>
        <w:tblStyle w:val="Tablaconcuadrcula"/>
        <w:tblW w:w="0" w:type="auto"/>
        <w:tblInd w:w="842" w:type="dxa"/>
        <w:tblLook w:val="04A0" w:firstRow="1" w:lastRow="0" w:firstColumn="1" w:lastColumn="0" w:noHBand="0" w:noVBand="1"/>
      </w:tblPr>
      <w:tblGrid>
        <w:gridCol w:w="1844"/>
        <w:gridCol w:w="2390"/>
        <w:gridCol w:w="2579"/>
      </w:tblGrid>
      <w:tr w:rsidR="00412FFF" w:rsidRPr="00B05291" w14:paraId="52586202" w14:textId="77777777" w:rsidTr="00791508">
        <w:trPr>
          <w:trHeight w:val="150"/>
        </w:trPr>
        <w:tc>
          <w:tcPr>
            <w:tcW w:w="6813" w:type="dxa"/>
            <w:gridSpan w:val="3"/>
            <w:shd w:val="clear" w:color="auto" w:fill="7F7F7F" w:themeFill="text1" w:themeFillTint="80"/>
            <w:vAlign w:val="center"/>
          </w:tcPr>
          <w:p w14:paraId="29BCD3AE" w14:textId="77777777" w:rsidR="00412FFF" w:rsidRPr="00B05291" w:rsidRDefault="00412FFF" w:rsidP="00791508">
            <w:pPr>
              <w:jc w:val="center"/>
              <w:rPr>
                <w:rFonts w:ascii="Arial" w:hAnsi="Arial" w:cs="Arial"/>
                <w:b/>
                <w:color w:val="FFFFFF" w:themeColor="background1"/>
                <w:sz w:val="18"/>
                <w:szCs w:val="18"/>
              </w:rPr>
            </w:pPr>
          </w:p>
          <w:p w14:paraId="50D1B3B7" w14:textId="77777777" w:rsidR="00412FFF" w:rsidRPr="00B05291" w:rsidRDefault="00412FFF" w:rsidP="00791508">
            <w:pPr>
              <w:jc w:val="center"/>
              <w:rPr>
                <w:rFonts w:ascii="Arial" w:hAnsi="Arial" w:cs="Arial"/>
                <w:b/>
                <w:color w:val="FFFFFF" w:themeColor="background1"/>
                <w:sz w:val="18"/>
                <w:szCs w:val="18"/>
              </w:rPr>
            </w:pPr>
            <w:r w:rsidRPr="00B05291">
              <w:rPr>
                <w:rFonts w:ascii="Arial" w:hAnsi="Arial" w:cs="Arial"/>
                <w:b/>
                <w:color w:val="FFFFFF" w:themeColor="background1"/>
                <w:sz w:val="18"/>
                <w:szCs w:val="18"/>
              </w:rPr>
              <w:t>SUPL. HOTEL CUEVA POR 2 NOCHES</w:t>
            </w:r>
          </w:p>
          <w:p w14:paraId="7C187BF5" w14:textId="522E2F19" w:rsidR="00055443" w:rsidRPr="00B05291" w:rsidRDefault="00055443" w:rsidP="00791508">
            <w:pPr>
              <w:jc w:val="center"/>
              <w:rPr>
                <w:rFonts w:ascii="Arial" w:hAnsi="Arial" w:cs="Arial"/>
                <w:b/>
                <w:color w:val="FFFFFF" w:themeColor="background1"/>
                <w:sz w:val="18"/>
                <w:szCs w:val="18"/>
              </w:rPr>
            </w:pPr>
          </w:p>
        </w:tc>
      </w:tr>
      <w:tr w:rsidR="00412FFF" w:rsidRPr="00B05291" w14:paraId="218C94A1" w14:textId="77777777" w:rsidTr="00791508">
        <w:trPr>
          <w:trHeight w:val="134"/>
        </w:trPr>
        <w:tc>
          <w:tcPr>
            <w:tcW w:w="1844" w:type="dxa"/>
            <w:shd w:val="clear" w:color="auto" w:fill="7F7F7F" w:themeFill="text1" w:themeFillTint="80"/>
            <w:vAlign w:val="center"/>
          </w:tcPr>
          <w:p w14:paraId="23B4D83F" w14:textId="03CDBAF9" w:rsidR="00412FFF" w:rsidRPr="00B05291" w:rsidRDefault="00055443" w:rsidP="00791508">
            <w:pPr>
              <w:jc w:val="center"/>
              <w:rPr>
                <w:rFonts w:ascii="Arial" w:hAnsi="Arial" w:cs="Arial"/>
                <w:color w:val="FFFFFF" w:themeColor="background1"/>
                <w:sz w:val="18"/>
                <w:szCs w:val="18"/>
              </w:rPr>
            </w:pPr>
            <w:r w:rsidRPr="00B05291">
              <w:rPr>
                <w:rFonts w:ascii="Arial" w:hAnsi="Arial" w:cs="Arial"/>
                <w:b/>
                <w:color w:val="FFFFFF" w:themeColor="background1"/>
                <w:sz w:val="18"/>
                <w:szCs w:val="18"/>
              </w:rPr>
              <w:t>Categoría</w:t>
            </w:r>
          </w:p>
        </w:tc>
        <w:tc>
          <w:tcPr>
            <w:tcW w:w="2390" w:type="dxa"/>
            <w:shd w:val="clear" w:color="auto" w:fill="7F7F7F" w:themeFill="text1" w:themeFillTint="80"/>
            <w:vAlign w:val="center"/>
          </w:tcPr>
          <w:p w14:paraId="6BD8A37A" w14:textId="0815B255" w:rsidR="00412FFF" w:rsidRPr="00B05291" w:rsidRDefault="00055443" w:rsidP="00791508">
            <w:pPr>
              <w:jc w:val="center"/>
              <w:rPr>
                <w:rFonts w:ascii="Arial" w:hAnsi="Arial" w:cs="Arial"/>
                <w:color w:val="FFFFFF" w:themeColor="background1"/>
                <w:sz w:val="18"/>
                <w:szCs w:val="18"/>
              </w:rPr>
            </w:pPr>
            <w:r w:rsidRPr="00B05291">
              <w:rPr>
                <w:rFonts w:ascii="Arial" w:hAnsi="Arial" w:cs="Arial"/>
                <w:b/>
                <w:color w:val="FFFFFF" w:themeColor="background1"/>
                <w:sz w:val="18"/>
                <w:szCs w:val="18"/>
              </w:rPr>
              <w:t>Temporadas</w:t>
            </w:r>
          </w:p>
        </w:tc>
        <w:tc>
          <w:tcPr>
            <w:tcW w:w="2579" w:type="dxa"/>
            <w:shd w:val="clear" w:color="auto" w:fill="7F7F7F" w:themeFill="text1" w:themeFillTint="80"/>
            <w:vAlign w:val="center"/>
          </w:tcPr>
          <w:p w14:paraId="54DC4695" w14:textId="0BC0F95B" w:rsidR="00412FFF" w:rsidRPr="00B05291" w:rsidRDefault="00055443" w:rsidP="00791508">
            <w:pPr>
              <w:jc w:val="center"/>
              <w:rPr>
                <w:rFonts w:ascii="Arial" w:hAnsi="Arial" w:cs="Arial"/>
                <w:color w:val="FFFFFF" w:themeColor="background1"/>
                <w:sz w:val="18"/>
                <w:szCs w:val="18"/>
              </w:rPr>
            </w:pPr>
            <w:r w:rsidRPr="00B05291">
              <w:rPr>
                <w:rFonts w:ascii="Arial" w:hAnsi="Arial" w:cs="Arial"/>
                <w:b/>
                <w:color w:val="FFFFFF" w:themeColor="background1"/>
                <w:sz w:val="18"/>
                <w:szCs w:val="18"/>
              </w:rPr>
              <w:t>Doble</w:t>
            </w:r>
          </w:p>
        </w:tc>
      </w:tr>
      <w:tr w:rsidR="00055443" w:rsidRPr="00B05291" w14:paraId="46F4EACE" w14:textId="77777777" w:rsidTr="00C50D63">
        <w:trPr>
          <w:trHeight w:val="134"/>
        </w:trPr>
        <w:tc>
          <w:tcPr>
            <w:tcW w:w="1844" w:type="dxa"/>
          </w:tcPr>
          <w:p w14:paraId="3BD1061E" w14:textId="18527401" w:rsidR="00055443" w:rsidRPr="00B05291" w:rsidRDefault="00055443" w:rsidP="0005544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UNICA</w:t>
            </w:r>
          </w:p>
        </w:tc>
        <w:tc>
          <w:tcPr>
            <w:tcW w:w="2390" w:type="dxa"/>
          </w:tcPr>
          <w:p w14:paraId="5CE4732E" w14:textId="5AEAB8BA" w:rsidR="00055443" w:rsidRPr="00B05291" w:rsidRDefault="00055443" w:rsidP="0005544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(De ene. 2026 a mar.2027)</w:t>
            </w:r>
          </w:p>
        </w:tc>
        <w:tc>
          <w:tcPr>
            <w:tcW w:w="2579" w:type="dxa"/>
          </w:tcPr>
          <w:p w14:paraId="43239416" w14:textId="7818BF78" w:rsidR="00055443" w:rsidRPr="00B05291" w:rsidRDefault="00055443" w:rsidP="00055443">
            <w:pPr>
              <w:jc w:val="center"/>
              <w:rPr>
                <w:rFonts w:ascii="Arial" w:hAnsi="Arial" w:cs="Arial"/>
                <w:color w:val="767171" w:themeColor="background2" w:themeShade="80"/>
                <w:sz w:val="18"/>
                <w:szCs w:val="18"/>
              </w:rPr>
            </w:pPr>
            <w:r w:rsidRPr="00B05291">
              <w:rPr>
                <w:rFonts w:ascii="Arial" w:hAnsi="Arial" w:cs="Arial"/>
                <w:color w:val="767171" w:themeColor="background2" w:themeShade="80"/>
                <w:sz w:val="18"/>
                <w:szCs w:val="18"/>
              </w:rPr>
              <w:t>$ 220</w:t>
            </w:r>
          </w:p>
        </w:tc>
      </w:tr>
    </w:tbl>
    <w:p w14:paraId="70A28EAE" w14:textId="27488BAB" w:rsidR="00C62556" w:rsidRPr="00B05291" w:rsidRDefault="00C62556" w:rsidP="00BD3277">
      <w:pPr>
        <w:tabs>
          <w:tab w:val="left" w:pos="1365"/>
        </w:tabs>
        <w:jc w:val="both"/>
        <w:rPr>
          <w:rFonts w:ascii="Arial" w:hAnsi="Arial" w:cs="Arial"/>
          <w:b/>
          <w:color w:val="6E6E6E"/>
          <w:sz w:val="18"/>
          <w:szCs w:val="18"/>
          <w:lang w:eastAsia="es-ES"/>
        </w:rPr>
      </w:pPr>
    </w:p>
    <w:p w14:paraId="2522ECAD" w14:textId="77777777" w:rsidR="00C62556" w:rsidRPr="00B05291" w:rsidRDefault="00C62556" w:rsidP="00BD3277">
      <w:pPr>
        <w:tabs>
          <w:tab w:val="left" w:pos="1365"/>
        </w:tabs>
        <w:jc w:val="both"/>
        <w:rPr>
          <w:rFonts w:ascii="Arial" w:hAnsi="Arial" w:cs="Arial"/>
          <w:b/>
          <w:color w:val="6E6E6E"/>
          <w:sz w:val="18"/>
          <w:szCs w:val="18"/>
          <w:lang w:eastAsia="es-ES"/>
        </w:rPr>
      </w:pPr>
    </w:p>
    <w:p w14:paraId="68E274DC" w14:textId="77777777" w:rsidR="00BD3277" w:rsidRPr="00B05291" w:rsidRDefault="00BD3277" w:rsidP="00BD3277">
      <w:pPr>
        <w:tabs>
          <w:tab w:val="left" w:pos="1365"/>
        </w:tabs>
        <w:jc w:val="both"/>
        <w:rPr>
          <w:rFonts w:ascii="Arial" w:hAnsi="Arial" w:cs="Arial"/>
          <w:b/>
          <w:color w:val="6E6E6E"/>
          <w:sz w:val="18"/>
          <w:szCs w:val="18"/>
          <w:lang w:eastAsia="es-ES"/>
        </w:rPr>
      </w:pPr>
    </w:p>
    <w:p w14:paraId="52AA18E7" w14:textId="0B8D7997" w:rsidR="00BD3277" w:rsidRPr="00B05291" w:rsidRDefault="00791508" w:rsidP="00BD3277">
      <w:pPr>
        <w:tabs>
          <w:tab w:val="left" w:pos="1365"/>
        </w:tabs>
        <w:jc w:val="both"/>
        <w:rPr>
          <w:rFonts w:ascii="Arial" w:hAnsi="Arial" w:cs="Arial"/>
          <w:b/>
          <w:color w:val="6E6E6E"/>
          <w:sz w:val="18"/>
          <w:szCs w:val="18"/>
          <w:lang w:eastAsia="es-ES"/>
        </w:rPr>
      </w:pPr>
      <w:r w:rsidRPr="00B05291">
        <w:rPr>
          <w:rFonts w:ascii="Arial" w:hAnsi="Arial" w:cs="Arial"/>
          <w:b/>
          <w:color w:val="6E6E6E"/>
          <w:sz w:val="18"/>
          <w:szCs w:val="18"/>
          <w:lang w:eastAsia="es-ES"/>
        </w:rPr>
        <w:t>HOTELES PREVISTOS O SIMILARES</w:t>
      </w:r>
      <w:r>
        <w:rPr>
          <w:rFonts w:ascii="Arial" w:hAnsi="Arial" w:cs="Arial"/>
          <w:b/>
          <w:color w:val="6E6E6E"/>
          <w:sz w:val="18"/>
          <w:szCs w:val="18"/>
          <w:lang w:eastAsia="es-ES"/>
        </w:rPr>
        <w:t>:</w:t>
      </w:r>
    </w:p>
    <w:p w14:paraId="7BADB9E2" w14:textId="77777777" w:rsidR="00817C1E" w:rsidRPr="00B05291" w:rsidRDefault="00817C1E" w:rsidP="00BD3277">
      <w:pPr>
        <w:tabs>
          <w:tab w:val="left" w:pos="1365"/>
        </w:tabs>
        <w:jc w:val="both"/>
        <w:rPr>
          <w:rFonts w:ascii="Arial" w:hAnsi="Arial" w:cs="Arial"/>
          <w:b/>
          <w:color w:val="6E6E6E"/>
          <w:sz w:val="18"/>
          <w:szCs w:val="18"/>
          <w:lang w:eastAsia="es-ES"/>
        </w:rPr>
      </w:pPr>
    </w:p>
    <w:tbl>
      <w:tblPr>
        <w:tblStyle w:val="Tablaconcuadrcula1"/>
        <w:tblW w:w="8866" w:type="dxa"/>
        <w:jc w:val="center"/>
        <w:tblInd w:w="0" w:type="dxa"/>
        <w:tblLook w:val="04A0" w:firstRow="1" w:lastRow="0" w:firstColumn="1" w:lastColumn="0" w:noHBand="0" w:noVBand="1"/>
      </w:tblPr>
      <w:tblGrid>
        <w:gridCol w:w="2032"/>
        <w:gridCol w:w="3487"/>
        <w:gridCol w:w="3347"/>
      </w:tblGrid>
      <w:tr w:rsidR="001B1576" w:rsidRPr="00B05291" w14:paraId="797F1802" w14:textId="17AFD860" w:rsidTr="00791508">
        <w:trPr>
          <w:trHeight w:val="375"/>
          <w:jc w:val="center"/>
        </w:trPr>
        <w:tc>
          <w:tcPr>
            <w:tcW w:w="2032" w:type="dxa"/>
            <w:shd w:val="clear" w:color="auto" w:fill="7F7F7F" w:themeFill="text1" w:themeFillTint="80"/>
            <w:vAlign w:val="center"/>
            <w:hideMark/>
          </w:tcPr>
          <w:p w14:paraId="06D27BB9" w14:textId="77777777" w:rsidR="001B1576" w:rsidRPr="00B05291" w:rsidRDefault="001B1576" w:rsidP="00791508">
            <w:pPr>
              <w:jc w:val="center"/>
              <w:rPr>
                <w:rFonts w:ascii="Arial" w:eastAsia="Calibri" w:hAnsi="Arial" w:cs="Arial"/>
                <w:b/>
                <w:bCs/>
                <w:color w:val="FFFFFF" w:themeColor="background1"/>
                <w:sz w:val="18"/>
                <w:szCs w:val="18"/>
                <w:lang w:val="tr-TR" w:eastAsia="en-US"/>
                <w14:ligatures w14:val="none"/>
              </w:rPr>
            </w:pPr>
            <w:r w:rsidRPr="00B05291">
              <w:rPr>
                <w:rFonts w:ascii="Arial" w:eastAsia="Calibri" w:hAnsi="Arial" w:cs="Arial"/>
                <w:b/>
                <w:bCs/>
                <w:color w:val="FFFFFF" w:themeColor="background1"/>
                <w:sz w:val="18"/>
                <w:szCs w:val="18"/>
                <w:lang w:val="es-ES" w:eastAsia="en-US"/>
                <w14:ligatures w14:val="none"/>
              </w:rPr>
              <w:t>CIUDAD</w:t>
            </w:r>
          </w:p>
        </w:tc>
        <w:tc>
          <w:tcPr>
            <w:tcW w:w="3487" w:type="dxa"/>
            <w:shd w:val="clear" w:color="auto" w:fill="7F7F7F" w:themeFill="text1" w:themeFillTint="80"/>
            <w:vAlign w:val="center"/>
            <w:hideMark/>
          </w:tcPr>
          <w:p w14:paraId="53E1196F" w14:textId="77777777" w:rsidR="001B1576" w:rsidRPr="00B05291" w:rsidRDefault="001B1576" w:rsidP="00791508">
            <w:pPr>
              <w:jc w:val="center"/>
              <w:rPr>
                <w:rFonts w:ascii="Arial" w:eastAsia="Calibri" w:hAnsi="Arial" w:cs="Arial"/>
                <w:b/>
                <w:bCs/>
                <w:color w:val="FFFFFF" w:themeColor="background1"/>
                <w:sz w:val="18"/>
                <w:szCs w:val="18"/>
                <w:lang w:val="tr-TR" w:eastAsia="en-US"/>
                <w14:ligatures w14:val="none"/>
              </w:rPr>
            </w:pPr>
            <w:r w:rsidRPr="00B05291">
              <w:rPr>
                <w:rFonts w:ascii="Arial" w:eastAsia="Calibri" w:hAnsi="Arial" w:cs="Arial"/>
                <w:b/>
                <w:bCs/>
                <w:color w:val="FFFFFF" w:themeColor="background1"/>
                <w:sz w:val="18"/>
                <w:szCs w:val="18"/>
                <w:lang w:val="es-ES" w:eastAsia="en-US"/>
                <w14:ligatures w14:val="none"/>
              </w:rPr>
              <w:t>CAT (A)</w:t>
            </w:r>
          </w:p>
        </w:tc>
        <w:tc>
          <w:tcPr>
            <w:tcW w:w="3347" w:type="dxa"/>
            <w:shd w:val="clear" w:color="auto" w:fill="7F7F7F" w:themeFill="text1" w:themeFillTint="80"/>
            <w:vAlign w:val="center"/>
          </w:tcPr>
          <w:p w14:paraId="500CA427" w14:textId="351D854E" w:rsidR="001B1576" w:rsidRPr="00B05291" w:rsidRDefault="001B1576" w:rsidP="00791508">
            <w:pPr>
              <w:jc w:val="center"/>
              <w:rPr>
                <w:rFonts w:ascii="Arial" w:eastAsia="Calibri" w:hAnsi="Arial" w:cs="Arial"/>
                <w:b/>
                <w:bCs/>
                <w:color w:val="FFFFFF" w:themeColor="background1"/>
                <w:sz w:val="18"/>
                <w:szCs w:val="18"/>
                <w:lang w:val="es-ES" w:eastAsia="en-US"/>
                <w14:ligatures w14:val="none"/>
              </w:rPr>
            </w:pPr>
            <w:r w:rsidRPr="00B05291">
              <w:rPr>
                <w:rFonts w:ascii="Arial" w:eastAsia="Calibri" w:hAnsi="Arial" w:cs="Arial"/>
                <w:b/>
                <w:bCs/>
                <w:color w:val="FFFFFF" w:themeColor="background1"/>
                <w:sz w:val="18"/>
                <w:szCs w:val="18"/>
                <w:lang w:val="es-ES" w:eastAsia="en-US"/>
                <w14:ligatures w14:val="none"/>
              </w:rPr>
              <w:t>CAT (</w:t>
            </w:r>
            <w:r w:rsidR="006E22C3" w:rsidRPr="00B05291">
              <w:rPr>
                <w:rFonts w:ascii="Arial" w:eastAsia="Calibri" w:hAnsi="Arial" w:cs="Arial"/>
                <w:b/>
                <w:bCs/>
                <w:color w:val="FFFFFF" w:themeColor="background1"/>
                <w:sz w:val="18"/>
                <w:szCs w:val="18"/>
                <w:lang w:val="es-ES" w:eastAsia="en-US"/>
                <w14:ligatures w14:val="none"/>
              </w:rPr>
              <w:t>B</w:t>
            </w:r>
            <w:r w:rsidRPr="00B05291">
              <w:rPr>
                <w:rFonts w:ascii="Arial" w:eastAsia="Calibri" w:hAnsi="Arial" w:cs="Arial"/>
                <w:b/>
                <w:bCs/>
                <w:color w:val="FFFFFF" w:themeColor="background1"/>
                <w:sz w:val="18"/>
                <w:szCs w:val="18"/>
                <w:lang w:val="es-ES" w:eastAsia="en-US"/>
                <w14:ligatures w14:val="none"/>
              </w:rPr>
              <w:t>)</w:t>
            </w:r>
          </w:p>
        </w:tc>
      </w:tr>
      <w:tr w:rsidR="001B1576" w:rsidRPr="00B05291" w14:paraId="75815675" w14:textId="10025EBD" w:rsidTr="00791508">
        <w:trPr>
          <w:trHeight w:val="999"/>
          <w:jc w:val="center"/>
        </w:trPr>
        <w:tc>
          <w:tcPr>
            <w:tcW w:w="2032" w:type="dxa"/>
            <w:vAlign w:val="center"/>
            <w:hideMark/>
          </w:tcPr>
          <w:p w14:paraId="0AD239C2" w14:textId="77777777" w:rsidR="001B1576" w:rsidRPr="00B05291" w:rsidRDefault="001B157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ESTAMBUL</w:t>
            </w:r>
          </w:p>
        </w:tc>
        <w:tc>
          <w:tcPr>
            <w:tcW w:w="3487" w:type="dxa"/>
            <w:vAlign w:val="center"/>
          </w:tcPr>
          <w:p w14:paraId="07BE08F6"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La Quinta by Wyndham 5*</w:t>
            </w:r>
          </w:p>
          <w:p w14:paraId="206A8A01"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Ramada Tekstilkent 5*</w:t>
            </w:r>
          </w:p>
          <w:p w14:paraId="323D0A87"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Elite World Grand Istanbul 5*</w:t>
            </w:r>
          </w:p>
          <w:p w14:paraId="6AC99F6D"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The G Hotels Istanbul 5*</w:t>
            </w:r>
          </w:p>
          <w:p w14:paraId="53F61640"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Centro Westside by Rotana Hotel 4*</w:t>
            </w:r>
          </w:p>
          <w:p w14:paraId="22C0869E"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Elite World Business 5*</w:t>
            </w:r>
          </w:p>
          <w:p w14:paraId="4EF92E6B"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Tryp By Wyndham Topkapi 4*</w:t>
            </w:r>
          </w:p>
          <w:p w14:paraId="4876A29A"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Lionel Hotel 5*</w:t>
            </w:r>
          </w:p>
          <w:p w14:paraId="0A48BEB9"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Delta Hotels Istanbul West 5*</w:t>
            </w:r>
          </w:p>
          <w:p w14:paraId="34D06F4F" w14:textId="482B25E1" w:rsidR="008E02BC" w:rsidRPr="00791508"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Windsor Hotel 5*</w:t>
            </w:r>
          </w:p>
        </w:tc>
        <w:tc>
          <w:tcPr>
            <w:tcW w:w="3347" w:type="dxa"/>
            <w:vAlign w:val="center"/>
          </w:tcPr>
          <w:p w14:paraId="4DD8F2B0" w14:textId="77777777" w:rsidR="008E02BC" w:rsidRPr="00B05291" w:rsidRDefault="008E02BC" w:rsidP="00791508">
            <w:pPr>
              <w:jc w:val="center"/>
              <w:rPr>
                <w:rFonts w:ascii="Arial" w:eastAsia="Calibri" w:hAnsi="Arial" w:cs="Arial"/>
                <w:b/>
                <w:bCs/>
                <w:color w:val="767171" w:themeColor="background2" w:themeShade="80"/>
                <w:sz w:val="18"/>
                <w:szCs w:val="18"/>
                <w:lang w:val="tr-TR" w:eastAsia="en-US"/>
                <w14:ligatures w14:val="none"/>
              </w:rPr>
            </w:pPr>
            <w:r w:rsidRPr="00791508">
              <w:rPr>
                <w:rFonts w:ascii="Arial" w:eastAsia="Calibri" w:hAnsi="Arial" w:cs="Arial"/>
                <w:b/>
                <w:bCs/>
                <w:color w:val="767171" w:themeColor="background2" w:themeShade="80"/>
                <w:sz w:val="18"/>
                <w:szCs w:val="18"/>
                <w:highlight w:val="lightGray"/>
                <w:lang w:val="tr-TR" w:eastAsia="en-US"/>
                <w14:ligatures w14:val="none"/>
              </w:rPr>
              <w:t>Hoteles zona Taksim 4*</w:t>
            </w:r>
          </w:p>
          <w:p w14:paraId="2AF54256"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p>
          <w:p w14:paraId="16E3298D"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Avantgarde Taksim 4*</w:t>
            </w:r>
          </w:p>
          <w:p w14:paraId="23BDB102"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Midtown 4*</w:t>
            </w:r>
          </w:p>
          <w:p w14:paraId="3F3C68B4"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Elite World Comfy Taksim 4*</w:t>
            </w:r>
          </w:p>
          <w:p w14:paraId="0B89861A"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Nippon Hotel 4*</w:t>
            </w:r>
          </w:p>
          <w:p w14:paraId="35EA5C94"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Titanic city Taksim 4*</w:t>
            </w:r>
          </w:p>
          <w:p w14:paraId="7AEE5807"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Avantgarde sisli 4*</w:t>
            </w:r>
          </w:p>
          <w:p w14:paraId="24B40293"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Days Inn by Wyndham Bomonti 4*</w:t>
            </w:r>
          </w:p>
          <w:p w14:paraId="28D388F6"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Double Tree Hilton Piyalepasa 5*</w:t>
            </w:r>
          </w:p>
          <w:p w14:paraId="45F921B9" w14:textId="563A0AC0" w:rsidR="001B1576" w:rsidRPr="00B05291" w:rsidRDefault="008E02BC"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Konak hotel 4*</w:t>
            </w:r>
          </w:p>
        </w:tc>
      </w:tr>
      <w:tr w:rsidR="001B1576" w:rsidRPr="00B05291" w14:paraId="7942112B" w14:textId="018F7E5E" w:rsidTr="00791508">
        <w:trPr>
          <w:trHeight w:val="999"/>
          <w:jc w:val="center"/>
        </w:trPr>
        <w:tc>
          <w:tcPr>
            <w:tcW w:w="2032" w:type="dxa"/>
            <w:vAlign w:val="center"/>
            <w:hideMark/>
          </w:tcPr>
          <w:p w14:paraId="263BDF52" w14:textId="77777777" w:rsidR="001B1576" w:rsidRPr="00B05291" w:rsidRDefault="001B157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CAPADCOCIA</w:t>
            </w:r>
          </w:p>
        </w:tc>
        <w:tc>
          <w:tcPr>
            <w:tcW w:w="3487" w:type="dxa"/>
            <w:vAlign w:val="center"/>
            <w:hideMark/>
          </w:tcPr>
          <w:p w14:paraId="0002D130"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Ramada by Wyndham 4*</w:t>
            </w:r>
          </w:p>
          <w:p w14:paraId="071FD178"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Mustafa Hotel 4*</w:t>
            </w:r>
          </w:p>
          <w:p w14:paraId="6AB39074"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Avrasya Hotel 4*</w:t>
            </w:r>
          </w:p>
          <w:p w14:paraId="05B9B218"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DoubleTree by Hilton Avanos 5*</w:t>
            </w:r>
          </w:p>
          <w:p w14:paraId="3FF1F811"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Crown Plaza Nevsehir 5*</w:t>
            </w:r>
          </w:p>
          <w:p w14:paraId="40C68A9A"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Marriot Cappadocia 5*</w:t>
            </w:r>
          </w:p>
          <w:p w14:paraId="1BC01B67" w14:textId="77777777" w:rsidR="008E02BC"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Monark Hotel 4*</w:t>
            </w:r>
          </w:p>
          <w:p w14:paraId="6695406D" w14:textId="33E7EFA6" w:rsidR="001B1576" w:rsidRPr="00B05291" w:rsidRDefault="008E02BC"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Emin Kocak 4*</w:t>
            </w:r>
          </w:p>
        </w:tc>
        <w:tc>
          <w:tcPr>
            <w:tcW w:w="3347" w:type="dxa"/>
            <w:vAlign w:val="center"/>
          </w:tcPr>
          <w:p w14:paraId="18ED477D" w14:textId="77777777" w:rsidR="008E02BC" w:rsidRPr="00B05291" w:rsidRDefault="008E02BC" w:rsidP="00791508">
            <w:pPr>
              <w:jc w:val="center"/>
              <w:rPr>
                <w:rFonts w:ascii="Arial" w:eastAsia="Calibri" w:hAnsi="Arial" w:cs="Arial"/>
                <w:color w:val="767171" w:themeColor="background2" w:themeShade="80"/>
                <w:sz w:val="18"/>
                <w:szCs w:val="18"/>
                <w:lang w:val="pt-BR" w:eastAsia="en-US"/>
                <w14:ligatures w14:val="none"/>
              </w:rPr>
            </w:pPr>
            <w:r w:rsidRPr="00B05291">
              <w:rPr>
                <w:rFonts w:ascii="Arial" w:eastAsia="Calibri" w:hAnsi="Arial" w:cs="Arial"/>
                <w:color w:val="767171" w:themeColor="background2" w:themeShade="80"/>
                <w:sz w:val="18"/>
                <w:szCs w:val="18"/>
                <w:lang w:val="pt-BR" w:eastAsia="en-US"/>
                <w14:ligatures w14:val="none"/>
              </w:rPr>
              <w:t xml:space="preserve">- Ramada </w:t>
            </w:r>
            <w:proofErr w:type="spellStart"/>
            <w:r w:rsidRPr="00B05291">
              <w:rPr>
                <w:rFonts w:ascii="Arial" w:eastAsia="Calibri" w:hAnsi="Arial" w:cs="Arial"/>
                <w:color w:val="767171" w:themeColor="background2" w:themeShade="80"/>
                <w:sz w:val="18"/>
                <w:szCs w:val="18"/>
                <w:lang w:val="pt-BR" w:eastAsia="en-US"/>
                <w14:ligatures w14:val="none"/>
              </w:rPr>
              <w:t>by</w:t>
            </w:r>
            <w:proofErr w:type="spellEnd"/>
            <w:r w:rsidRPr="00B05291">
              <w:rPr>
                <w:rFonts w:ascii="Arial" w:eastAsia="Calibri" w:hAnsi="Arial" w:cs="Arial"/>
                <w:color w:val="767171" w:themeColor="background2" w:themeShade="80"/>
                <w:sz w:val="18"/>
                <w:szCs w:val="18"/>
                <w:lang w:val="pt-BR" w:eastAsia="en-US"/>
                <w14:ligatures w14:val="none"/>
              </w:rPr>
              <w:t xml:space="preserve"> Wyndham 4*</w:t>
            </w:r>
          </w:p>
          <w:p w14:paraId="61DC457F" w14:textId="77777777" w:rsidR="008E02BC" w:rsidRPr="00B05291" w:rsidRDefault="008E02BC" w:rsidP="00791508">
            <w:pPr>
              <w:jc w:val="center"/>
              <w:rPr>
                <w:rFonts w:ascii="Arial" w:eastAsia="Calibri" w:hAnsi="Arial" w:cs="Arial"/>
                <w:color w:val="767171" w:themeColor="background2" w:themeShade="80"/>
                <w:sz w:val="18"/>
                <w:szCs w:val="18"/>
                <w:lang w:val="pt-BR" w:eastAsia="en-US"/>
                <w14:ligatures w14:val="none"/>
              </w:rPr>
            </w:pPr>
            <w:r w:rsidRPr="00B05291">
              <w:rPr>
                <w:rFonts w:ascii="Arial" w:eastAsia="Calibri" w:hAnsi="Arial" w:cs="Arial"/>
                <w:color w:val="767171" w:themeColor="background2" w:themeShade="80"/>
                <w:sz w:val="18"/>
                <w:szCs w:val="18"/>
                <w:lang w:val="pt-BR" w:eastAsia="en-US"/>
                <w14:ligatures w14:val="none"/>
              </w:rPr>
              <w:t>- Mustafa Hotel 4*</w:t>
            </w:r>
          </w:p>
          <w:p w14:paraId="5A631717" w14:textId="77777777" w:rsidR="008E02BC" w:rsidRPr="00B05291" w:rsidRDefault="008E02BC" w:rsidP="00791508">
            <w:pPr>
              <w:jc w:val="center"/>
              <w:rPr>
                <w:rFonts w:ascii="Arial" w:eastAsia="Calibri" w:hAnsi="Arial" w:cs="Arial"/>
                <w:color w:val="767171" w:themeColor="background2" w:themeShade="80"/>
                <w:sz w:val="18"/>
                <w:szCs w:val="18"/>
                <w:lang w:val="pt-BR" w:eastAsia="en-US"/>
                <w14:ligatures w14:val="none"/>
              </w:rPr>
            </w:pPr>
            <w:r w:rsidRPr="00B05291">
              <w:rPr>
                <w:rFonts w:ascii="Arial" w:eastAsia="Calibri" w:hAnsi="Arial" w:cs="Arial"/>
                <w:color w:val="767171" w:themeColor="background2" w:themeShade="80"/>
                <w:sz w:val="18"/>
                <w:szCs w:val="18"/>
                <w:lang w:val="pt-BR" w:eastAsia="en-US"/>
                <w14:ligatures w14:val="none"/>
              </w:rPr>
              <w:t xml:space="preserve">- </w:t>
            </w:r>
            <w:proofErr w:type="spellStart"/>
            <w:r w:rsidRPr="00B05291">
              <w:rPr>
                <w:rFonts w:ascii="Arial" w:eastAsia="Calibri" w:hAnsi="Arial" w:cs="Arial"/>
                <w:color w:val="767171" w:themeColor="background2" w:themeShade="80"/>
                <w:sz w:val="18"/>
                <w:szCs w:val="18"/>
                <w:lang w:val="pt-BR" w:eastAsia="en-US"/>
                <w14:ligatures w14:val="none"/>
              </w:rPr>
              <w:t>Avrasya</w:t>
            </w:r>
            <w:proofErr w:type="spellEnd"/>
            <w:r w:rsidRPr="00B05291">
              <w:rPr>
                <w:rFonts w:ascii="Arial" w:eastAsia="Calibri" w:hAnsi="Arial" w:cs="Arial"/>
                <w:color w:val="767171" w:themeColor="background2" w:themeShade="80"/>
                <w:sz w:val="18"/>
                <w:szCs w:val="18"/>
                <w:lang w:val="pt-BR" w:eastAsia="en-US"/>
                <w14:ligatures w14:val="none"/>
              </w:rPr>
              <w:t xml:space="preserve"> Hotel 4*</w:t>
            </w:r>
          </w:p>
          <w:p w14:paraId="2679B429" w14:textId="77777777" w:rsidR="008E02BC" w:rsidRPr="00B05291" w:rsidRDefault="008E02BC" w:rsidP="00791508">
            <w:pPr>
              <w:jc w:val="center"/>
              <w:rPr>
                <w:rFonts w:ascii="Arial" w:eastAsia="Calibri" w:hAnsi="Arial" w:cs="Arial"/>
                <w:color w:val="767171" w:themeColor="background2" w:themeShade="80"/>
                <w:sz w:val="18"/>
                <w:szCs w:val="18"/>
                <w:lang w:val="pt-BR" w:eastAsia="en-US"/>
                <w14:ligatures w14:val="none"/>
              </w:rPr>
            </w:pPr>
            <w:r w:rsidRPr="00B05291">
              <w:rPr>
                <w:rFonts w:ascii="Arial" w:eastAsia="Calibri" w:hAnsi="Arial" w:cs="Arial"/>
                <w:color w:val="767171" w:themeColor="background2" w:themeShade="80"/>
                <w:sz w:val="18"/>
                <w:szCs w:val="18"/>
                <w:lang w:val="pt-BR" w:eastAsia="en-US"/>
                <w14:ligatures w14:val="none"/>
              </w:rPr>
              <w:t xml:space="preserve">- </w:t>
            </w:r>
            <w:proofErr w:type="spellStart"/>
            <w:r w:rsidRPr="00B05291">
              <w:rPr>
                <w:rFonts w:ascii="Arial" w:eastAsia="Calibri" w:hAnsi="Arial" w:cs="Arial"/>
                <w:color w:val="767171" w:themeColor="background2" w:themeShade="80"/>
                <w:sz w:val="18"/>
                <w:szCs w:val="18"/>
                <w:lang w:val="pt-BR" w:eastAsia="en-US"/>
                <w14:ligatures w14:val="none"/>
              </w:rPr>
              <w:t>DoubleTree</w:t>
            </w:r>
            <w:proofErr w:type="spellEnd"/>
            <w:r w:rsidRPr="00B05291">
              <w:rPr>
                <w:rFonts w:ascii="Arial" w:eastAsia="Calibri" w:hAnsi="Arial" w:cs="Arial"/>
                <w:color w:val="767171" w:themeColor="background2" w:themeShade="80"/>
                <w:sz w:val="18"/>
                <w:szCs w:val="18"/>
                <w:lang w:val="pt-BR" w:eastAsia="en-US"/>
                <w14:ligatures w14:val="none"/>
              </w:rPr>
              <w:t xml:space="preserve"> </w:t>
            </w:r>
            <w:proofErr w:type="spellStart"/>
            <w:r w:rsidRPr="00B05291">
              <w:rPr>
                <w:rFonts w:ascii="Arial" w:eastAsia="Calibri" w:hAnsi="Arial" w:cs="Arial"/>
                <w:color w:val="767171" w:themeColor="background2" w:themeShade="80"/>
                <w:sz w:val="18"/>
                <w:szCs w:val="18"/>
                <w:lang w:val="pt-BR" w:eastAsia="en-US"/>
                <w14:ligatures w14:val="none"/>
              </w:rPr>
              <w:t>by</w:t>
            </w:r>
            <w:proofErr w:type="spellEnd"/>
            <w:r w:rsidRPr="00B05291">
              <w:rPr>
                <w:rFonts w:ascii="Arial" w:eastAsia="Calibri" w:hAnsi="Arial" w:cs="Arial"/>
                <w:color w:val="767171" w:themeColor="background2" w:themeShade="80"/>
                <w:sz w:val="18"/>
                <w:szCs w:val="18"/>
                <w:lang w:val="pt-BR" w:eastAsia="en-US"/>
                <w14:ligatures w14:val="none"/>
              </w:rPr>
              <w:t xml:space="preserve"> Hilton </w:t>
            </w:r>
            <w:proofErr w:type="spellStart"/>
            <w:r w:rsidRPr="00B05291">
              <w:rPr>
                <w:rFonts w:ascii="Arial" w:eastAsia="Calibri" w:hAnsi="Arial" w:cs="Arial"/>
                <w:color w:val="767171" w:themeColor="background2" w:themeShade="80"/>
                <w:sz w:val="18"/>
                <w:szCs w:val="18"/>
                <w:lang w:val="pt-BR" w:eastAsia="en-US"/>
                <w14:ligatures w14:val="none"/>
              </w:rPr>
              <w:t>Avanos</w:t>
            </w:r>
            <w:proofErr w:type="spellEnd"/>
            <w:r w:rsidRPr="00B05291">
              <w:rPr>
                <w:rFonts w:ascii="Arial" w:eastAsia="Calibri" w:hAnsi="Arial" w:cs="Arial"/>
                <w:color w:val="767171" w:themeColor="background2" w:themeShade="80"/>
                <w:sz w:val="18"/>
                <w:szCs w:val="18"/>
                <w:lang w:val="pt-BR" w:eastAsia="en-US"/>
                <w14:ligatures w14:val="none"/>
              </w:rPr>
              <w:t xml:space="preserve"> 5*</w:t>
            </w:r>
          </w:p>
          <w:p w14:paraId="26014477" w14:textId="77777777" w:rsidR="008E02BC" w:rsidRPr="00791508" w:rsidRDefault="008E02BC" w:rsidP="00791508">
            <w:pPr>
              <w:jc w:val="center"/>
              <w:rPr>
                <w:rFonts w:ascii="Arial" w:eastAsia="Calibri" w:hAnsi="Arial" w:cs="Arial"/>
                <w:color w:val="767171" w:themeColor="background2" w:themeShade="80"/>
                <w:sz w:val="18"/>
                <w:szCs w:val="18"/>
                <w:lang w:eastAsia="en-US"/>
                <w14:ligatures w14:val="none"/>
              </w:rPr>
            </w:pPr>
            <w:r w:rsidRPr="00791508">
              <w:rPr>
                <w:rFonts w:ascii="Arial" w:eastAsia="Calibri" w:hAnsi="Arial" w:cs="Arial"/>
                <w:color w:val="767171" w:themeColor="background2" w:themeShade="80"/>
                <w:sz w:val="18"/>
                <w:szCs w:val="18"/>
                <w:lang w:eastAsia="en-US"/>
                <w14:ligatures w14:val="none"/>
              </w:rPr>
              <w:t xml:space="preserve">- Crown Plaza </w:t>
            </w:r>
            <w:proofErr w:type="spellStart"/>
            <w:r w:rsidRPr="00791508">
              <w:rPr>
                <w:rFonts w:ascii="Arial" w:eastAsia="Calibri" w:hAnsi="Arial" w:cs="Arial"/>
                <w:color w:val="767171" w:themeColor="background2" w:themeShade="80"/>
                <w:sz w:val="18"/>
                <w:szCs w:val="18"/>
                <w:lang w:eastAsia="en-US"/>
                <w14:ligatures w14:val="none"/>
              </w:rPr>
              <w:t>Nevsehir</w:t>
            </w:r>
            <w:proofErr w:type="spellEnd"/>
            <w:r w:rsidRPr="00791508">
              <w:rPr>
                <w:rFonts w:ascii="Arial" w:eastAsia="Calibri" w:hAnsi="Arial" w:cs="Arial"/>
                <w:color w:val="767171" w:themeColor="background2" w:themeShade="80"/>
                <w:sz w:val="18"/>
                <w:szCs w:val="18"/>
                <w:lang w:eastAsia="en-US"/>
                <w14:ligatures w14:val="none"/>
              </w:rPr>
              <w:t xml:space="preserve"> 5*</w:t>
            </w:r>
          </w:p>
          <w:p w14:paraId="19AC4C38" w14:textId="77777777" w:rsidR="008E02BC" w:rsidRPr="00791508" w:rsidRDefault="008E02BC" w:rsidP="00791508">
            <w:pPr>
              <w:jc w:val="center"/>
              <w:rPr>
                <w:rFonts w:ascii="Arial" w:eastAsia="Calibri" w:hAnsi="Arial" w:cs="Arial"/>
                <w:color w:val="767171" w:themeColor="background2" w:themeShade="80"/>
                <w:sz w:val="18"/>
                <w:szCs w:val="18"/>
                <w:lang w:eastAsia="en-US"/>
                <w14:ligatures w14:val="none"/>
              </w:rPr>
            </w:pPr>
            <w:r w:rsidRPr="00791508">
              <w:rPr>
                <w:rFonts w:ascii="Arial" w:eastAsia="Calibri" w:hAnsi="Arial" w:cs="Arial"/>
                <w:color w:val="767171" w:themeColor="background2" w:themeShade="80"/>
                <w:sz w:val="18"/>
                <w:szCs w:val="18"/>
                <w:lang w:eastAsia="en-US"/>
                <w14:ligatures w14:val="none"/>
              </w:rPr>
              <w:t xml:space="preserve">- Marriot </w:t>
            </w:r>
            <w:proofErr w:type="spellStart"/>
            <w:r w:rsidRPr="00791508">
              <w:rPr>
                <w:rFonts w:ascii="Arial" w:eastAsia="Calibri" w:hAnsi="Arial" w:cs="Arial"/>
                <w:color w:val="767171" w:themeColor="background2" w:themeShade="80"/>
                <w:sz w:val="18"/>
                <w:szCs w:val="18"/>
                <w:lang w:eastAsia="en-US"/>
                <w14:ligatures w14:val="none"/>
              </w:rPr>
              <w:t>Cappadocia</w:t>
            </w:r>
            <w:proofErr w:type="spellEnd"/>
            <w:r w:rsidRPr="00791508">
              <w:rPr>
                <w:rFonts w:ascii="Arial" w:eastAsia="Calibri" w:hAnsi="Arial" w:cs="Arial"/>
                <w:color w:val="767171" w:themeColor="background2" w:themeShade="80"/>
                <w:sz w:val="18"/>
                <w:szCs w:val="18"/>
                <w:lang w:eastAsia="en-US"/>
                <w14:ligatures w14:val="none"/>
              </w:rPr>
              <w:t xml:space="preserve"> 5*</w:t>
            </w:r>
          </w:p>
          <w:p w14:paraId="01F4C2A9" w14:textId="77777777" w:rsidR="008E02BC" w:rsidRPr="00B05291" w:rsidRDefault="008E02BC" w:rsidP="00791508">
            <w:pPr>
              <w:jc w:val="center"/>
              <w:rPr>
                <w:rFonts w:ascii="Arial" w:eastAsia="Calibri" w:hAnsi="Arial" w:cs="Arial"/>
                <w:color w:val="767171" w:themeColor="background2" w:themeShade="80"/>
                <w:sz w:val="18"/>
                <w:szCs w:val="18"/>
                <w:lang w:val="pt-BR" w:eastAsia="en-US"/>
                <w14:ligatures w14:val="none"/>
              </w:rPr>
            </w:pPr>
            <w:r w:rsidRPr="00B05291">
              <w:rPr>
                <w:rFonts w:ascii="Arial" w:eastAsia="Calibri" w:hAnsi="Arial" w:cs="Arial"/>
                <w:color w:val="767171" w:themeColor="background2" w:themeShade="80"/>
                <w:sz w:val="18"/>
                <w:szCs w:val="18"/>
                <w:lang w:val="pt-BR" w:eastAsia="en-US"/>
                <w14:ligatures w14:val="none"/>
              </w:rPr>
              <w:t>- Monark Hotel 4*</w:t>
            </w:r>
          </w:p>
          <w:p w14:paraId="78EF8C8D" w14:textId="25DC775B" w:rsidR="001B1576" w:rsidRPr="00B05291" w:rsidRDefault="008E02BC" w:rsidP="00791508">
            <w:pPr>
              <w:jc w:val="center"/>
              <w:rPr>
                <w:rFonts w:ascii="Arial" w:eastAsia="Calibri" w:hAnsi="Arial" w:cs="Arial"/>
                <w:color w:val="767171" w:themeColor="background2" w:themeShade="80"/>
                <w:sz w:val="18"/>
                <w:szCs w:val="18"/>
                <w:lang w:val="pt-BR" w:eastAsia="en-US"/>
                <w14:ligatures w14:val="none"/>
              </w:rPr>
            </w:pPr>
            <w:r w:rsidRPr="00B05291">
              <w:rPr>
                <w:rFonts w:ascii="Arial" w:eastAsia="Calibri" w:hAnsi="Arial" w:cs="Arial"/>
                <w:color w:val="767171" w:themeColor="background2" w:themeShade="80"/>
                <w:sz w:val="18"/>
                <w:szCs w:val="18"/>
                <w:lang w:val="pt-BR" w:eastAsia="en-US"/>
                <w14:ligatures w14:val="none"/>
              </w:rPr>
              <w:t xml:space="preserve">- Emin </w:t>
            </w:r>
            <w:proofErr w:type="spellStart"/>
            <w:r w:rsidRPr="00B05291">
              <w:rPr>
                <w:rFonts w:ascii="Arial" w:eastAsia="Calibri" w:hAnsi="Arial" w:cs="Arial"/>
                <w:color w:val="767171" w:themeColor="background2" w:themeShade="80"/>
                <w:sz w:val="18"/>
                <w:szCs w:val="18"/>
                <w:lang w:val="pt-BR" w:eastAsia="en-US"/>
                <w14:ligatures w14:val="none"/>
              </w:rPr>
              <w:t>Kocak</w:t>
            </w:r>
            <w:proofErr w:type="spellEnd"/>
            <w:r w:rsidRPr="00B05291">
              <w:rPr>
                <w:rFonts w:ascii="Arial" w:eastAsia="Calibri" w:hAnsi="Arial" w:cs="Arial"/>
                <w:color w:val="767171" w:themeColor="background2" w:themeShade="80"/>
                <w:sz w:val="18"/>
                <w:szCs w:val="18"/>
                <w:lang w:val="pt-BR" w:eastAsia="en-US"/>
                <w14:ligatures w14:val="none"/>
              </w:rPr>
              <w:t xml:space="preserve"> 4*</w:t>
            </w:r>
          </w:p>
        </w:tc>
      </w:tr>
      <w:tr w:rsidR="001B1576" w:rsidRPr="00B05291" w14:paraId="539A0C33" w14:textId="18EFE41A" w:rsidTr="00791508">
        <w:trPr>
          <w:trHeight w:val="999"/>
          <w:jc w:val="center"/>
        </w:trPr>
        <w:tc>
          <w:tcPr>
            <w:tcW w:w="2032" w:type="dxa"/>
            <w:vAlign w:val="center"/>
            <w:hideMark/>
          </w:tcPr>
          <w:p w14:paraId="0EBE607E" w14:textId="77777777" w:rsidR="001B1576" w:rsidRPr="00B05291" w:rsidRDefault="001B157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PAMUKKALE</w:t>
            </w:r>
          </w:p>
        </w:tc>
        <w:tc>
          <w:tcPr>
            <w:tcW w:w="3487" w:type="dxa"/>
            <w:vAlign w:val="center"/>
            <w:hideMark/>
          </w:tcPr>
          <w:p w14:paraId="4C06A695"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Colossae 4*</w:t>
            </w:r>
          </w:p>
          <w:p w14:paraId="36317693"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Lycus river 4*</w:t>
            </w:r>
          </w:p>
          <w:p w14:paraId="229EB414"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Richmond 4*</w:t>
            </w:r>
          </w:p>
          <w:p w14:paraId="3D6F3277"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xml:space="preserve">- </w:t>
            </w:r>
            <w:proofErr w:type="spellStart"/>
            <w:r w:rsidRPr="00B05291">
              <w:rPr>
                <w:rFonts w:ascii="Arial" w:eastAsia="Calibri" w:hAnsi="Arial" w:cs="Arial"/>
                <w:color w:val="767171" w:themeColor="background2" w:themeShade="80"/>
                <w:sz w:val="18"/>
                <w:szCs w:val="18"/>
                <w:lang w:val="en-GB" w:eastAsia="en-US"/>
                <w14:ligatures w14:val="none"/>
              </w:rPr>
              <w:t>Adempira</w:t>
            </w:r>
            <w:proofErr w:type="spellEnd"/>
            <w:r w:rsidRPr="00B05291">
              <w:rPr>
                <w:rFonts w:ascii="Arial" w:eastAsia="Calibri" w:hAnsi="Arial" w:cs="Arial"/>
                <w:color w:val="767171" w:themeColor="background2" w:themeShade="80"/>
                <w:sz w:val="18"/>
                <w:szCs w:val="18"/>
                <w:lang w:val="en-GB" w:eastAsia="en-US"/>
                <w14:ligatures w14:val="none"/>
              </w:rPr>
              <w:t xml:space="preserve"> 4*</w:t>
            </w:r>
          </w:p>
          <w:p w14:paraId="6DEFD8D8"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xml:space="preserve">- </w:t>
            </w:r>
            <w:proofErr w:type="spellStart"/>
            <w:r w:rsidRPr="00B05291">
              <w:rPr>
                <w:rFonts w:ascii="Arial" w:eastAsia="Calibri" w:hAnsi="Arial" w:cs="Arial"/>
                <w:color w:val="767171" w:themeColor="background2" w:themeShade="80"/>
                <w:sz w:val="18"/>
                <w:szCs w:val="18"/>
                <w:lang w:val="en-GB" w:eastAsia="en-US"/>
                <w14:ligatures w14:val="none"/>
              </w:rPr>
              <w:t>Hierapark</w:t>
            </w:r>
            <w:proofErr w:type="spellEnd"/>
            <w:r w:rsidRPr="00B05291">
              <w:rPr>
                <w:rFonts w:ascii="Arial" w:eastAsia="Calibri" w:hAnsi="Arial" w:cs="Arial"/>
                <w:color w:val="767171" w:themeColor="background2" w:themeShade="80"/>
                <w:sz w:val="18"/>
                <w:szCs w:val="18"/>
                <w:lang w:val="en-GB" w:eastAsia="en-US"/>
                <w14:ligatures w14:val="none"/>
              </w:rPr>
              <w:t xml:space="preserve"> 4*</w:t>
            </w:r>
          </w:p>
          <w:p w14:paraId="51016F37" w14:textId="255EB99A" w:rsidR="001B1576"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Pam Thermal 4*</w:t>
            </w:r>
          </w:p>
        </w:tc>
        <w:tc>
          <w:tcPr>
            <w:tcW w:w="3347" w:type="dxa"/>
            <w:vAlign w:val="center"/>
          </w:tcPr>
          <w:p w14:paraId="7026D514"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Colossae 4*</w:t>
            </w:r>
          </w:p>
          <w:p w14:paraId="1CC951B6"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Lycus river 4*</w:t>
            </w:r>
          </w:p>
          <w:p w14:paraId="725066E4"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Richmond 4*</w:t>
            </w:r>
          </w:p>
          <w:p w14:paraId="11882660"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xml:space="preserve">- </w:t>
            </w:r>
            <w:proofErr w:type="spellStart"/>
            <w:r w:rsidRPr="00B05291">
              <w:rPr>
                <w:rFonts w:ascii="Arial" w:eastAsia="Calibri" w:hAnsi="Arial" w:cs="Arial"/>
                <w:color w:val="767171" w:themeColor="background2" w:themeShade="80"/>
                <w:sz w:val="18"/>
                <w:szCs w:val="18"/>
                <w:lang w:val="en-GB" w:eastAsia="en-US"/>
                <w14:ligatures w14:val="none"/>
              </w:rPr>
              <w:t>Adempira</w:t>
            </w:r>
            <w:proofErr w:type="spellEnd"/>
            <w:r w:rsidRPr="00B05291">
              <w:rPr>
                <w:rFonts w:ascii="Arial" w:eastAsia="Calibri" w:hAnsi="Arial" w:cs="Arial"/>
                <w:color w:val="767171" w:themeColor="background2" w:themeShade="80"/>
                <w:sz w:val="18"/>
                <w:szCs w:val="18"/>
                <w:lang w:val="en-GB" w:eastAsia="en-US"/>
                <w14:ligatures w14:val="none"/>
              </w:rPr>
              <w:t xml:space="preserve"> 4*</w:t>
            </w:r>
          </w:p>
          <w:p w14:paraId="2F34F9EE"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xml:space="preserve">- </w:t>
            </w:r>
            <w:proofErr w:type="spellStart"/>
            <w:r w:rsidRPr="00B05291">
              <w:rPr>
                <w:rFonts w:ascii="Arial" w:eastAsia="Calibri" w:hAnsi="Arial" w:cs="Arial"/>
                <w:color w:val="767171" w:themeColor="background2" w:themeShade="80"/>
                <w:sz w:val="18"/>
                <w:szCs w:val="18"/>
                <w:lang w:val="en-GB" w:eastAsia="en-US"/>
                <w14:ligatures w14:val="none"/>
              </w:rPr>
              <w:t>Hierapark</w:t>
            </w:r>
            <w:proofErr w:type="spellEnd"/>
            <w:r w:rsidRPr="00B05291">
              <w:rPr>
                <w:rFonts w:ascii="Arial" w:eastAsia="Calibri" w:hAnsi="Arial" w:cs="Arial"/>
                <w:color w:val="767171" w:themeColor="background2" w:themeShade="80"/>
                <w:sz w:val="18"/>
                <w:szCs w:val="18"/>
                <w:lang w:val="en-GB" w:eastAsia="en-US"/>
                <w14:ligatures w14:val="none"/>
              </w:rPr>
              <w:t xml:space="preserve"> 4*</w:t>
            </w:r>
          </w:p>
          <w:p w14:paraId="460E8798" w14:textId="1E64FD20" w:rsidR="001B1576"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Pam Thermal 4*</w:t>
            </w:r>
          </w:p>
        </w:tc>
      </w:tr>
      <w:tr w:rsidR="001B1576" w:rsidRPr="00B05291" w14:paraId="36BE6C31" w14:textId="3674BD5E" w:rsidTr="00791508">
        <w:trPr>
          <w:trHeight w:val="999"/>
          <w:jc w:val="center"/>
        </w:trPr>
        <w:tc>
          <w:tcPr>
            <w:tcW w:w="2032" w:type="dxa"/>
            <w:vAlign w:val="center"/>
            <w:hideMark/>
          </w:tcPr>
          <w:p w14:paraId="77ED120B" w14:textId="0FECBED4" w:rsidR="001B1576" w:rsidRPr="00B05291" w:rsidRDefault="00B239A0" w:rsidP="00791508">
            <w:pPr>
              <w:jc w:val="center"/>
              <w:rPr>
                <w:rFonts w:ascii="Arial" w:eastAsia="Calibri" w:hAnsi="Arial" w:cs="Arial"/>
                <w:b/>
                <w:bCs/>
                <w:color w:val="767171" w:themeColor="background2" w:themeShade="80"/>
                <w:sz w:val="18"/>
                <w:szCs w:val="18"/>
                <w:lang w:val="tr-TR" w:eastAsia="en-US"/>
                <w14:ligatures w14:val="none"/>
              </w:rPr>
            </w:pPr>
            <w:r w:rsidRPr="00B239A0">
              <w:rPr>
                <w:rFonts w:ascii="Arial" w:eastAsia="Calibri" w:hAnsi="Arial" w:cs="Arial"/>
                <w:b/>
                <w:bCs/>
                <w:color w:val="767171" w:themeColor="background2" w:themeShade="80"/>
                <w:sz w:val="18"/>
                <w:szCs w:val="18"/>
                <w:lang w:val="tr-TR" w:eastAsia="en-US"/>
                <w14:ligatures w14:val="none"/>
              </w:rPr>
              <w:t>KUSADASI</w:t>
            </w:r>
          </w:p>
          <w:p w14:paraId="63277A79" w14:textId="5CDA1B84" w:rsidR="001B1576" w:rsidRPr="00B05291" w:rsidRDefault="001B1576" w:rsidP="00791508">
            <w:pPr>
              <w:jc w:val="center"/>
              <w:rPr>
                <w:rFonts w:ascii="Arial" w:eastAsia="Calibri" w:hAnsi="Arial" w:cs="Arial"/>
                <w:b/>
                <w:bCs/>
                <w:color w:val="767171" w:themeColor="background2" w:themeShade="80"/>
                <w:sz w:val="18"/>
                <w:szCs w:val="18"/>
                <w:lang w:val="es-ES" w:eastAsia="en-US"/>
                <w14:ligatures w14:val="none"/>
              </w:rPr>
            </w:pPr>
          </w:p>
        </w:tc>
        <w:tc>
          <w:tcPr>
            <w:tcW w:w="3487" w:type="dxa"/>
            <w:vAlign w:val="center"/>
            <w:hideMark/>
          </w:tcPr>
          <w:p w14:paraId="257E1BF6"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Le Blu Hotel 4*</w:t>
            </w:r>
          </w:p>
          <w:p w14:paraId="72037592"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Faustina Hotel 4*</w:t>
            </w:r>
          </w:p>
          <w:p w14:paraId="09C24DA4"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Infinity Hotel 4*</w:t>
            </w:r>
          </w:p>
          <w:p w14:paraId="7E2939C2"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Seven for life Hotel 4*</w:t>
            </w:r>
          </w:p>
          <w:p w14:paraId="593E6436" w14:textId="77777777" w:rsidR="001B1576"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xml:space="preserve">- Grand </w:t>
            </w:r>
            <w:proofErr w:type="spellStart"/>
            <w:r w:rsidRPr="00B05291">
              <w:rPr>
                <w:rFonts w:ascii="Arial" w:eastAsia="Calibri" w:hAnsi="Arial" w:cs="Arial"/>
                <w:color w:val="767171" w:themeColor="background2" w:themeShade="80"/>
                <w:sz w:val="18"/>
                <w:szCs w:val="18"/>
                <w:lang w:val="en-GB" w:eastAsia="en-US"/>
                <w14:ligatures w14:val="none"/>
              </w:rPr>
              <w:t>Belish</w:t>
            </w:r>
            <w:proofErr w:type="spellEnd"/>
            <w:r w:rsidRPr="00B05291">
              <w:rPr>
                <w:rFonts w:ascii="Arial" w:eastAsia="Calibri" w:hAnsi="Arial" w:cs="Arial"/>
                <w:color w:val="767171" w:themeColor="background2" w:themeShade="80"/>
                <w:sz w:val="18"/>
                <w:szCs w:val="18"/>
                <w:lang w:val="en-GB" w:eastAsia="en-US"/>
                <w14:ligatures w14:val="none"/>
              </w:rPr>
              <w:t xml:space="preserve"> 4*</w:t>
            </w:r>
          </w:p>
          <w:p w14:paraId="7066B2FA" w14:textId="3A58F52A" w:rsidR="00871095" w:rsidRPr="00B05291" w:rsidRDefault="00871095" w:rsidP="00791508">
            <w:pPr>
              <w:tabs>
                <w:tab w:val="left" w:pos="1050"/>
              </w:tabs>
              <w:jc w:val="center"/>
              <w:rPr>
                <w:rFonts w:ascii="Arial" w:eastAsia="Calibri" w:hAnsi="Arial" w:cs="Arial"/>
                <w:color w:val="767171" w:themeColor="background2" w:themeShade="80"/>
                <w:sz w:val="18"/>
                <w:szCs w:val="18"/>
                <w:lang w:val="it-IT" w:eastAsia="en-US"/>
                <w14:ligatures w14:val="none"/>
              </w:rPr>
            </w:pPr>
            <w:r w:rsidRPr="00871095">
              <w:rPr>
                <w:rFonts w:ascii="Arial" w:eastAsia="Calibri" w:hAnsi="Arial" w:cs="Arial"/>
                <w:color w:val="767171" w:themeColor="background2" w:themeShade="80"/>
                <w:sz w:val="18"/>
                <w:szCs w:val="18"/>
                <w:lang w:val="it-IT" w:eastAsia="en-US"/>
                <w14:ligatures w14:val="none"/>
              </w:rPr>
              <w:t>- Elite World Kusadasi 5*</w:t>
            </w:r>
          </w:p>
        </w:tc>
        <w:tc>
          <w:tcPr>
            <w:tcW w:w="3347" w:type="dxa"/>
            <w:vAlign w:val="center"/>
          </w:tcPr>
          <w:p w14:paraId="4AE796CC" w14:textId="5D091118"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Le Blu Hotel 4*</w:t>
            </w:r>
          </w:p>
          <w:p w14:paraId="3190E4DB"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Faustina Hotel 4*</w:t>
            </w:r>
          </w:p>
          <w:p w14:paraId="1EA869BF"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Infinity Hotel 4*</w:t>
            </w:r>
          </w:p>
          <w:p w14:paraId="3DED831A"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Seven for life Hotel 4*</w:t>
            </w:r>
          </w:p>
          <w:p w14:paraId="398EBBA3" w14:textId="77777777" w:rsidR="001B1576"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xml:space="preserve">- Grand </w:t>
            </w:r>
            <w:proofErr w:type="spellStart"/>
            <w:r w:rsidRPr="00B05291">
              <w:rPr>
                <w:rFonts w:ascii="Arial" w:eastAsia="Calibri" w:hAnsi="Arial" w:cs="Arial"/>
                <w:color w:val="767171" w:themeColor="background2" w:themeShade="80"/>
                <w:sz w:val="18"/>
                <w:szCs w:val="18"/>
                <w:lang w:val="en-GB" w:eastAsia="en-US"/>
                <w14:ligatures w14:val="none"/>
              </w:rPr>
              <w:t>Belish</w:t>
            </w:r>
            <w:proofErr w:type="spellEnd"/>
            <w:r w:rsidRPr="00B05291">
              <w:rPr>
                <w:rFonts w:ascii="Arial" w:eastAsia="Calibri" w:hAnsi="Arial" w:cs="Arial"/>
                <w:color w:val="767171" w:themeColor="background2" w:themeShade="80"/>
                <w:sz w:val="18"/>
                <w:szCs w:val="18"/>
                <w:lang w:val="en-GB" w:eastAsia="en-US"/>
                <w14:ligatures w14:val="none"/>
              </w:rPr>
              <w:t xml:space="preserve"> 4*</w:t>
            </w:r>
          </w:p>
          <w:p w14:paraId="37918F3F" w14:textId="5EBB87EE" w:rsidR="00871095" w:rsidRPr="00B05291" w:rsidRDefault="00871095" w:rsidP="00791508">
            <w:pPr>
              <w:jc w:val="center"/>
              <w:rPr>
                <w:rFonts w:ascii="Arial" w:eastAsia="Calibri" w:hAnsi="Arial" w:cs="Arial"/>
                <w:color w:val="767171" w:themeColor="background2" w:themeShade="80"/>
                <w:sz w:val="18"/>
                <w:szCs w:val="18"/>
                <w:lang w:val="en-GB" w:eastAsia="en-US"/>
                <w14:ligatures w14:val="none"/>
              </w:rPr>
            </w:pPr>
            <w:r w:rsidRPr="00871095">
              <w:rPr>
                <w:rFonts w:ascii="Arial" w:eastAsia="Calibri" w:hAnsi="Arial" w:cs="Arial"/>
                <w:color w:val="767171" w:themeColor="background2" w:themeShade="80"/>
                <w:sz w:val="18"/>
                <w:szCs w:val="18"/>
                <w:lang w:val="en-GB" w:eastAsia="en-US"/>
                <w14:ligatures w14:val="none"/>
              </w:rPr>
              <w:t xml:space="preserve">Elite World </w:t>
            </w:r>
            <w:proofErr w:type="spellStart"/>
            <w:r w:rsidRPr="00871095">
              <w:rPr>
                <w:rFonts w:ascii="Arial" w:eastAsia="Calibri" w:hAnsi="Arial" w:cs="Arial"/>
                <w:color w:val="767171" w:themeColor="background2" w:themeShade="80"/>
                <w:sz w:val="18"/>
                <w:szCs w:val="18"/>
                <w:lang w:val="en-GB" w:eastAsia="en-US"/>
                <w14:ligatures w14:val="none"/>
              </w:rPr>
              <w:t>Kusadasi</w:t>
            </w:r>
            <w:proofErr w:type="spellEnd"/>
            <w:r w:rsidRPr="00871095">
              <w:rPr>
                <w:rFonts w:ascii="Arial" w:eastAsia="Calibri" w:hAnsi="Arial" w:cs="Arial"/>
                <w:color w:val="767171" w:themeColor="background2" w:themeShade="80"/>
                <w:sz w:val="18"/>
                <w:szCs w:val="18"/>
                <w:lang w:val="en-GB" w:eastAsia="en-US"/>
                <w14:ligatures w14:val="none"/>
              </w:rPr>
              <w:t xml:space="preserve"> 5*</w:t>
            </w:r>
          </w:p>
        </w:tc>
      </w:tr>
      <w:tr w:rsidR="008E02BC" w:rsidRPr="00791508" w14:paraId="72C94416" w14:textId="77777777" w:rsidTr="00791508">
        <w:trPr>
          <w:trHeight w:val="999"/>
          <w:jc w:val="center"/>
        </w:trPr>
        <w:tc>
          <w:tcPr>
            <w:tcW w:w="2032" w:type="dxa"/>
            <w:vAlign w:val="center"/>
          </w:tcPr>
          <w:p w14:paraId="175B6C92" w14:textId="4AF58639" w:rsidR="008E02BC" w:rsidRPr="00B05291" w:rsidRDefault="008E02BC"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IZMIR</w:t>
            </w:r>
          </w:p>
        </w:tc>
        <w:tc>
          <w:tcPr>
            <w:tcW w:w="3487" w:type="dxa"/>
            <w:vAlign w:val="center"/>
          </w:tcPr>
          <w:p w14:paraId="0A7A9836"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Ramada Plaza Izmir 4*</w:t>
            </w:r>
          </w:p>
          <w:p w14:paraId="1C2DFE3A"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xml:space="preserve">- Ramada </w:t>
            </w:r>
            <w:proofErr w:type="spellStart"/>
            <w:r w:rsidRPr="00B05291">
              <w:rPr>
                <w:rFonts w:ascii="Arial" w:eastAsia="Calibri" w:hAnsi="Arial" w:cs="Arial"/>
                <w:color w:val="767171" w:themeColor="background2" w:themeShade="80"/>
                <w:sz w:val="18"/>
                <w:szCs w:val="18"/>
                <w:lang w:val="en-GB" w:eastAsia="en-US"/>
                <w14:ligatures w14:val="none"/>
              </w:rPr>
              <w:t>Encoure</w:t>
            </w:r>
            <w:proofErr w:type="spellEnd"/>
            <w:r w:rsidRPr="00B05291">
              <w:rPr>
                <w:rFonts w:ascii="Arial" w:eastAsia="Calibri" w:hAnsi="Arial" w:cs="Arial"/>
                <w:color w:val="767171" w:themeColor="background2" w:themeShade="80"/>
                <w:sz w:val="18"/>
                <w:szCs w:val="18"/>
                <w:lang w:val="en-GB" w:eastAsia="en-US"/>
                <w14:ligatures w14:val="none"/>
              </w:rPr>
              <w:t xml:space="preserve"> Izmir 4*</w:t>
            </w:r>
          </w:p>
          <w:p w14:paraId="2B7EA9CC"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xml:space="preserve">- Ramada </w:t>
            </w:r>
            <w:proofErr w:type="spellStart"/>
            <w:r w:rsidRPr="00B05291">
              <w:rPr>
                <w:rFonts w:ascii="Arial" w:eastAsia="Calibri" w:hAnsi="Arial" w:cs="Arial"/>
                <w:color w:val="767171" w:themeColor="background2" w:themeShade="80"/>
                <w:sz w:val="18"/>
                <w:szCs w:val="18"/>
                <w:lang w:val="en-GB" w:eastAsia="en-US"/>
                <w14:ligatures w14:val="none"/>
              </w:rPr>
              <w:t>Kemalpasa</w:t>
            </w:r>
            <w:proofErr w:type="spellEnd"/>
            <w:r w:rsidRPr="00B05291">
              <w:rPr>
                <w:rFonts w:ascii="Arial" w:eastAsia="Calibri" w:hAnsi="Arial" w:cs="Arial"/>
                <w:color w:val="767171" w:themeColor="background2" w:themeShade="80"/>
                <w:sz w:val="18"/>
                <w:szCs w:val="18"/>
                <w:lang w:val="en-GB" w:eastAsia="en-US"/>
                <w14:ligatures w14:val="none"/>
              </w:rPr>
              <w:t xml:space="preserve"> 4*</w:t>
            </w:r>
          </w:p>
          <w:p w14:paraId="3544CFD3"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xml:space="preserve">- Hampton by </w:t>
            </w:r>
            <w:proofErr w:type="spellStart"/>
            <w:r w:rsidRPr="00B05291">
              <w:rPr>
                <w:rFonts w:ascii="Arial" w:eastAsia="Calibri" w:hAnsi="Arial" w:cs="Arial"/>
                <w:color w:val="767171" w:themeColor="background2" w:themeShade="80"/>
                <w:sz w:val="18"/>
                <w:szCs w:val="18"/>
                <w:lang w:val="en-GB" w:eastAsia="en-US"/>
                <w14:ligatures w14:val="none"/>
              </w:rPr>
              <w:t>hilton</w:t>
            </w:r>
            <w:proofErr w:type="spellEnd"/>
            <w:r w:rsidRPr="00B05291">
              <w:rPr>
                <w:rFonts w:ascii="Arial" w:eastAsia="Calibri" w:hAnsi="Arial" w:cs="Arial"/>
                <w:color w:val="767171" w:themeColor="background2" w:themeShade="80"/>
                <w:sz w:val="18"/>
                <w:szCs w:val="18"/>
                <w:lang w:val="en-GB" w:eastAsia="en-US"/>
                <w14:ligatures w14:val="none"/>
              </w:rPr>
              <w:t xml:space="preserve"> Aliaga 4*</w:t>
            </w:r>
          </w:p>
          <w:p w14:paraId="2BE5ADE4"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Radisson Blu Aliaga 4*</w:t>
            </w:r>
          </w:p>
          <w:p w14:paraId="254CCE4F"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Mia City Hotel 4*</w:t>
            </w:r>
          </w:p>
          <w:p w14:paraId="2960E3FF" w14:textId="0E93754F"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Kaya prestige hotel 4*</w:t>
            </w:r>
          </w:p>
        </w:tc>
        <w:tc>
          <w:tcPr>
            <w:tcW w:w="3347" w:type="dxa"/>
            <w:vAlign w:val="center"/>
          </w:tcPr>
          <w:p w14:paraId="29F02FA0"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Ramada Plaza Izmir 4*</w:t>
            </w:r>
          </w:p>
          <w:p w14:paraId="7E5FD32E"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xml:space="preserve">- Ramada </w:t>
            </w:r>
            <w:proofErr w:type="spellStart"/>
            <w:r w:rsidRPr="00B05291">
              <w:rPr>
                <w:rFonts w:ascii="Arial" w:eastAsia="Calibri" w:hAnsi="Arial" w:cs="Arial"/>
                <w:color w:val="767171" w:themeColor="background2" w:themeShade="80"/>
                <w:sz w:val="18"/>
                <w:szCs w:val="18"/>
                <w:lang w:val="en-GB" w:eastAsia="en-US"/>
                <w14:ligatures w14:val="none"/>
              </w:rPr>
              <w:t>Encoure</w:t>
            </w:r>
            <w:proofErr w:type="spellEnd"/>
            <w:r w:rsidRPr="00B05291">
              <w:rPr>
                <w:rFonts w:ascii="Arial" w:eastAsia="Calibri" w:hAnsi="Arial" w:cs="Arial"/>
                <w:color w:val="767171" w:themeColor="background2" w:themeShade="80"/>
                <w:sz w:val="18"/>
                <w:szCs w:val="18"/>
                <w:lang w:val="en-GB" w:eastAsia="en-US"/>
                <w14:ligatures w14:val="none"/>
              </w:rPr>
              <w:t xml:space="preserve"> Izmir 4*</w:t>
            </w:r>
          </w:p>
          <w:p w14:paraId="3D35858B"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xml:space="preserve">- Ramada </w:t>
            </w:r>
            <w:proofErr w:type="spellStart"/>
            <w:r w:rsidRPr="00B05291">
              <w:rPr>
                <w:rFonts w:ascii="Arial" w:eastAsia="Calibri" w:hAnsi="Arial" w:cs="Arial"/>
                <w:color w:val="767171" w:themeColor="background2" w:themeShade="80"/>
                <w:sz w:val="18"/>
                <w:szCs w:val="18"/>
                <w:lang w:val="en-GB" w:eastAsia="en-US"/>
                <w14:ligatures w14:val="none"/>
              </w:rPr>
              <w:t>Kemalpasa</w:t>
            </w:r>
            <w:proofErr w:type="spellEnd"/>
            <w:r w:rsidRPr="00B05291">
              <w:rPr>
                <w:rFonts w:ascii="Arial" w:eastAsia="Calibri" w:hAnsi="Arial" w:cs="Arial"/>
                <w:color w:val="767171" w:themeColor="background2" w:themeShade="80"/>
                <w:sz w:val="18"/>
                <w:szCs w:val="18"/>
                <w:lang w:val="en-GB" w:eastAsia="en-US"/>
                <w14:ligatures w14:val="none"/>
              </w:rPr>
              <w:t xml:space="preserve"> 4*</w:t>
            </w:r>
          </w:p>
          <w:p w14:paraId="49510CD2"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xml:space="preserve">- Hampton by </w:t>
            </w:r>
            <w:proofErr w:type="spellStart"/>
            <w:r w:rsidRPr="00B05291">
              <w:rPr>
                <w:rFonts w:ascii="Arial" w:eastAsia="Calibri" w:hAnsi="Arial" w:cs="Arial"/>
                <w:color w:val="767171" w:themeColor="background2" w:themeShade="80"/>
                <w:sz w:val="18"/>
                <w:szCs w:val="18"/>
                <w:lang w:val="en-GB" w:eastAsia="en-US"/>
                <w14:ligatures w14:val="none"/>
              </w:rPr>
              <w:t>hilton</w:t>
            </w:r>
            <w:proofErr w:type="spellEnd"/>
            <w:r w:rsidRPr="00B05291">
              <w:rPr>
                <w:rFonts w:ascii="Arial" w:eastAsia="Calibri" w:hAnsi="Arial" w:cs="Arial"/>
                <w:color w:val="767171" w:themeColor="background2" w:themeShade="80"/>
                <w:sz w:val="18"/>
                <w:szCs w:val="18"/>
                <w:lang w:val="en-GB" w:eastAsia="en-US"/>
                <w14:ligatures w14:val="none"/>
              </w:rPr>
              <w:t xml:space="preserve"> Aliaga 4*</w:t>
            </w:r>
          </w:p>
          <w:p w14:paraId="4565C0A3"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Radisson Blu Aliaga 4*</w:t>
            </w:r>
          </w:p>
          <w:p w14:paraId="6B9BF9B7" w14:textId="7777777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Mia City Hotel 4*</w:t>
            </w:r>
          </w:p>
          <w:p w14:paraId="05178801" w14:textId="59C7CCC7" w:rsidR="008E02BC" w:rsidRPr="00B05291" w:rsidRDefault="008E02BC"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en-GB" w:eastAsia="en-US"/>
                <w14:ligatures w14:val="none"/>
              </w:rPr>
              <w:t>- Kaya prestige hotel 4*</w:t>
            </w:r>
          </w:p>
        </w:tc>
      </w:tr>
    </w:tbl>
    <w:p w14:paraId="263C21D9" w14:textId="080D0238" w:rsidR="0077516A" w:rsidRPr="00791508" w:rsidRDefault="0077516A" w:rsidP="00BD3277">
      <w:pPr>
        <w:jc w:val="both"/>
        <w:rPr>
          <w:rFonts w:ascii="Arial" w:hAnsi="Arial" w:cs="Arial"/>
          <w:b/>
          <w:color w:val="6E6E6E"/>
          <w:sz w:val="18"/>
          <w:szCs w:val="18"/>
          <w:u w:val="single"/>
          <w:lang w:val="en-GB"/>
        </w:rPr>
      </w:pPr>
    </w:p>
    <w:p w14:paraId="5D1386BB" w14:textId="1DAF8439" w:rsidR="00412FFF" w:rsidRPr="00791508" w:rsidRDefault="00412FFF" w:rsidP="00B05291">
      <w:pPr>
        <w:jc w:val="center"/>
        <w:rPr>
          <w:rFonts w:ascii="Arial" w:hAnsi="Arial" w:cs="Arial"/>
          <w:b/>
          <w:color w:val="6E6E6E"/>
          <w:sz w:val="18"/>
          <w:szCs w:val="18"/>
          <w:u w:val="single"/>
          <w:lang w:val="en-GB"/>
        </w:rPr>
      </w:pPr>
    </w:p>
    <w:p w14:paraId="1FB67D71" w14:textId="6D2E19E5" w:rsidR="00C62556" w:rsidRPr="00B05291" w:rsidRDefault="00055443" w:rsidP="00B05291">
      <w:pPr>
        <w:tabs>
          <w:tab w:val="left" w:pos="1365"/>
        </w:tabs>
        <w:jc w:val="center"/>
        <w:rPr>
          <w:rFonts w:ascii="Arial" w:hAnsi="Arial" w:cs="Arial"/>
          <w:b/>
          <w:color w:val="6E6E6E"/>
          <w:sz w:val="18"/>
          <w:szCs w:val="18"/>
          <w:lang w:eastAsia="es-ES"/>
        </w:rPr>
      </w:pPr>
      <w:r w:rsidRPr="00B05291">
        <w:rPr>
          <w:rFonts w:ascii="Arial" w:hAnsi="Arial" w:cs="Arial"/>
          <w:b/>
          <w:color w:val="6E6E6E"/>
          <w:sz w:val="18"/>
          <w:szCs w:val="18"/>
          <w:lang w:eastAsia="es-ES"/>
        </w:rPr>
        <w:t xml:space="preserve">EXCURSIONES OPCIONALES: </w:t>
      </w:r>
      <w:r w:rsidRPr="00791508">
        <w:rPr>
          <w:rFonts w:ascii="Arial" w:hAnsi="Arial" w:cs="Arial"/>
          <w:b/>
          <w:color w:val="6E6E6E"/>
          <w:sz w:val="18"/>
          <w:szCs w:val="18"/>
          <w:highlight w:val="lightGray"/>
          <w:lang w:eastAsia="es-ES"/>
        </w:rPr>
        <w:t>DE ENERO  2026 HASTA MARZO 2027</w:t>
      </w:r>
    </w:p>
    <w:p w14:paraId="36F714D2" w14:textId="77777777" w:rsidR="00C62556" w:rsidRPr="00B05291" w:rsidRDefault="00C62556" w:rsidP="00C62556">
      <w:pPr>
        <w:tabs>
          <w:tab w:val="left" w:pos="1365"/>
        </w:tabs>
        <w:jc w:val="both"/>
        <w:rPr>
          <w:rFonts w:ascii="Arial" w:hAnsi="Arial" w:cs="Arial"/>
          <w:b/>
          <w:color w:val="6E6E6E"/>
          <w:sz w:val="18"/>
          <w:szCs w:val="18"/>
          <w:lang w:eastAsia="es-ES"/>
        </w:rPr>
      </w:pPr>
    </w:p>
    <w:tbl>
      <w:tblPr>
        <w:tblStyle w:val="Tablaconcuadrcula1"/>
        <w:tblW w:w="8693" w:type="dxa"/>
        <w:jc w:val="center"/>
        <w:tblInd w:w="0" w:type="dxa"/>
        <w:tblLook w:val="04A0" w:firstRow="1" w:lastRow="0" w:firstColumn="1" w:lastColumn="0" w:noHBand="0" w:noVBand="1"/>
      </w:tblPr>
      <w:tblGrid>
        <w:gridCol w:w="2166"/>
        <w:gridCol w:w="3331"/>
        <w:gridCol w:w="3196"/>
      </w:tblGrid>
      <w:tr w:rsidR="00C62556" w:rsidRPr="00B05291" w14:paraId="5AD32D62" w14:textId="77777777" w:rsidTr="00791508">
        <w:trPr>
          <w:trHeight w:val="256"/>
          <w:jc w:val="center"/>
        </w:trPr>
        <w:tc>
          <w:tcPr>
            <w:tcW w:w="2166" w:type="dxa"/>
            <w:shd w:val="clear" w:color="auto" w:fill="7F7F7F" w:themeFill="text1" w:themeFillTint="80"/>
            <w:vAlign w:val="center"/>
            <w:hideMark/>
          </w:tcPr>
          <w:p w14:paraId="3FE67BAE" w14:textId="77777777" w:rsidR="00C62556" w:rsidRPr="00B05291" w:rsidRDefault="00C62556" w:rsidP="00791508">
            <w:pPr>
              <w:jc w:val="center"/>
              <w:rPr>
                <w:rFonts w:ascii="Arial" w:eastAsia="Calibri" w:hAnsi="Arial" w:cs="Arial"/>
                <w:b/>
                <w:bCs/>
                <w:color w:val="FFFFFF" w:themeColor="background1"/>
                <w:sz w:val="18"/>
                <w:szCs w:val="18"/>
                <w:lang w:val="tr-TR" w:eastAsia="en-US"/>
                <w14:ligatures w14:val="none"/>
              </w:rPr>
            </w:pPr>
            <w:r w:rsidRPr="00B05291">
              <w:rPr>
                <w:rFonts w:ascii="Arial" w:eastAsia="Calibri" w:hAnsi="Arial" w:cs="Arial"/>
                <w:b/>
                <w:bCs/>
                <w:color w:val="FFFFFF" w:themeColor="background1"/>
                <w:sz w:val="18"/>
                <w:szCs w:val="18"/>
                <w:lang w:val="es-ES" w:eastAsia="en-US"/>
                <w14:ligatures w14:val="none"/>
              </w:rPr>
              <w:t>EXCURSION</w:t>
            </w:r>
          </w:p>
        </w:tc>
        <w:tc>
          <w:tcPr>
            <w:tcW w:w="3331" w:type="dxa"/>
            <w:shd w:val="clear" w:color="auto" w:fill="7F7F7F" w:themeFill="text1" w:themeFillTint="80"/>
            <w:vAlign w:val="center"/>
            <w:hideMark/>
          </w:tcPr>
          <w:p w14:paraId="08238F51" w14:textId="77777777" w:rsidR="00C62556" w:rsidRPr="00B05291" w:rsidRDefault="00C62556" w:rsidP="00791508">
            <w:pPr>
              <w:jc w:val="center"/>
              <w:rPr>
                <w:rFonts w:ascii="Arial" w:eastAsia="Calibri" w:hAnsi="Arial" w:cs="Arial"/>
                <w:b/>
                <w:bCs/>
                <w:color w:val="FFFFFF" w:themeColor="background1"/>
                <w:sz w:val="18"/>
                <w:szCs w:val="18"/>
                <w:lang w:val="tr-TR" w:eastAsia="en-US"/>
                <w14:ligatures w14:val="none"/>
              </w:rPr>
            </w:pPr>
            <w:r w:rsidRPr="00B05291">
              <w:rPr>
                <w:rFonts w:ascii="Arial" w:eastAsia="Calibri" w:hAnsi="Arial" w:cs="Arial"/>
                <w:b/>
                <w:bCs/>
                <w:color w:val="FFFFFF" w:themeColor="background1"/>
                <w:sz w:val="18"/>
                <w:szCs w:val="18"/>
                <w:lang w:val="es-ES" w:eastAsia="en-US"/>
                <w14:ligatures w14:val="none"/>
              </w:rPr>
              <w:t>INCLUYE</w:t>
            </w:r>
          </w:p>
        </w:tc>
        <w:tc>
          <w:tcPr>
            <w:tcW w:w="3196" w:type="dxa"/>
            <w:shd w:val="clear" w:color="auto" w:fill="7F7F7F" w:themeFill="text1" w:themeFillTint="80"/>
            <w:vAlign w:val="center"/>
          </w:tcPr>
          <w:p w14:paraId="573DC661" w14:textId="77777777" w:rsidR="00C62556" w:rsidRPr="00B05291" w:rsidRDefault="00C62556" w:rsidP="00791508">
            <w:pPr>
              <w:jc w:val="center"/>
              <w:rPr>
                <w:rFonts w:ascii="Arial" w:eastAsia="Calibri" w:hAnsi="Arial" w:cs="Arial"/>
                <w:b/>
                <w:bCs/>
                <w:color w:val="FFFFFF" w:themeColor="background1"/>
                <w:sz w:val="18"/>
                <w:szCs w:val="18"/>
                <w:lang w:val="es-ES" w:eastAsia="en-US"/>
                <w14:ligatures w14:val="none"/>
              </w:rPr>
            </w:pPr>
            <w:r w:rsidRPr="00B05291">
              <w:rPr>
                <w:rFonts w:ascii="Arial" w:eastAsia="Calibri" w:hAnsi="Arial" w:cs="Arial"/>
                <w:b/>
                <w:bCs/>
                <w:color w:val="FFFFFF" w:themeColor="background1"/>
                <w:sz w:val="18"/>
                <w:szCs w:val="18"/>
                <w:lang w:val="es-ES" w:eastAsia="en-US"/>
                <w14:ligatures w14:val="none"/>
              </w:rPr>
              <w:t>USD</w:t>
            </w:r>
          </w:p>
          <w:p w14:paraId="77F05AAA" w14:textId="77777777" w:rsidR="00C62556" w:rsidRPr="00B05291" w:rsidRDefault="00C62556" w:rsidP="00791508">
            <w:pPr>
              <w:jc w:val="center"/>
              <w:rPr>
                <w:rFonts w:ascii="Arial" w:eastAsia="Calibri" w:hAnsi="Arial" w:cs="Arial"/>
                <w:b/>
                <w:bCs/>
                <w:color w:val="FFFFFF" w:themeColor="background1"/>
                <w:sz w:val="18"/>
                <w:szCs w:val="18"/>
                <w:lang w:val="es-ES" w:eastAsia="en-US"/>
                <w14:ligatures w14:val="none"/>
              </w:rPr>
            </w:pPr>
            <w:r w:rsidRPr="00B05291">
              <w:rPr>
                <w:rFonts w:ascii="Arial" w:eastAsia="Calibri" w:hAnsi="Arial" w:cs="Arial"/>
                <w:b/>
                <w:bCs/>
                <w:color w:val="FFFFFF" w:themeColor="background1"/>
                <w:sz w:val="18"/>
                <w:szCs w:val="18"/>
                <w:lang w:val="es-ES" w:eastAsia="en-US"/>
                <w14:ligatures w14:val="none"/>
              </w:rPr>
              <w:t>Por persona</w:t>
            </w:r>
          </w:p>
        </w:tc>
      </w:tr>
      <w:tr w:rsidR="00C62556" w:rsidRPr="00B05291" w14:paraId="5B7DE876" w14:textId="77777777" w:rsidTr="00791508">
        <w:trPr>
          <w:trHeight w:val="684"/>
          <w:jc w:val="center"/>
        </w:trPr>
        <w:tc>
          <w:tcPr>
            <w:tcW w:w="2166" w:type="dxa"/>
            <w:vAlign w:val="center"/>
            <w:hideMark/>
          </w:tcPr>
          <w:p w14:paraId="7280EBBB" w14:textId="142FFFED" w:rsidR="00C62556" w:rsidRPr="00B05291" w:rsidRDefault="00C6255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Visita histórica con Almuerzo en Estambul</w:t>
            </w:r>
          </w:p>
        </w:tc>
        <w:tc>
          <w:tcPr>
            <w:tcW w:w="3331" w:type="dxa"/>
            <w:vAlign w:val="center"/>
          </w:tcPr>
          <w:p w14:paraId="56E04AAF"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Mezquita Azul</w:t>
            </w:r>
          </w:p>
          <w:p w14:paraId="759E0F30"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Entrada Palacio Topkapi</w:t>
            </w:r>
          </w:p>
          <w:p w14:paraId="4BB988B1"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Almuerzo típico</w:t>
            </w:r>
          </w:p>
          <w:p w14:paraId="27BDC9A4"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Santa Sofia desde el exterior</w:t>
            </w:r>
          </w:p>
          <w:p w14:paraId="36ED5C2A" w14:textId="77777777" w:rsidR="00C62556" w:rsidRPr="00B05291" w:rsidRDefault="00C62556" w:rsidP="00791508">
            <w:pPr>
              <w:jc w:val="center"/>
              <w:rPr>
                <w:rFonts w:ascii="Arial" w:eastAsia="Calibri" w:hAnsi="Arial" w:cs="Arial"/>
                <w:color w:val="767171" w:themeColor="background2" w:themeShade="80"/>
                <w:sz w:val="18"/>
                <w:szCs w:val="18"/>
                <w:lang w:val="en-GB" w:eastAsia="en-US"/>
                <w14:ligatures w14:val="none"/>
              </w:rPr>
            </w:pPr>
            <w:r w:rsidRPr="00B05291">
              <w:rPr>
                <w:rFonts w:ascii="Arial" w:eastAsia="Calibri" w:hAnsi="Arial" w:cs="Arial"/>
                <w:color w:val="767171" w:themeColor="background2" w:themeShade="80"/>
                <w:sz w:val="18"/>
                <w:szCs w:val="18"/>
                <w:lang w:val="tr-TR" w:eastAsia="en-US"/>
                <w14:ligatures w14:val="none"/>
              </w:rPr>
              <w:t>- Gran Bazar</w:t>
            </w:r>
          </w:p>
        </w:tc>
        <w:tc>
          <w:tcPr>
            <w:tcW w:w="3196" w:type="dxa"/>
            <w:vAlign w:val="center"/>
          </w:tcPr>
          <w:p w14:paraId="68DC0377" w14:textId="0021C9DE" w:rsidR="00C62556" w:rsidRPr="00B05291" w:rsidRDefault="00C6255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$ 155</w:t>
            </w:r>
          </w:p>
        </w:tc>
      </w:tr>
      <w:tr w:rsidR="00C62556" w:rsidRPr="00B05291" w14:paraId="17C23695" w14:textId="77777777" w:rsidTr="00791508">
        <w:trPr>
          <w:trHeight w:val="684"/>
          <w:jc w:val="center"/>
        </w:trPr>
        <w:tc>
          <w:tcPr>
            <w:tcW w:w="2166" w:type="dxa"/>
            <w:vAlign w:val="center"/>
          </w:tcPr>
          <w:p w14:paraId="084BD6DB" w14:textId="11068892" w:rsidR="00C62556" w:rsidRPr="00B05291" w:rsidRDefault="00C6255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Parte Asiática con Almuerzo</w:t>
            </w:r>
          </w:p>
        </w:tc>
        <w:tc>
          <w:tcPr>
            <w:tcW w:w="3331" w:type="dxa"/>
            <w:vAlign w:val="center"/>
          </w:tcPr>
          <w:p w14:paraId="1E052C75"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Entrada Palacio beylerbey</w:t>
            </w:r>
          </w:p>
          <w:p w14:paraId="4787598C"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Colina de Camlica</w:t>
            </w:r>
          </w:p>
          <w:p w14:paraId="2E832FEB"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Almuerzo</w:t>
            </w:r>
          </w:p>
          <w:p w14:paraId="50158AF3" w14:textId="79D21EF6"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Barrio Uskudar</w:t>
            </w:r>
          </w:p>
        </w:tc>
        <w:tc>
          <w:tcPr>
            <w:tcW w:w="3196" w:type="dxa"/>
            <w:vAlign w:val="center"/>
          </w:tcPr>
          <w:p w14:paraId="07FD340B" w14:textId="3017C6DA" w:rsidR="00C62556" w:rsidRPr="00B05291" w:rsidRDefault="00C6255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$ 85</w:t>
            </w:r>
          </w:p>
        </w:tc>
      </w:tr>
      <w:tr w:rsidR="00C62556" w:rsidRPr="00B05291" w14:paraId="770B5CCB" w14:textId="77777777" w:rsidTr="00791508">
        <w:trPr>
          <w:trHeight w:val="684"/>
          <w:jc w:val="center"/>
        </w:trPr>
        <w:tc>
          <w:tcPr>
            <w:tcW w:w="2166" w:type="dxa"/>
            <w:vAlign w:val="center"/>
          </w:tcPr>
          <w:p w14:paraId="25CD0C13" w14:textId="11B84322" w:rsidR="00C62556" w:rsidRPr="00B05291" w:rsidRDefault="00C6255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lastRenderedPageBreak/>
              <w:t>Cena en Barco por el Bósforo</w:t>
            </w:r>
          </w:p>
        </w:tc>
        <w:tc>
          <w:tcPr>
            <w:tcW w:w="3331" w:type="dxa"/>
            <w:vAlign w:val="center"/>
          </w:tcPr>
          <w:p w14:paraId="7476EFEA"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Cena</w:t>
            </w:r>
          </w:p>
          <w:p w14:paraId="11DED740"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Barco por el Bósforo</w:t>
            </w:r>
          </w:p>
          <w:p w14:paraId="2CF473D0"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Espectáculo típico</w:t>
            </w:r>
          </w:p>
          <w:p w14:paraId="4654FF28" w14:textId="390BC9EE"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Traslados</w:t>
            </w:r>
          </w:p>
        </w:tc>
        <w:tc>
          <w:tcPr>
            <w:tcW w:w="3196" w:type="dxa"/>
            <w:vAlign w:val="center"/>
          </w:tcPr>
          <w:p w14:paraId="45CD7B98" w14:textId="3E4B80A2" w:rsidR="00C62556" w:rsidRPr="00B05291" w:rsidRDefault="00C6255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$ 85</w:t>
            </w:r>
          </w:p>
        </w:tc>
      </w:tr>
      <w:tr w:rsidR="00C62556" w:rsidRPr="00B05291" w14:paraId="67F3C449" w14:textId="77777777" w:rsidTr="00791508">
        <w:trPr>
          <w:trHeight w:val="684"/>
          <w:jc w:val="center"/>
        </w:trPr>
        <w:tc>
          <w:tcPr>
            <w:tcW w:w="2166" w:type="dxa"/>
            <w:vAlign w:val="center"/>
          </w:tcPr>
          <w:p w14:paraId="0F0EEC15" w14:textId="01C23097" w:rsidR="00C62556" w:rsidRPr="00B05291" w:rsidRDefault="00C6255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Paseo en Barco por el Bósforo</w:t>
            </w:r>
          </w:p>
          <w:p w14:paraId="712E1062" w14:textId="4A8389B7" w:rsidR="00C62556" w:rsidRPr="00B05291" w:rsidRDefault="00C6255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y El Bazar Egipcio</w:t>
            </w:r>
          </w:p>
        </w:tc>
        <w:tc>
          <w:tcPr>
            <w:tcW w:w="3331" w:type="dxa"/>
            <w:vAlign w:val="center"/>
          </w:tcPr>
          <w:p w14:paraId="10AF91AE"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Barco por el Bósforo</w:t>
            </w:r>
          </w:p>
          <w:p w14:paraId="3A7480E0"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El Bazar Egipcio</w:t>
            </w:r>
          </w:p>
          <w:p w14:paraId="0F376954" w14:textId="2280E1DA"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Guía de habla hispana</w:t>
            </w:r>
          </w:p>
        </w:tc>
        <w:tc>
          <w:tcPr>
            <w:tcW w:w="3196" w:type="dxa"/>
            <w:vAlign w:val="center"/>
          </w:tcPr>
          <w:p w14:paraId="5BD07A61" w14:textId="3B67EB04" w:rsidR="00C62556" w:rsidRPr="00B05291" w:rsidRDefault="00C6255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$ 40</w:t>
            </w:r>
          </w:p>
        </w:tc>
      </w:tr>
      <w:tr w:rsidR="00C62556" w:rsidRPr="00B05291" w14:paraId="07C2D012" w14:textId="77777777" w:rsidTr="00791508">
        <w:trPr>
          <w:trHeight w:val="684"/>
          <w:jc w:val="center"/>
        </w:trPr>
        <w:tc>
          <w:tcPr>
            <w:tcW w:w="2166" w:type="dxa"/>
            <w:vAlign w:val="center"/>
          </w:tcPr>
          <w:p w14:paraId="10B4A888" w14:textId="06F9B644" w:rsidR="00C62556" w:rsidRPr="00B05291" w:rsidRDefault="00C6255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Traslado Aeropuerto asiático (Saw)</w:t>
            </w:r>
          </w:p>
        </w:tc>
        <w:tc>
          <w:tcPr>
            <w:tcW w:w="3331" w:type="dxa"/>
            <w:vAlign w:val="center"/>
          </w:tcPr>
          <w:p w14:paraId="7DB217EF"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Safari por Capadocia</w:t>
            </w:r>
          </w:p>
          <w:p w14:paraId="344D244F"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Vehículo 4x4</w:t>
            </w:r>
          </w:p>
          <w:p w14:paraId="0E76C78A"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Traslados</w:t>
            </w:r>
          </w:p>
          <w:p w14:paraId="7DD1AEA1"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Copa de Champagne</w:t>
            </w:r>
          </w:p>
        </w:tc>
        <w:tc>
          <w:tcPr>
            <w:tcW w:w="3196" w:type="dxa"/>
            <w:vAlign w:val="center"/>
          </w:tcPr>
          <w:p w14:paraId="61B56A7B" w14:textId="77777777" w:rsidR="00C62556" w:rsidRPr="00B05291" w:rsidRDefault="00C6255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$ 75</w:t>
            </w:r>
          </w:p>
        </w:tc>
      </w:tr>
      <w:tr w:rsidR="00C62556" w:rsidRPr="00B05291" w14:paraId="275C3021" w14:textId="77777777" w:rsidTr="00791508">
        <w:trPr>
          <w:trHeight w:val="684"/>
          <w:jc w:val="center"/>
        </w:trPr>
        <w:tc>
          <w:tcPr>
            <w:tcW w:w="2166" w:type="dxa"/>
            <w:vAlign w:val="center"/>
          </w:tcPr>
          <w:p w14:paraId="4A0C9358" w14:textId="107EFA17" w:rsidR="00C62556" w:rsidRPr="00B05291" w:rsidRDefault="00C6255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Noche Turca</w:t>
            </w:r>
          </w:p>
        </w:tc>
        <w:tc>
          <w:tcPr>
            <w:tcW w:w="3331" w:type="dxa"/>
            <w:vAlign w:val="center"/>
          </w:tcPr>
          <w:p w14:paraId="2A394241"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p>
          <w:p w14:paraId="706D448A" w14:textId="6CB9AD46"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Bebidas Ilimitadas</w:t>
            </w:r>
          </w:p>
          <w:p w14:paraId="2AEB4869"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Espectáculo típico</w:t>
            </w:r>
          </w:p>
          <w:p w14:paraId="5F7D608C" w14:textId="1F45BBBD"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Traslados</w:t>
            </w:r>
          </w:p>
        </w:tc>
        <w:tc>
          <w:tcPr>
            <w:tcW w:w="3196" w:type="dxa"/>
            <w:vAlign w:val="center"/>
          </w:tcPr>
          <w:p w14:paraId="67EDC2EF" w14:textId="29BE102F" w:rsidR="00C62556" w:rsidRPr="00B05291" w:rsidRDefault="00C6255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$ 80</w:t>
            </w:r>
          </w:p>
        </w:tc>
      </w:tr>
      <w:tr w:rsidR="00C62556" w:rsidRPr="00B05291" w14:paraId="10610A73" w14:textId="77777777" w:rsidTr="00791508">
        <w:trPr>
          <w:trHeight w:val="684"/>
          <w:jc w:val="center"/>
        </w:trPr>
        <w:tc>
          <w:tcPr>
            <w:tcW w:w="2166" w:type="dxa"/>
            <w:vAlign w:val="center"/>
          </w:tcPr>
          <w:p w14:paraId="78AC729B" w14:textId="4D120894" w:rsidR="00C62556" w:rsidRPr="00B05291" w:rsidRDefault="00C6255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Safari 4x4 por Capadocia</w:t>
            </w:r>
          </w:p>
        </w:tc>
        <w:tc>
          <w:tcPr>
            <w:tcW w:w="3331" w:type="dxa"/>
            <w:vAlign w:val="center"/>
          </w:tcPr>
          <w:p w14:paraId="2491555F"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p>
          <w:p w14:paraId="146FD5B8" w14:textId="46DCED88"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Safari por Capadocia</w:t>
            </w:r>
          </w:p>
          <w:p w14:paraId="2166AC31"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Vehículo 4x4</w:t>
            </w:r>
          </w:p>
          <w:p w14:paraId="7AE89E0D"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Traslados</w:t>
            </w:r>
          </w:p>
          <w:p w14:paraId="0AB59574" w14:textId="49045926"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Copa de Champagne</w:t>
            </w:r>
          </w:p>
        </w:tc>
        <w:tc>
          <w:tcPr>
            <w:tcW w:w="3196" w:type="dxa"/>
            <w:vAlign w:val="center"/>
          </w:tcPr>
          <w:p w14:paraId="73334167" w14:textId="719522EC" w:rsidR="00C62556" w:rsidRPr="00B05291" w:rsidRDefault="00C6255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$ 90</w:t>
            </w:r>
          </w:p>
        </w:tc>
      </w:tr>
      <w:tr w:rsidR="00C62556" w:rsidRPr="00B05291" w14:paraId="59DDFFDB" w14:textId="77777777" w:rsidTr="00791508">
        <w:trPr>
          <w:trHeight w:val="684"/>
          <w:jc w:val="center"/>
        </w:trPr>
        <w:tc>
          <w:tcPr>
            <w:tcW w:w="2166" w:type="dxa"/>
            <w:vAlign w:val="center"/>
          </w:tcPr>
          <w:p w14:paraId="2B58A8FC" w14:textId="757A67F6" w:rsidR="00C62556" w:rsidRPr="00B05291" w:rsidRDefault="00C6255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Visita a una Ciudad Subterránea</w:t>
            </w:r>
          </w:p>
        </w:tc>
        <w:tc>
          <w:tcPr>
            <w:tcW w:w="3331" w:type="dxa"/>
            <w:vAlign w:val="center"/>
          </w:tcPr>
          <w:p w14:paraId="03578A7E" w14:textId="53D86161"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p>
          <w:p w14:paraId="0EA04AFC" w14:textId="1A3963E9"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Entrada</w:t>
            </w:r>
          </w:p>
          <w:p w14:paraId="366968FC" w14:textId="77777777" w:rsidR="00C62556" w:rsidRPr="00B05291" w:rsidRDefault="00C62556"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Traslados</w:t>
            </w:r>
          </w:p>
          <w:p w14:paraId="7ACD078F" w14:textId="04ED514F" w:rsidR="00C62556" w:rsidRPr="00B05291" w:rsidRDefault="00C62556" w:rsidP="00791508">
            <w:pPr>
              <w:jc w:val="center"/>
              <w:rPr>
                <w:rFonts w:ascii="Arial" w:eastAsia="Calibri" w:hAnsi="Arial" w:cs="Arial"/>
                <w:sz w:val="18"/>
                <w:szCs w:val="18"/>
                <w:lang w:val="tr-TR" w:eastAsia="en-US"/>
              </w:rPr>
            </w:pPr>
            <w:r w:rsidRPr="00B05291">
              <w:rPr>
                <w:rFonts w:ascii="Arial" w:eastAsia="Calibri" w:hAnsi="Arial" w:cs="Arial"/>
                <w:color w:val="767171" w:themeColor="background2" w:themeShade="80"/>
                <w:sz w:val="18"/>
                <w:szCs w:val="18"/>
                <w:lang w:val="tr-TR" w:eastAsia="en-US"/>
                <w14:ligatures w14:val="none"/>
              </w:rPr>
              <w:t>- Guía de habla hispana</w:t>
            </w:r>
          </w:p>
        </w:tc>
        <w:tc>
          <w:tcPr>
            <w:tcW w:w="3196" w:type="dxa"/>
            <w:vAlign w:val="center"/>
          </w:tcPr>
          <w:p w14:paraId="5068A710" w14:textId="40183585" w:rsidR="00C62556" w:rsidRPr="00B05291" w:rsidRDefault="00C62556"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$35</w:t>
            </w:r>
          </w:p>
        </w:tc>
      </w:tr>
    </w:tbl>
    <w:p w14:paraId="574BEFF1" w14:textId="4C948348" w:rsidR="00C62556" w:rsidRPr="00B05291" w:rsidRDefault="00C62556" w:rsidP="00BD3277">
      <w:pPr>
        <w:jc w:val="both"/>
        <w:rPr>
          <w:rFonts w:ascii="Arial" w:hAnsi="Arial" w:cs="Arial"/>
          <w:b/>
          <w:color w:val="6E6E6E"/>
          <w:sz w:val="18"/>
          <w:szCs w:val="18"/>
          <w:u w:val="single"/>
        </w:rPr>
      </w:pPr>
    </w:p>
    <w:p w14:paraId="3E505AF4" w14:textId="436D0821" w:rsidR="00CD002C" w:rsidRPr="00B05291" w:rsidRDefault="00CD002C" w:rsidP="00BD3277">
      <w:pPr>
        <w:jc w:val="both"/>
        <w:rPr>
          <w:rFonts w:ascii="Arial" w:hAnsi="Arial" w:cs="Arial"/>
          <w:b/>
          <w:color w:val="6E6E6E"/>
          <w:sz w:val="18"/>
          <w:szCs w:val="18"/>
          <w:u w:val="single"/>
        </w:rPr>
      </w:pPr>
    </w:p>
    <w:p w14:paraId="1D27679D" w14:textId="0106AD50" w:rsidR="00412FFF" w:rsidRPr="00B05291" w:rsidRDefault="00412FFF" w:rsidP="00B05291">
      <w:pPr>
        <w:jc w:val="center"/>
        <w:rPr>
          <w:rFonts w:ascii="Arial" w:hAnsi="Arial" w:cs="Arial"/>
          <w:b/>
          <w:color w:val="6E6E6E"/>
          <w:sz w:val="18"/>
          <w:szCs w:val="18"/>
        </w:rPr>
      </w:pPr>
      <w:r w:rsidRPr="00B05291">
        <w:rPr>
          <w:rFonts w:ascii="Arial" w:hAnsi="Arial" w:cs="Arial"/>
          <w:b/>
          <w:color w:val="6E6E6E"/>
          <w:sz w:val="18"/>
          <w:szCs w:val="18"/>
        </w:rPr>
        <w:t>PA</w:t>
      </w:r>
      <w:r w:rsidR="00B05291">
        <w:rPr>
          <w:rFonts w:ascii="Arial" w:hAnsi="Arial" w:cs="Arial"/>
          <w:b/>
          <w:color w:val="6E6E6E"/>
          <w:sz w:val="18"/>
          <w:szCs w:val="18"/>
        </w:rPr>
        <w:t>QUETES DE EXCUSIONES OPCIONALES</w:t>
      </w:r>
      <w:r w:rsidR="00791508">
        <w:rPr>
          <w:rFonts w:ascii="Arial" w:hAnsi="Arial" w:cs="Arial"/>
          <w:b/>
          <w:color w:val="6E6E6E"/>
          <w:sz w:val="18"/>
          <w:szCs w:val="18"/>
        </w:rPr>
        <w:t>:</w:t>
      </w:r>
    </w:p>
    <w:p w14:paraId="2A9E7BA4" w14:textId="1CFA0F3B" w:rsidR="00C62556" w:rsidRPr="00B05291" w:rsidRDefault="00C62556" w:rsidP="00BD3277">
      <w:pPr>
        <w:jc w:val="both"/>
        <w:rPr>
          <w:rFonts w:ascii="Arial" w:hAnsi="Arial" w:cs="Arial"/>
          <w:b/>
          <w:color w:val="6E6E6E"/>
          <w:sz w:val="18"/>
          <w:szCs w:val="18"/>
          <w:u w:val="single"/>
        </w:rPr>
      </w:pPr>
    </w:p>
    <w:tbl>
      <w:tblPr>
        <w:tblStyle w:val="Tablaconcuadrcula1"/>
        <w:tblW w:w="8784" w:type="dxa"/>
        <w:jc w:val="center"/>
        <w:tblInd w:w="0" w:type="dxa"/>
        <w:tblLook w:val="04A0" w:firstRow="1" w:lastRow="0" w:firstColumn="1" w:lastColumn="0" w:noHBand="0" w:noVBand="1"/>
      </w:tblPr>
      <w:tblGrid>
        <w:gridCol w:w="1555"/>
        <w:gridCol w:w="1842"/>
        <w:gridCol w:w="3969"/>
        <w:gridCol w:w="1418"/>
      </w:tblGrid>
      <w:tr w:rsidR="008B480C" w:rsidRPr="00B05291" w14:paraId="5F9A55D6" w14:textId="77777777" w:rsidTr="00791508">
        <w:trPr>
          <w:trHeight w:val="324"/>
          <w:jc w:val="center"/>
        </w:trPr>
        <w:tc>
          <w:tcPr>
            <w:tcW w:w="1555" w:type="dxa"/>
            <w:shd w:val="clear" w:color="auto" w:fill="7F7F7F" w:themeFill="text1" w:themeFillTint="80"/>
            <w:vAlign w:val="center"/>
            <w:hideMark/>
          </w:tcPr>
          <w:p w14:paraId="65F02388" w14:textId="712262B6" w:rsidR="008B480C" w:rsidRPr="00B05291" w:rsidRDefault="00A255E2" w:rsidP="00791508">
            <w:pPr>
              <w:jc w:val="center"/>
              <w:rPr>
                <w:rFonts w:ascii="Arial" w:eastAsia="Calibri" w:hAnsi="Arial" w:cs="Arial"/>
                <w:b/>
                <w:bCs/>
                <w:color w:val="FFFFFF" w:themeColor="background1"/>
                <w:sz w:val="18"/>
                <w:szCs w:val="18"/>
                <w:lang w:val="tr-TR" w:eastAsia="en-US"/>
                <w14:ligatures w14:val="none"/>
              </w:rPr>
            </w:pPr>
            <w:r w:rsidRPr="00B05291">
              <w:rPr>
                <w:rFonts w:ascii="Arial" w:eastAsia="Calibri" w:hAnsi="Arial" w:cs="Arial"/>
                <w:b/>
                <w:bCs/>
                <w:color w:val="FFFFFF" w:themeColor="background1"/>
                <w:sz w:val="18"/>
                <w:szCs w:val="18"/>
                <w:lang w:val="es-ES" w:eastAsia="en-US"/>
                <w14:ligatures w14:val="none"/>
              </w:rPr>
              <w:t>EXCURSION</w:t>
            </w:r>
          </w:p>
        </w:tc>
        <w:tc>
          <w:tcPr>
            <w:tcW w:w="1842" w:type="dxa"/>
            <w:shd w:val="clear" w:color="auto" w:fill="7F7F7F" w:themeFill="text1" w:themeFillTint="80"/>
            <w:vAlign w:val="center"/>
            <w:hideMark/>
          </w:tcPr>
          <w:p w14:paraId="4890184F" w14:textId="4555541C" w:rsidR="008B480C" w:rsidRPr="00B05291" w:rsidRDefault="00A255E2" w:rsidP="00791508">
            <w:pPr>
              <w:jc w:val="center"/>
              <w:rPr>
                <w:rFonts w:ascii="Arial" w:eastAsia="Calibri" w:hAnsi="Arial" w:cs="Arial"/>
                <w:b/>
                <w:bCs/>
                <w:color w:val="FFFFFF" w:themeColor="background1"/>
                <w:sz w:val="18"/>
                <w:szCs w:val="18"/>
                <w:lang w:val="tr-TR" w:eastAsia="en-US"/>
                <w14:ligatures w14:val="none"/>
              </w:rPr>
            </w:pPr>
            <w:r w:rsidRPr="00B05291">
              <w:rPr>
                <w:rFonts w:ascii="Arial" w:eastAsia="Calibri" w:hAnsi="Arial" w:cs="Arial"/>
                <w:b/>
                <w:bCs/>
                <w:color w:val="FFFFFF" w:themeColor="background1"/>
                <w:sz w:val="18"/>
                <w:szCs w:val="18"/>
                <w:lang w:val="es-ES" w:eastAsia="en-US"/>
                <w14:ligatures w14:val="none"/>
              </w:rPr>
              <w:t>INCLUYE</w:t>
            </w:r>
          </w:p>
        </w:tc>
        <w:tc>
          <w:tcPr>
            <w:tcW w:w="3969" w:type="dxa"/>
            <w:shd w:val="clear" w:color="auto" w:fill="7F7F7F" w:themeFill="text1" w:themeFillTint="80"/>
            <w:vAlign w:val="center"/>
          </w:tcPr>
          <w:p w14:paraId="341D2B55" w14:textId="109F9092" w:rsidR="008B480C" w:rsidRPr="00B05291" w:rsidRDefault="00A255E2" w:rsidP="00791508">
            <w:pPr>
              <w:jc w:val="center"/>
              <w:rPr>
                <w:rFonts w:ascii="Arial" w:eastAsia="Calibri" w:hAnsi="Arial" w:cs="Arial"/>
                <w:b/>
                <w:bCs/>
                <w:color w:val="FFFFFF" w:themeColor="background1"/>
                <w:sz w:val="18"/>
                <w:szCs w:val="18"/>
                <w:lang w:val="es-ES" w:eastAsia="en-US"/>
                <w14:ligatures w14:val="none"/>
              </w:rPr>
            </w:pPr>
            <w:r w:rsidRPr="00B05291">
              <w:rPr>
                <w:rFonts w:ascii="Arial" w:eastAsia="Calibri" w:hAnsi="Arial" w:cs="Arial"/>
                <w:b/>
                <w:bCs/>
                <w:color w:val="FFFFFF" w:themeColor="background1"/>
                <w:sz w:val="18"/>
                <w:szCs w:val="18"/>
                <w:lang w:val="es-ES" w:eastAsia="en-US"/>
                <w14:ligatures w14:val="none"/>
              </w:rPr>
              <w:t>TEMPORADAS</w:t>
            </w:r>
          </w:p>
        </w:tc>
        <w:tc>
          <w:tcPr>
            <w:tcW w:w="1418" w:type="dxa"/>
            <w:shd w:val="clear" w:color="auto" w:fill="7F7F7F" w:themeFill="text1" w:themeFillTint="80"/>
            <w:vAlign w:val="center"/>
          </w:tcPr>
          <w:p w14:paraId="5B016ADC" w14:textId="63BEE7EF" w:rsidR="008B480C" w:rsidRPr="00B05291" w:rsidRDefault="00A255E2" w:rsidP="00791508">
            <w:pPr>
              <w:jc w:val="center"/>
              <w:rPr>
                <w:rFonts w:ascii="Arial" w:eastAsia="Calibri" w:hAnsi="Arial" w:cs="Arial"/>
                <w:b/>
                <w:bCs/>
                <w:color w:val="FFFFFF" w:themeColor="background1"/>
                <w:sz w:val="18"/>
                <w:szCs w:val="18"/>
                <w:lang w:val="es-ES" w:eastAsia="en-US"/>
                <w14:ligatures w14:val="none"/>
              </w:rPr>
            </w:pPr>
            <w:r w:rsidRPr="00B05291">
              <w:rPr>
                <w:rFonts w:ascii="Arial" w:eastAsia="Calibri" w:hAnsi="Arial" w:cs="Arial"/>
                <w:b/>
                <w:bCs/>
                <w:color w:val="FFFFFF" w:themeColor="background1"/>
                <w:sz w:val="18"/>
                <w:szCs w:val="18"/>
                <w:lang w:val="es-ES" w:eastAsia="en-US"/>
                <w14:ligatures w14:val="none"/>
              </w:rPr>
              <w:t>USD</w:t>
            </w:r>
          </w:p>
          <w:p w14:paraId="606D63CB" w14:textId="50FF9B19" w:rsidR="008B480C" w:rsidRPr="00B05291" w:rsidRDefault="00A255E2" w:rsidP="00791508">
            <w:pPr>
              <w:jc w:val="center"/>
              <w:rPr>
                <w:rFonts w:ascii="Arial" w:eastAsia="Calibri" w:hAnsi="Arial" w:cs="Arial"/>
                <w:b/>
                <w:bCs/>
                <w:color w:val="FFFFFF" w:themeColor="background1"/>
                <w:sz w:val="18"/>
                <w:szCs w:val="18"/>
                <w:lang w:val="es-ES" w:eastAsia="en-US"/>
                <w14:ligatures w14:val="none"/>
              </w:rPr>
            </w:pPr>
            <w:r w:rsidRPr="00B05291">
              <w:rPr>
                <w:rFonts w:ascii="Arial" w:eastAsia="Calibri" w:hAnsi="Arial" w:cs="Arial"/>
                <w:b/>
                <w:bCs/>
                <w:color w:val="FFFFFF" w:themeColor="background1"/>
                <w:sz w:val="18"/>
                <w:szCs w:val="18"/>
                <w:lang w:val="es-ES" w:eastAsia="en-US"/>
                <w14:ligatures w14:val="none"/>
              </w:rPr>
              <w:t>POR PERSONA</w:t>
            </w:r>
          </w:p>
        </w:tc>
      </w:tr>
      <w:tr w:rsidR="00A255E2" w:rsidRPr="00B05291" w14:paraId="0F55DCA3" w14:textId="77777777" w:rsidTr="00791508">
        <w:trPr>
          <w:trHeight w:val="171"/>
          <w:jc w:val="center"/>
        </w:trPr>
        <w:tc>
          <w:tcPr>
            <w:tcW w:w="1555" w:type="dxa"/>
            <w:vMerge w:val="restart"/>
            <w:vAlign w:val="center"/>
          </w:tcPr>
          <w:p w14:paraId="5C98EAB9" w14:textId="37DBA668"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VİAJE EN GLOBO</w:t>
            </w:r>
          </w:p>
        </w:tc>
        <w:tc>
          <w:tcPr>
            <w:tcW w:w="1842" w:type="dxa"/>
            <w:vMerge w:val="restart"/>
            <w:vAlign w:val="center"/>
          </w:tcPr>
          <w:p w14:paraId="7171B4F6" w14:textId="3AB3FD19"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Desayuno ligero</w:t>
            </w:r>
          </w:p>
          <w:p w14:paraId="323847F1"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Traslados</w:t>
            </w:r>
          </w:p>
          <w:p w14:paraId="342CA4B8"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Seguro de viaje</w:t>
            </w:r>
          </w:p>
          <w:p w14:paraId="2FB7FB37"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Paseo en Globo</w:t>
            </w:r>
          </w:p>
          <w:p w14:paraId="402D34B0"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Copa de Champagne</w:t>
            </w:r>
          </w:p>
          <w:p w14:paraId="214B1743"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Certificado de vuelo</w:t>
            </w:r>
          </w:p>
        </w:tc>
        <w:tc>
          <w:tcPr>
            <w:tcW w:w="3969" w:type="dxa"/>
            <w:vAlign w:val="center"/>
          </w:tcPr>
          <w:p w14:paraId="4771E534" w14:textId="28924959"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BAJA</w:t>
            </w:r>
          </w:p>
          <w:p w14:paraId="7555947A" w14:textId="7772C76A" w:rsidR="00A255E2" w:rsidRPr="00B05291" w:rsidRDefault="00A255E2" w:rsidP="00791508">
            <w:pPr>
              <w:jc w:val="center"/>
              <w:rPr>
                <w:rFonts w:ascii="Arial" w:eastAsia="Calibri" w:hAnsi="Arial" w:cs="Arial"/>
                <w:bCs/>
                <w:color w:val="767171" w:themeColor="background2" w:themeShade="80"/>
                <w:sz w:val="18"/>
                <w:szCs w:val="18"/>
                <w:lang w:val="tr-TR" w:eastAsia="en-US"/>
                <w14:ligatures w14:val="none"/>
              </w:rPr>
            </w:pPr>
            <w:r w:rsidRPr="00B05291">
              <w:rPr>
                <w:rFonts w:ascii="Arial" w:eastAsia="Calibri" w:hAnsi="Arial" w:cs="Arial"/>
                <w:bCs/>
                <w:color w:val="767171" w:themeColor="background2" w:themeShade="80"/>
                <w:sz w:val="18"/>
                <w:szCs w:val="18"/>
                <w:lang w:val="tr-TR" w:eastAsia="en-US"/>
                <w14:ligatures w14:val="none"/>
              </w:rPr>
              <w:t>(Del 16 nov.2026 al 14 mar 2027)</w:t>
            </w:r>
          </w:p>
        </w:tc>
        <w:tc>
          <w:tcPr>
            <w:tcW w:w="1418" w:type="dxa"/>
            <w:vAlign w:val="center"/>
          </w:tcPr>
          <w:p w14:paraId="58C81837" w14:textId="4F71BF60"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$ 240</w:t>
            </w:r>
          </w:p>
        </w:tc>
      </w:tr>
      <w:tr w:rsidR="00A255E2" w:rsidRPr="00B05291" w14:paraId="2CB0533E" w14:textId="77777777" w:rsidTr="00791508">
        <w:trPr>
          <w:trHeight w:val="164"/>
          <w:jc w:val="center"/>
        </w:trPr>
        <w:tc>
          <w:tcPr>
            <w:tcW w:w="1555" w:type="dxa"/>
            <w:vMerge/>
            <w:vAlign w:val="center"/>
          </w:tcPr>
          <w:p w14:paraId="6BFE06D8" w14:textId="77777777"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p>
        </w:tc>
        <w:tc>
          <w:tcPr>
            <w:tcW w:w="1842" w:type="dxa"/>
            <w:vMerge/>
            <w:vAlign w:val="center"/>
          </w:tcPr>
          <w:p w14:paraId="0B597E10"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p>
        </w:tc>
        <w:tc>
          <w:tcPr>
            <w:tcW w:w="3969" w:type="dxa"/>
            <w:vAlign w:val="center"/>
          </w:tcPr>
          <w:p w14:paraId="48B2F329" w14:textId="2153B3ED"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MEDIA</w:t>
            </w:r>
          </w:p>
          <w:p w14:paraId="528C9A7B" w14:textId="14274942" w:rsidR="00A255E2" w:rsidRPr="00B05291" w:rsidRDefault="00A255E2" w:rsidP="00791508">
            <w:pPr>
              <w:jc w:val="center"/>
              <w:rPr>
                <w:rFonts w:ascii="Arial" w:eastAsia="Calibri" w:hAnsi="Arial" w:cs="Arial"/>
                <w:bCs/>
                <w:color w:val="767171" w:themeColor="background2" w:themeShade="80"/>
                <w:sz w:val="18"/>
                <w:szCs w:val="18"/>
                <w:lang w:val="tr-TR" w:eastAsia="en-US"/>
                <w14:ligatures w14:val="none"/>
              </w:rPr>
            </w:pPr>
            <w:r w:rsidRPr="00B05291">
              <w:rPr>
                <w:rFonts w:ascii="Arial" w:eastAsia="Calibri" w:hAnsi="Arial" w:cs="Arial"/>
                <w:bCs/>
                <w:color w:val="767171" w:themeColor="background2" w:themeShade="80"/>
                <w:sz w:val="18"/>
                <w:szCs w:val="18"/>
                <w:lang w:val="tr-TR" w:eastAsia="en-US"/>
                <w14:ligatures w14:val="none"/>
              </w:rPr>
              <w:t>(Del 16 Junio.2026 al 14 Agosto 2026)</w:t>
            </w:r>
          </w:p>
        </w:tc>
        <w:tc>
          <w:tcPr>
            <w:tcW w:w="1418" w:type="dxa"/>
            <w:vAlign w:val="center"/>
          </w:tcPr>
          <w:p w14:paraId="0345ED61" w14:textId="50B55A52"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$ 275</w:t>
            </w:r>
          </w:p>
        </w:tc>
      </w:tr>
      <w:tr w:rsidR="00A255E2" w:rsidRPr="00B05291" w14:paraId="2CDC2382" w14:textId="77777777" w:rsidTr="00791508">
        <w:trPr>
          <w:trHeight w:val="158"/>
          <w:jc w:val="center"/>
        </w:trPr>
        <w:tc>
          <w:tcPr>
            <w:tcW w:w="1555" w:type="dxa"/>
            <w:vMerge/>
            <w:vAlign w:val="center"/>
          </w:tcPr>
          <w:p w14:paraId="0376436D" w14:textId="77777777"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p>
        </w:tc>
        <w:tc>
          <w:tcPr>
            <w:tcW w:w="1842" w:type="dxa"/>
            <w:vMerge/>
            <w:vAlign w:val="center"/>
          </w:tcPr>
          <w:p w14:paraId="6B05652B"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p>
        </w:tc>
        <w:tc>
          <w:tcPr>
            <w:tcW w:w="3969" w:type="dxa"/>
            <w:vAlign w:val="center"/>
          </w:tcPr>
          <w:p w14:paraId="65FDB03C" w14:textId="66570862"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ALTA</w:t>
            </w:r>
          </w:p>
          <w:p w14:paraId="1F252E44" w14:textId="505EC96F" w:rsidR="00A255E2" w:rsidRPr="00B05291" w:rsidRDefault="00A255E2" w:rsidP="00791508">
            <w:pPr>
              <w:jc w:val="center"/>
              <w:rPr>
                <w:rFonts w:ascii="Arial" w:eastAsia="Calibri" w:hAnsi="Arial" w:cs="Arial"/>
                <w:bCs/>
                <w:color w:val="767171" w:themeColor="background2" w:themeShade="80"/>
                <w:sz w:val="18"/>
                <w:szCs w:val="18"/>
                <w:lang w:val="tr-TR" w:eastAsia="en-US"/>
                <w14:ligatures w14:val="none"/>
              </w:rPr>
            </w:pPr>
            <w:r w:rsidRPr="00B05291">
              <w:rPr>
                <w:rFonts w:ascii="Arial" w:eastAsia="Calibri" w:hAnsi="Arial" w:cs="Arial"/>
                <w:bCs/>
                <w:color w:val="767171" w:themeColor="background2" w:themeShade="80"/>
                <w:sz w:val="18"/>
                <w:szCs w:val="18"/>
                <w:lang w:val="tr-TR" w:eastAsia="en-US"/>
                <w14:ligatures w14:val="none"/>
              </w:rPr>
              <w:t>(Del 15 Marzo 2026 a 15 Junio 2026 y del 15 Agosto 2026 a 15 Nov 2026</w:t>
            </w:r>
          </w:p>
        </w:tc>
        <w:tc>
          <w:tcPr>
            <w:tcW w:w="1418" w:type="dxa"/>
            <w:vAlign w:val="center"/>
          </w:tcPr>
          <w:p w14:paraId="490701C8" w14:textId="26CA56C0"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$ 350</w:t>
            </w:r>
          </w:p>
        </w:tc>
      </w:tr>
      <w:tr w:rsidR="00A255E2" w:rsidRPr="00B05291" w14:paraId="13C015C7" w14:textId="77777777" w:rsidTr="00791508">
        <w:trPr>
          <w:trHeight w:val="594"/>
          <w:jc w:val="center"/>
        </w:trPr>
        <w:tc>
          <w:tcPr>
            <w:tcW w:w="1555" w:type="dxa"/>
            <w:vMerge w:val="restart"/>
            <w:vAlign w:val="center"/>
          </w:tcPr>
          <w:p w14:paraId="7EAA8117" w14:textId="4C8F7E6B"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PAQUETE EXTRA - CAPADOCIA</w:t>
            </w:r>
          </w:p>
        </w:tc>
        <w:tc>
          <w:tcPr>
            <w:tcW w:w="1842" w:type="dxa"/>
            <w:vMerge w:val="restart"/>
            <w:vAlign w:val="center"/>
          </w:tcPr>
          <w:p w14:paraId="3700E832" w14:textId="5FA6EA69"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Viaje en Globo</w:t>
            </w:r>
          </w:p>
          <w:p w14:paraId="38D89C8F"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Noche Turca</w:t>
            </w:r>
          </w:p>
          <w:p w14:paraId="6E275374" w14:textId="68FADDFB"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Safari 4x4</w:t>
            </w:r>
          </w:p>
        </w:tc>
        <w:tc>
          <w:tcPr>
            <w:tcW w:w="3969" w:type="dxa"/>
            <w:vAlign w:val="center"/>
          </w:tcPr>
          <w:p w14:paraId="6BAC6A2D" w14:textId="20DE8BBB" w:rsidR="00A255E2" w:rsidRPr="00B05291" w:rsidRDefault="00A255E2" w:rsidP="00791508">
            <w:pPr>
              <w:tabs>
                <w:tab w:val="left" w:pos="990"/>
              </w:tabs>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BAJA</w:t>
            </w:r>
          </w:p>
          <w:p w14:paraId="75B96BF8" w14:textId="322C2098" w:rsidR="00A255E2" w:rsidRPr="00B05291" w:rsidRDefault="00A255E2" w:rsidP="00791508">
            <w:pPr>
              <w:tabs>
                <w:tab w:val="left" w:pos="990"/>
              </w:tabs>
              <w:jc w:val="center"/>
              <w:rPr>
                <w:rFonts w:ascii="Arial" w:eastAsia="Calibri" w:hAnsi="Arial" w:cs="Arial"/>
                <w:bCs/>
                <w:color w:val="767171" w:themeColor="background2" w:themeShade="80"/>
                <w:sz w:val="18"/>
                <w:szCs w:val="18"/>
                <w:lang w:val="tr-TR" w:eastAsia="en-US"/>
                <w14:ligatures w14:val="none"/>
              </w:rPr>
            </w:pPr>
            <w:r w:rsidRPr="00B05291">
              <w:rPr>
                <w:rFonts w:ascii="Arial" w:eastAsia="Calibri" w:hAnsi="Arial" w:cs="Arial"/>
                <w:bCs/>
                <w:color w:val="767171" w:themeColor="background2" w:themeShade="80"/>
                <w:sz w:val="18"/>
                <w:szCs w:val="18"/>
                <w:lang w:val="tr-TR" w:eastAsia="en-US"/>
                <w14:ligatures w14:val="none"/>
              </w:rPr>
              <w:t>(Del 1 ene.2026 al 14 mar 2026 y del 16 nov.2026 al 14 mar 2027)</w:t>
            </w:r>
          </w:p>
        </w:tc>
        <w:tc>
          <w:tcPr>
            <w:tcW w:w="1418" w:type="dxa"/>
            <w:vAlign w:val="center"/>
          </w:tcPr>
          <w:p w14:paraId="656FF969" w14:textId="78EDFEB2"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$ 370</w:t>
            </w:r>
          </w:p>
        </w:tc>
      </w:tr>
      <w:tr w:rsidR="00A255E2" w:rsidRPr="00B05291" w14:paraId="5D812D8D" w14:textId="77777777" w:rsidTr="00791508">
        <w:trPr>
          <w:trHeight w:val="479"/>
          <w:jc w:val="center"/>
        </w:trPr>
        <w:tc>
          <w:tcPr>
            <w:tcW w:w="1555" w:type="dxa"/>
            <w:vMerge/>
            <w:vAlign w:val="center"/>
          </w:tcPr>
          <w:p w14:paraId="5B04D2E7" w14:textId="77777777"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p>
        </w:tc>
        <w:tc>
          <w:tcPr>
            <w:tcW w:w="1842" w:type="dxa"/>
            <w:vMerge/>
            <w:vAlign w:val="center"/>
          </w:tcPr>
          <w:p w14:paraId="631BD0F7"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p>
        </w:tc>
        <w:tc>
          <w:tcPr>
            <w:tcW w:w="3969" w:type="dxa"/>
            <w:vAlign w:val="center"/>
          </w:tcPr>
          <w:p w14:paraId="2F910D6C" w14:textId="61EB2E53"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MEDIA</w:t>
            </w:r>
          </w:p>
          <w:p w14:paraId="3D2C86E5" w14:textId="6ABCB449" w:rsidR="00A255E2" w:rsidRPr="00B05291" w:rsidRDefault="00A255E2" w:rsidP="00791508">
            <w:pPr>
              <w:jc w:val="center"/>
              <w:rPr>
                <w:rFonts w:ascii="Arial" w:eastAsia="Calibri" w:hAnsi="Arial" w:cs="Arial"/>
                <w:bCs/>
                <w:color w:val="767171" w:themeColor="background2" w:themeShade="80"/>
                <w:sz w:val="18"/>
                <w:szCs w:val="18"/>
                <w:lang w:val="tr-TR" w:eastAsia="en-US"/>
                <w14:ligatures w14:val="none"/>
              </w:rPr>
            </w:pPr>
            <w:r w:rsidRPr="00B05291">
              <w:rPr>
                <w:rFonts w:ascii="Arial" w:eastAsia="Calibri" w:hAnsi="Arial" w:cs="Arial"/>
                <w:bCs/>
                <w:color w:val="767171" w:themeColor="background2" w:themeShade="80"/>
                <w:sz w:val="18"/>
                <w:szCs w:val="18"/>
                <w:lang w:val="tr-TR" w:eastAsia="en-US"/>
                <w14:ligatures w14:val="none"/>
              </w:rPr>
              <w:t>(Del 16 Junio.2026 al 14 Agosto 2026)</w:t>
            </w:r>
          </w:p>
        </w:tc>
        <w:tc>
          <w:tcPr>
            <w:tcW w:w="1418" w:type="dxa"/>
            <w:vAlign w:val="center"/>
          </w:tcPr>
          <w:p w14:paraId="703FDFFF" w14:textId="0F93D805"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$ 405</w:t>
            </w:r>
          </w:p>
        </w:tc>
      </w:tr>
      <w:tr w:rsidR="00A255E2" w:rsidRPr="00B05291" w14:paraId="6C9A227C" w14:textId="77777777" w:rsidTr="00791508">
        <w:trPr>
          <w:trHeight w:val="158"/>
          <w:jc w:val="center"/>
        </w:trPr>
        <w:tc>
          <w:tcPr>
            <w:tcW w:w="1555" w:type="dxa"/>
            <w:vMerge/>
            <w:vAlign w:val="center"/>
          </w:tcPr>
          <w:p w14:paraId="60B85FC2" w14:textId="77777777"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p>
        </w:tc>
        <w:tc>
          <w:tcPr>
            <w:tcW w:w="1842" w:type="dxa"/>
            <w:vMerge/>
            <w:vAlign w:val="center"/>
          </w:tcPr>
          <w:p w14:paraId="1C3E87D2"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p>
        </w:tc>
        <w:tc>
          <w:tcPr>
            <w:tcW w:w="3969" w:type="dxa"/>
            <w:vAlign w:val="center"/>
          </w:tcPr>
          <w:p w14:paraId="653C8E76" w14:textId="54FA02D7"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ALTA</w:t>
            </w:r>
          </w:p>
          <w:p w14:paraId="25ED3DCF" w14:textId="5F32382E" w:rsidR="00A255E2" w:rsidRPr="00B05291" w:rsidRDefault="00A255E2" w:rsidP="00791508">
            <w:pPr>
              <w:jc w:val="center"/>
              <w:rPr>
                <w:rFonts w:ascii="Arial" w:eastAsia="Calibri" w:hAnsi="Arial" w:cs="Arial"/>
                <w:bCs/>
                <w:color w:val="767171" w:themeColor="background2" w:themeShade="80"/>
                <w:sz w:val="18"/>
                <w:szCs w:val="18"/>
                <w:lang w:val="tr-TR" w:eastAsia="en-US"/>
                <w14:ligatures w14:val="none"/>
              </w:rPr>
            </w:pPr>
            <w:r w:rsidRPr="00B05291">
              <w:rPr>
                <w:rFonts w:ascii="Arial" w:eastAsia="Calibri" w:hAnsi="Arial" w:cs="Arial"/>
                <w:bCs/>
                <w:color w:val="767171" w:themeColor="background2" w:themeShade="80"/>
                <w:sz w:val="18"/>
                <w:szCs w:val="18"/>
                <w:lang w:val="tr-TR" w:eastAsia="en-US"/>
                <w14:ligatures w14:val="none"/>
              </w:rPr>
              <w:t>(Del 15 Marzo 2026 a 15 Junio 2026 y del 15 Agosto 2026 a 15 Nov 2026)</w:t>
            </w:r>
          </w:p>
        </w:tc>
        <w:tc>
          <w:tcPr>
            <w:tcW w:w="1418" w:type="dxa"/>
            <w:vAlign w:val="center"/>
          </w:tcPr>
          <w:p w14:paraId="196902B9" w14:textId="35851112"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$ 480</w:t>
            </w:r>
          </w:p>
        </w:tc>
      </w:tr>
      <w:tr w:rsidR="00A255E2" w:rsidRPr="00B05291" w14:paraId="4EEA7C25" w14:textId="77777777" w:rsidTr="00791508">
        <w:trPr>
          <w:trHeight w:val="158"/>
          <w:jc w:val="center"/>
        </w:trPr>
        <w:tc>
          <w:tcPr>
            <w:tcW w:w="1555" w:type="dxa"/>
            <w:vMerge w:val="restart"/>
            <w:vAlign w:val="center"/>
          </w:tcPr>
          <w:p w14:paraId="7955CC64" w14:textId="20F307E6"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PAQUETE EXTRA</w:t>
            </w:r>
          </w:p>
          <w:p w14:paraId="1DFE6105" w14:textId="6B8F1B73"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ESTAMBUL &amp; CAPADOCIA</w:t>
            </w:r>
          </w:p>
        </w:tc>
        <w:tc>
          <w:tcPr>
            <w:tcW w:w="1842" w:type="dxa"/>
            <w:vMerge w:val="restart"/>
            <w:vAlign w:val="center"/>
          </w:tcPr>
          <w:p w14:paraId="73B364DC"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Visita Histórica con Almuerzo</w:t>
            </w:r>
          </w:p>
          <w:p w14:paraId="44313246"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Parte Asiática con Almuerzo</w:t>
            </w:r>
          </w:p>
          <w:p w14:paraId="2E628611"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Viaje en Globo</w:t>
            </w:r>
          </w:p>
          <w:p w14:paraId="14BDFD77"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Noche Turca</w:t>
            </w:r>
          </w:p>
          <w:p w14:paraId="42DCACFF" w14:textId="57B1760D"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Safari 4x4</w:t>
            </w:r>
          </w:p>
        </w:tc>
        <w:tc>
          <w:tcPr>
            <w:tcW w:w="3969" w:type="dxa"/>
            <w:vAlign w:val="center"/>
          </w:tcPr>
          <w:p w14:paraId="5064264D" w14:textId="66CEFE47" w:rsidR="00A255E2" w:rsidRPr="00B05291" w:rsidRDefault="00A255E2" w:rsidP="00791508">
            <w:pPr>
              <w:tabs>
                <w:tab w:val="left" w:pos="1635"/>
              </w:tabs>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BAJA</w:t>
            </w:r>
          </w:p>
          <w:p w14:paraId="26E5849C" w14:textId="2D1E4598" w:rsidR="00A255E2" w:rsidRPr="00B05291" w:rsidRDefault="00A255E2" w:rsidP="00791508">
            <w:pPr>
              <w:tabs>
                <w:tab w:val="left" w:pos="1635"/>
              </w:tabs>
              <w:jc w:val="center"/>
              <w:rPr>
                <w:rFonts w:ascii="Arial" w:eastAsia="Calibri" w:hAnsi="Arial" w:cs="Arial"/>
                <w:bCs/>
                <w:color w:val="767171" w:themeColor="background2" w:themeShade="80"/>
                <w:sz w:val="18"/>
                <w:szCs w:val="18"/>
                <w:lang w:val="tr-TR" w:eastAsia="en-US"/>
                <w14:ligatures w14:val="none"/>
              </w:rPr>
            </w:pPr>
            <w:r w:rsidRPr="00B05291">
              <w:rPr>
                <w:rFonts w:ascii="Arial" w:eastAsia="Calibri" w:hAnsi="Arial" w:cs="Arial"/>
                <w:bCs/>
                <w:color w:val="767171" w:themeColor="background2" w:themeShade="80"/>
                <w:sz w:val="18"/>
                <w:szCs w:val="18"/>
                <w:lang w:val="tr-TR" w:eastAsia="en-US"/>
                <w14:ligatures w14:val="none"/>
              </w:rPr>
              <w:t>(Del 1 ene.2026 al 14 mar 2026 y del 16 nov.2026 al 14 mar 2027)</w:t>
            </w:r>
          </w:p>
        </w:tc>
        <w:tc>
          <w:tcPr>
            <w:tcW w:w="1418" w:type="dxa"/>
            <w:vAlign w:val="center"/>
          </w:tcPr>
          <w:p w14:paraId="4E1D2392" w14:textId="58B3CC30"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$ 590</w:t>
            </w:r>
          </w:p>
        </w:tc>
      </w:tr>
      <w:tr w:rsidR="00A255E2" w:rsidRPr="00B05291" w14:paraId="0140F4AD" w14:textId="77777777" w:rsidTr="00791508">
        <w:trPr>
          <w:trHeight w:val="158"/>
          <w:jc w:val="center"/>
        </w:trPr>
        <w:tc>
          <w:tcPr>
            <w:tcW w:w="1555" w:type="dxa"/>
            <w:vMerge/>
            <w:vAlign w:val="center"/>
          </w:tcPr>
          <w:p w14:paraId="5EB06C7C" w14:textId="77777777"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p>
        </w:tc>
        <w:tc>
          <w:tcPr>
            <w:tcW w:w="1842" w:type="dxa"/>
            <w:vMerge/>
            <w:vAlign w:val="center"/>
          </w:tcPr>
          <w:p w14:paraId="313ECC61"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p>
        </w:tc>
        <w:tc>
          <w:tcPr>
            <w:tcW w:w="3969" w:type="dxa"/>
            <w:vAlign w:val="center"/>
          </w:tcPr>
          <w:p w14:paraId="12D8B38D" w14:textId="77777777"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MEDIA</w:t>
            </w:r>
          </w:p>
          <w:p w14:paraId="51337E54" w14:textId="1E6CD123" w:rsidR="00A255E2" w:rsidRPr="00B05291" w:rsidRDefault="00A255E2" w:rsidP="00791508">
            <w:pPr>
              <w:jc w:val="center"/>
              <w:rPr>
                <w:rFonts w:ascii="Arial" w:eastAsia="Calibri" w:hAnsi="Arial" w:cs="Arial"/>
                <w:bCs/>
                <w:color w:val="767171" w:themeColor="background2" w:themeShade="80"/>
                <w:sz w:val="18"/>
                <w:szCs w:val="18"/>
                <w:lang w:val="tr-TR" w:eastAsia="en-US"/>
                <w14:ligatures w14:val="none"/>
              </w:rPr>
            </w:pPr>
            <w:r w:rsidRPr="00B05291">
              <w:rPr>
                <w:rFonts w:ascii="Arial" w:eastAsia="Calibri" w:hAnsi="Arial" w:cs="Arial"/>
                <w:bCs/>
                <w:color w:val="767171" w:themeColor="background2" w:themeShade="80"/>
                <w:sz w:val="18"/>
                <w:szCs w:val="18"/>
                <w:lang w:val="tr-TR" w:eastAsia="en-US"/>
                <w14:ligatures w14:val="none"/>
              </w:rPr>
              <w:t>(Del 16 Junio.2026 al 14 Agosto 2026)</w:t>
            </w:r>
          </w:p>
        </w:tc>
        <w:tc>
          <w:tcPr>
            <w:tcW w:w="1418" w:type="dxa"/>
            <w:vAlign w:val="center"/>
          </w:tcPr>
          <w:p w14:paraId="3F82353B" w14:textId="2DFDE9FF"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$625</w:t>
            </w:r>
          </w:p>
        </w:tc>
      </w:tr>
      <w:tr w:rsidR="00A255E2" w:rsidRPr="00B05291" w14:paraId="608C3AD4" w14:textId="77777777" w:rsidTr="00791508">
        <w:trPr>
          <w:trHeight w:val="158"/>
          <w:jc w:val="center"/>
        </w:trPr>
        <w:tc>
          <w:tcPr>
            <w:tcW w:w="1555" w:type="dxa"/>
            <w:vMerge/>
            <w:vAlign w:val="center"/>
          </w:tcPr>
          <w:p w14:paraId="55FC8325" w14:textId="77777777"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p>
        </w:tc>
        <w:tc>
          <w:tcPr>
            <w:tcW w:w="1842" w:type="dxa"/>
            <w:vMerge/>
            <w:vAlign w:val="center"/>
          </w:tcPr>
          <w:p w14:paraId="533FFCF4"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p>
        </w:tc>
        <w:tc>
          <w:tcPr>
            <w:tcW w:w="3969" w:type="dxa"/>
            <w:vAlign w:val="center"/>
          </w:tcPr>
          <w:p w14:paraId="7BD44A63" w14:textId="77D59250"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ALTA</w:t>
            </w:r>
          </w:p>
          <w:p w14:paraId="58D806AA" w14:textId="1A36A37D" w:rsidR="00A255E2" w:rsidRPr="00B05291" w:rsidRDefault="00A255E2" w:rsidP="00791508">
            <w:pPr>
              <w:jc w:val="center"/>
              <w:rPr>
                <w:rFonts w:ascii="Arial" w:eastAsia="Calibri" w:hAnsi="Arial" w:cs="Arial"/>
                <w:bCs/>
                <w:color w:val="767171" w:themeColor="background2" w:themeShade="80"/>
                <w:sz w:val="18"/>
                <w:szCs w:val="18"/>
                <w:lang w:val="tr-TR" w:eastAsia="en-US"/>
                <w14:ligatures w14:val="none"/>
              </w:rPr>
            </w:pPr>
            <w:r w:rsidRPr="00B05291">
              <w:rPr>
                <w:rFonts w:ascii="Arial" w:eastAsia="Calibri" w:hAnsi="Arial" w:cs="Arial"/>
                <w:bCs/>
                <w:color w:val="767171" w:themeColor="background2" w:themeShade="80"/>
                <w:sz w:val="18"/>
                <w:szCs w:val="18"/>
                <w:lang w:val="tr-TR" w:eastAsia="en-US"/>
                <w14:ligatures w14:val="none"/>
              </w:rPr>
              <w:t>(Del 15 Marzo 2026 a 15 Junio 2026 y del 15 Agosto 2026 a 15 Nov 2026)</w:t>
            </w:r>
          </w:p>
        </w:tc>
        <w:tc>
          <w:tcPr>
            <w:tcW w:w="1418" w:type="dxa"/>
            <w:vAlign w:val="center"/>
          </w:tcPr>
          <w:p w14:paraId="7284826B" w14:textId="2251DE13"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$ 700</w:t>
            </w:r>
          </w:p>
        </w:tc>
      </w:tr>
      <w:tr w:rsidR="00A255E2" w:rsidRPr="00B05291" w14:paraId="1F50F523" w14:textId="77777777" w:rsidTr="00791508">
        <w:trPr>
          <w:trHeight w:val="158"/>
          <w:jc w:val="center"/>
        </w:trPr>
        <w:tc>
          <w:tcPr>
            <w:tcW w:w="1555" w:type="dxa"/>
            <w:vMerge w:val="restart"/>
            <w:vAlign w:val="center"/>
          </w:tcPr>
          <w:p w14:paraId="7A425107" w14:textId="7DB9E34C"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PAQUETE EXTRA</w:t>
            </w:r>
          </w:p>
          <w:p w14:paraId="5D2B7C5E" w14:textId="77777777"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ESTAMBUL &amp; CAPADOCIA II</w:t>
            </w:r>
          </w:p>
          <w:p w14:paraId="0599C102" w14:textId="3A0060C1"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(Aplica únicamente para Circuitos de la Serie Economy 2x1)</w:t>
            </w:r>
          </w:p>
        </w:tc>
        <w:tc>
          <w:tcPr>
            <w:tcW w:w="1842" w:type="dxa"/>
            <w:vMerge w:val="restart"/>
            <w:vAlign w:val="center"/>
          </w:tcPr>
          <w:p w14:paraId="16629819"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Visita Histórica con Almuerzo</w:t>
            </w:r>
          </w:p>
          <w:p w14:paraId="5F71AE3A"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Parte Asiática con Almuerzo</w:t>
            </w:r>
          </w:p>
          <w:p w14:paraId="2735DB49"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Barco por el Bósforo</w:t>
            </w:r>
          </w:p>
          <w:p w14:paraId="582A4ECB"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Viaje en Globo</w:t>
            </w:r>
          </w:p>
          <w:p w14:paraId="6A1DA254"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r w:rsidRPr="00B05291">
              <w:rPr>
                <w:rFonts w:ascii="Arial" w:eastAsia="Calibri" w:hAnsi="Arial" w:cs="Arial"/>
                <w:color w:val="767171" w:themeColor="background2" w:themeShade="80"/>
                <w:sz w:val="18"/>
                <w:szCs w:val="18"/>
                <w:lang w:val="tr-TR" w:eastAsia="en-US"/>
                <w14:ligatures w14:val="none"/>
              </w:rPr>
              <w:t>- Noche Turca</w:t>
            </w:r>
          </w:p>
          <w:p w14:paraId="14554265" w14:textId="6D12757A" w:rsidR="00A255E2" w:rsidRPr="00B05291" w:rsidRDefault="00A255E2" w:rsidP="00791508">
            <w:pPr>
              <w:jc w:val="center"/>
              <w:rPr>
                <w:rFonts w:ascii="Arial" w:eastAsia="Calibri" w:hAnsi="Arial" w:cs="Arial"/>
                <w:sz w:val="18"/>
                <w:szCs w:val="18"/>
                <w:lang w:val="tr-TR" w:eastAsia="en-US"/>
              </w:rPr>
            </w:pPr>
            <w:r w:rsidRPr="00B05291">
              <w:rPr>
                <w:rFonts w:ascii="Arial" w:eastAsia="Calibri" w:hAnsi="Arial" w:cs="Arial"/>
                <w:color w:val="767171" w:themeColor="background2" w:themeShade="80"/>
                <w:sz w:val="18"/>
                <w:szCs w:val="18"/>
                <w:lang w:val="tr-TR" w:eastAsia="en-US"/>
                <w14:ligatures w14:val="none"/>
              </w:rPr>
              <w:t>- Safari 4x4</w:t>
            </w:r>
          </w:p>
        </w:tc>
        <w:tc>
          <w:tcPr>
            <w:tcW w:w="3969" w:type="dxa"/>
            <w:vAlign w:val="center"/>
          </w:tcPr>
          <w:p w14:paraId="0A2EE113" w14:textId="57724D35"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BAJA</w:t>
            </w:r>
          </w:p>
          <w:p w14:paraId="42C71F4C" w14:textId="437D3DD7" w:rsidR="00A255E2" w:rsidRPr="00B05291" w:rsidRDefault="00A255E2" w:rsidP="00791508">
            <w:pPr>
              <w:jc w:val="center"/>
              <w:rPr>
                <w:rFonts w:ascii="Arial" w:eastAsia="Calibri" w:hAnsi="Arial" w:cs="Arial"/>
                <w:bCs/>
                <w:color w:val="767171" w:themeColor="background2" w:themeShade="80"/>
                <w:sz w:val="18"/>
                <w:szCs w:val="18"/>
                <w:lang w:val="tr-TR" w:eastAsia="en-US"/>
                <w14:ligatures w14:val="none"/>
              </w:rPr>
            </w:pPr>
            <w:r w:rsidRPr="00B05291">
              <w:rPr>
                <w:rFonts w:ascii="Arial" w:eastAsia="Calibri" w:hAnsi="Arial" w:cs="Arial"/>
                <w:bCs/>
                <w:color w:val="767171" w:themeColor="background2" w:themeShade="80"/>
                <w:sz w:val="18"/>
                <w:szCs w:val="18"/>
                <w:lang w:val="tr-TR" w:eastAsia="en-US"/>
                <w14:ligatures w14:val="none"/>
              </w:rPr>
              <w:t>(Del 1 ene.2026 al 14 mar 2026 y del 16 nov.2026 al 14 mar 2027)</w:t>
            </w:r>
          </w:p>
        </w:tc>
        <w:tc>
          <w:tcPr>
            <w:tcW w:w="1418" w:type="dxa"/>
            <w:vAlign w:val="center"/>
          </w:tcPr>
          <w:p w14:paraId="6C088E88" w14:textId="471C2999"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$ 610</w:t>
            </w:r>
          </w:p>
        </w:tc>
      </w:tr>
      <w:tr w:rsidR="00A255E2" w:rsidRPr="00B05291" w14:paraId="27EDCC11" w14:textId="77777777" w:rsidTr="00791508">
        <w:trPr>
          <w:trHeight w:val="158"/>
          <w:jc w:val="center"/>
        </w:trPr>
        <w:tc>
          <w:tcPr>
            <w:tcW w:w="1555" w:type="dxa"/>
            <w:vMerge/>
            <w:vAlign w:val="center"/>
          </w:tcPr>
          <w:p w14:paraId="4DCFA308" w14:textId="77777777"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p>
        </w:tc>
        <w:tc>
          <w:tcPr>
            <w:tcW w:w="1842" w:type="dxa"/>
            <w:vMerge/>
            <w:vAlign w:val="center"/>
          </w:tcPr>
          <w:p w14:paraId="31AE579A"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p>
        </w:tc>
        <w:tc>
          <w:tcPr>
            <w:tcW w:w="3969" w:type="dxa"/>
            <w:vAlign w:val="center"/>
          </w:tcPr>
          <w:p w14:paraId="0D33C6EB" w14:textId="2E46B6EE" w:rsidR="00A255E2" w:rsidRPr="00B05291" w:rsidRDefault="00A255E2" w:rsidP="00791508">
            <w:pPr>
              <w:tabs>
                <w:tab w:val="left" w:pos="1485"/>
              </w:tabs>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MEDIA</w:t>
            </w:r>
          </w:p>
          <w:p w14:paraId="086385CA" w14:textId="1662EFED" w:rsidR="00A255E2" w:rsidRPr="00B05291" w:rsidRDefault="00A255E2" w:rsidP="00791508">
            <w:pPr>
              <w:tabs>
                <w:tab w:val="left" w:pos="1485"/>
              </w:tabs>
              <w:jc w:val="center"/>
              <w:rPr>
                <w:rFonts w:ascii="Arial" w:eastAsia="Calibri" w:hAnsi="Arial" w:cs="Arial"/>
                <w:bCs/>
                <w:color w:val="767171" w:themeColor="background2" w:themeShade="80"/>
                <w:sz w:val="18"/>
                <w:szCs w:val="18"/>
                <w:lang w:val="tr-TR" w:eastAsia="en-US"/>
                <w14:ligatures w14:val="none"/>
              </w:rPr>
            </w:pPr>
            <w:r w:rsidRPr="00B05291">
              <w:rPr>
                <w:rFonts w:ascii="Arial" w:eastAsia="Calibri" w:hAnsi="Arial" w:cs="Arial"/>
                <w:bCs/>
                <w:color w:val="767171" w:themeColor="background2" w:themeShade="80"/>
                <w:sz w:val="18"/>
                <w:szCs w:val="18"/>
                <w:lang w:val="tr-TR" w:eastAsia="en-US"/>
                <w14:ligatures w14:val="none"/>
              </w:rPr>
              <w:t>(Del 16 Junio.2026 al 14 Agosto 2026)</w:t>
            </w:r>
          </w:p>
        </w:tc>
        <w:tc>
          <w:tcPr>
            <w:tcW w:w="1418" w:type="dxa"/>
            <w:vAlign w:val="center"/>
          </w:tcPr>
          <w:p w14:paraId="6D105DDD" w14:textId="7C3E45F5"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$ 645</w:t>
            </w:r>
          </w:p>
        </w:tc>
      </w:tr>
      <w:tr w:rsidR="00A255E2" w:rsidRPr="00B05291" w14:paraId="27F824A9" w14:textId="77777777" w:rsidTr="00791508">
        <w:trPr>
          <w:trHeight w:val="158"/>
          <w:jc w:val="center"/>
        </w:trPr>
        <w:tc>
          <w:tcPr>
            <w:tcW w:w="1555" w:type="dxa"/>
            <w:vMerge/>
            <w:vAlign w:val="center"/>
          </w:tcPr>
          <w:p w14:paraId="22FE3F57" w14:textId="77777777"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p>
        </w:tc>
        <w:tc>
          <w:tcPr>
            <w:tcW w:w="1842" w:type="dxa"/>
            <w:vMerge/>
            <w:vAlign w:val="center"/>
          </w:tcPr>
          <w:p w14:paraId="0ED0BDD5" w14:textId="77777777" w:rsidR="00A255E2" w:rsidRPr="00B05291" w:rsidRDefault="00A255E2" w:rsidP="00791508">
            <w:pPr>
              <w:jc w:val="center"/>
              <w:rPr>
                <w:rFonts w:ascii="Arial" w:eastAsia="Calibri" w:hAnsi="Arial" w:cs="Arial"/>
                <w:color w:val="767171" w:themeColor="background2" w:themeShade="80"/>
                <w:sz w:val="18"/>
                <w:szCs w:val="18"/>
                <w:lang w:val="tr-TR" w:eastAsia="en-US"/>
                <w14:ligatures w14:val="none"/>
              </w:rPr>
            </w:pPr>
          </w:p>
        </w:tc>
        <w:tc>
          <w:tcPr>
            <w:tcW w:w="3969" w:type="dxa"/>
            <w:vAlign w:val="center"/>
          </w:tcPr>
          <w:p w14:paraId="48BC370F" w14:textId="7719D9ED" w:rsidR="00A255E2" w:rsidRPr="00B05291" w:rsidRDefault="00A255E2" w:rsidP="00791508">
            <w:pPr>
              <w:tabs>
                <w:tab w:val="left" w:pos="1485"/>
              </w:tabs>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ALTA</w:t>
            </w:r>
          </w:p>
          <w:p w14:paraId="056CA462" w14:textId="77991C3A" w:rsidR="00A255E2" w:rsidRPr="00B05291" w:rsidRDefault="00A255E2" w:rsidP="00791508">
            <w:pPr>
              <w:tabs>
                <w:tab w:val="left" w:pos="1605"/>
              </w:tabs>
              <w:jc w:val="center"/>
              <w:rPr>
                <w:rFonts w:ascii="Arial" w:eastAsia="Calibri" w:hAnsi="Arial" w:cs="Arial"/>
                <w:sz w:val="18"/>
                <w:szCs w:val="18"/>
                <w:lang w:val="tr-TR" w:eastAsia="en-US"/>
              </w:rPr>
            </w:pPr>
            <w:r w:rsidRPr="00B05291">
              <w:rPr>
                <w:rFonts w:ascii="Arial" w:eastAsia="Calibri" w:hAnsi="Arial" w:cs="Arial"/>
                <w:bCs/>
                <w:color w:val="767171" w:themeColor="background2" w:themeShade="80"/>
                <w:sz w:val="18"/>
                <w:szCs w:val="18"/>
                <w:lang w:val="tr-TR" w:eastAsia="en-US"/>
                <w14:ligatures w14:val="none"/>
              </w:rPr>
              <w:t>(Del 15 Marzo 2026 a 15 Junio 2026 y del 15 Agosto 2026 a 15 Nov 2026)</w:t>
            </w:r>
          </w:p>
        </w:tc>
        <w:tc>
          <w:tcPr>
            <w:tcW w:w="1418" w:type="dxa"/>
            <w:vAlign w:val="center"/>
          </w:tcPr>
          <w:p w14:paraId="59AEF4F4" w14:textId="30E6CC08" w:rsidR="00A255E2" w:rsidRPr="00B05291" w:rsidRDefault="00A255E2" w:rsidP="00791508">
            <w:pPr>
              <w:jc w:val="center"/>
              <w:rPr>
                <w:rFonts w:ascii="Arial" w:eastAsia="Calibri" w:hAnsi="Arial" w:cs="Arial"/>
                <w:b/>
                <w:bCs/>
                <w:color w:val="767171" w:themeColor="background2" w:themeShade="80"/>
                <w:sz w:val="18"/>
                <w:szCs w:val="18"/>
                <w:lang w:val="tr-TR" w:eastAsia="en-US"/>
                <w14:ligatures w14:val="none"/>
              </w:rPr>
            </w:pPr>
            <w:r w:rsidRPr="00B05291">
              <w:rPr>
                <w:rFonts w:ascii="Arial" w:eastAsia="Calibri" w:hAnsi="Arial" w:cs="Arial"/>
                <w:b/>
                <w:bCs/>
                <w:color w:val="767171" w:themeColor="background2" w:themeShade="80"/>
                <w:sz w:val="18"/>
                <w:szCs w:val="18"/>
                <w:lang w:val="tr-TR" w:eastAsia="en-US"/>
                <w14:ligatures w14:val="none"/>
              </w:rPr>
              <w:t>$ 720</w:t>
            </w:r>
          </w:p>
        </w:tc>
      </w:tr>
    </w:tbl>
    <w:p w14:paraId="78FD3E00" w14:textId="26407E1D" w:rsidR="00C62556" w:rsidRPr="00B05291" w:rsidRDefault="00C62556" w:rsidP="00BD3277">
      <w:pPr>
        <w:jc w:val="both"/>
        <w:rPr>
          <w:rFonts w:ascii="Arial" w:hAnsi="Arial" w:cs="Arial"/>
          <w:b/>
          <w:color w:val="6E6E6E"/>
          <w:sz w:val="18"/>
          <w:szCs w:val="18"/>
          <w:u w:val="single"/>
        </w:rPr>
      </w:pPr>
    </w:p>
    <w:p w14:paraId="1332D89C" w14:textId="20AC8362" w:rsidR="00C62556" w:rsidRPr="00B05291" w:rsidRDefault="00C62556" w:rsidP="00BD3277">
      <w:pPr>
        <w:jc w:val="both"/>
        <w:rPr>
          <w:rFonts w:ascii="Arial" w:hAnsi="Arial" w:cs="Arial"/>
          <w:b/>
          <w:color w:val="6E6E6E"/>
          <w:sz w:val="18"/>
          <w:szCs w:val="18"/>
          <w:u w:val="single"/>
        </w:rPr>
      </w:pPr>
    </w:p>
    <w:p w14:paraId="15390E9C" w14:textId="77777777" w:rsidR="00C62556" w:rsidRPr="00B05291" w:rsidRDefault="00C62556" w:rsidP="00BD3277">
      <w:pPr>
        <w:jc w:val="both"/>
        <w:rPr>
          <w:rFonts w:ascii="Arial" w:hAnsi="Arial" w:cs="Arial"/>
          <w:b/>
          <w:color w:val="6E6E6E"/>
          <w:sz w:val="18"/>
          <w:szCs w:val="18"/>
          <w:u w:val="single"/>
        </w:rPr>
      </w:pPr>
    </w:p>
    <w:p w14:paraId="3E6DCF90" w14:textId="77777777" w:rsidR="00BD3277" w:rsidRPr="00791508" w:rsidRDefault="00BD3277" w:rsidP="00BD3277">
      <w:pPr>
        <w:jc w:val="both"/>
        <w:rPr>
          <w:rFonts w:ascii="Arial" w:hAnsi="Arial" w:cs="Arial"/>
          <w:b/>
          <w:color w:val="6E6E6E"/>
          <w:sz w:val="18"/>
          <w:szCs w:val="18"/>
        </w:rPr>
      </w:pPr>
      <w:r w:rsidRPr="00791508">
        <w:rPr>
          <w:rFonts w:ascii="Arial" w:hAnsi="Arial" w:cs="Arial"/>
          <w:b/>
          <w:color w:val="6E6E6E"/>
          <w:sz w:val="18"/>
          <w:szCs w:val="18"/>
        </w:rPr>
        <w:t>CONDICIONES:</w:t>
      </w:r>
    </w:p>
    <w:p w14:paraId="091BF808" w14:textId="747687A9" w:rsidR="000B5D7A" w:rsidRPr="00791508" w:rsidRDefault="00BD3277" w:rsidP="00703E90">
      <w:pPr>
        <w:numPr>
          <w:ilvl w:val="0"/>
          <w:numId w:val="1"/>
        </w:numPr>
        <w:jc w:val="both"/>
        <w:rPr>
          <w:rFonts w:ascii="Arial" w:hAnsi="Arial" w:cs="Arial"/>
          <w:b/>
          <w:bCs/>
          <w:color w:val="6E6E6E"/>
          <w:sz w:val="18"/>
          <w:szCs w:val="18"/>
        </w:rPr>
      </w:pPr>
      <w:r w:rsidRPr="00B05291">
        <w:rPr>
          <w:rFonts w:ascii="Arial" w:hAnsi="Arial" w:cs="Arial"/>
          <w:color w:val="6E6E6E"/>
          <w:sz w:val="18"/>
          <w:szCs w:val="18"/>
        </w:rPr>
        <w:t xml:space="preserve">Solicitar como promoción </w:t>
      </w:r>
      <w:r w:rsidR="00D450F1" w:rsidRPr="00791508">
        <w:rPr>
          <w:rFonts w:ascii="Arial" w:hAnsi="Arial" w:cs="Arial"/>
          <w:b/>
          <w:bCs/>
          <w:color w:val="6E6E6E"/>
          <w:sz w:val="18"/>
          <w:szCs w:val="18"/>
        </w:rPr>
        <w:t>TURQUÍA 2X1.</w:t>
      </w:r>
    </w:p>
    <w:p w14:paraId="19CAE8A7" w14:textId="5FEE6842" w:rsidR="00BD3277" w:rsidRPr="00791508" w:rsidRDefault="00BD3277" w:rsidP="00703E90">
      <w:pPr>
        <w:numPr>
          <w:ilvl w:val="0"/>
          <w:numId w:val="1"/>
        </w:numPr>
        <w:jc w:val="both"/>
        <w:rPr>
          <w:rFonts w:ascii="Arial" w:hAnsi="Arial" w:cs="Arial"/>
          <w:b/>
          <w:bCs/>
          <w:i/>
          <w:iCs/>
          <w:color w:val="6E6E6E"/>
          <w:sz w:val="18"/>
          <w:szCs w:val="18"/>
        </w:rPr>
      </w:pPr>
      <w:r w:rsidRPr="00791508">
        <w:rPr>
          <w:rFonts w:ascii="Arial" w:hAnsi="Arial" w:cs="Arial"/>
          <w:b/>
          <w:bCs/>
          <w:i/>
          <w:iCs/>
          <w:color w:val="6E6E6E"/>
          <w:sz w:val="18"/>
          <w:szCs w:val="18"/>
        </w:rPr>
        <w:t>V</w:t>
      </w:r>
      <w:r w:rsidR="00791508">
        <w:rPr>
          <w:rFonts w:ascii="Arial" w:hAnsi="Arial" w:cs="Arial"/>
          <w:b/>
          <w:bCs/>
          <w:i/>
          <w:iCs/>
          <w:color w:val="6E6E6E"/>
          <w:sz w:val="18"/>
          <w:szCs w:val="18"/>
        </w:rPr>
        <w:t>á</w:t>
      </w:r>
      <w:r w:rsidRPr="00791508">
        <w:rPr>
          <w:rFonts w:ascii="Arial" w:hAnsi="Arial" w:cs="Arial"/>
          <w:b/>
          <w:bCs/>
          <w:i/>
          <w:iCs/>
          <w:color w:val="6E6E6E"/>
          <w:sz w:val="18"/>
          <w:szCs w:val="18"/>
        </w:rPr>
        <w:t>lido para comprar hasta agotar stock</w:t>
      </w:r>
      <w:r w:rsidR="00D450F1" w:rsidRPr="00791508">
        <w:rPr>
          <w:rFonts w:ascii="Arial" w:hAnsi="Arial" w:cs="Arial"/>
          <w:b/>
          <w:bCs/>
          <w:i/>
          <w:iCs/>
          <w:color w:val="6E6E6E"/>
          <w:sz w:val="18"/>
          <w:szCs w:val="18"/>
        </w:rPr>
        <w:t>.</w:t>
      </w:r>
    </w:p>
    <w:p w14:paraId="7719C0C9" w14:textId="77777777" w:rsidR="006E22C3" w:rsidRPr="00791508" w:rsidRDefault="006E22C3" w:rsidP="006E22C3">
      <w:pPr>
        <w:numPr>
          <w:ilvl w:val="0"/>
          <w:numId w:val="1"/>
        </w:numPr>
        <w:jc w:val="both"/>
        <w:rPr>
          <w:rFonts w:ascii="Arial" w:hAnsi="Arial" w:cs="Arial"/>
          <w:color w:val="6E6E6E"/>
          <w:sz w:val="18"/>
          <w:szCs w:val="18"/>
          <w:highlight w:val="lightGray"/>
        </w:rPr>
      </w:pPr>
      <w:r w:rsidRPr="00791508">
        <w:rPr>
          <w:rFonts w:ascii="Arial" w:hAnsi="Arial" w:cs="Arial"/>
          <w:color w:val="6E6E6E"/>
          <w:sz w:val="18"/>
          <w:szCs w:val="18"/>
          <w:highlight w:val="lightGray"/>
        </w:rPr>
        <w:t>Precio del circuito por Habitación.</w:t>
      </w:r>
    </w:p>
    <w:p w14:paraId="184C1507" w14:textId="3BDB1E09" w:rsidR="00BD3277" w:rsidRPr="00B05291" w:rsidRDefault="00BD3277" w:rsidP="00BD3277">
      <w:pPr>
        <w:numPr>
          <w:ilvl w:val="0"/>
          <w:numId w:val="1"/>
        </w:numPr>
        <w:jc w:val="both"/>
        <w:rPr>
          <w:rFonts w:ascii="Arial" w:hAnsi="Arial" w:cs="Arial"/>
          <w:color w:val="6E6E6E"/>
          <w:sz w:val="18"/>
          <w:szCs w:val="18"/>
        </w:rPr>
      </w:pPr>
      <w:r w:rsidRPr="00B05291">
        <w:rPr>
          <w:rFonts w:ascii="Arial" w:hAnsi="Arial" w:cs="Arial"/>
          <w:color w:val="6E6E6E"/>
          <w:sz w:val="18"/>
          <w:szCs w:val="18"/>
        </w:rPr>
        <w:t>Comisión 1</w:t>
      </w:r>
      <w:r w:rsidR="008E02BC" w:rsidRPr="00B05291">
        <w:rPr>
          <w:rFonts w:ascii="Arial" w:hAnsi="Arial" w:cs="Arial"/>
          <w:color w:val="6E6E6E"/>
          <w:sz w:val="18"/>
          <w:szCs w:val="18"/>
        </w:rPr>
        <w:t>2</w:t>
      </w:r>
      <w:r w:rsidRPr="00B05291">
        <w:rPr>
          <w:rFonts w:ascii="Arial" w:hAnsi="Arial" w:cs="Arial"/>
          <w:color w:val="6E6E6E"/>
          <w:sz w:val="18"/>
          <w:szCs w:val="18"/>
        </w:rPr>
        <w:t xml:space="preserve">%, incentivo $ </w:t>
      </w:r>
      <w:r w:rsidR="00D450F1" w:rsidRPr="00B05291">
        <w:rPr>
          <w:rFonts w:ascii="Arial" w:hAnsi="Arial" w:cs="Arial"/>
          <w:color w:val="6E6E6E"/>
          <w:sz w:val="18"/>
          <w:szCs w:val="18"/>
        </w:rPr>
        <w:t>5</w:t>
      </w:r>
      <w:r w:rsidRPr="00B05291">
        <w:rPr>
          <w:rFonts w:ascii="Arial" w:hAnsi="Arial" w:cs="Arial"/>
          <w:color w:val="6E6E6E"/>
          <w:sz w:val="18"/>
          <w:szCs w:val="18"/>
        </w:rPr>
        <w:t>.00 por pasajero</w:t>
      </w:r>
      <w:r w:rsidR="00D450F1" w:rsidRPr="00B05291">
        <w:rPr>
          <w:rFonts w:ascii="Arial" w:hAnsi="Arial" w:cs="Arial"/>
          <w:color w:val="6E6E6E"/>
          <w:sz w:val="18"/>
          <w:szCs w:val="18"/>
        </w:rPr>
        <w:t>.</w:t>
      </w:r>
    </w:p>
    <w:p w14:paraId="2FEB0522" w14:textId="3D06C1A7" w:rsidR="008E02BC" w:rsidRPr="00B05291" w:rsidRDefault="008E02BC" w:rsidP="00BD3277">
      <w:pPr>
        <w:numPr>
          <w:ilvl w:val="0"/>
          <w:numId w:val="1"/>
        </w:numPr>
        <w:jc w:val="both"/>
        <w:rPr>
          <w:rFonts w:ascii="Arial" w:hAnsi="Arial" w:cs="Arial"/>
          <w:color w:val="6E6E6E"/>
          <w:sz w:val="18"/>
          <w:szCs w:val="18"/>
        </w:rPr>
      </w:pPr>
      <w:r w:rsidRPr="00B05291">
        <w:rPr>
          <w:rFonts w:ascii="Arial" w:hAnsi="Arial" w:cs="Arial"/>
          <w:color w:val="6E6E6E"/>
          <w:sz w:val="18"/>
          <w:szCs w:val="18"/>
        </w:rPr>
        <w:t xml:space="preserve">Comisión 5% de </w:t>
      </w:r>
      <w:r w:rsidRPr="00B05291">
        <w:rPr>
          <w:rFonts w:ascii="Arial" w:hAnsi="Arial" w:cs="Arial"/>
          <w:bCs/>
          <w:color w:val="6E6E6E"/>
          <w:sz w:val="18"/>
          <w:szCs w:val="18"/>
          <w:lang w:eastAsia="es-ES"/>
        </w:rPr>
        <w:t xml:space="preserve">Excursiones </w:t>
      </w:r>
      <w:r w:rsidRPr="00B05291">
        <w:rPr>
          <w:rFonts w:ascii="Arial" w:hAnsi="Arial" w:cs="Arial"/>
          <w:bCs/>
          <w:color w:val="6E6E6E"/>
          <w:sz w:val="18"/>
          <w:szCs w:val="18"/>
        </w:rPr>
        <w:t>opcionales</w:t>
      </w:r>
      <w:r w:rsidR="006E22C3" w:rsidRPr="00B05291">
        <w:rPr>
          <w:rFonts w:ascii="Arial" w:hAnsi="Arial" w:cs="Arial"/>
          <w:bCs/>
          <w:color w:val="6E6E6E"/>
          <w:sz w:val="18"/>
          <w:szCs w:val="18"/>
        </w:rPr>
        <w:t>, precios por persona</w:t>
      </w:r>
      <w:r w:rsidRPr="00B05291">
        <w:rPr>
          <w:rFonts w:ascii="Arial" w:hAnsi="Arial" w:cs="Arial"/>
          <w:bCs/>
          <w:color w:val="6E6E6E"/>
          <w:sz w:val="18"/>
          <w:szCs w:val="18"/>
        </w:rPr>
        <w:t>.</w:t>
      </w:r>
    </w:p>
    <w:p w14:paraId="22842B1B" w14:textId="318D6DAB" w:rsidR="008E02BC" w:rsidRPr="00B05291" w:rsidRDefault="008E02BC" w:rsidP="004A7367">
      <w:pPr>
        <w:numPr>
          <w:ilvl w:val="0"/>
          <w:numId w:val="1"/>
        </w:numPr>
        <w:jc w:val="both"/>
        <w:rPr>
          <w:rFonts w:ascii="Arial" w:hAnsi="Arial" w:cs="Arial"/>
          <w:color w:val="6E6E6E"/>
          <w:sz w:val="18"/>
          <w:szCs w:val="18"/>
        </w:rPr>
      </w:pPr>
      <w:r w:rsidRPr="00B05291">
        <w:rPr>
          <w:rFonts w:ascii="Arial" w:hAnsi="Arial" w:cs="Arial"/>
          <w:color w:val="6E6E6E"/>
          <w:sz w:val="18"/>
          <w:szCs w:val="18"/>
        </w:rPr>
        <w:t>Precio promocional NO APLICA comisión GEA.</w:t>
      </w:r>
    </w:p>
    <w:p w14:paraId="611CB700" w14:textId="77777777" w:rsidR="004A7367" w:rsidRPr="00B05291" w:rsidRDefault="004A7367" w:rsidP="004A7367">
      <w:pPr>
        <w:numPr>
          <w:ilvl w:val="0"/>
          <w:numId w:val="1"/>
        </w:numPr>
        <w:jc w:val="both"/>
        <w:rPr>
          <w:rFonts w:ascii="Arial" w:hAnsi="Arial" w:cs="Arial"/>
          <w:color w:val="6E6E6E"/>
          <w:sz w:val="18"/>
          <w:szCs w:val="18"/>
        </w:rPr>
      </w:pPr>
      <w:r w:rsidRPr="00B05291">
        <w:rPr>
          <w:rFonts w:ascii="Arial" w:hAnsi="Arial" w:cs="Arial"/>
          <w:color w:val="6E6E6E"/>
          <w:sz w:val="18"/>
          <w:szCs w:val="18"/>
        </w:rPr>
        <w:t xml:space="preserve">Precios sujetos a variación sin previo aviso y no son aplicables a grupos. </w:t>
      </w:r>
    </w:p>
    <w:p w14:paraId="25A577D5" w14:textId="18667AA3" w:rsidR="004A7367" w:rsidRPr="00B05291" w:rsidRDefault="004A7367" w:rsidP="004A7367">
      <w:pPr>
        <w:numPr>
          <w:ilvl w:val="0"/>
          <w:numId w:val="1"/>
        </w:numPr>
        <w:jc w:val="both"/>
        <w:rPr>
          <w:rFonts w:ascii="Arial" w:hAnsi="Arial" w:cs="Arial"/>
          <w:color w:val="6E6E6E"/>
          <w:sz w:val="18"/>
          <w:szCs w:val="18"/>
        </w:rPr>
      </w:pPr>
      <w:r w:rsidRPr="00B05291">
        <w:rPr>
          <w:rFonts w:ascii="Arial" w:hAnsi="Arial" w:cs="Arial"/>
          <w:color w:val="6E6E6E"/>
          <w:sz w:val="18"/>
          <w:szCs w:val="18"/>
        </w:rPr>
        <w:t xml:space="preserve">Todos los precios actualizados al </w:t>
      </w:r>
      <w:r w:rsidR="00807CC5" w:rsidRPr="00B05291">
        <w:rPr>
          <w:rFonts w:ascii="Arial" w:hAnsi="Arial" w:cs="Arial"/>
          <w:color w:val="6E6E6E"/>
          <w:sz w:val="18"/>
          <w:szCs w:val="18"/>
        </w:rPr>
        <w:t>03 Febrero</w:t>
      </w:r>
      <w:r w:rsidR="002B7EDC" w:rsidRPr="00B05291">
        <w:rPr>
          <w:rFonts w:ascii="Arial" w:hAnsi="Arial" w:cs="Arial"/>
          <w:color w:val="6E6E6E"/>
          <w:sz w:val="18"/>
          <w:szCs w:val="18"/>
        </w:rPr>
        <w:t>2026.</w:t>
      </w:r>
      <w:r w:rsidRPr="00B05291">
        <w:rPr>
          <w:rFonts w:ascii="Arial" w:hAnsi="Arial" w:cs="Arial"/>
          <w:color w:val="6E6E6E"/>
          <w:sz w:val="18"/>
          <w:szCs w:val="18"/>
        </w:rPr>
        <w:t xml:space="preserve"> </w:t>
      </w:r>
    </w:p>
    <w:p w14:paraId="57F2F162" w14:textId="77777777" w:rsidR="004A7367" w:rsidRPr="00B05291" w:rsidRDefault="004A7367" w:rsidP="004A7367">
      <w:pPr>
        <w:numPr>
          <w:ilvl w:val="0"/>
          <w:numId w:val="1"/>
        </w:numPr>
        <w:jc w:val="both"/>
        <w:rPr>
          <w:rFonts w:ascii="Arial" w:hAnsi="Arial" w:cs="Arial"/>
          <w:color w:val="6E6E6E"/>
          <w:sz w:val="18"/>
          <w:szCs w:val="18"/>
        </w:rPr>
      </w:pPr>
      <w:r w:rsidRPr="00B05291">
        <w:rPr>
          <w:rFonts w:ascii="Arial" w:hAnsi="Arial" w:cs="Arial"/>
          <w:color w:val="6E6E6E"/>
          <w:sz w:val="18"/>
          <w:szCs w:val="18"/>
        </w:rPr>
        <w:t>Precios especiales para pagos en efectivo, o depósito en cuentas bancarias.</w:t>
      </w:r>
    </w:p>
    <w:p w14:paraId="1E230FA0" w14:textId="77777777" w:rsidR="004A7367" w:rsidRPr="00B05291" w:rsidRDefault="004A7367" w:rsidP="004A7367">
      <w:pPr>
        <w:numPr>
          <w:ilvl w:val="0"/>
          <w:numId w:val="1"/>
        </w:numPr>
        <w:jc w:val="both"/>
        <w:rPr>
          <w:rFonts w:ascii="Arial" w:hAnsi="Arial" w:cs="Arial"/>
          <w:color w:val="6E6E6E"/>
          <w:sz w:val="18"/>
          <w:szCs w:val="18"/>
        </w:rPr>
      </w:pPr>
      <w:r w:rsidRPr="00B05291">
        <w:rPr>
          <w:rFonts w:ascii="Arial" w:hAnsi="Arial" w:cs="Arial"/>
          <w:color w:val="6E6E6E"/>
          <w:sz w:val="18"/>
          <w:szCs w:val="18"/>
        </w:rPr>
        <w:t xml:space="preserve">No se permite cambios una vez realizada la reserva.  </w:t>
      </w:r>
    </w:p>
    <w:p w14:paraId="421B2A7E" w14:textId="77777777" w:rsidR="004A7367" w:rsidRPr="00B05291" w:rsidRDefault="004A7367" w:rsidP="004A7367">
      <w:pPr>
        <w:numPr>
          <w:ilvl w:val="0"/>
          <w:numId w:val="1"/>
        </w:numPr>
        <w:jc w:val="both"/>
        <w:rPr>
          <w:rFonts w:ascii="Arial" w:hAnsi="Arial" w:cs="Arial"/>
          <w:color w:val="6E6E6E"/>
          <w:sz w:val="18"/>
          <w:szCs w:val="18"/>
        </w:rPr>
      </w:pPr>
      <w:r w:rsidRPr="00B05291">
        <w:rPr>
          <w:rFonts w:ascii="Arial" w:hAnsi="Arial" w:cs="Arial"/>
          <w:color w:val="6E6E6E"/>
          <w:sz w:val="18"/>
          <w:szCs w:val="18"/>
        </w:rPr>
        <w:t xml:space="preserve">No reembolsable, no endosable, ni transferible. </w:t>
      </w:r>
    </w:p>
    <w:p w14:paraId="2739F48C" w14:textId="77777777" w:rsidR="004A7367" w:rsidRPr="00B05291" w:rsidRDefault="004A7367" w:rsidP="004A7367">
      <w:pPr>
        <w:numPr>
          <w:ilvl w:val="0"/>
          <w:numId w:val="1"/>
        </w:numPr>
        <w:jc w:val="both"/>
        <w:rPr>
          <w:rFonts w:ascii="Arial" w:hAnsi="Arial" w:cs="Arial"/>
          <w:color w:val="6E6E6E"/>
          <w:sz w:val="18"/>
          <w:szCs w:val="18"/>
        </w:rPr>
      </w:pPr>
      <w:r w:rsidRPr="00B05291">
        <w:rPr>
          <w:rFonts w:ascii="Arial" w:hAnsi="Arial" w:cs="Arial"/>
          <w:color w:val="6E6E6E"/>
          <w:sz w:val="18"/>
          <w:szCs w:val="18"/>
        </w:rPr>
        <w:t xml:space="preserve">No show se penalizará al 100% </w:t>
      </w:r>
    </w:p>
    <w:p w14:paraId="7567715A" w14:textId="77777777" w:rsidR="004A7367" w:rsidRPr="00B05291" w:rsidRDefault="004A7367" w:rsidP="004A7367">
      <w:pPr>
        <w:numPr>
          <w:ilvl w:val="0"/>
          <w:numId w:val="1"/>
        </w:numPr>
        <w:jc w:val="both"/>
        <w:rPr>
          <w:rFonts w:ascii="Arial" w:hAnsi="Arial" w:cs="Arial"/>
          <w:color w:val="6E6E6E"/>
          <w:sz w:val="18"/>
          <w:szCs w:val="18"/>
        </w:rPr>
      </w:pPr>
      <w:r w:rsidRPr="00B05291">
        <w:rPr>
          <w:rFonts w:ascii="Arial" w:hAnsi="Arial" w:cs="Arial"/>
          <w:color w:val="6E6E6E"/>
          <w:sz w:val="18"/>
          <w:szCs w:val="18"/>
        </w:rPr>
        <w:t>Tipo de cambio referencial S/. 3.90</w:t>
      </w:r>
    </w:p>
    <w:p w14:paraId="1C748960" w14:textId="77777777" w:rsidR="004A7367" w:rsidRPr="00B05291" w:rsidRDefault="004A7367" w:rsidP="004A7367">
      <w:pPr>
        <w:numPr>
          <w:ilvl w:val="0"/>
          <w:numId w:val="1"/>
        </w:numPr>
        <w:jc w:val="both"/>
        <w:rPr>
          <w:rFonts w:ascii="Arial" w:hAnsi="Arial" w:cs="Arial"/>
          <w:color w:val="6E6E6E"/>
          <w:sz w:val="18"/>
          <w:szCs w:val="18"/>
        </w:rPr>
      </w:pPr>
      <w:r w:rsidRPr="00B05291">
        <w:rPr>
          <w:rFonts w:ascii="Arial" w:hAnsi="Arial" w:cs="Arial"/>
          <w:color w:val="6E6E6E"/>
          <w:sz w:val="18"/>
          <w:szCs w:val="18"/>
        </w:rPr>
        <w:t xml:space="preserve">Esta tarifa puede caducar en cualquier momento, inclusive en este instante por regulaciones del operador. </w:t>
      </w:r>
    </w:p>
    <w:p w14:paraId="3DC6EF22" w14:textId="77777777" w:rsidR="004A7367" w:rsidRPr="00B05291" w:rsidRDefault="004A7367" w:rsidP="004A7367">
      <w:pPr>
        <w:numPr>
          <w:ilvl w:val="0"/>
          <w:numId w:val="1"/>
        </w:numPr>
        <w:jc w:val="both"/>
        <w:rPr>
          <w:rFonts w:ascii="Arial" w:hAnsi="Arial" w:cs="Arial"/>
          <w:color w:val="6E6E6E"/>
          <w:sz w:val="18"/>
          <w:szCs w:val="18"/>
        </w:rPr>
      </w:pPr>
      <w:r w:rsidRPr="00B05291">
        <w:rPr>
          <w:rFonts w:ascii="Arial" w:hAnsi="Arial" w:cs="Arial"/>
          <w:color w:val="6E6E6E"/>
          <w:sz w:val="18"/>
          <w:szCs w:val="18"/>
        </w:rPr>
        <w:t>Valido para viajar en las salidas de promoción, consultar con su Ejecutivo de Atipax Mundo los suplementos por temporadas y feriados.</w:t>
      </w:r>
    </w:p>
    <w:p w14:paraId="13D0BB3A" w14:textId="77777777" w:rsidR="004A7367" w:rsidRPr="00B05291" w:rsidRDefault="004A7367" w:rsidP="004A7367">
      <w:pPr>
        <w:numPr>
          <w:ilvl w:val="0"/>
          <w:numId w:val="1"/>
        </w:numPr>
        <w:jc w:val="both"/>
        <w:rPr>
          <w:rFonts w:ascii="Arial" w:hAnsi="Arial" w:cs="Arial"/>
          <w:color w:val="6E6E6E"/>
          <w:sz w:val="18"/>
          <w:szCs w:val="18"/>
        </w:rPr>
      </w:pPr>
      <w:r w:rsidRPr="00B05291">
        <w:rPr>
          <w:rFonts w:ascii="Arial" w:hAnsi="Arial" w:cs="Arial"/>
          <w:color w:val="6E6E6E"/>
          <w:sz w:val="18"/>
          <w:szCs w:val="18"/>
        </w:rPr>
        <w:t>El orden de las visitas y los alojamientos en las ciudades mencionadas en el itinerario pueden cambiar según los requisitos relacionados por el COVID.</w:t>
      </w:r>
    </w:p>
    <w:p w14:paraId="2C3FDBD6" w14:textId="781A351E" w:rsidR="006F4B70" w:rsidRPr="00791508" w:rsidRDefault="004A7367" w:rsidP="001F2BB9">
      <w:pPr>
        <w:numPr>
          <w:ilvl w:val="0"/>
          <w:numId w:val="1"/>
        </w:numPr>
        <w:jc w:val="both"/>
        <w:rPr>
          <w:rFonts w:ascii="Arial" w:hAnsi="Arial" w:cs="Arial"/>
          <w:color w:val="6E6E6E"/>
          <w:sz w:val="18"/>
          <w:szCs w:val="18"/>
        </w:rPr>
      </w:pPr>
      <w:r w:rsidRPr="00791508">
        <w:rPr>
          <w:rFonts w:ascii="Arial" w:hAnsi="Arial" w:cs="Arial"/>
          <w:color w:val="6E6E6E"/>
          <w:sz w:val="18"/>
          <w:szCs w:val="18"/>
        </w:rPr>
        <w:t>Si un museo o un hotel confirmado se cierra, será sustituido por otro similar.</w:t>
      </w:r>
    </w:p>
    <w:sectPr w:rsidR="006F4B70" w:rsidRPr="00791508" w:rsidSect="00791508">
      <w:headerReference w:type="default" r:id="rId7"/>
      <w:footerReference w:type="default" r:id="rId8"/>
      <w:pgSz w:w="11906" w:h="16838"/>
      <w:pgMar w:top="1418" w:right="1559" w:bottom="1276"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F051" w14:textId="77777777" w:rsidR="008E38D8" w:rsidRDefault="008E38D8">
      <w:r>
        <w:separator/>
      </w:r>
    </w:p>
  </w:endnote>
  <w:endnote w:type="continuationSeparator" w:id="0">
    <w:p w14:paraId="04CFDDF7" w14:textId="77777777" w:rsidR="008E38D8" w:rsidRDefault="008E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3060" w14:textId="39CEB97E" w:rsidR="000C7694" w:rsidRDefault="000C7694">
    <w:pPr>
      <w:pStyle w:val="Piedepgina"/>
    </w:pPr>
  </w:p>
  <w:p w14:paraId="3132B629" w14:textId="77777777" w:rsidR="000C7694" w:rsidRDefault="000C7694"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5663C" w14:textId="77777777" w:rsidR="008E38D8" w:rsidRDefault="008E38D8">
      <w:r>
        <w:separator/>
      </w:r>
    </w:p>
  </w:footnote>
  <w:footnote w:type="continuationSeparator" w:id="0">
    <w:p w14:paraId="58C4C5C2" w14:textId="77777777" w:rsidR="008E38D8" w:rsidRDefault="008E3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F03F" w14:textId="18B111EA" w:rsidR="000C7694" w:rsidRDefault="00791508">
    <w:pPr>
      <w:pStyle w:val="Encabezado"/>
    </w:pPr>
    <w:r>
      <w:rPr>
        <w:noProof/>
        <w:lang w:val="es-PE" w:eastAsia="es-PE"/>
      </w:rPr>
      <w:drawing>
        <wp:anchor distT="0" distB="0" distL="114300" distR="114300" simplePos="0" relativeHeight="251659264" behindDoc="0" locked="0" layoutInCell="1" allowOverlap="1" wp14:anchorId="2FEF0929" wp14:editId="2286485C">
          <wp:simplePos x="0" y="0"/>
          <wp:positionH relativeFrom="column">
            <wp:posOffset>5113020</wp:posOffset>
          </wp:positionH>
          <wp:positionV relativeFrom="paragraph">
            <wp:posOffset>-448310</wp:posOffset>
          </wp:positionV>
          <wp:extent cx="885825" cy="1038225"/>
          <wp:effectExtent l="0" t="0" r="0" b="0"/>
          <wp:wrapNone/>
          <wp:docPr id="19770179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Pr>
        <w:noProof/>
        <w:lang w:val="es-PE" w:eastAsia="es-PE"/>
      </w:rPr>
      <w:drawing>
        <wp:anchor distT="0" distB="0" distL="114300" distR="114300" simplePos="0" relativeHeight="251660288" behindDoc="0" locked="0" layoutInCell="1" allowOverlap="1" wp14:anchorId="126EAF11" wp14:editId="3B366AFD">
          <wp:simplePos x="0" y="0"/>
          <wp:positionH relativeFrom="column">
            <wp:posOffset>-350520</wp:posOffset>
          </wp:positionH>
          <wp:positionV relativeFrom="paragraph">
            <wp:posOffset>-292100</wp:posOffset>
          </wp:positionV>
          <wp:extent cx="2260600" cy="714375"/>
          <wp:effectExtent l="0" t="0" r="0" b="0"/>
          <wp:wrapNone/>
          <wp:docPr id="3292973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p>
  <w:p w14:paraId="0FCE8E49" w14:textId="77777777" w:rsidR="000C7694" w:rsidRDefault="000C7694"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555"/>
    <w:multiLevelType w:val="hybridMultilevel"/>
    <w:tmpl w:val="AD38F1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5A04E5C"/>
    <w:multiLevelType w:val="hybridMultilevel"/>
    <w:tmpl w:val="C0C6E6B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16434F62"/>
    <w:multiLevelType w:val="hybridMultilevel"/>
    <w:tmpl w:val="723853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D1342C3"/>
    <w:multiLevelType w:val="hybridMultilevel"/>
    <w:tmpl w:val="EC02A09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44471D48"/>
    <w:multiLevelType w:val="hybridMultilevel"/>
    <w:tmpl w:val="0FB04B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610200B"/>
    <w:multiLevelType w:val="hybridMultilevel"/>
    <w:tmpl w:val="0AE2BB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1405413"/>
    <w:multiLevelType w:val="hybridMultilevel"/>
    <w:tmpl w:val="24622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AE97358"/>
    <w:multiLevelType w:val="hybridMultilevel"/>
    <w:tmpl w:val="6A4415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DB66610"/>
    <w:multiLevelType w:val="hybridMultilevel"/>
    <w:tmpl w:val="84B22BF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648A47C8"/>
    <w:multiLevelType w:val="hybridMultilevel"/>
    <w:tmpl w:val="095C5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D8C523C"/>
    <w:multiLevelType w:val="hybridMultilevel"/>
    <w:tmpl w:val="298C67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739283">
    <w:abstractNumId w:val="11"/>
  </w:num>
  <w:num w:numId="2" w16cid:durableId="413627509">
    <w:abstractNumId w:val="9"/>
  </w:num>
  <w:num w:numId="3" w16cid:durableId="65612900">
    <w:abstractNumId w:val="5"/>
  </w:num>
  <w:num w:numId="4" w16cid:durableId="1051148652">
    <w:abstractNumId w:val="10"/>
  </w:num>
  <w:num w:numId="5" w16cid:durableId="2065371374">
    <w:abstractNumId w:val="1"/>
  </w:num>
  <w:num w:numId="6" w16cid:durableId="1162038110">
    <w:abstractNumId w:val="8"/>
  </w:num>
  <w:num w:numId="7" w16cid:durableId="297303690">
    <w:abstractNumId w:val="3"/>
  </w:num>
  <w:num w:numId="8" w16cid:durableId="141122281">
    <w:abstractNumId w:val="4"/>
  </w:num>
  <w:num w:numId="9" w16cid:durableId="1924414006">
    <w:abstractNumId w:val="7"/>
  </w:num>
  <w:num w:numId="10" w16cid:durableId="298533203">
    <w:abstractNumId w:val="2"/>
  </w:num>
  <w:num w:numId="11" w16cid:durableId="665014235">
    <w:abstractNumId w:val="6"/>
  </w:num>
  <w:num w:numId="12" w16cid:durableId="77779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77"/>
    <w:rsid w:val="0001320B"/>
    <w:rsid w:val="000326FA"/>
    <w:rsid w:val="000369A7"/>
    <w:rsid w:val="00055443"/>
    <w:rsid w:val="00080874"/>
    <w:rsid w:val="000854E5"/>
    <w:rsid w:val="000B5D7A"/>
    <w:rsid w:val="000C7694"/>
    <w:rsid w:val="00170AF4"/>
    <w:rsid w:val="001B1576"/>
    <w:rsid w:val="001E4C26"/>
    <w:rsid w:val="001F0F08"/>
    <w:rsid w:val="00214069"/>
    <w:rsid w:val="00294045"/>
    <w:rsid w:val="002B7799"/>
    <w:rsid w:val="002B7EDC"/>
    <w:rsid w:val="003316B3"/>
    <w:rsid w:val="003454DE"/>
    <w:rsid w:val="003574BF"/>
    <w:rsid w:val="00391A85"/>
    <w:rsid w:val="003D0A64"/>
    <w:rsid w:val="003D3557"/>
    <w:rsid w:val="003F4628"/>
    <w:rsid w:val="00412FFF"/>
    <w:rsid w:val="00440865"/>
    <w:rsid w:val="004A2402"/>
    <w:rsid w:val="004A7367"/>
    <w:rsid w:val="004C515F"/>
    <w:rsid w:val="00507E5B"/>
    <w:rsid w:val="00521197"/>
    <w:rsid w:val="00536E0C"/>
    <w:rsid w:val="005A30C8"/>
    <w:rsid w:val="005B71F6"/>
    <w:rsid w:val="005E472C"/>
    <w:rsid w:val="00605958"/>
    <w:rsid w:val="006E22C3"/>
    <w:rsid w:val="006E41BB"/>
    <w:rsid w:val="006F4B70"/>
    <w:rsid w:val="007211C4"/>
    <w:rsid w:val="00756530"/>
    <w:rsid w:val="0076580D"/>
    <w:rsid w:val="00773509"/>
    <w:rsid w:val="0077516A"/>
    <w:rsid w:val="00791508"/>
    <w:rsid w:val="007A0DA4"/>
    <w:rsid w:val="007B064D"/>
    <w:rsid w:val="007D3767"/>
    <w:rsid w:val="00802E8D"/>
    <w:rsid w:val="00807CC5"/>
    <w:rsid w:val="00817C1E"/>
    <w:rsid w:val="00871095"/>
    <w:rsid w:val="00894949"/>
    <w:rsid w:val="008B480C"/>
    <w:rsid w:val="008E02BC"/>
    <w:rsid w:val="008E38D8"/>
    <w:rsid w:val="00937B2F"/>
    <w:rsid w:val="00947E89"/>
    <w:rsid w:val="009624B8"/>
    <w:rsid w:val="00A026D3"/>
    <w:rsid w:val="00A20DC5"/>
    <w:rsid w:val="00A255E2"/>
    <w:rsid w:val="00A44666"/>
    <w:rsid w:val="00A80F07"/>
    <w:rsid w:val="00B011B6"/>
    <w:rsid w:val="00B04AEC"/>
    <w:rsid w:val="00B05291"/>
    <w:rsid w:val="00B239A0"/>
    <w:rsid w:val="00B35AAB"/>
    <w:rsid w:val="00B637A0"/>
    <w:rsid w:val="00B778B8"/>
    <w:rsid w:val="00B82098"/>
    <w:rsid w:val="00B827D1"/>
    <w:rsid w:val="00BC1CBE"/>
    <w:rsid w:val="00BC740C"/>
    <w:rsid w:val="00BD0CFC"/>
    <w:rsid w:val="00BD3277"/>
    <w:rsid w:val="00BE066D"/>
    <w:rsid w:val="00BE3F93"/>
    <w:rsid w:val="00BE479F"/>
    <w:rsid w:val="00BE79FE"/>
    <w:rsid w:val="00C03385"/>
    <w:rsid w:val="00C13462"/>
    <w:rsid w:val="00C50D63"/>
    <w:rsid w:val="00C62556"/>
    <w:rsid w:val="00C73E8D"/>
    <w:rsid w:val="00C83F74"/>
    <w:rsid w:val="00CC2524"/>
    <w:rsid w:val="00CC75F8"/>
    <w:rsid w:val="00CD002C"/>
    <w:rsid w:val="00CF794A"/>
    <w:rsid w:val="00D41830"/>
    <w:rsid w:val="00D450F1"/>
    <w:rsid w:val="00D47483"/>
    <w:rsid w:val="00D85071"/>
    <w:rsid w:val="00DB0E51"/>
    <w:rsid w:val="00DB0EBE"/>
    <w:rsid w:val="00E12BA5"/>
    <w:rsid w:val="00E165C1"/>
    <w:rsid w:val="00E315C9"/>
    <w:rsid w:val="00E603F7"/>
    <w:rsid w:val="00E85772"/>
    <w:rsid w:val="00EB18F6"/>
    <w:rsid w:val="00ED49F3"/>
    <w:rsid w:val="00F11D90"/>
    <w:rsid w:val="00F13A16"/>
    <w:rsid w:val="00F15483"/>
    <w:rsid w:val="00F46739"/>
    <w:rsid w:val="00F773F9"/>
    <w:rsid w:val="00FB5E20"/>
    <w:rsid w:val="00FD652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4B7A"/>
  <w15:chartTrackingRefBased/>
  <w15:docId w15:val="{7F9FCD65-0A6A-418F-99D8-B0B40CDD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77"/>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D3277"/>
    <w:rPr>
      <w:kern w:val="0"/>
      <w:lang w:val="es-ES"/>
    </w:rPr>
  </w:style>
  <w:style w:type="paragraph" w:styleId="Piedepgina">
    <w:name w:val="footer"/>
    <w:basedOn w:val="Normal"/>
    <w:link w:val="Piedepgina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BD3277"/>
    <w:rPr>
      <w:kern w:val="0"/>
      <w:lang w:val="es-ES"/>
    </w:rPr>
  </w:style>
  <w:style w:type="paragraph" w:styleId="Prrafodelista">
    <w:name w:val="List Paragraph"/>
    <w:basedOn w:val="Normal"/>
    <w:uiPriority w:val="34"/>
    <w:qFormat/>
    <w:rsid w:val="00BD3277"/>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BD3277"/>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77516A"/>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77516A"/>
    <w:rPr>
      <w:rFonts w:ascii="Times New Roman" w:eastAsiaTheme="minorEastAsia" w:hAnsi="Times New Roman" w:cs="Times New Roman"/>
      <w:lang w:val="en-US" w:eastAsia="zh-CN"/>
    </w:rPr>
  </w:style>
  <w:style w:type="paragraph" w:styleId="Sinespaciado">
    <w:name w:val="No Spacing"/>
    <w:link w:val="SinespaciadoCar"/>
    <w:uiPriority w:val="1"/>
    <w:qFormat/>
    <w:rsid w:val="0077516A"/>
    <w:pPr>
      <w:spacing w:after="0" w:line="240" w:lineRule="auto"/>
    </w:pPr>
    <w:rPr>
      <w:rFonts w:ascii="Times New Roman" w:eastAsiaTheme="minorEastAsia"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67316">
      <w:bodyDiv w:val="1"/>
      <w:marLeft w:val="0"/>
      <w:marRight w:val="0"/>
      <w:marTop w:val="0"/>
      <w:marBottom w:val="0"/>
      <w:divBdr>
        <w:top w:val="none" w:sz="0" w:space="0" w:color="auto"/>
        <w:left w:val="none" w:sz="0" w:space="0" w:color="auto"/>
        <w:bottom w:val="none" w:sz="0" w:space="0" w:color="auto"/>
        <w:right w:val="none" w:sz="0" w:space="0" w:color="auto"/>
      </w:divBdr>
    </w:div>
    <w:div w:id="1058240042">
      <w:bodyDiv w:val="1"/>
      <w:marLeft w:val="0"/>
      <w:marRight w:val="0"/>
      <w:marTop w:val="0"/>
      <w:marBottom w:val="0"/>
      <w:divBdr>
        <w:top w:val="none" w:sz="0" w:space="0" w:color="auto"/>
        <w:left w:val="none" w:sz="0" w:space="0" w:color="auto"/>
        <w:bottom w:val="none" w:sz="0" w:space="0" w:color="auto"/>
        <w:right w:val="none" w:sz="0" w:space="0" w:color="auto"/>
      </w:divBdr>
    </w:div>
    <w:div w:id="14295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1994</Words>
  <Characters>10971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2026-02-20T17:32:00Z</dcterms:created>
  <dcterms:modified xsi:type="dcterms:W3CDTF">2026-02-20T17:32:00Z</dcterms:modified>
</cp:coreProperties>
</file>