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2828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2828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82828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28282"/>
          <w:sz w:val="22"/>
          <w:szCs w:val="22"/>
          <w:u w:val="none"/>
          <w:shd w:fill="auto" w:val="clear"/>
          <w:vertAlign w:val="baseline"/>
          <w:rtl w:val="0"/>
        </w:rPr>
        <w:t xml:space="preserve">Promoción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828282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28282"/>
          <w:sz w:val="28"/>
          <w:szCs w:val="28"/>
          <w:u w:val="none"/>
          <w:shd w:fill="auto" w:val="clear"/>
          <w:vertAlign w:val="baseline"/>
          <w:rtl w:val="0"/>
        </w:rPr>
        <w:t xml:space="preserve">BOLIVIA ORIGINAL</w:t>
      </w:r>
    </w:p>
    <w:p w:rsidR="00000000" w:rsidDel="00000000" w:rsidP="00000000" w:rsidRDefault="00000000" w:rsidRPr="00000000" w14:paraId="00000005">
      <w:pPr>
        <w:tabs>
          <w:tab w:val="center" w:leader="none" w:pos="4252"/>
          <w:tab w:val="right" w:leader="none" w:pos="8504"/>
        </w:tabs>
        <w:spacing w:after="0" w:line="360" w:lineRule="auto"/>
        <w:jc w:val="center"/>
        <w:rPr>
          <w:rFonts w:ascii="Arial" w:cs="Arial" w:eastAsia="Arial" w:hAnsi="Arial"/>
          <w:b w:val="1"/>
          <w:color w:val="828282"/>
        </w:rPr>
      </w:pPr>
      <w:r w:rsidDel="00000000" w:rsidR="00000000" w:rsidRPr="00000000">
        <w:rPr>
          <w:rFonts w:ascii="Arial" w:cs="Arial" w:eastAsia="Arial" w:hAnsi="Arial"/>
          <w:b w:val="1"/>
          <w:color w:val="828282"/>
          <w:rtl w:val="0"/>
        </w:rPr>
        <w:t xml:space="preserve">La Paz – Salar de Uyuni –La Paz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04 Días / 03 Noches</w:t>
      </w:r>
    </w:p>
    <w:p w:rsidR="00000000" w:rsidDel="00000000" w:rsidP="00000000" w:rsidRDefault="00000000" w:rsidRPr="00000000" w14:paraId="00000007">
      <w:pPr>
        <w:spacing w:after="0" w:lineRule="auto"/>
        <w:jc w:val="right"/>
        <w:rPr>
          <w:rFonts w:ascii="Arial" w:cs="Arial" w:eastAsia="Arial" w:hAnsi="Arial"/>
          <w:b w:val="1"/>
          <w:color w:val="ed6964"/>
        </w:rPr>
      </w:pPr>
      <w:r w:rsidDel="00000000" w:rsidR="00000000" w:rsidRPr="00000000">
        <w:rPr>
          <w:rFonts w:ascii="Arial" w:cs="Arial" w:eastAsia="Arial" w:hAnsi="Arial"/>
          <w:b w:val="1"/>
          <w:color w:val="ed6964"/>
          <w:rtl w:val="0"/>
        </w:rPr>
        <w:t xml:space="preserve">DESDE US$ 629.00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28282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28282"/>
          <w:sz w:val="20"/>
          <w:szCs w:val="20"/>
          <w:u w:val="none"/>
          <w:shd w:fill="auto" w:val="clear"/>
          <w:vertAlign w:val="baseline"/>
          <w:rtl w:val="0"/>
        </w:rPr>
        <w:t xml:space="preserve">INCLUYE: 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line="240" w:lineRule="auto"/>
        <w:ind w:left="732" w:hanging="360"/>
        <w:jc w:val="both"/>
        <w:rPr>
          <w:rFonts w:ascii="Arial" w:cs="Arial" w:eastAsia="Arial" w:hAnsi="Arial"/>
          <w:color w:val="828282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828282"/>
          <w:sz w:val="18"/>
          <w:szCs w:val="18"/>
          <w:rtl w:val="0"/>
        </w:rPr>
        <w:t xml:space="preserve">Traslados de ingreso y salida en la ciudad de La Paz y Uyuni.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line="240" w:lineRule="auto"/>
        <w:ind w:left="732" w:hanging="360"/>
        <w:jc w:val="both"/>
        <w:rPr>
          <w:rFonts w:ascii="Arial" w:cs="Arial" w:eastAsia="Arial" w:hAnsi="Arial"/>
          <w:color w:val="828282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828282"/>
          <w:sz w:val="18"/>
          <w:szCs w:val="18"/>
          <w:rtl w:val="0"/>
        </w:rPr>
        <w:t xml:space="preserve">Excursiones mencionadas en el itinerario:</w:t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spacing w:after="0" w:line="240" w:lineRule="auto"/>
        <w:ind w:left="1418" w:hanging="360"/>
        <w:jc w:val="both"/>
        <w:rPr>
          <w:rFonts w:ascii="Arial" w:cs="Arial" w:eastAsia="Arial" w:hAnsi="Arial"/>
          <w:color w:val="828282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828282"/>
          <w:sz w:val="18"/>
          <w:szCs w:val="18"/>
          <w:rtl w:val="0"/>
        </w:rPr>
        <w:t xml:space="preserve">Tour Salar de Uyuni + Almuerzo + Atardecer en el Salar – Privado.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line="240" w:lineRule="auto"/>
        <w:ind w:left="732" w:hanging="360"/>
        <w:jc w:val="both"/>
        <w:rPr>
          <w:rFonts w:ascii="Arial" w:cs="Arial" w:eastAsia="Arial" w:hAnsi="Arial"/>
          <w:color w:val="828282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828282"/>
          <w:sz w:val="18"/>
          <w:szCs w:val="18"/>
          <w:rtl w:val="0"/>
        </w:rPr>
        <w:t xml:space="preserve">02 noches de alojamiento en la ciudad de La Paz con desayunos.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line="240" w:lineRule="auto"/>
        <w:ind w:left="732" w:hanging="360"/>
        <w:jc w:val="both"/>
        <w:rPr>
          <w:rFonts w:ascii="Arial" w:cs="Arial" w:eastAsia="Arial" w:hAnsi="Arial"/>
          <w:color w:val="828282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828282"/>
          <w:sz w:val="18"/>
          <w:szCs w:val="18"/>
          <w:rtl w:val="0"/>
        </w:rPr>
        <w:t xml:space="preserve">01 noches de alojamiento en la ciudad de Uyuni con desayunos.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line="240" w:lineRule="auto"/>
        <w:ind w:left="732" w:hanging="360"/>
        <w:jc w:val="both"/>
        <w:rPr>
          <w:rFonts w:ascii="Arial" w:cs="Arial" w:eastAsia="Arial" w:hAnsi="Arial"/>
          <w:color w:val="828282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828282"/>
          <w:sz w:val="18"/>
          <w:szCs w:val="18"/>
          <w:rtl w:val="0"/>
        </w:rPr>
        <w:t xml:space="preserve">Tarjeta de asistencia por 04 días.</w:t>
      </w:r>
    </w:p>
    <w:p w:rsidR="00000000" w:rsidDel="00000000" w:rsidP="00000000" w:rsidRDefault="00000000" w:rsidRPr="00000000" w14:paraId="0000000F">
      <w:pPr>
        <w:tabs>
          <w:tab w:val="center" w:leader="none" w:pos="4252"/>
          <w:tab w:val="right" w:leader="none" w:pos="8504"/>
        </w:tabs>
        <w:spacing w:after="0" w:line="240" w:lineRule="auto"/>
        <w:jc w:val="both"/>
        <w:rPr>
          <w:rFonts w:ascii="Arial" w:cs="Arial" w:eastAsia="Arial" w:hAnsi="Arial"/>
          <w:b w:val="1"/>
          <w:color w:val="262626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-530.9999999999997" w:tblpY="0.2641601562498863"/>
        <w:tblW w:w="10485.0" w:type="dxa"/>
        <w:jc w:val="left"/>
        <w:tblLayout w:type="fixed"/>
        <w:tblLook w:val="0400"/>
      </w:tblPr>
      <w:tblGrid>
        <w:gridCol w:w="4815"/>
        <w:gridCol w:w="1275"/>
        <w:gridCol w:w="1275"/>
        <w:gridCol w:w="990"/>
        <w:gridCol w:w="1005"/>
        <w:gridCol w:w="1125"/>
        <w:tblGridChange w:id="0">
          <w:tblGrid>
            <w:gridCol w:w="4815"/>
            <w:gridCol w:w="1275"/>
            <w:gridCol w:w="1275"/>
            <w:gridCol w:w="990"/>
            <w:gridCol w:w="1005"/>
            <w:gridCol w:w="1125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HOTEL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FECHA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PRECIO POR PERSONA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after="0" w:line="276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DESDE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HASTA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SIMPLE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DOBLE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TRIPLE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Arial" w:cs="Arial" w:eastAsia="Arial" w:hAnsi="Arial"/>
                <w:color w:val="82828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828282"/>
                <w:sz w:val="20"/>
                <w:szCs w:val="20"/>
                <w:rtl w:val="0"/>
              </w:rPr>
              <w:t xml:space="preserve">La Paz- Madero 3* / Naira 3* 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828282"/>
                <w:sz w:val="20"/>
                <w:szCs w:val="20"/>
                <w:rtl w:val="0"/>
              </w:rPr>
              <w:t xml:space="preserve">Uyuni – Cielo &amp; Sal 3*/ Casa de Sal 3*/ Kachi 3*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E">
            <w:pPr>
              <w:spacing w:after="0" w:line="480" w:lineRule="auto"/>
              <w:jc w:val="center"/>
              <w:rPr>
                <w:rFonts w:ascii="Arial" w:cs="Arial" w:eastAsia="Arial" w:hAnsi="Arial"/>
                <w:color w:val="82828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828282"/>
                <w:sz w:val="20"/>
                <w:szCs w:val="20"/>
                <w:rtl w:val="0"/>
              </w:rPr>
              <w:t xml:space="preserve">05-01-2026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after="0" w:line="480" w:lineRule="auto"/>
              <w:jc w:val="center"/>
              <w:rPr>
                <w:rFonts w:ascii="Arial" w:cs="Arial" w:eastAsia="Arial" w:hAnsi="Arial"/>
                <w:color w:val="82828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828282"/>
                <w:sz w:val="20"/>
                <w:szCs w:val="20"/>
                <w:rtl w:val="0"/>
              </w:rPr>
              <w:t xml:space="preserve">15-12-2026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after="0" w:line="480" w:lineRule="auto"/>
              <w:jc w:val="center"/>
              <w:rPr>
                <w:rFonts w:ascii="Arial" w:cs="Arial" w:eastAsia="Arial" w:hAnsi="Arial"/>
                <w:color w:val="82828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828282"/>
                <w:sz w:val="20"/>
                <w:szCs w:val="20"/>
                <w:rtl w:val="0"/>
              </w:rPr>
              <w:t xml:space="preserve">1035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after="0" w:line="480" w:lineRule="auto"/>
              <w:jc w:val="center"/>
              <w:rPr>
                <w:rFonts w:ascii="Arial" w:cs="Arial" w:eastAsia="Arial" w:hAnsi="Arial"/>
                <w:b w:val="1"/>
                <w:color w:val="82828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828282"/>
                <w:sz w:val="20"/>
                <w:szCs w:val="20"/>
                <w:rtl w:val="0"/>
              </w:rPr>
              <w:t xml:space="preserve">629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after="0" w:line="480" w:lineRule="auto"/>
              <w:jc w:val="center"/>
              <w:rPr>
                <w:rFonts w:ascii="Arial" w:cs="Arial" w:eastAsia="Arial" w:hAnsi="Arial"/>
                <w:color w:val="82828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828282"/>
                <w:sz w:val="20"/>
                <w:szCs w:val="20"/>
                <w:rtl w:val="0"/>
              </w:rPr>
              <w:t xml:space="preserve">519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Arial" w:cs="Arial" w:eastAsia="Arial" w:hAnsi="Arial"/>
                <w:color w:val="82828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828282"/>
                <w:sz w:val="20"/>
                <w:szCs w:val="20"/>
                <w:rtl w:val="0"/>
              </w:rPr>
              <w:t xml:space="preserve">La Paz- Novum 3* / Illampu 3* / Gloria Calacoto 3*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828282"/>
                <w:sz w:val="20"/>
                <w:szCs w:val="20"/>
                <w:rtl w:val="0"/>
              </w:rPr>
              <w:t xml:space="preserve">Uyuni -Coscaña 3*/ Andina Boutique 3*/ Jardines de Uyuni 3*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after="0" w:line="480" w:lineRule="auto"/>
              <w:jc w:val="center"/>
              <w:rPr>
                <w:rFonts w:ascii="Arial" w:cs="Arial" w:eastAsia="Arial" w:hAnsi="Arial"/>
                <w:color w:val="82828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828282"/>
                <w:sz w:val="20"/>
                <w:szCs w:val="20"/>
                <w:rtl w:val="0"/>
              </w:rPr>
              <w:t xml:space="preserve">05-01-2026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6">
            <w:pPr>
              <w:spacing w:after="0" w:line="480" w:lineRule="auto"/>
              <w:jc w:val="center"/>
              <w:rPr>
                <w:rFonts w:ascii="Arial" w:cs="Arial" w:eastAsia="Arial" w:hAnsi="Arial"/>
                <w:color w:val="82828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828282"/>
                <w:sz w:val="20"/>
                <w:szCs w:val="20"/>
                <w:rtl w:val="0"/>
              </w:rPr>
              <w:t xml:space="preserve">15-12-2026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after="0" w:line="480" w:lineRule="auto"/>
              <w:jc w:val="center"/>
              <w:rPr>
                <w:rFonts w:ascii="Arial" w:cs="Arial" w:eastAsia="Arial" w:hAnsi="Arial"/>
                <w:color w:val="82828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828282"/>
                <w:sz w:val="20"/>
                <w:szCs w:val="20"/>
                <w:rtl w:val="0"/>
              </w:rPr>
              <w:t xml:space="preserve">1355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after="0" w:line="480" w:lineRule="auto"/>
              <w:jc w:val="center"/>
              <w:rPr>
                <w:rFonts w:ascii="Arial" w:cs="Arial" w:eastAsia="Arial" w:hAnsi="Arial"/>
                <w:color w:val="82828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828282"/>
                <w:sz w:val="20"/>
                <w:szCs w:val="20"/>
                <w:rtl w:val="0"/>
              </w:rPr>
              <w:t xml:space="preserve">819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spacing w:after="0" w:line="480" w:lineRule="auto"/>
              <w:jc w:val="center"/>
              <w:rPr>
                <w:rFonts w:ascii="Arial" w:cs="Arial" w:eastAsia="Arial" w:hAnsi="Arial"/>
                <w:color w:val="82828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828282"/>
                <w:sz w:val="20"/>
                <w:szCs w:val="20"/>
                <w:rtl w:val="0"/>
              </w:rPr>
              <w:t xml:space="preserve">709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Arial" w:cs="Arial" w:eastAsia="Arial" w:hAnsi="Arial"/>
                <w:color w:val="82828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828282"/>
                <w:sz w:val="20"/>
                <w:szCs w:val="20"/>
                <w:rtl w:val="0"/>
              </w:rPr>
              <w:t xml:space="preserve">La Paz -Mitru Sur 5*/ Casa Grande Express 4*/ Ritz 5*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828282"/>
                <w:sz w:val="20"/>
                <w:szCs w:val="20"/>
                <w:rtl w:val="0"/>
              </w:rPr>
              <w:t xml:space="preserve">Uyuni - Palacio de Sal 4*/Luna Salada 4* / Cristal Samaña 3*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spacing w:after="0" w:line="480" w:lineRule="auto"/>
              <w:jc w:val="center"/>
              <w:rPr>
                <w:rFonts w:ascii="Arial" w:cs="Arial" w:eastAsia="Arial" w:hAnsi="Arial"/>
                <w:color w:val="82828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828282"/>
                <w:sz w:val="20"/>
                <w:szCs w:val="20"/>
                <w:rtl w:val="0"/>
              </w:rPr>
              <w:t xml:space="preserve">05-01-2026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D">
            <w:pPr>
              <w:spacing w:after="0" w:line="480" w:lineRule="auto"/>
              <w:jc w:val="center"/>
              <w:rPr>
                <w:rFonts w:ascii="Arial" w:cs="Arial" w:eastAsia="Arial" w:hAnsi="Arial"/>
                <w:color w:val="82828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828282"/>
                <w:sz w:val="20"/>
                <w:szCs w:val="20"/>
                <w:rtl w:val="0"/>
              </w:rPr>
              <w:t xml:space="preserve">15-12-2026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after="0" w:line="480" w:lineRule="auto"/>
              <w:jc w:val="center"/>
              <w:rPr>
                <w:rFonts w:ascii="Arial" w:cs="Arial" w:eastAsia="Arial" w:hAnsi="Arial"/>
                <w:color w:val="82828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828282"/>
                <w:sz w:val="20"/>
                <w:szCs w:val="20"/>
                <w:rtl w:val="0"/>
              </w:rPr>
              <w:t xml:space="preserve">2005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after="0" w:line="480" w:lineRule="auto"/>
              <w:jc w:val="center"/>
              <w:rPr>
                <w:rFonts w:ascii="Arial" w:cs="Arial" w:eastAsia="Arial" w:hAnsi="Arial"/>
                <w:color w:val="82828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828282"/>
                <w:sz w:val="20"/>
                <w:szCs w:val="20"/>
                <w:rtl w:val="0"/>
              </w:rPr>
              <w:t xml:space="preserve">1249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after="0" w:line="480" w:lineRule="auto"/>
              <w:jc w:val="center"/>
              <w:rPr>
                <w:rFonts w:ascii="Arial" w:cs="Arial" w:eastAsia="Arial" w:hAnsi="Arial"/>
                <w:color w:val="82828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828282"/>
                <w:sz w:val="20"/>
                <w:szCs w:val="20"/>
                <w:rtl w:val="0"/>
              </w:rPr>
              <w:t xml:space="preserve">1135</w:t>
            </w:r>
          </w:p>
        </w:tc>
      </w:tr>
    </w:tbl>
    <w:p w:rsidR="00000000" w:rsidDel="00000000" w:rsidP="00000000" w:rsidRDefault="00000000" w:rsidRPr="00000000" w14:paraId="00000031">
      <w:pPr>
        <w:spacing w:after="0" w:line="240" w:lineRule="auto"/>
        <w:ind w:right="-552"/>
        <w:jc w:val="both"/>
        <w:rPr>
          <w:rFonts w:ascii="Arial" w:cs="Arial" w:eastAsia="Arial" w:hAnsi="Arial"/>
          <w:b w:val="1"/>
          <w:color w:val="262626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5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NOTA: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5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De 01 a 4 personas en 01 JEEP 4x4 en Uyuni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5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De 05 a 8 personas en 02 JEEPS 4x4 en Uyuni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ITINERARIO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Día 1: La Paz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Llegada a la imponente ciudad de La Paz a 3600 msnm, donde nuestro exclusivo guía los estará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esperando y explicará el itinerario detallado para que su estadía sea una de las mejores de su vida.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Traslado al hotel de la ciudad.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Día 2: La Paz – Uyuni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Desayuno ligero en el hotel muy temprano. Traslado al aeropuerto para abordar el vuelo </w:t>
      </w:r>
      <w:r w:rsidDel="00000000" w:rsidR="00000000" w:rsidRPr="00000000">
        <w:rPr>
          <w:rFonts w:ascii="Arial" w:cs="Arial" w:eastAsia="Arial" w:hAnsi="Arial"/>
          <w:color w:val="828282"/>
          <w:sz w:val="18"/>
          <w:szCs w:val="18"/>
          <w:rtl w:val="0"/>
        </w:rPr>
        <w:t xml:space="preserve">doméstico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 al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impresionante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 Salar de Uyuni.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Llegada y traslado al centro de la ciudad para iniciar el recorrido por una de las maravillas turísticas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de Bolivia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Iniciamos con la visita al Cementerio de Trenes a 10 minutos de Uyuni, visita a Colchani mercado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artesanales tiendas de artesanías de sal, tejidos de lana de llama, alpaca 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apreciaremos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 el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procesamiento artesanal de la sal. Proseguimos con visita a los Montones de sal, ojos de agua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salada, monumento al Rally Dakar, Plaza de banderas del mundo. Luego, Visita al Primer Hotel de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Sal, un museo </w:t>
      </w:r>
      <w:r w:rsidDel="00000000" w:rsidR="00000000" w:rsidRPr="00000000">
        <w:rPr>
          <w:rFonts w:ascii="Arial" w:cs="Arial" w:eastAsia="Arial" w:hAnsi="Arial"/>
          <w:color w:val="828282"/>
          <w:sz w:val="18"/>
          <w:szCs w:val="18"/>
          <w:rtl w:val="0"/>
        </w:rPr>
        <w:t xml:space="preserve">restaurante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, donde se realizará el almuerzo, cuando hace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frio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 y hay viento con polvo. El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almuerzo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es picnic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 sobre salar, 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manteles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 y almohadas de colores. Después del almuerzo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visitaremos la Isla de Incahuasi con cactus gigantes, donde se realizará una caminata hasta la cima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de la isla, desde donde se podrá observar el salar de Uyuni en su totalidad, ya sobre salar se podrá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tomar inimaginables fotografías y filmar exclusivos y verídicos videos en perspectiva. Retornaremos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sobre el salar para ver la puesta del sol en efecto espejo, retornamos al pueblo y traslado al hotel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seleccionado.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Nota: Isla Incahuasi solo se visita en temporada seca de abril a noviembre.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Día 3: Uyuni – La Paz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Desayuno en el hotel. Traslado al aeropuerto para abordar el vuelo con destino a la ciudad de La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Paz. Llegada y traslado al hotel. Tarde libre para actividades personales. Pernocte en hotel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seleccionado.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Día 4: La Paz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Desayuno en el hotel.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A la hora acordada, traslado hacia el aeropuerto para abordar el vuelo su vuelo internacional.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NO INCLUYE: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Tickets Aéreos Internacionales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Tickets Aéreos Nacionales La Paz – Uyuni – La Paz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Alimentación no mencionada en el itinerario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Propinas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Otros no especificados 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hd w:fill="ffffff" w:val="clear"/>
        <w:spacing w:after="0" w:line="240" w:lineRule="auto"/>
        <w:jc w:val="both"/>
        <w:rPr>
          <w:rFonts w:ascii="Arial" w:cs="Arial" w:eastAsia="Arial" w:hAnsi="Arial"/>
          <w:b w:val="1"/>
          <w:color w:val="81818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818181"/>
          <w:sz w:val="18"/>
          <w:szCs w:val="18"/>
          <w:rtl w:val="0"/>
        </w:rPr>
        <w:t xml:space="preserve">CONDICIONES:</w:t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jc w:val="both"/>
        <w:rPr>
          <w:rFonts w:ascii="Arial" w:cs="Arial" w:eastAsia="Arial" w:hAnsi="Arial"/>
          <w:color w:val="81818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818181"/>
          <w:sz w:val="18"/>
          <w:szCs w:val="18"/>
          <w:rtl w:val="0"/>
        </w:rPr>
        <w:t xml:space="preserve">Tarifas dinámicas.</w:t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jc w:val="both"/>
        <w:rPr>
          <w:rFonts w:ascii="Arial" w:cs="Arial" w:eastAsia="Arial" w:hAnsi="Arial"/>
          <w:color w:val="81818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818181"/>
          <w:sz w:val="18"/>
          <w:szCs w:val="18"/>
          <w:rtl w:val="0"/>
        </w:rPr>
        <w:t xml:space="preserve">Tarifas por persona en dólares americanos. Servicios en modalidad regular.</w:t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jc w:val="both"/>
        <w:rPr>
          <w:rFonts w:ascii="Arial" w:cs="Arial" w:eastAsia="Arial" w:hAnsi="Arial"/>
          <w:color w:val="81818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818181"/>
          <w:sz w:val="18"/>
          <w:szCs w:val="18"/>
          <w:rtl w:val="0"/>
        </w:rPr>
        <w:t xml:space="preserve">Precios especiales para pagos en efectivo o depósito en cuentas bancarias.</w:t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jc w:val="both"/>
        <w:rPr>
          <w:rFonts w:ascii="Arial" w:cs="Arial" w:eastAsia="Arial" w:hAnsi="Arial"/>
          <w:color w:val="81818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818181"/>
          <w:sz w:val="18"/>
          <w:szCs w:val="18"/>
          <w:rtl w:val="0"/>
        </w:rPr>
        <w:t xml:space="preserve">Incentivo de $10 por pasajero y comisión del 10% del programa.</w:t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jc w:val="both"/>
        <w:rPr>
          <w:rFonts w:ascii="Arial" w:cs="Arial" w:eastAsia="Arial" w:hAnsi="Arial"/>
          <w:b w:val="1"/>
          <w:i w:val="1"/>
          <w:color w:val="81818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818181"/>
          <w:sz w:val="18"/>
          <w:szCs w:val="18"/>
          <w:rtl w:val="0"/>
        </w:rPr>
        <w:t xml:space="preserve">Vigencia de compra: hasta 15 Diciembre 2026.</w:t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jc w:val="both"/>
        <w:rPr>
          <w:rFonts w:ascii="Arial" w:cs="Arial" w:eastAsia="Arial" w:hAnsi="Arial"/>
          <w:b w:val="1"/>
          <w:i w:val="1"/>
          <w:color w:val="81818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818181"/>
          <w:sz w:val="18"/>
          <w:szCs w:val="18"/>
          <w:rtl w:val="0"/>
        </w:rPr>
        <w:t xml:space="preserve">Vigencia de viaje: Del 05 enero al 15 diciembre 2026.</w:t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jc w:val="both"/>
        <w:rPr>
          <w:rFonts w:ascii="Arial" w:cs="Arial" w:eastAsia="Arial" w:hAnsi="Arial"/>
          <w:color w:val="81818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818181"/>
          <w:sz w:val="18"/>
          <w:szCs w:val="18"/>
          <w:rtl w:val="0"/>
        </w:rPr>
        <w:t xml:space="preserve">Sujeto a disponibilidad al momento de solicitar la reserva.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Tickets Aéreos: Una vez emitido el ticket - No reembolsable, no endosable, no permite ningún tipo de cambio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Toda anulación y/o cancelación de la reserva o parte de la reserva está sujeta a penalidades y gastos administrativos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El turista debe llevar su pasaporte o documento de identidad para el ingreso al país, en caso requiera VISA, deberá contar con la misma.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Vacuna contra la Fiebre Amarilla en caso se visite: Pando, Beni, Santa Cruz o Cochabamba).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Alojamiento en los Hoteles especificados o similar categoría.</w:t>
      </w:r>
    </w:p>
    <w:p w:rsidR="00000000" w:rsidDel="00000000" w:rsidP="00000000" w:rsidRDefault="00000000" w:rsidRPr="00000000" w14:paraId="0000006C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jc w:val="both"/>
        <w:rPr>
          <w:rFonts w:ascii="Arial" w:cs="Arial" w:eastAsia="Arial" w:hAnsi="Arial"/>
          <w:color w:val="81818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828282"/>
          <w:sz w:val="18"/>
          <w:szCs w:val="18"/>
          <w:rtl w:val="0"/>
        </w:rPr>
        <w:t xml:space="preserve">Alojamiento con tarifa especial exonerada de IVA, válida solo para turistas extranjeros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jc w:val="both"/>
        <w:rPr>
          <w:rFonts w:ascii="Arial" w:cs="Arial" w:eastAsia="Arial" w:hAnsi="Arial"/>
          <w:color w:val="81818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818181"/>
          <w:sz w:val="18"/>
          <w:szCs w:val="18"/>
          <w:rtl w:val="0"/>
        </w:rPr>
        <w:t xml:space="preserve">Tarifas sujetas a variación sin previo aviso.</w:t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jc w:val="both"/>
        <w:rPr>
          <w:rFonts w:ascii="Arial" w:cs="Arial" w:eastAsia="Arial" w:hAnsi="Arial"/>
          <w:color w:val="81818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818181"/>
          <w:sz w:val="18"/>
          <w:szCs w:val="18"/>
          <w:rtl w:val="0"/>
        </w:rPr>
        <w:t xml:space="preserve">Tarifas</w:t>
      </w:r>
      <w:r w:rsidDel="00000000" w:rsidR="00000000" w:rsidRPr="00000000">
        <w:rPr>
          <w:rFonts w:ascii="Arial" w:cs="Arial" w:eastAsia="Arial" w:hAnsi="Arial"/>
          <w:color w:val="818181"/>
          <w:sz w:val="18"/>
          <w:szCs w:val="18"/>
          <w:rtl w:val="0"/>
        </w:rPr>
        <w:t xml:space="preserve"> no son válidas en feriados largos, Semana Santa, Fiestas Patrias. Navidad, Año Nuevo, congresos, feriados nacionales, eventos, entre otros. consultar el mínimo de estadía.</w:t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jc w:val="both"/>
        <w:rPr>
          <w:rFonts w:ascii="Arial" w:cs="Arial" w:eastAsia="Arial" w:hAnsi="Arial"/>
          <w:color w:val="81818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818181"/>
          <w:sz w:val="18"/>
          <w:szCs w:val="18"/>
          <w:rtl w:val="0"/>
        </w:rPr>
        <w:t xml:space="preserve">Traslados</w:t>
      </w:r>
      <w:r w:rsidDel="00000000" w:rsidR="00000000" w:rsidRPr="00000000">
        <w:rPr>
          <w:rFonts w:ascii="Arial" w:cs="Arial" w:eastAsia="Arial" w:hAnsi="Arial"/>
          <w:color w:val="818181"/>
          <w:sz w:val="18"/>
          <w:szCs w:val="18"/>
          <w:rtl w:val="0"/>
        </w:rPr>
        <w:t xml:space="preserve"> se realizan en servicios regular o compartido desde el aeropuerto al hotel y viceversa. </w:t>
      </w:r>
    </w:p>
    <w:p w:rsidR="00000000" w:rsidDel="00000000" w:rsidP="00000000" w:rsidRDefault="00000000" w:rsidRPr="00000000" w14:paraId="00000070">
      <w:pPr>
        <w:shd w:fill="ffffff" w:val="clear"/>
        <w:spacing w:after="0" w:line="240" w:lineRule="auto"/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hd w:fill="ffffff" w:val="clear"/>
        <w:spacing w:after="0" w:line="240" w:lineRule="auto"/>
        <w:jc w:val="both"/>
        <w:rPr>
          <w:rFonts w:ascii="Arial" w:cs="Arial" w:eastAsia="Arial" w:hAnsi="Arial"/>
          <w:color w:val="81818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818181"/>
          <w:sz w:val="18"/>
          <w:szCs w:val="18"/>
          <w:rtl w:val="0"/>
        </w:rPr>
        <w:t xml:space="preserve">POLÍTICA DE MENORES</w:t>
      </w:r>
      <w:r w:rsidDel="00000000" w:rsidR="00000000" w:rsidRPr="00000000">
        <w:rPr>
          <w:rFonts w:ascii="Arial" w:cs="Arial" w:eastAsia="Arial" w:hAnsi="Arial"/>
          <w:color w:val="818181"/>
          <w:sz w:val="18"/>
          <w:szCs w:val="18"/>
          <w:rtl w:val="0"/>
        </w:rPr>
        <w:t xml:space="preserve">:</w:t>
      </w:r>
    </w:p>
    <w:p w:rsidR="00000000" w:rsidDel="00000000" w:rsidP="00000000" w:rsidRDefault="00000000" w:rsidRPr="00000000" w14:paraId="00000072">
      <w:pPr>
        <w:shd w:fill="ffffff" w:val="clear"/>
        <w:spacing w:after="0" w:line="240" w:lineRule="auto"/>
        <w:jc w:val="both"/>
        <w:rPr>
          <w:rFonts w:ascii="Arial" w:cs="Arial" w:eastAsia="Arial" w:hAnsi="Arial"/>
          <w:color w:val="81818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818181"/>
          <w:sz w:val="18"/>
          <w:szCs w:val="18"/>
          <w:rtl w:val="0"/>
        </w:rPr>
        <w:t xml:space="preserve">A partir de 2 años en adelante </w:t>
      </w:r>
      <w:r w:rsidDel="00000000" w:rsidR="00000000" w:rsidRPr="00000000">
        <w:rPr>
          <w:rFonts w:ascii="Arial" w:cs="Arial" w:eastAsia="Arial" w:hAnsi="Arial"/>
          <w:color w:val="818181"/>
          <w:sz w:val="18"/>
          <w:szCs w:val="18"/>
          <w:rtl w:val="0"/>
        </w:rPr>
        <w:t xml:space="preserve">paga</w:t>
      </w:r>
      <w:r w:rsidDel="00000000" w:rsidR="00000000" w:rsidRPr="00000000">
        <w:rPr>
          <w:rFonts w:ascii="Arial" w:cs="Arial" w:eastAsia="Arial" w:hAnsi="Arial"/>
          <w:color w:val="818181"/>
          <w:sz w:val="18"/>
          <w:szCs w:val="18"/>
          <w:rtl w:val="0"/>
        </w:rPr>
        <w:t xml:space="preserve"> como adulto.</w:t>
      </w:r>
    </w:p>
    <w:sectPr>
      <w:headerReference r:id="rId7" w:type="default"/>
      <w:pgSz w:h="16838" w:w="11906" w:orient="portrait"/>
      <w:pgMar w:bottom="993" w:top="851" w:left="1701" w:right="707" w:header="708" w:footer="2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-709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cc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cc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                  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5154930</wp:posOffset>
          </wp:positionH>
          <wp:positionV relativeFrom="paragraph">
            <wp:posOffset>-426719</wp:posOffset>
          </wp:positionV>
          <wp:extent cx="886460" cy="1043940"/>
          <wp:effectExtent b="0" l="0" r="0" t="0"/>
          <wp:wrapSquare wrapText="bothSides" distB="0" distT="0" distL="114300" distR="114300"/>
          <wp:docPr id="12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6460" cy="10439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-791209</wp:posOffset>
          </wp:positionH>
          <wp:positionV relativeFrom="paragraph">
            <wp:posOffset>-289559</wp:posOffset>
          </wp:positionV>
          <wp:extent cx="1983740" cy="678180"/>
          <wp:effectExtent b="0" l="0" r="0" t="0"/>
          <wp:wrapSquare wrapText="bothSides" distB="0" distT="0" distL="114300" distR="114300"/>
          <wp:docPr id="12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83740" cy="6781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PE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rrafodelista4" w:customStyle="1">
    <w:name w:val="Párrafo de lista4"/>
    <w:basedOn w:val="Normal"/>
    <w:rsid w:val="00FF4B44"/>
    <w:pPr>
      <w:spacing w:after="0" w:line="240" w:lineRule="auto"/>
      <w:ind w:left="720"/>
    </w:pPr>
    <w:rPr>
      <w:rFonts w:ascii="Times New Roman" w:cs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 w:val="1"/>
    <w:rsid w:val="00FF4B44"/>
    <w:pPr>
      <w:ind w:left="720"/>
      <w:contextualSpacing w:val="1"/>
    </w:pPr>
  </w:style>
  <w:style w:type="paragraph" w:styleId="Encabezado">
    <w:name w:val="header"/>
    <w:basedOn w:val="Normal"/>
    <w:link w:val="EncabezadoCar"/>
    <w:uiPriority w:val="99"/>
    <w:unhideWhenUsed w:val="1"/>
    <w:rsid w:val="00FF4B44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FF4B44"/>
  </w:style>
  <w:style w:type="paragraph" w:styleId="Piedepgina">
    <w:name w:val="footer"/>
    <w:basedOn w:val="Normal"/>
    <w:link w:val="PiedepginaCar"/>
    <w:unhideWhenUsed w:val="1"/>
    <w:rsid w:val="00FF4B44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rsid w:val="00FF4B44"/>
  </w:style>
  <w:style w:type="paragraph" w:styleId="Prrafodelista5" w:customStyle="1">
    <w:name w:val="Párrafo de lista5"/>
    <w:basedOn w:val="Normal"/>
    <w:rsid w:val="00525B0A"/>
    <w:pPr>
      <w:spacing w:after="0" w:line="240" w:lineRule="auto"/>
      <w:ind w:left="720"/>
      <w:contextualSpacing w:val="1"/>
    </w:pPr>
    <w:rPr>
      <w:rFonts w:ascii="Times New Roman" w:cs="Times New Roman" w:eastAsia="Times New Roman" w:hAnsi="Times New Roman"/>
      <w:sz w:val="24"/>
      <w:szCs w:val="24"/>
    </w:rPr>
  </w:style>
  <w:style w:type="character" w:styleId="apple-converted-space" w:customStyle="1">
    <w:name w:val="apple-converted-space"/>
    <w:basedOn w:val="Fuentedeprrafopredeter"/>
    <w:rsid w:val="000B3E16"/>
  </w:style>
  <w:style w:type="paragraph" w:styleId="Sinespaciado">
    <w:name w:val="No Spacing"/>
    <w:basedOn w:val="Normal"/>
    <w:uiPriority w:val="1"/>
    <w:qFormat w:val="1"/>
    <w:rsid w:val="006A279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ES"/>
    </w:rPr>
  </w:style>
  <w:style w:type="paragraph" w:styleId="Prrafodelista1" w:customStyle="1">
    <w:name w:val="Párrafo de lista1"/>
    <w:basedOn w:val="Normal"/>
    <w:rsid w:val="000D04A6"/>
    <w:pPr>
      <w:spacing w:after="0" w:line="240" w:lineRule="auto"/>
      <w:ind w:left="720"/>
      <w:contextualSpacing w:val="1"/>
    </w:pPr>
    <w:rPr>
      <w:rFonts w:ascii="Times New Roman" w:cs="Times New Roman" w:eastAsia="Times New Roman" w:hAnsi="Times New Roman"/>
      <w:sz w:val="24"/>
      <w:szCs w:val="24"/>
    </w:rPr>
  </w:style>
  <w:style w:type="table" w:styleId="Tablaconcuadrcula">
    <w:name w:val="Table Grid"/>
    <w:basedOn w:val="Tablanormal"/>
    <w:uiPriority w:val="59"/>
    <w:rsid w:val="001A580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56020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560205"/>
    <w:rPr>
      <w:rFonts w:ascii="Tahoma" w:cs="Tahoma" w:hAnsi="Tahoma"/>
      <w:sz w:val="16"/>
      <w:szCs w:val="16"/>
    </w:rPr>
  </w:style>
  <w:style w:type="paragraph" w:styleId="NormalWeb">
    <w:name w:val="Normal (Web)"/>
    <w:basedOn w:val="Normal"/>
    <w:uiPriority w:val="99"/>
    <w:semiHidden w:val="1"/>
    <w:unhideWhenUsed w:val="1"/>
    <w:rsid w:val="005502F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 w:val="1"/>
    <w:rsid w:val="005502FA"/>
    <w:rPr>
      <w:b w:val="1"/>
      <w:bCs w:val="1"/>
    </w:rPr>
  </w:style>
  <w:style w:type="character" w:styleId="Hipervnculo">
    <w:name w:val="Hyperlink"/>
    <w:basedOn w:val="Fuentedeprrafopredeter"/>
    <w:uiPriority w:val="99"/>
    <w:unhideWhenUsed w:val="1"/>
    <w:rsid w:val="00C56FF2"/>
    <w:rPr>
      <w:color w:val="0000ff"/>
      <w:u w:val="single"/>
    </w:rPr>
  </w:style>
  <w:style w:type="table" w:styleId="Sombreadoclaro-nfasis3">
    <w:name w:val="Light Shading Accent 3"/>
    <w:basedOn w:val="Tablanormal"/>
    <w:uiPriority w:val="60"/>
    <w:rsid w:val="00266764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paragraph" w:styleId="Default" w:customStyle="1">
    <w:name w:val="Default"/>
    <w:rsid w:val="00A90426"/>
    <w:pPr>
      <w:autoSpaceDE w:val="0"/>
      <w:autoSpaceDN w:val="0"/>
      <w:adjustRightInd w:val="0"/>
      <w:spacing w:after="0" w:line="240" w:lineRule="auto"/>
    </w:pPr>
    <w:rPr>
      <w:rFonts w:ascii="Calibri" w:cs="Calibri" w:hAnsi="Calibri" w:eastAsiaTheme="minorHAnsi"/>
      <w:color w:val="000000"/>
      <w:sz w:val="24"/>
      <w:szCs w:val="24"/>
      <w:lang w:eastAsia="en-US" w:val="es-MX"/>
    </w:rPr>
  </w:style>
  <w:style w:type="paragraph" w:styleId="Textosinformato">
    <w:name w:val="Plain Text"/>
    <w:basedOn w:val="Normal"/>
    <w:link w:val="TextosinformatoCar"/>
    <w:uiPriority w:val="99"/>
    <w:semiHidden w:val="1"/>
    <w:unhideWhenUsed w:val="1"/>
    <w:rsid w:val="00454F1D"/>
    <w:pPr>
      <w:spacing w:after="0" w:line="240" w:lineRule="auto"/>
    </w:pPr>
    <w:rPr>
      <w:rFonts w:ascii="Consolas" w:hAnsi="Consolas"/>
      <w:sz w:val="21"/>
      <w:szCs w:val="21"/>
    </w:rPr>
  </w:style>
  <w:style w:type="character" w:styleId="TextosinformatoCar" w:customStyle="1">
    <w:name w:val="Texto sin formato Car"/>
    <w:basedOn w:val="Fuentedeprrafopredeter"/>
    <w:link w:val="Textosinformato"/>
    <w:uiPriority w:val="99"/>
    <w:semiHidden w:val="1"/>
    <w:rsid w:val="00454F1D"/>
    <w:rPr>
      <w:rFonts w:ascii="Consolas" w:hAnsi="Consolas"/>
      <w:sz w:val="21"/>
      <w:szCs w:val="2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hZTaEJqyuXLf/ImaJWmyDBAQ0Q==">CgMxLjA4AHIhMUk3aG5zd0JDTGVmMktyVC1ycTh0ZFh5cDFlNlZ4dmFx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2025-10-02T20:54:00Z</dcterms:created>
  <dc:creator>darline beltran</dc:creator>
</cp:coreProperties>
</file>