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6A6B5" w14:textId="77777777" w:rsidR="00856622" w:rsidRPr="00FE62B6" w:rsidRDefault="00856622" w:rsidP="00FE62B6">
      <w:pPr>
        <w:pStyle w:val="Sinespaciado"/>
        <w:rPr>
          <w:rFonts w:ascii="Arial" w:hAnsi="Arial" w:cs="Arial"/>
          <w:color w:val="969696"/>
          <w:sz w:val="18"/>
          <w:szCs w:val="18"/>
        </w:rPr>
      </w:pPr>
    </w:p>
    <w:p w14:paraId="3CE641AD" w14:textId="64833A8A" w:rsidR="00010F1E" w:rsidRPr="00A44EB3" w:rsidRDefault="00FE62B6" w:rsidP="00156F22">
      <w:pPr>
        <w:pStyle w:val="Sinespaciado"/>
        <w:spacing w:line="276" w:lineRule="auto"/>
        <w:jc w:val="center"/>
        <w:rPr>
          <w:rFonts w:ascii="Arial" w:hAnsi="Arial" w:cs="Arial"/>
          <w:b/>
          <w:color w:val="969696"/>
          <w:sz w:val="24"/>
          <w:szCs w:val="18"/>
        </w:rPr>
      </w:pPr>
      <w:r w:rsidRPr="00A44EB3">
        <w:rPr>
          <w:rFonts w:ascii="Arial" w:hAnsi="Arial" w:cs="Arial"/>
          <w:b/>
          <w:color w:val="969696"/>
          <w:sz w:val="24"/>
          <w:szCs w:val="18"/>
        </w:rPr>
        <w:t>EXCURSIONES</w:t>
      </w:r>
      <w:r w:rsidR="00B338FC">
        <w:rPr>
          <w:rFonts w:ascii="Arial" w:hAnsi="Arial" w:cs="Arial"/>
          <w:b/>
          <w:color w:val="969696"/>
          <w:sz w:val="24"/>
          <w:szCs w:val="18"/>
        </w:rPr>
        <w:t xml:space="preserve"> 2026</w:t>
      </w:r>
    </w:p>
    <w:p w14:paraId="68724E1B" w14:textId="166A54D5" w:rsidR="00010F1E" w:rsidRPr="00073C90" w:rsidRDefault="00073C90" w:rsidP="00156F22">
      <w:pPr>
        <w:pStyle w:val="Sinespaciado"/>
        <w:spacing w:line="276" w:lineRule="auto"/>
        <w:jc w:val="center"/>
        <w:rPr>
          <w:rFonts w:ascii="Arial" w:hAnsi="Arial" w:cs="Arial"/>
          <w:b/>
          <w:color w:val="969696"/>
          <w:sz w:val="28"/>
          <w:szCs w:val="28"/>
        </w:rPr>
      </w:pPr>
      <w:r w:rsidRPr="00073C90">
        <w:rPr>
          <w:rFonts w:ascii="Arial" w:hAnsi="Arial" w:cs="Arial"/>
          <w:b/>
          <w:color w:val="969696"/>
          <w:sz w:val="28"/>
          <w:szCs w:val="28"/>
        </w:rPr>
        <w:t>BARILOCHE – ARGENTINA</w:t>
      </w:r>
    </w:p>
    <w:p w14:paraId="042B4DDC" w14:textId="77777777" w:rsidR="00EE6B53" w:rsidRPr="00156F22" w:rsidRDefault="00EE6B53" w:rsidP="00156F22">
      <w:pPr>
        <w:pStyle w:val="Sinespaciado"/>
        <w:spacing w:line="276" w:lineRule="auto"/>
        <w:rPr>
          <w:rFonts w:ascii="Arial" w:hAnsi="Arial" w:cs="Arial"/>
          <w:b/>
          <w:color w:val="EC6964"/>
          <w:sz w:val="18"/>
          <w:szCs w:val="18"/>
        </w:rPr>
      </w:pPr>
    </w:p>
    <w:tbl>
      <w:tblPr>
        <w:tblW w:w="836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0"/>
        <w:gridCol w:w="2924"/>
        <w:gridCol w:w="890"/>
      </w:tblGrid>
      <w:tr w:rsidR="000A01D7" w:rsidRPr="00156F22" w14:paraId="0F0C39F7" w14:textId="3BBBF95C" w:rsidTr="00FE62B6">
        <w:trPr>
          <w:trHeight w:val="263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0C56A18E" w14:textId="2746D341" w:rsidR="000A01D7" w:rsidRPr="00156F22" w:rsidRDefault="00A44EB3" w:rsidP="00156F22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  <w:t>EXCURSIÓN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44E1371D" w14:textId="590BC63A" w:rsidR="000A01D7" w:rsidRPr="00156F22" w:rsidRDefault="00A44EB3" w:rsidP="00156F22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  <w:t xml:space="preserve">FECHA 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14:paraId="355A1C02" w14:textId="7BA60066" w:rsidR="000A01D7" w:rsidRPr="00156F22" w:rsidRDefault="00A44EB3" w:rsidP="00156F22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  <w:t>ADULTO</w:t>
            </w:r>
          </w:p>
        </w:tc>
      </w:tr>
      <w:tr w:rsidR="001C756D" w:rsidRPr="00156F22" w14:paraId="05145011" w14:textId="5CF14D8B" w:rsidTr="00FE62B6">
        <w:trPr>
          <w:trHeight w:val="263"/>
        </w:trPr>
        <w:tc>
          <w:tcPr>
            <w:tcW w:w="4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1877D1" w14:textId="7464FABC" w:rsidR="001C756D" w:rsidRPr="00156F22" w:rsidRDefault="001C756D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Cerro Catedral (Medio Día)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1C08A" w14:textId="0C2D14DE" w:rsidR="001C756D" w:rsidRPr="00156F22" w:rsidRDefault="001C756D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01 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Ene 2026 / 30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Sep</w:t>
            </w:r>
            <w:proofErr w:type="spellEnd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8BF04" w14:textId="0EFCFD7A" w:rsidR="001C756D" w:rsidRPr="00156F22" w:rsidRDefault="001C756D" w:rsidP="00B338FC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24</w:t>
            </w:r>
          </w:p>
        </w:tc>
      </w:tr>
      <w:tr w:rsidR="001C756D" w:rsidRPr="00156F22" w14:paraId="2FA25E0B" w14:textId="77777777" w:rsidTr="00FE62B6">
        <w:trPr>
          <w:trHeight w:val="263"/>
        </w:trPr>
        <w:tc>
          <w:tcPr>
            <w:tcW w:w="4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62E32D" w14:textId="77777777" w:rsidR="001C756D" w:rsidRPr="00156F22" w:rsidRDefault="001C756D" w:rsidP="00156F22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1EB39" w14:textId="1625AFA8" w:rsidR="001C756D" w:rsidRPr="00156F22" w:rsidRDefault="001C756D" w:rsidP="00156F22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01 Oct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 / 3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Dec</w:t>
            </w:r>
            <w:proofErr w:type="spellEnd"/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9B42F" w14:textId="5DC3D5B5" w:rsidR="001C756D" w:rsidRPr="00156F22" w:rsidRDefault="001C756D" w:rsidP="00156F22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26</w:t>
            </w:r>
          </w:p>
        </w:tc>
      </w:tr>
      <w:tr w:rsidR="00B338FC" w:rsidRPr="00156F22" w14:paraId="0E55FBB5" w14:textId="0C04B70D" w:rsidTr="00FE62B6">
        <w:trPr>
          <w:trHeight w:val="263"/>
        </w:trPr>
        <w:tc>
          <w:tcPr>
            <w:tcW w:w="4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BB5FF3" w14:textId="77777777" w:rsidR="00B338FC" w:rsidRDefault="00B338FC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Ascenso 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Aerosilla al 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Cerro Campanario (Opcional)</w:t>
            </w:r>
          </w:p>
          <w:p w14:paraId="77505F29" w14:textId="7D84F754" w:rsidR="00B338FC" w:rsidRPr="00156F22" w:rsidRDefault="00B338FC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B338FC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se confirma únicamen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te combinada con Circuito Chico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A0170" w14:textId="5EF217BF" w:rsidR="00B338FC" w:rsidRPr="00156F22" w:rsidRDefault="00B338FC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01 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Ene 2026 / 30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Sep</w:t>
            </w:r>
            <w:proofErr w:type="spellEnd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F22D9" w14:textId="14B4FE02" w:rsidR="00B338FC" w:rsidRPr="00156F22" w:rsidRDefault="00B338FC" w:rsidP="00B338FC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28</w:t>
            </w:r>
          </w:p>
        </w:tc>
      </w:tr>
      <w:tr w:rsidR="00B338FC" w:rsidRPr="00156F22" w14:paraId="2A0504AB" w14:textId="77777777" w:rsidTr="00FE62B6">
        <w:trPr>
          <w:trHeight w:val="263"/>
        </w:trPr>
        <w:tc>
          <w:tcPr>
            <w:tcW w:w="4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5A82D0" w14:textId="77777777" w:rsidR="00B338FC" w:rsidRPr="00156F22" w:rsidRDefault="00B338FC" w:rsidP="00156F22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9506A" w14:textId="4617C788" w:rsidR="00B338FC" w:rsidRPr="00156F22" w:rsidRDefault="00B338FC" w:rsidP="00156F22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01 Oct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 / 3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Dec</w:t>
            </w:r>
            <w:proofErr w:type="spellEnd"/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EA6E2" w14:textId="6CC8DD21" w:rsidR="00B338FC" w:rsidRPr="00156F22" w:rsidRDefault="00B338FC" w:rsidP="00156F22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30</w:t>
            </w:r>
          </w:p>
        </w:tc>
      </w:tr>
      <w:tr w:rsidR="00B338FC" w:rsidRPr="00156F22" w14:paraId="2690F460" w14:textId="0D609E0F" w:rsidTr="00FE62B6">
        <w:trPr>
          <w:trHeight w:val="263"/>
        </w:trPr>
        <w:tc>
          <w:tcPr>
            <w:tcW w:w="4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E084FD" w14:textId="15FB5DD1" w:rsidR="00B338FC" w:rsidRPr="00156F22" w:rsidRDefault="00B338FC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Circuito Chico - (Medio Día)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A147D" w14:textId="69010DA4" w:rsidR="00B338FC" w:rsidRPr="00156F22" w:rsidRDefault="00B338FC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01 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Ene 2026 / 30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Sep</w:t>
            </w:r>
            <w:proofErr w:type="spellEnd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C7074" w14:textId="770F6653" w:rsidR="00B338FC" w:rsidRPr="00156F22" w:rsidRDefault="00B338FC" w:rsidP="00B338FC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24</w:t>
            </w:r>
          </w:p>
        </w:tc>
      </w:tr>
      <w:tr w:rsidR="00B22C80" w:rsidRPr="00156F22" w14:paraId="5E9CFB7D" w14:textId="77777777" w:rsidTr="00FE62B6">
        <w:trPr>
          <w:trHeight w:val="263"/>
        </w:trPr>
        <w:tc>
          <w:tcPr>
            <w:tcW w:w="4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A1699" w14:textId="77777777" w:rsidR="00B22C80" w:rsidRPr="00156F22" w:rsidRDefault="00B22C80" w:rsidP="00B22C80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1D54E" w14:textId="07796B8F" w:rsidR="00B22C80" w:rsidRPr="00156F22" w:rsidRDefault="00B22C80" w:rsidP="00B22C80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01 Oct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 / 3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Dec</w:t>
            </w:r>
            <w:proofErr w:type="spellEnd"/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0F67D" w14:textId="69A68367" w:rsidR="00B22C80" w:rsidRPr="00156F22" w:rsidRDefault="00B22C80" w:rsidP="00B22C80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26</w:t>
            </w:r>
          </w:p>
        </w:tc>
      </w:tr>
      <w:tr w:rsidR="00B338FC" w:rsidRPr="00156F22" w14:paraId="4BF3B2E8" w14:textId="6292E529" w:rsidTr="00FE62B6">
        <w:trPr>
          <w:trHeight w:val="263"/>
        </w:trPr>
        <w:tc>
          <w:tcPr>
            <w:tcW w:w="4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33A9E4" w14:textId="5472A88B" w:rsidR="00B338FC" w:rsidRPr="00156F22" w:rsidRDefault="00B338FC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Isla Victoria &amp; Bosque de Arrayanes (Medio Día)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D77A5" w14:textId="327F5B83" w:rsidR="00B338FC" w:rsidRPr="00156F22" w:rsidRDefault="00B338FC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01 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Ene 2026 / 30 Jun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E39A0" w14:textId="59C0EAFA" w:rsidR="00B338FC" w:rsidRPr="00156F22" w:rsidRDefault="00B338FC" w:rsidP="00B338FC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219</w:t>
            </w:r>
          </w:p>
        </w:tc>
      </w:tr>
      <w:tr w:rsidR="00B22C80" w:rsidRPr="00156F22" w14:paraId="7D6C6EF8" w14:textId="77777777" w:rsidTr="00FE62B6">
        <w:trPr>
          <w:trHeight w:val="263"/>
        </w:trPr>
        <w:tc>
          <w:tcPr>
            <w:tcW w:w="4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4FA745" w14:textId="77777777" w:rsidR="00B22C80" w:rsidRPr="00156F22" w:rsidRDefault="00B22C80" w:rsidP="00B22C80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0C6B4" w14:textId="34FDA457" w:rsidR="00B22C80" w:rsidRPr="00156F22" w:rsidRDefault="00B22C80" w:rsidP="00B22C80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01 Jul 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 / 3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Sep</w:t>
            </w:r>
            <w:proofErr w:type="spellEnd"/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3A98E" w14:textId="74612575" w:rsidR="00B22C80" w:rsidRPr="00156F22" w:rsidRDefault="00B22C80" w:rsidP="00B22C80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239</w:t>
            </w:r>
          </w:p>
        </w:tc>
      </w:tr>
      <w:tr w:rsidR="00B22C80" w:rsidRPr="00156F22" w14:paraId="4FAF48D7" w14:textId="77777777" w:rsidTr="00FE62B6">
        <w:trPr>
          <w:trHeight w:val="263"/>
        </w:trPr>
        <w:tc>
          <w:tcPr>
            <w:tcW w:w="4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759717" w14:textId="77777777" w:rsidR="00B22C80" w:rsidRPr="00156F22" w:rsidRDefault="00B22C80" w:rsidP="00B22C80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21178" w14:textId="57AA4E7B" w:rsidR="00B22C80" w:rsidRPr="00156F22" w:rsidRDefault="00B22C80" w:rsidP="00B22C80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01 Oct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 / 3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Dec</w:t>
            </w:r>
            <w:proofErr w:type="spellEnd"/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4E058" w14:textId="032F675C" w:rsidR="00B22C80" w:rsidRPr="00156F22" w:rsidRDefault="00B22C80" w:rsidP="00B22C80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264</w:t>
            </w:r>
          </w:p>
        </w:tc>
      </w:tr>
      <w:tr w:rsidR="00B338FC" w:rsidRPr="00156F22" w14:paraId="648DD741" w14:textId="77777777" w:rsidTr="00FE62B6">
        <w:trPr>
          <w:trHeight w:val="263"/>
        </w:trPr>
        <w:tc>
          <w:tcPr>
            <w:tcW w:w="4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8C0F05" w14:textId="746F5E8F" w:rsidR="00B338FC" w:rsidRPr="00156F22" w:rsidRDefault="00B338FC" w:rsidP="00B338FC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156F22">
              <w:rPr>
                <w:rFonts w:ascii="Arial" w:hAnsi="Arial" w:cs="Arial"/>
                <w:color w:val="828282"/>
                <w:sz w:val="18"/>
                <w:szCs w:val="18"/>
              </w:rPr>
              <w:t>San Martín de los Andes por ¨Ruta de los 7 Lagos¨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93831" w14:textId="348B2198" w:rsidR="00B338FC" w:rsidRPr="00156F22" w:rsidRDefault="00B338FC" w:rsidP="00B338FC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01 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Ene 2026 / 30 Jun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D6F90" w14:textId="54EB8060" w:rsidR="00B338FC" w:rsidRPr="00156F22" w:rsidRDefault="00B338FC" w:rsidP="00B338FC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64</w:t>
            </w:r>
          </w:p>
        </w:tc>
      </w:tr>
      <w:tr w:rsidR="00B22C80" w:rsidRPr="00156F22" w14:paraId="29BC52EC" w14:textId="77777777" w:rsidTr="00FE62B6">
        <w:trPr>
          <w:trHeight w:val="263"/>
        </w:trPr>
        <w:tc>
          <w:tcPr>
            <w:tcW w:w="4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DDE64" w14:textId="77777777" w:rsidR="00B22C80" w:rsidRPr="00156F22" w:rsidRDefault="00B22C80" w:rsidP="00B22C80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98383" w14:textId="7076194D" w:rsidR="00B22C80" w:rsidRPr="00156F22" w:rsidRDefault="00B22C80" w:rsidP="00B22C80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01 Jul 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 / 3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Sep</w:t>
            </w:r>
            <w:proofErr w:type="spellEnd"/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7029E" w14:textId="05771719" w:rsidR="00B22C80" w:rsidRPr="00156F22" w:rsidRDefault="00A44EB3" w:rsidP="00B22C80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72</w:t>
            </w:r>
          </w:p>
        </w:tc>
      </w:tr>
      <w:tr w:rsidR="00B22C80" w:rsidRPr="00156F22" w14:paraId="5D18A9E4" w14:textId="77777777" w:rsidTr="00FE62B6">
        <w:trPr>
          <w:trHeight w:val="263"/>
        </w:trPr>
        <w:tc>
          <w:tcPr>
            <w:tcW w:w="4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178B" w14:textId="77777777" w:rsidR="00B22C80" w:rsidRPr="00156F22" w:rsidRDefault="00B22C80" w:rsidP="00B22C80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60225" w14:textId="3A3583DA" w:rsidR="00B22C80" w:rsidRPr="00156F22" w:rsidRDefault="00B22C80" w:rsidP="00B22C80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01 Oct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 / 3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Dec</w:t>
            </w:r>
            <w:proofErr w:type="spellEnd"/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D0654" w14:textId="42442472" w:rsidR="00B22C80" w:rsidRPr="00156F22" w:rsidRDefault="00A44EB3" w:rsidP="00B22C80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79</w:t>
            </w:r>
          </w:p>
        </w:tc>
      </w:tr>
      <w:tr w:rsidR="001D60CE" w:rsidRPr="00156F22" w14:paraId="60F147E3" w14:textId="77777777" w:rsidTr="00FE62B6">
        <w:trPr>
          <w:trHeight w:val="263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D0BF6" w14:textId="06254D01" w:rsidR="001D60CE" w:rsidRPr="00156F22" w:rsidRDefault="001D60CE" w:rsidP="001D60CE">
            <w:pPr>
              <w:pStyle w:val="Sinespaciado"/>
              <w:spacing w:line="276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156F22">
              <w:rPr>
                <w:rFonts w:ascii="Arial" w:hAnsi="Arial" w:cs="Arial"/>
                <w:color w:val="828282"/>
                <w:sz w:val="18"/>
                <w:szCs w:val="18"/>
              </w:rPr>
              <w:t>Cruce Andino Bariloche - Puerto Varas                                  (Día Completo)</w:t>
            </w:r>
          </w:p>
        </w:tc>
        <w:tc>
          <w:tcPr>
            <w:tcW w:w="2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0CBDD" w14:textId="2D215A58" w:rsidR="001D60CE" w:rsidRPr="00156F22" w:rsidRDefault="001D60CE" w:rsidP="001D60CE">
            <w:pPr>
              <w:pStyle w:val="Sinespaciado"/>
              <w:spacing w:line="276" w:lineRule="auto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01 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Ene 2026 / </w:t>
            </w:r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3</w:t>
            </w: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Dec</w:t>
            </w:r>
            <w:proofErr w:type="spellEnd"/>
            <w:r w:rsidRPr="00156F22"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 xml:space="preserve"> 2026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99B8D" w14:textId="4ABB6393" w:rsidR="001D60CE" w:rsidRPr="00156F22" w:rsidRDefault="001D60CE" w:rsidP="001D60CE">
            <w:pPr>
              <w:pStyle w:val="Sinespaciado"/>
              <w:spacing w:line="276" w:lineRule="auto"/>
              <w:jc w:val="center"/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828282"/>
                <w:sz w:val="18"/>
                <w:szCs w:val="18"/>
                <w:lang w:eastAsia="es-ES"/>
              </w:rPr>
              <w:t>64</w:t>
            </w:r>
          </w:p>
        </w:tc>
      </w:tr>
    </w:tbl>
    <w:p w14:paraId="36414858" w14:textId="578995D7" w:rsidR="00574D43" w:rsidRPr="00A44EB3" w:rsidRDefault="00574D43" w:rsidP="00156F22">
      <w:pPr>
        <w:pStyle w:val="Sinespaciado"/>
        <w:spacing w:line="276" w:lineRule="auto"/>
        <w:jc w:val="center"/>
        <w:rPr>
          <w:rFonts w:ascii="Arial" w:hAnsi="Arial" w:cs="Arial"/>
          <w:i/>
          <w:color w:val="828282"/>
          <w:sz w:val="18"/>
          <w:szCs w:val="18"/>
        </w:rPr>
      </w:pPr>
      <w:r w:rsidRPr="00A44EB3">
        <w:rPr>
          <w:rFonts w:ascii="Arial" w:hAnsi="Arial" w:cs="Arial"/>
          <w:i/>
          <w:color w:val="828282"/>
          <w:sz w:val="18"/>
          <w:szCs w:val="18"/>
        </w:rPr>
        <w:t xml:space="preserve">Tarifa a cambios y </w:t>
      </w:r>
      <w:r w:rsidR="00A15C00" w:rsidRPr="00A44EB3">
        <w:rPr>
          <w:rFonts w:ascii="Arial" w:hAnsi="Arial" w:cs="Arial"/>
          <w:i/>
          <w:color w:val="828282"/>
          <w:sz w:val="18"/>
          <w:szCs w:val="18"/>
        </w:rPr>
        <w:t>modificaciones sin previo aviso. Mínimo 02 pasajeros</w:t>
      </w:r>
    </w:p>
    <w:p w14:paraId="5E0DDE2F" w14:textId="77777777" w:rsidR="00574D43" w:rsidRPr="00156F22" w:rsidRDefault="00574D43" w:rsidP="00156F22">
      <w:pPr>
        <w:pStyle w:val="Sinespaciado"/>
        <w:spacing w:line="276" w:lineRule="auto"/>
        <w:rPr>
          <w:rFonts w:ascii="Arial" w:hAnsi="Arial" w:cs="Arial"/>
          <w:color w:val="9D9D9D"/>
          <w:sz w:val="18"/>
          <w:szCs w:val="18"/>
        </w:rPr>
      </w:pPr>
    </w:p>
    <w:p w14:paraId="37BDE7D7" w14:textId="08451EF6" w:rsidR="00FF030A" w:rsidRPr="00156F22" w:rsidRDefault="00B069D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CERRO CATEDRAL</w:t>
      </w:r>
      <w:r w:rsidR="00073C90">
        <w:rPr>
          <w:rFonts w:ascii="Arial" w:hAnsi="Arial" w:cs="Arial"/>
          <w:b/>
          <w:color w:val="969696"/>
          <w:sz w:val="18"/>
          <w:szCs w:val="18"/>
        </w:rPr>
        <w:t>:</w:t>
      </w:r>
      <w:r w:rsidRPr="00156F22">
        <w:rPr>
          <w:rFonts w:ascii="Arial" w:hAnsi="Arial" w:cs="Arial"/>
          <w:b/>
          <w:color w:val="969696"/>
          <w:sz w:val="18"/>
          <w:szCs w:val="18"/>
        </w:rPr>
        <w:t xml:space="preserve"> (MEDIO DÍA)</w:t>
      </w:r>
    </w:p>
    <w:p w14:paraId="6BC414CD" w14:textId="77777777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Es el centro de esquí más grande del hemisferio sur. Cuenta con 1.200 hectáreas esquiables y una completa</w:t>
      </w:r>
    </w:p>
    <w:p w14:paraId="41FC5703" w14:textId="56E587C9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infraestructura para vivir la mejor experiencia en la nieve. Dispone de 34 medios de elevación (aerosillas, telecabinas y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>medios de arrastre), con capacidad para transportar hasta 29.000 personas por hora.</w:t>
      </w:r>
    </w:p>
    <w:p w14:paraId="69AEA967" w14:textId="466153B8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A lo largo de la montaña, podrás hacer una pausa en sus paradores panorámicos, que regalan vistas inigualables del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>lago Nahuel Huapi, el lago Gutiérrez, la cordillera de los Andes, el cerro Tronador y las cumbres circundantes.</w:t>
      </w:r>
    </w:p>
    <w:p w14:paraId="3E4820AE" w14:textId="5EC183F4" w:rsidR="001D60CE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Al pie del cerro se extiende una villa con más de 7.000 plazas hoteleras, una variada oferta gastronómica y numerosos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>locales comerciales. En invierno encontrarás todo lo necesario para esquiar o practicar snowboard: alquiler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>equipos, escuelas de todos los niveles y servicios especializados. El verano también ofrece alternativas imperdibles:</w:t>
      </w:r>
      <w:r w:rsidR="001D60CE">
        <w:rPr>
          <w:rFonts w:ascii="Arial" w:hAnsi="Arial" w:cs="Arial"/>
          <w:color w:val="969696"/>
          <w:sz w:val="18"/>
          <w:szCs w:val="18"/>
        </w:rPr>
        <w:t xml:space="preserve">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trekking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 xml:space="preserve">, escalada, tirolesa,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magic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 xml:space="preserve"> donas y circuitos de ruedas sin motor, además de vibrantes eventos deportivos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 xml:space="preserve">como descensos en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mountain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 xml:space="preserve">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bike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>. Una propuesta ideal para disfrutar en familia, combinando aventura, naturaleza y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>la mejor gastronomía de la Patagonia.</w:t>
      </w:r>
    </w:p>
    <w:p w14:paraId="1264680D" w14:textId="03430CA1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30F87CD0" w14:textId="77777777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47D8F2FB" w14:textId="77777777" w:rsidR="00156F22" w:rsidRPr="00156F22" w:rsidRDefault="00156F22" w:rsidP="00156F22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• Traslado ida y vuelta desde Hoteles Céntricos y por ruta Bustillos hasta el Km 7.</w:t>
      </w:r>
    </w:p>
    <w:p w14:paraId="68EE6298" w14:textId="77777777" w:rsidR="00156F22" w:rsidRPr="00156F22" w:rsidRDefault="00156F22" w:rsidP="00156F22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• Guía en español.</w:t>
      </w:r>
    </w:p>
    <w:p w14:paraId="1C495223" w14:textId="77777777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43E0D84A" w14:textId="77777777" w:rsidR="00156F22" w:rsidRPr="00156F22" w:rsidRDefault="00156F22" w:rsidP="00156F22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23D664FA" w14:textId="77777777" w:rsidR="00156F22" w:rsidRPr="00156F22" w:rsidRDefault="00156F22" w:rsidP="00156F22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• Almuerzo.</w:t>
      </w:r>
    </w:p>
    <w:p w14:paraId="72EC9958" w14:textId="77777777" w:rsidR="00156F22" w:rsidRPr="00156F22" w:rsidRDefault="00156F22" w:rsidP="00156F22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• Ascenso al Cerro Campanario.</w:t>
      </w:r>
    </w:p>
    <w:p w14:paraId="25E2069E" w14:textId="40F01782" w:rsidR="001D60CE" w:rsidRDefault="00156F22" w:rsidP="00073C9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 xml:space="preserve">• Traslado ida y </w:t>
      </w:r>
      <w:proofErr w:type="gramStart"/>
      <w:r w:rsidRPr="00156F22">
        <w:rPr>
          <w:rFonts w:ascii="Arial" w:hAnsi="Arial" w:cs="Arial"/>
          <w:color w:val="969696"/>
          <w:sz w:val="18"/>
          <w:szCs w:val="18"/>
        </w:rPr>
        <w:t>vuelta pasado</w:t>
      </w:r>
      <w:proofErr w:type="gramEnd"/>
      <w:r w:rsidRPr="00156F22">
        <w:rPr>
          <w:rFonts w:ascii="Arial" w:hAnsi="Arial" w:cs="Arial"/>
          <w:color w:val="969696"/>
          <w:sz w:val="18"/>
          <w:szCs w:val="18"/>
        </w:rPr>
        <w:t xml:space="preserve"> el Km 7 de ruta Bustillos.</w:t>
      </w:r>
    </w:p>
    <w:p w14:paraId="3028EABE" w14:textId="50F6C4A0" w:rsidR="001D60CE" w:rsidRPr="001D60CE" w:rsidRDefault="001D60CE" w:rsidP="001D60CE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Duración estimada:</w:t>
      </w:r>
      <w:r w:rsidRPr="001D60CE">
        <w:rPr>
          <w:rFonts w:ascii="Arial" w:hAnsi="Arial" w:cs="Arial"/>
          <w:color w:val="969696"/>
          <w:sz w:val="18"/>
          <w:szCs w:val="18"/>
        </w:rPr>
        <w:t xml:space="preserve"> 5 horas.</w:t>
      </w:r>
    </w:p>
    <w:p w14:paraId="3247C19C" w14:textId="7783B6C6" w:rsidR="001D60CE" w:rsidRPr="001D60CE" w:rsidRDefault="001D60CE" w:rsidP="001D60CE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Operación:</w:t>
      </w:r>
      <w:r w:rsidRPr="001D60CE">
        <w:rPr>
          <w:rFonts w:ascii="Arial" w:hAnsi="Arial" w:cs="Arial"/>
          <w:color w:val="969696"/>
          <w:sz w:val="18"/>
          <w:szCs w:val="18"/>
        </w:rPr>
        <w:t xml:space="preserve"> de marzo a mediados de junio, el Cerro Catedral no funciona los fines de semana debido al cierre de los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D60CE">
        <w:rPr>
          <w:rFonts w:ascii="Arial" w:hAnsi="Arial" w:cs="Arial"/>
          <w:color w:val="969696"/>
          <w:sz w:val="18"/>
          <w:szCs w:val="18"/>
        </w:rPr>
        <w:t>medios de elevación.</w:t>
      </w:r>
    </w:p>
    <w:p w14:paraId="4A31F457" w14:textId="2A24EBA8" w:rsidR="001D60CE" w:rsidRPr="001D60CE" w:rsidRDefault="001D60CE" w:rsidP="001D60CE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Temporada:</w:t>
      </w:r>
      <w:r w:rsidRPr="001D60CE">
        <w:rPr>
          <w:rFonts w:ascii="Arial" w:hAnsi="Arial" w:cs="Arial"/>
          <w:color w:val="969696"/>
          <w:sz w:val="18"/>
          <w:szCs w:val="18"/>
        </w:rPr>
        <w:t xml:space="preserve"> abierto todo el año, excepto en fechas de mantenimiento y en días especiales: 25 de diciembre, 1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D60CE">
        <w:rPr>
          <w:rFonts w:ascii="Arial" w:hAnsi="Arial" w:cs="Arial"/>
          <w:color w:val="969696"/>
          <w:sz w:val="18"/>
          <w:szCs w:val="18"/>
        </w:rPr>
        <w:t>enero y 1 de mayo.</w:t>
      </w:r>
    </w:p>
    <w:p w14:paraId="797788DD" w14:textId="77777777" w:rsidR="001D60CE" w:rsidRPr="001D60CE" w:rsidRDefault="001D60CE" w:rsidP="001D60CE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Horarios de salida</w:t>
      </w:r>
      <w:r w:rsidRPr="001D60CE">
        <w:rPr>
          <w:rFonts w:ascii="Arial" w:hAnsi="Arial" w:cs="Arial"/>
          <w:color w:val="969696"/>
          <w:sz w:val="18"/>
          <w:szCs w:val="18"/>
        </w:rPr>
        <w:t xml:space="preserve">: Invierno: 08:00 a 13:00 </w:t>
      </w:r>
      <w:proofErr w:type="spellStart"/>
      <w:r w:rsidRPr="001D60CE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1D60CE">
        <w:rPr>
          <w:rFonts w:ascii="Arial" w:hAnsi="Arial" w:cs="Arial"/>
          <w:color w:val="969696"/>
          <w:sz w:val="18"/>
          <w:szCs w:val="18"/>
        </w:rPr>
        <w:t xml:space="preserve"> / 10:00 a 15:00 </w:t>
      </w:r>
      <w:proofErr w:type="spellStart"/>
      <w:r w:rsidRPr="001D60CE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1D60CE">
        <w:rPr>
          <w:rFonts w:ascii="Arial" w:hAnsi="Arial" w:cs="Arial"/>
          <w:color w:val="969696"/>
          <w:sz w:val="18"/>
          <w:szCs w:val="18"/>
        </w:rPr>
        <w:t xml:space="preserve">. Verano: 13:00 a 17:00 </w:t>
      </w:r>
      <w:proofErr w:type="spellStart"/>
      <w:r w:rsidRPr="001D60CE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1D60CE">
        <w:rPr>
          <w:rFonts w:ascii="Arial" w:hAnsi="Arial" w:cs="Arial"/>
          <w:color w:val="969696"/>
          <w:sz w:val="18"/>
          <w:szCs w:val="18"/>
        </w:rPr>
        <w:t>.</w:t>
      </w:r>
    </w:p>
    <w:p w14:paraId="79CA8FA0" w14:textId="77777777" w:rsidR="001D60CE" w:rsidRPr="001D60CE" w:rsidRDefault="001D60CE" w:rsidP="001D60CE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Dificultad:</w:t>
      </w:r>
      <w:r w:rsidRPr="001D60CE">
        <w:rPr>
          <w:rFonts w:ascii="Arial" w:hAnsi="Arial" w:cs="Arial"/>
          <w:color w:val="969696"/>
          <w:sz w:val="18"/>
          <w:szCs w:val="18"/>
        </w:rPr>
        <w:t xml:space="preserve"> baja.</w:t>
      </w:r>
    </w:p>
    <w:p w14:paraId="46CEB6AE" w14:textId="77777777" w:rsidR="001D60CE" w:rsidRDefault="001D60CE" w:rsidP="001D60CE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1D60CE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345FC5E4" w14:textId="7E1B2950" w:rsidR="00B069D6" w:rsidRPr="00156F22" w:rsidRDefault="00B069D6" w:rsidP="00156F22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noProof/>
          <w:color w:val="969696"/>
          <w:sz w:val="18"/>
          <w:szCs w:val="18"/>
          <w:lang w:eastAsia="es-PE"/>
        </w:rPr>
        <w:lastRenderedPageBreak/>
        <w:drawing>
          <wp:inline distT="0" distB="0" distL="0" distR="0" wp14:anchorId="6588BD0A" wp14:editId="28BD064C">
            <wp:extent cx="3321468" cy="24587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797" cy="2481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370695" w14:textId="719FE0C0" w:rsidR="00FE62B6" w:rsidRDefault="00FE62B6" w:rsidP="00156F22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</w:p>
    <w:p w14:paraId="43C7DB56" w14:textId="2A00214E" w:rsidR="00B069D6" w:rsidRDefault="00B069D6" w:rsidP="00156F22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 xml:space="preserve">ASCENSO </w:t>
      </w:r>
      <w:r w:rsidR="00156F22">
        <w:rPr>
          <w:rFonts w:ascii="Arial" w:hAnsi="Arial" w:cs="Arial"/>
          <w:b/>
          <w:color w:val="969696"/>
          <w:sz w:val="18"/>
          <w:szCs w:val="18"/>
        </w:rPr>
        <w:t>AEROSILLA AL CERRO CAMPANARIO</w:t>
      </w:r>
      <w:r w:rsidR="00073C90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0B9678F9" w14:textId="301AD87D" w:rsidR="00156F22" w:rsidRPr="00156F22" w:rsidRDefault="001D60CE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i/>
          <w:color w:val="969696"/>
          <w:sz w:val="18"/>
          <w:szCs w:val="18"/>
        </w:rPr>
        <w:t xml:space="preserve">Esta excursión no se vende sola, se confirma únicamente combinada con Circuito </w:t>
      </w:r>
      <w:proofErr w:type="gramStart"/>
      <w:r w:rsidRPr="001D60CE">
        <w:rPr>
          <w:rFonts w:ascii="Arial" w:hAnsi="Arial" w:cs="Arial"/>
          <w:i/>
          <w:color w:val="969696"/>
          <w:sz w:val="18"/>
          <w:szCs w:val="18"/>
        </w:rPr>
        <w:t>Chico.</w:t>
      </w:r>
      <w:r>
        <w:rPr>
          <w:rFonts w:ascii="Arial" w:hAnsi="Arial" w:cs="Arial"/>
          <w:i/>
          <w:color w:val="969696"/>
          <w:sz w:val="18"/>
          <w:szCs w:val="18"/>
        </w:rPr>
        <w:t>-</w:t>
      </w:r>
      <w:proofErr w:type="gramEnd"/>
      <w:r>
        <w:rPr>
          <w:rFonts w:ascii="Arial" w:hAnsi="Arial" w:cs="Arial"/>
          <w:i/>
          <w:color w:val="969696"/>
          <w:sz w:val="18"/>
          <w:szCs w:val="18"/>
        </w:rPr>
        <w:t xml:space="preserve"> </w:t>
      </w:r>
      <w:r w:rsidR="00156F22">
        <w:rPr>
          <w:rFonts w:ascii="Arial" w:hAnsi="Arial" w:cs="Arial"/>
          <w:i/>
          <w:color w:val="969696"/>
          <w:sz w:val="18"/>
          <w:szCs w:val="18"/>
        </w:rPr>
        <w:t>S</w:t>
      </w:r>
      <w:r w:rsidR="00156F22" w:rsidRPr="00156F22">
        <w:rPr>
          <w:rFonts w:ascii="Arial" w:hAnsi="Arial" w:cs="Arial"/>
          <w:i/>
          <w:color w:val="969696"/>
          <w:sz w:val="18"/>
          <w:szCs w:val="18"/>
        </w:rPr>
        <w:t xml:space="preserve">olo ticket del ascenso </w:t>
      </w:r>
    </w:p>
    <w:p w14:paraId="34631427" w14:textId="05C74675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Un mirador incomparable que regala una de las vistas más impactantes no solo del Parque Nacional Nahuel Huapi,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 xml:space="preserve">sino del mundo entero. Así lo destacaron los fotógrafos de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National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 xml:space="preserve">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Geographic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>.</w:t>
      </w:r>
    </w:p>
    <w:p w14:paraId="28B5DD16" w14:textId="5A139E2F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La experiencia comienza con la subida en aerosilla, ya de por sí inolvidable: a medida que ascendemos, se despliegan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 xml:space="preserve">ante nuestros ojos lagos, montañas, bosques y el icónico Hotel Llao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Llao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>. Desde la cumbre, a 1.050 metros sobre el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156F22">
        <w:rPr>
          <w:rFonts w:ascii="Arial" w:hAnsi="Arial" w:cs="Arial"/>
          <w:color w:val="969696"/>
          <w:sz w:val="18"/>
          <w:szCs w:val="18"/>
        </w:rPr>
        <w:t>nivel del mar, la vista es simplemente fascinante:</w:t>
      </w:r>
    </w:p>
    <w:p w14:paraId="63EF6A8F" w14:textId="77777777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Lagos: Nahuel Huapi, Perito Moreno y la laguna El Trébol.</w:t>
      </w:r>
    </w:p>
    <w:p w14:paraId="72D7DA6B" w14:textId="77777777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 xml:space="preserve">Geografía: penínsulas San Pedro y Llao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Llao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>, Isla Victoria.</w:t>
      </w:r>
    </w:p>
    <w:p w14:paraId="5DE33F58" w14:textId="77777777" w:rsidR="00156F22" w:rsidRPr="00156F22" w:rsidRDefault="00156F22" w:rsidP="00156F22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Cordillera: cerros Otto, López, Goye, Catedral y Capilla.</w:t>
      </w:r>
    </w:p>
    <w:p w14:paraId="4A3F189B" w14:textId="620A769D" w:rsidR="00A44EB3" w:rsidRDefault="00156F22" w:rsidP="00073C9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El entorno cordillerano enmarca un paisaje único que queda grabado para siempre en la memoria.</w:t>
      </w:r>
    </w:p>
    <w:p w14:paraId="4FB5898F" w14:textId="0072AC0D" w:rsidR="00156F22" w:rsidRPr="00156F22" w:rsidRDefault="00156F22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026B16AF" w14:textId="77777777" w:rsidR="00156F22" w:rsidRPr="00156F22" w:rsidRDefault="00156F22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6151E1FB" w14:textId="77777777" w:rsidR="00156F22" w:rsidRPr="00156F22" w:rsidRDefault="00156F22" w:rsidP="00156F22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• Ticket de la aerosilla.</w:t>
      </w:r>
    </w:p>
    <w:p w14:paraId="1D57530C" w14:textId="77777777" w:rsidR="00156F22" w:rsidRPr="00156F22" w:rsidRDefault="00156F22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3A19BD50" w14:textId="77777777" w:rsidR="00156F22" w:rsidRPr="00156F22" w:rsidRDefault="00156F22" w:rsidP="00156F22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624AB82A" w14:textId="4675579A" w:rsidR="001D60CE" w:rsidRDefault="00156F22" w:rsidP="00073C90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color w:val="969696"/>
          <w:sz w:val="18"/>
          <w:szCs w:val="18"/>
        </w:rPr>
        <w:t>• Almuerzo.</w:t>
      </w:r>
    </w:p>
    <w:p w14:paraId="4652A019" w14:textId="10F0005D" w:rsidR="00156F22" w:rsidRPr="00156F22" w:rsidRDefault="00156F22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Duración de la ascensión:</w:t>
      </w:r>
      <w:r w:rsidRPr="00156F22">
        <w:rPr>
          <w:rFonts w:ascii="Arial" w:hAnsi="Arial" w:cs="Arial"/>
          <w:color w:val="969696"/>
          <w:sz w:val="18"/>
          <w:szCs w:val="18"/>
        </w:rPr>
        <w:t xml:space="preserve"> 7 minutos.</w:t>
      </w:r>
    </w:p>
    <w:p w14:paraId="6AD4AA9C" w14:textId="77777777" w:rsidR="00156F22" w:rsidRPr="00156F22" w:rsidRDefault="00156F22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Horarios:</w:t>
      </w:r>
      <w:r w:rsidRPr="00156F22">
        <w:rPr>
          <w:rFonts w:ascii="Arial" w:hAnsi="Arial" w:cs="Arial"/>
          <w:color w:val="969696"/>
          <w:sz w:val="18"/>
          <w:szCs w:val="18"/>
        </w:rPr>
        <w:t xml:space="preserve"> 9:00 a 17:00 </w:t>
      </w:r>
      <w:proofErr w:type="spellStart"/>
      <w:r w:rsidRPr="00156F22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156F22">
        <w:rPr>
          <w:rFonts w:ascii="Arial" w:hAnsi="Arial" w:cs="Arial"/>
          <w:color w:val="969696"/>
          <w:sz w:val="18"/>
          <w:szCs w:val="18"/>
        </w:rPr>
        <w:t>.</w:t>
      </w:r>
    </w:p>
    <w:p w14:paraId="7BA2001B" w14:textId="77777777" w:rsidR="00156F22" w:rsidRPr="00156F22" w:rsidRDefault="00156F22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Infraestructura:</w:t>
      </w:r>
      <w:r w:rsidRPr="00156F22">
        <w:rPr>
          <w:rFonts w:ascii="Arial" w:hAnsi="Arial" w:cs="Arial"/>
          <w:color w:val="969696"/>
          <w:sz w:val="18"/>
          <w:szCs w:val="18"/>
        </w:rPr>
        <w:t xml:space="preserve"> 8 torres y 40 sillas.</w:t>
      </w:r>
    </w:p>
    <w:p w14:paraId="10EAF922" w14:textId="77777777" w:rsidR="00156F22" w:rsidRPr="00156F22" w:rsidRDefault="00156F22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Capacidad:</w:t>
      </w:r>
      <w:r w:rsidRPr="00156F22">
        <w:rPr>
          <w:rFonts w:ascii="Arial" w:hAnsi="Arial" w:cs="Arial"/>
          <w:color w:val="969696"/>
          <w:sz w:val="18"/>
          <w:szCs w:val="18"/>
        </w:rPr>
        <w:t xml:space="preserve"> 450 personas por hora.</w:t>
      </w:r>
    </w:p>
    <w:p w14:paraId="13A8E8A3" w14:textId="67880EED" w:rsidR="00B069D6" w:rsidRDefault="00156F22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Ubicación:</w:t>
      </w:r>
      <w:r w:rsidRPr="00156F22">
        <w:rPr>
          <w:rFonts w:ascii="Arial" w:hAnsi="Arial" w:cs="Arial"/>
          <w:color w:val="969696"/>
          <w:sz w:val="18"/>
          <w:szCs w:val="18"/>
        </w:rPr>
        <w:t xml:space="preserve"> Km 17,500 de Av. Bustillo.</w:t>
      </w:r>
    </w:p>
    <w:p w14:paraId="69B19AF9" w14:textId="432FD4F5" w:rsidR="001D60CE" w:rsidRDefault="001D60CE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color w:val="969696"/>
          <w:sz w:val="18"/>
          <w:szCs w:val="18"/>
        </w:rPr>
        <w:t>Esta excursión no se vende sola, se confirma únicamente combinada con Circuito Chico.</w:t>
      </w:r>
    </w:p>
    <w:p w14:paraId="1D099452" w14:textId="77777777" w:rsidR="001D60CE" w:rsidRDefault="001D60CE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33CBD12D" w14:textId="537890A1" w:rsidR="00B069D6" w:rsidRPr="00156F22" w:rsidRDefault="00B069D6" w:rsidP="00156F22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53514FDF" wp14:editId="17BC4757">
            <wp:extent cx="2647950" cy="17344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34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0904E2" w14:textId="138BD50D" w:rsidR="00B22C80" w:rsidRDefault="00B22C80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7678FD3B" w14:textId="77777777" w:rsidR="001D60CE" w:rsidRDefault="001D60CE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4813B0A1" w14:textId="1EAE7E5F" w:rsidR="00B069D6" w:rsidRPr="00156F22" w:rsidRDefault="00B069D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CIRCUITO CHICO</w:t>
      </w:r>
      <w:r w:rsidR="00073C90">
        <w:rPr>
          <w:rFonts w:ascii="Arial" w:hAnsi="Arial" w:cs="Arial"/>
          <w:b/>
          <w:color w:val="969696"/>
          <w:sz w:val="18"/>
          <w:szCs w:val="18"/>
        </w:rPr>
        <w:t>:</w:t>
      </w:r>
      <w:r w:rsidRPr="00156F22">
        <w:rPr>
          <w:rFonts w:ascii="Arial" w:hAnsi="Arial" w:cs="Arial"/>
          <w:b/>
          <w:color w:val="969696"/>
          <w:sz w:val="18"/>
          <w:szCs w:val="18"/>
        </w:rPr>
        <w:t xml:space="preserve"> - (MEDIO DÍA)</w:t>
      </w:r>
    </w:p>
    <w:p w14:paraId="507B0C33" w14:textId="7BF8C386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Durante este paseo descubriremos algunas de las vistas panorámicas más bellas de la ciudad. Partimos desde el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centro de Bariloche bordeando el majestuoso lago Nahuel Huapi a lo largo de toda la avenida E. </w:t>
      </w:r>
      <w:r w:rsidRPr="00B22C80">
        <w:rPr>
          <w:rFonts w:ascii="Arial" w:hAnsi="Arial" w:cs="Arial"/>
          <w:color w:val="969696"/>
          <w:sz w:val="18"/>
          <w:szCs w:val="18"/>
        </w:rPr>
        <w:lastRenderedPageBreak/>
        <w:t>Bustillo. En el camino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haremos una primera parada en Playa Bonita, desde donde se contempla la legendaria Isla Huemul, escenario de un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capítulo importante de nuestra historia.</w:t>
      </w:r>
    </w:p>
    <w:p w14:paraId="3E44F80D" w14:textId="340BBE7F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Más adelante, entre bahías y bosques, llegaremos al Cerro Campanario. Allí tendrás la posibilidad de ascender en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aerosilla (no incluido) hasta su cumbre (1.050 msnm). La revista </w:t>
      </w:r>
      <w:proofErr w:type="spellStart"/>
      <w:r w:rsidRPr="00B22C80">
        <w:rPr>
          <w:rFonts w:ascii="Arial" w:hAnsi="Arial" w:cs="Arial"/>
          <w:color w:val="969696"/>
          <w:sz w:val="18"/>
          <w:szCs w:val="18"/>
        </w:rPr>
        <w:t>National</w:t>
      </w:r>
      <w:proofErr w:type="spellEnd"/>
      <w:r w:rsidRPr="00B22C80">
        <w:rPr>
          <w:rFonts w:ascii="Arial" w:hAnsi="Arial" w:cs="Arial"/>
          <w:color w:val="969696"/>
          <w:sz w:val="18"/>
          <w:szCs w:val="18"/>
        </w:rPr>
        <w:t xml:space="preserve"> </w:t>
      </w:r>
      <w:proofErr w:type="spellStart"/>
      <w:r w:rsidRPr="00B22C80">
        <w:rPr>
          <w:rFonts w:ascii="Arial" w:hAnsi="Arial" w:cs="Arial"/>
          <w:color w:val="969696"/>
          <w:sz w:val="18"/>
          <w:szCs w:val="18"/>
        </w:rPr>
        <w:t>Geographic</w:t>
      </w:r>
      <w:proofErr w:type="spellEnd"/>
      <w:r w:rsidRPr="00B22C80">
        <w:rPr>
          <w:rFonts w:ascii="Arial" w:hAnsi="Arial" w:cs="Arial"/>
          <w:color w:val="969696"/>
          <w:sz w:val="18"/>
          <w:szCs w:val="18"/>
        </w:rPr>
        <w:t xml:space="preserve"> lo destacó como una de las 8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mejores vistas del mundo, ofreciendo un espectáculo de 360° realmente inolvidable.</w:t>
      </w:r>
    </w:p>
    <w:p w14:paraId="0D9BB3D7" w14:textId="4AD82CC2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Luego continuamos por la misma avenida, desde donde podremos admirar, ahora desde el llano, varios de los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atractivos que vimos desde la cima. Visitaremos la encantadora Capilla San Eduardo y, muy cerca, el imponente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complejo del Hotel Llao </w:t>
      </w:r>
      <w:proofErr w:type="spellStart"/>
      <w:r w:rsidRPr="00B22C80">
        <w:rPr>
          <w:rFonts w:ascii="Arial" w:hAnsi="Arial" w:cs="Arial"/>
          <w:color w:val="969696"/>
          <w:sz w:val="18"/>
          <w:szCs w:val="18"/>
        </w:rPr>
        <w:t>Llao</w:t>
      </w:r>
      <w:proofErr w:type="spellEnd"/>
      <w:r w:rsidRPr="00B22C80">
        <w:rPr>
          <w:rFonts w:ascii="Arial" w:hAnsi="Arial" w:cs="Arial"/>
          <w:color w:val="969696"/>
          <w:sz w:val="18"/>
          <w:szCs w:val="18"/>
        </w:rPr>
        <w:t>, rodeado de un campo de golf y una reserva natural.</w:t>
      </w:r>
    </w:p>
    <w:p w14:paraId="48A3D789" w14:textId="2732CAAB" w:rsidR="001D60CE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 xml:space="preserve">Con la vista de Puerto Pañuelo como telón de fondo, nos adentramos en los espesos bosques de la zona de Llao </w:t>
      </w:r>
      <w:proofErr w:type="spellStart"/>
      <w:r w:rsidRPr="00B22C80">
        <w:rPr>
          <w:rFonts w:ascii="Arial" w:hAnsi="Arial" w:cs="Arial"/>
          <w:color w:val="969696"/>
          <w:sz w:val="18"/>
          <w:szCs w:val="18"/>
        </w:rPr>
        <w:t>Llao</w:t>
      </w:r>
      <w:proofErr w:type="spellEnd"/>
      <w:r w:rsidRPr="00B22C80">
        <w:rPr>
          <w:rFonts w:ascii="Arial" w:hAnsi="Arial" w:cs="Arial"/>
          <w:color w:val="969696"/>
          <w:sz w:val="18"/>
          <w:szCs w:val="18"/>
        </w:rPr>
        <w:t>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un lugar que invita a conectar con la naturaleza en todo su esplendor. Finalmente, llegaremos al Punto Panorámico,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uno de los miradores favoritos de los visitantes, desde donde emprenderemos el regreso a la ciudad.</w:t>
      </w:r>
    </w:p>
    <w:p w14:paraId="20BC56C8" w14:textId="1A97B26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7459EBA1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B22C80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38B16970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Traslado ida y vuelta desde Hoteles Céntricos.</w:t>
      </w:r>
    </w:p>
    <w:p w14:paraId="0926C189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Guía en español.</w:t>
      </w:r>
    </w:p>
    <w:p w14:paraId="2EDB6210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B22C80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314DC99E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103C8905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Ticket de la aerosilla.</w:t>
      </w:r>
    </w:p>
    <w:p w14:paraId="4F9F3A26" w14:textId="6295D8E3" w:rsidR="001D60CE" w:rsidRPr="00B22C80" w:rsidRDefault="00B22C80" w:rsidP="00073C9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Almuerzo.</w:t>
      </w:r>
    </w:p>
    <w:p w14:paraId="1596E879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Temporada: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 todo el año.</w:t>
      </w:r>
    </w:p>
    <w:p w14:paraId="59612839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Duración estimada: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 4 horas.</w:t>
      </w:r>
    </w:p>
    <w:p w14:paraId="7F50EA5F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Salidas: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 08:30hs a 12:30hs / 14:30hs a 18:30hs</w:t>
      </w:r>
    </w:p>
    <w:p w14:paraId="5E3C2C48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Dificultad: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 baja, apta para niños.</w:t>
      </w:r>
    </w:p>
    <w:p w14:paraId="1EDA7EA7" w14:textId="2A86A0DE" w:rsidR="00B069D6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09D62F0E" w14:textId="77777777" w:rsidR="001D60CE" w:rsidRPr="00156F22" w:rsidRDefault="001D60CE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2BF85A02" w14:textId="1998F3D2" w:rsidR="00B069D6" w:rsidRPr="00156F22" w:rsidRDefault="00B069D6" w:rsidP="00156F22">
      <w:pPr>
        <w:pStyle w:val="Sinespaciado"/>
        <w:spacing w:line="276" w:lineRule="auto"/>
        <w:jc w:val="center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  <w:drawing>
          <wp:inline distT="0" distB="0" distL="0" distR="0" wp14:anchorId="0D50DA6C" wp14:editId="09B02345">
            <wp:extent cx="3966359" cy="2085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5880" cy="2101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FD037F" w14:textId="767BF573" w:rsidR="00B069D6" w:rsidRPr="00156F22" w:rsidRDefault="00B069D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33E44884" w14:textId="77777777" w:rsidR="00A44EB3" w:rsidRDefault="00A44EB3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502FB758" w14:textId="29AE6358" w:rsidR="00B069D6" w:rsidRPr="00156F22" w:rsidRDefault="00B069D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ISLA VICTORIA &amp; BOSQUE DE ARRAYANES</w:t>
      </w:r>
      <w:r w:rsidR="00073C90">
        <w:rPr>
          <w:rFonts w:ascii="Arial" w:hAnsi="Arial" w:cs="Arial"/>
          <w:b/>
          <w:color w:val="969696"/>
          <w:sz w:val="18"/>
          <w:szCs w:val="18"/>
        </w:rPr>
        <w:t>:</w:t>
      </w:r>
      <w:r w:rsidRPr="00156F22">
        <w:rPr>
          <w:rFonts w:ascii="Arial" w:hAnsi="Arial" w:cs="Arial"/>
          <w:b/>
          <w:color w:val="969696"/>
          <w:sz w:val="18"/>
          <w:szCs w:val="18"/>
        </w:rPr>
        <w:t xml:space="preserve"> (MEDIO DÍA)</w:t>
      </w:r>
    </w:p>
    <w:p w14:paraId="0943EC67" w14:textId="2225E982" w:rsidR="001D60CE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El recorrido comienza en ómnibus por la Avenida Bustillo, transitando 25 km hasta Puerto Pañuelo, desde donde parte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la embarcación rumbo a Isla Victoria.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En la isla realizaremos una caminata guiada por su parte central, atravesando el histórico vivero que alberga especies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arbóreas únicas, como las majestuosas sequoias. Habrá tiempo libre para el almuerzo antes de continuar la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navegación hacia la Península de </w:t>
      </w:r>
      <w:proofErr w:type="spellStart"/>
      <w:r w:rsidRPr="00B22C80">
        <w:rPr>
          <w:rFonts w:ascii="Arial" w:hAnsi="Arial" w:cs="Arial"/>
          <w:color w:val="969696"/>
          <w:sz w:val="18"/>
          <w:szCs w:val="18"/>
        </w:rPr>
        <w:t>Quetrihué</w:t>
      </w:r>
      <w:proofErr w:type="spellEnd"/>
      <w:r w:rsidRPr="00B22C80">
        <w:rPr>
          <w:rFonts w:ascii="Arial" w:hAnsi="Arial" w:cs="Arial"/>
          <w:color w:val="969696"/>
          <w:sz w:val="18"/>
          <w:szCs w:val="18"/>
        </w:rPr>
        <w:t>, donde se encuentra el famoso Bosque de Arrayanes, dentro del Parque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Nacional.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Allí disfrutaremos de una caminata de aproximadamente 45 minutos entre estos árboles de corteza color canela,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únicos en el mundo por su belleza y encanto natural.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>Posteriormente, embarcamos nuevamente para regresar a Puerto Pañuelo y desde allí emprendemos el traslado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regreso a la ciudad, con llegada estimada a las 18:30 </w:t>
      </w:r>
      <w:proofErr w:type="spellStart"/>
      <w:r w:rsidRPr="00B22C80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B22C80">
        <w:rPr>
          <w:rFonts w:ascii="Arial" w:hAnsi="Arial" w:cs="Arial"/>
          <w:color w:val="969696"/>
          <w:sz w:val="18"/>
          <w:szCs w:val="18"/>
        </w:rPr>
        <w:t>.</w:t>
      </w:r>
    </w:p>
    <w:p w14:paraId="0D57EE2F" w14:textId="1D2AAD38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01594304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B22C80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586C9DEF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Traslado ida y vuelta desde Hoteles Céntricos a Puerto Pañuelo.</w:t>
      </w:r>
    </w:p>
    <w:p w14:paraId="59F3BD7B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Audio guía español-inglés.</w:t>
      </w:r>
    </w:p>
    <w:p w14:paraId="76B8ECF3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Ingreso al Parque Nacional Nahuel Huapi.</w:t>
      </w:r>
    </w:p>
    <w:p w14:paraId="2F671B3E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Tasa de embarque.</w:t>
      </w:r>
    </w:p>
    <w:p w14:paraId="218CE1D5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B22C80">
        <w:rPr>
          <w:rFonts w:ascii="Arial" w:hAnsi="Arial" w:cs="Arial"/>
          <w:b/>
          <w:color w:val="969696"/>
          <w:sz w:val="18"/>
          <w:szCs w:val="18"/>
        </w:rPr>
        <w:lastRenderedPageBreak/>
        <w:t>No incluye:</w:t>
      </w:r>
    </w:p>
    <w:p w14:paraId="34C066B8" w14:textId="77777777" w:rsidR="00B22C80" w:rsidRPr="00B22C80" w:rsidRDefault="00B22C80" w:rsidP="00B22C8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0EC7B08C" w14:textId="237BDF18" w:rsidR="001D60CE" w:rsidRDefault="00B22C80" w:rsidP="00073C90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B22C80">
        <w:rPr>
          <w:rFonts w:ascii="Arial" w:hAnsi="Arial" w:cs="Arial"/>
          <w:color w:val="969696"/>
          <w:sz w:val="18"/>
          <w:szCs w:val="18"/>
        </w:rPr>
        <w:t>• Almuerzo.</w:t>
      </w:r>
    </w:p>
    <w:p w14:paraId="09F454F9" w14:textId="78D7EDB8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Temporada: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 todo el año.</w:t>
      </w:r>
    </w:p>
    <w:p w14:paraId="7D6C8C46" w14:textId="77777777" w:rsidR="00B22C80" w:rsidRP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No opera: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 01/05 - 25/12 - 01/01.</w:t>
      </w:r>
    </w:p>
    <w:p w14:paraId="10C5C708" w14:textId="77777777" w:rsidR="00B22C80" w:rsidRDefault="00B22C80" w:rsidP="00B22C80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B22C80">
        <w:rPr>
          <w:rFonts w:ascii="Arial" w:hAnsi="Arial" w:cs="Arial"/>
          <w:color w:val="969696"/>
          <w:sz w:val="18"/>
          <w:szCs w:val="18"/>
        </w:rPr>
        <w:t xml:space="preserve"> Servicio SIB (compartido).</w:t>
      </w:r>
    </w:p>
    <w:p w14:paraId="60B6CB6E" w14:textId="02ABB830" w:rsidR="00005967" w:rsidRPr="00156F22" w:rsidRDefault="00005967" w:rsidP="00B22C80">
      <w:pPr>
        <w:pStyle w:val="Sinespaciado"/>
        <w:spacing w:line="276" w:lineRule="auto"/>
        <w:jc w:val="center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  <w:drawing>
          <wp:inline distT="0" distB="0" distL="0" distR="0" wp14:anchorId="21AB6702" wp14:editId="04773DCB">
            <wp:extent cx="2971800" cy="1943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6761" cy="1952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DA379C" w14:textId="2E943E5B" w:rsidR="00B069D6" w:rsidRPr="00156F22" w:rsidRDefault="00B069D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3A09E385" w14:textId="77777777" w:rsidR="00FE62B6" w:rsidRPr="00156F22" w:rsidRDefault="00FE62B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0828E501" w14:textId="622A5E67" w:rsidR="00B069D6" w:rsidRPr="00156F22" w:rsidRDefault="00B069D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SAN MARTÍN DE LOS ANDES POR ¨RUTA DE LOS 7 LAGOS¨</w:t>
      </w:r>
      <w:r w:rsidR="00073C90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32EEAE1D" w14:textId="4890777E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La excursión inicia por la mítica Ruta Nacional 40, bordeando el Lago Nahuel Huapi en dirección norte hasta llegar 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Villa La Angostura, encantador poblado conocido como el “Jardín de la República” por su belleza natural y su estilo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arquitectónico único.</w:t>
      </w:r>
    </w:p>
    <w:p w14:paraId="6BF5F669" w14:textId="12EF502C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Desde allí comienza uno de los trayectos más deslumbrantes de la Patagonia: el Camino de los Siete Lagos. Rodeados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de montañas, bosques y espejos de agua, haremos diferentes paradas para apreciar de cerca los majestuosos lagos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Espejo, Correntoso, Villarino, Falkner, Escondido,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Machónico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 xml:space="preserve"> y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Lácar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>.</w:t>
      </w:r>
    </w:p>
    <w:p w14:paraId="1A884424" w14:textId="0B1E8532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 xml:space="preserve">Al mediodía arribaremos a la pintoresca ciudad de San Martín de los Andes, a orillas del lago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Lácar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>. Disfrutarás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tiempo libre para recorrerla y almorzar frente al lago (almuerzo no incluido).</w:t>
      </w:r>
    </w:p>
    <w:p w14:paraId="4C172F9B" w14:textId="0E748896" w:rsidR="001D60CE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Por la tarde, emprendemos el regreso por el mismo camino, con una última parada en Villa La Angostura antes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llegar nuevamente a Bariloche alrededor de las 18:30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>.</w:t>
      </w:r>
    </w:p>
    <w:p w14:paraId="0C7CA4C8" w14:textId="1DCC9259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24CA4D8C" w14:textId="77777777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000DB2E1" w14:textId="77777777" w:rsidR="00A44EB3" w:rsidRPr="00A44EB3" w:rsidRDefault="00A44EB3" w:rsidP="00A44EB3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Traslado ida y vuelta desde Hoteles Céntricos.</w:t>
      </w:r>
    </w:p>
    <w:p w14:paraId="28940C00" w14:textId="77777777" w:rsidR="00A44EB3" w:rsidRPr="00A44EB3" w:rsidRDefault="00A44EB3" w:rsidP="00A44EB3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Guía en español-inglés.</w:t>
      </w:r>
    </w:p>
    <w:p w14:paraId="529D208F" w14:textId="77777777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70F6FD24" w14:textId="77777777" w:rsidR="00A44EB3" w:rsidRPr="00A44EB3" w:rsidRDefault="00A44EB3" w:rsidP="00A44EB3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4E5A3D32" w14:textId="77777777" w:rsidR="00A44EB3" w:rsidRPr="00A44EB3" w:rsidRDefault="00A44EB3" w:rsidP="00A44EB3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Almuerzo.</w:t>
      </w:r>
    </w:p>
    <w:p w14:paraId="76EA8F63" w14:textId="308A2DE4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Temporada: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todo el año.</w:t>
      </w:r>
    </w:p>
    <w:p w14:paraId="4F21DD19" w14:textId="74FD9DAA" w:rsidR="00B069D6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668E8566" w14:textId="05B6CDE5" w:rsidR="00005967" w:rsidRPr="00156F22" w:rsidRDefault="00005967" w:rsidP="00156F22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5105878F" wp14:editId="5D933FA6">
            <wp:extent cx="3400425" cy="143550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2018" cy="1444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8C80A3" w14:textId="41867ADB" w:rsidR="00B069D6" w:rsidRDefault="00B069D6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43A73520" w14:textId="27A89CF0" w:rsidR="00B069D6" w:rsidRPr="00156F22" w:rsidRDefault="00B069D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156F22">
        <w:rPr>
          <w:rFonts w:ascii="Arial" w:hAnsi="Arial" w:cs="Arial"/>
          <w:b/>
          <w:color w:val="969696"/>
          <w:sz w:val="18"/>
          <w:szCs w:val="18"/>
        </w:rPr>
        <w:t>CRUCE ANDINO BARILOCHE - PUERTO VARAS</w:t>
      </w:r>
      <w:r w:rsidR="00073C90">
        <w:rPr>
          <w:rFonts w:ascii="Arial" w:hAnsi="Arial" w:cs="Arial"/>
          <w:b/>
          <w:color w:val="969696"/>
          <w:sz w:val="18"/>
          <w:szCs w:val="18"/>
        </w:rPr>
        <w:t>:</w:t>
      </w:r>
      <w:r w:rsidRPr="00156F22">
        <w:rPr>
          <w:rFonts w:ascii="Arial" w:hAnsi="Arial" w:cs="Arial"/>
          <w:b/>
          <w:color w:val="969696"/>
          <w:sz w:val="18"/>
          <w:szCs w:val="18"/>
        </w:rPr>
        <w:t xml:space="preserve"> (DÍA COMPLETO)</w:t>
      </w:r>
    </w:p>
    <w:p w14:paraId="77BBF1E3" w14:textId="2DA87476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La única travesía que navega la Cordillera de los Andes uniendo Argentina y Chile a través de tres lagos de ensueño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conectados por cuatro tramos terrestres.</w:t>
      </w:r>
    </w:p>
    <w:p w14:paraId="06E30F39" w14:textId="3F2B7AE0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El recorrido inicia en San Carlos de Bariloche y finaliza en Puerto Varas, revelando, en cada tramo, la belleza más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colorida y sorprendente de la Patagonia cordillerana.</w:t>
      </w:r>
    </w:p>
    <w:p w14:paraId="13CEBB9A" w14:textId="7333AD4D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lastRenderedPageBreak/>
        <w:t>Se puede realizar en un día completo, con la opción de extender la experiencia en dos o más días, pernoctando en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lugares mágicos como Puerto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Blest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 xml:space="preserve"> y/o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Peulla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>. Un viaje que se opera los 365 días del año y que te invita a vivir un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paisaje único en el mundo.</w:t>
      </w:r>
    </w:p>
    <w:p w14:paraId="7CFFBD03" w14:textId="0C6BED89" w:rsidR="00A44EB3" w:rsidRPr="00A44EB3" w:rsidRDefault="00A44EB3" w:rsidP="00A44EB3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Bariloche a Puerto Varas en 1 día:</w:t>
      </w:r>
    </w:p>
    <w:p w14:paraId="7A031386" w14:textId="208C5E28" w:rsidR="00A44EB3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8:30 horas: Salida desde la oficina de Bariloche en bus hacia Puerto Pañuelo bordeando el Lago Nahuel Huapi.</w:t>
      </w:r>
    </w:p>
    <w:p w14:paraId="1AF57D5F" w14:textId="7AFB4EEE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BARILOCHE - PUERTO PAÑUELO: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En el camino te maravillarás con la hermosa arquitectura de estilo suizo que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caracteriza las construcciones de la zona. Hermosos jardines y flores colorean el lugar hasta Puerto Pañuelo.</w:t>
      </w:r>
    </w:p>
    <w:p w14:paraId="6B0646AE" w14:textId="580A2A1E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PUERTO PAÑUELO – PUERTO BLEST: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Zarparemos desde Puerto Pañuelo hacia Puerto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Blest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 xml:space="preserve"> en el catamarán Gran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Victoria navegando por el lago Nahuel Huapi. Podrás observar la grandeza del paisaje, el verde de los bosques, las aves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que se acercan y conocer más acerca de la fascinante historia de este lugar (Tasa de embarque no incluida, aprox.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3USD)</w:t>
      </w:r>
    </w:p>
    <w:p w14:paraId="17799B48" w14:textId="1ABE8FE8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PUERTO BLEST – FRÍAS: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Llegada a Puerto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Blest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>. Bordearemos en bus el río Frías hasta Puerto Alegre, para luego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continuar en la embarcación Victoria del Sur por el lago Frías. En este recorrido por el lago tendremos la hermosa vista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que nos ofrece el cerro Tronador. Después de una corta navegación se llega a Puerto Frías donde deberemos realizar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los trámites de frontera.</w:t>
      </w:r>
    </w:p>
    <w:p w14:paraId="2F46E9DB" w14:textId="77777777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FRÍAS – PEULLA: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Se continúa en bus hacia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Peulla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 xml:space="preserve"> con hermosas vistas de la Cordillera de Los Andes</w:t>
      </w:r>
    </w:p>
    <w:p w14:paraId="0FA2236E" w14:textId="69824C48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PEULLA – PETROHUE: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Zarparemos hacia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Petrohué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>, navegando el Lago Todos los Santos. Si el clima lo permite,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tendremos vistas del Volcán Osorno, Volcán Puntiagudo y Cerro Tronador.</w:t>
      </w:r>
    </w:p>
    <w:p w14:paraId="63BEA6DD" w14:textId="354A89F2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PETROHUE - PTO. VARAS: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Continuación hacia Puerto Varas bordeando el lago Llanquihue. Imponentes vistas del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Volcán Osorno y Calbuco dominan todo el paisaje.</w:t>
      </w:r>
    </w:p>
    <w:p w14:paraId="216B4436" w14:textId="0A9970BE" w:rsidR="001D60CE" w:rsidRPr="00073C90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20:00 horas: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Llegada a Puerto Varas.</w:t>
      </w:r>
    </w:p>
    <w:p w14:paraId="39C7604E" w14:textId="0DD0E198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Condiciones de la Travesía:</w:t>
      </w:r>
    </w:p>
    <w:p w14:paraId="46123B76" w14:textId="1C41DF6F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El Cruce Andino opera todos los días del año, excepto el 1° de mayo (Día del Trabajador) y en fechas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A44EB3">
        <w:rPr>
          <w:rFonts w:ascii="Arial" w:hAnsi="Arial" w:cs="Arial"/>
          <w:color w:val="969696"/>
          <w:sz w:val="18"/>
          <w:szCs w:val="18"/>
        </w:rPr>
        <w:t>elecciones nacionales en Chile.</w:t>
      </w:r>
    </w:p>
    <w:p w14:paraId="447FF130" w14:textId="77777777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Los horarios de llegada son referenciales y pueden variar según la temporada y el número de pasajeros.</w:t>
      </w:r>
    </w:p>
    <w:p w14:paraId="7B5497AC" w14:textId="77777777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La hora de arribo es referencial, ya que depende de la cantidad de pasajeros y la temporada del año.</w:t>
      </w:r>
    </w:p>
    <w:p w14:paraId="774BAE7F" w14:textId="77777777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La empresa se reserva el derecho de modificar fechas de salida sin previo aviso.</w:t>
      </w:r>
    </w:p>
    <w:p w14:paraId="2D7238A5" w14:textId="77777777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11F3EB2F" w14:textId="77777777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Traslado ida y vuelta desde Hoteles Céntricos a Puerto Pañuelo.</w:t>
      </w:r>
    </w:p>
    <w:p w14:paraId="55922A5D" w14:textId="77777777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Idiomas del tour español, inglés, portugués.</w:t>
      </w:r>
    </w:p>
    <w:p w14:paraId="5B9A94E2" w14:textId="77777777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A44EB3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544E8A07" w14:textId="77777777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641205E8" w14:textId="77777777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Almuerzo.</w:t>
      </w:r>
    </w:p>
    <w:p w14:paraId="22798D8B" w14:textId="77777777" w:rsidR="00A44EB3" w:rsidRPr="00A44EB3" w:rsidRDefault="00A44EB3" w:rsidP="00A44EB3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>• Tasa portuaria en Puerto Pañuelo (Argentina).</w:t>
      </w:r>
    </w:p>
    <w:p w14:paraId="32DEC560" w14:textId="3B86DC6D" w:rsidR="001D60CE" w:rsidRPr="00073C90" w:rsidRDefault="00A44EB3" w:rsidP="00073C90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A44EB3">
        <w:rPr>
          <w:rFonts w:ascii="Arial" w:hAnsi="Arial" w:cs="Arial"/>
          <w:color w:val="969696"/>
          <w:sz w:val="18"/>
          <w:szCs w:val="18"/>
        </w:rPr>
        <w:t xml:space="preserve">• Entrada a Saltos del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Petrohué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 xml:space="preserve"> (Chile).</w:t>
      </w:r>
    </w:p>
    <w:p w14:paraId="75039ED2" w14:textId="2B2483BD" w:rsidR="00A44EB3" w:rsidRPr="00A44EB3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Duración del viaje: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180 </w:t>
      </w:r>
      <w:proofErr w:type="spellStart"/>
      <w:r w:rsidRPr="00A44EB3">
        <w:rPr>
          <w:rFonts w:ascii="Arial" w:hAnsi="Arial" w:cs="Arial"/>
          <w:color w:val="969696"/>
          <w:sz w:val="18"/>
          <w:szCs w:val="18"/>
        </w:rPr>
        <w:t>kms</w:t>
      </w:r>
      <w:proofErr w:type="spellEnd"/>
      <w:r w:rsidRPr="00A44EB3">
        <w:rPr>
          <w:rFonts w:ascii="Arial" w:hAnsi="Arial" w:cs="Arial"/>
          <w:color w:val="969696"/>
          <w:sz w:val="18"/>
          <w:szCs w:val="18"/>
        </w:rPr>
        <w:t xml:space="preserve"> en 11 horas (sujeto a cambio según cantidad de pasajeros y condiciones climáticas).</w:t>
      </w:r>
    </w:p>
    <w:p w14:paraId="15907490" w14:textId="035729A3" w:rsidR="00005967" w:rsidRDefault="00A44EB3" w:rsidP="00A44EB3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1D60CE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A44EB3">
        <w:rPr>
          <w:rFonts w:ascii="Arial" w:hAnsi="Arial" w:cs="Arial"/>
          <w:color w:val="969696"/>
          <w:sz w:val="18"/>
          <w:szCs w:val="18"/>
        </w:rPr>
        <w:t xml:space="preserve"> Servicio SIB (compartido).</w:t>
      </w:r>
    </w:p>
    <w:p w14:paraId="2E5A48FF" w14:textId="7A6505B2" w:rsidR="00005967" w:rsidRPr="00156F22" w:rsidRDefault="00005967" w:rsidP="00156F22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156F22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2BBC9254" wp14:editId="6E42C885">
            <wp:extent cx="3198249" cy="170497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5"/>
                    <a:stretch/>
                  </pic:blipFill>
                  <pic:spPr bwMode="auto">
                    <a:xfrm>
                      <a:off x="0" y="0"/>
                      <a:ext cx="3239348" cy="172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74626" w14:textId="77777777" w:rsidR="00156F22" w:rsidRPr="00611D17" w:rsidRDefault="00156F22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GENERALES:</w:t>
      </w:r>
    </w:p>
    <w:p w14:paraId="579AFE70" w14:textId="77777777" w:rsidR="00156F22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>
        <w:rPr>
          <w:rFonts w:ascii="Arial" w:eastAsia="Times New Roman" w:hAnsi="Arial" w:cs="Arial"/>
          <w:color w:val="969696"/>
          <w:sz w:val="18"/>
          <w:szCs w:val="18"/>
        </w:rPr>
        <w:t xml:space="preserve">Todos los traslados aplican desde hoteles céntricos. </w:t>
      </w:r>
    </w:p>
    <w:p w14:paraId="701FF855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Política de menores: Hasta 2 años sin cargo.</w:t>
      </w:r>
    </w:p>
    <w:p w14:paraId="1586D96E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Tarifas de las excursiones en regular o privado según su elección.</w:t>
      </w:r>
    </w:p>
    <w:p w14:paraId="715010DF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Programa no aplica en temporada alta o feriados largos.</w:t>
      </w:r>
    </w:p>
    <w:p w14:paraId="27A438E5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Mínimo 2 pasajeros.</w:t>
      </w:r>
    </w:p>
    <w:p w14:paraId="622762A9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lastRenderedPageBreak/>
        <w:t>Hasta 2 años free y de 3 años en adelante pagan tarifa normal al igual que los adultos.</w:t>
      </w:r>
    </w:p>
    <w:p w14:paraId="1C00D373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Tarifa sujeta a cambios o modificaciones, tarifa por web.</w:t>
      </w:r>
    </w:p>
    <w:p w14:paraId="66BCA563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 xml:space="preserve">Tarifas por persona. </w:t>
      </w:r>
    </w:p>
    <w:p w14:paraId="6E21B329" w14:textId="2746B3F1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Comisionable 10%, según convenio de los servicios incluido IGV.</w:t>
      </w:r>
    </w:p>
    <w:p w14:paraId="1DE310D3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Para pagos en SOLES, aplicará según tipo de cambio del día. Consultar.</w:t>
      </w:r>
    </w:p>
    <w:p w14:paraId="2B093BE8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Precios especiales para pagos en efectivo, o deposito en cuentas bancarias.</w:t>
      </w:r>
    </w:p>
    <w:p w14:paraId="1C4BF12D" w14:textId="77777777" w:rsidR="00156F22" w:rsidRPr="00611D17" w:rsidRDefault="00156F22" w:rsidP="00156F22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Referente a los horarios de las Excursiones en Servicio Regular: Se informa que el punto de encuentro para las excursiones es la Recepción del hotel. Los Pasajeros que no se presenten en recepción al horario marcado, la empresa asumirá que los</w:t>
      </w:r>
      <w:r>
        <w:rPr>
          <w:rFonts w:ascii="Arial" w:hAnsi="Arial" w:cs="Arial"/>
          <w:color w:val="969696"/>
          <w:sz w:val="18"/>
          <w:szCs w:val="18"/>
        </w:rPr>
        <w:t xml:space="preserve"> mismos han desistido del tour. </w:t>
      </w:r>
      <w:r w:rsidRPr="00611D17">
        <w:rPr>
          <w:rFonts w:ascii="Arial" w:hAnsi="Arial" w:cs="Arial"/>
          <w:color w:val="969696"/>
          <w:sz w:val="18"/>
          <w:szCs w:val="18"/>
        </w:rPr>
        <w:t>No correspondiendo reintegro alguno, ni reclamos posteriores.</w:t>
      </w:r>
    </w:p>
    <w:p w14:paraId="2870002D" w14:textId="77777777" w:rsidR="00156F22" w:rsidRPr="00611D17" w:rsidRDefault="00156F22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6BC373FE" w14:textId="77777777" w:rsidR="00156F22" w:rsidRPr="00611D17" w:rsidRDefault="00156F22" w:rsidP="00156F22">
      <w:pPr>
        <w:pStyle w:val="Sinespaciado"/>
        <w:spacing w:line="276" w:lineRule="auto"/>
        <w:jc w:val="center"/>
        <w:rPr>
          <w:rFonts w:ascii="Arial" w:hAnsi="Arial" w:cs="Arial"/>
          <w:b/>
          <w:color w:val="969696"/>
          <w:sz w:val="18"/>
          <w:szCs w:val="18"/>
        </w:rPr>
      </w:pPr>
      <w:r w:rsidRPr="00C717A0">
        <w:rPr>
          <w:rFonts w:ascii="Arial" w:hAnsi="Arial" w:cs="Arial"/>
          <w:b/>
          <w:color w:val="969696"/>
          <w:sz w:val="18"/>
          <w:szCs w:val="18"/>
        </w:rPr>
        <w:t>PRECIOS ESTÁN SUJETOS A MODIFICACIONES SIN PREVIO AVISO, POR DISPONIBILIDAD DE SERVICIOS, REAJUSTES MONETARIOS O MODIFICACIONES FINALES EN ITINERARIO Y/O SERVICIOS</w:t>
      </w:r>
    </w:p>
    <w:p w14:paraId="2AE71ED8" w14:textId="77777777" w:rsidR="00FE62B6" w:rsidRPr="00156F22" w:rsidRDefault="00FE62B6" w:rsidP="00156F22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7503933A" w14:textId="77777777" w:rsidR="00BC61C7" w:rsidRPr="00156F22" w:rsidRDefault="00BC61C7" w:rsidP="00156F22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sectPr w:rsidR="00BC61C7" w:rsidRPr="00156F22" w:rsidSect="001D60CE">
      <w:headerReference w:type="default" r:id="rId13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99F86" w14:textId="77777777" w:rsidR="00C749A0" w:rsidRDefault="00C749A0" w:rsidP="00010F1E">
      <w:pPr>
        <w:spacing w:after="0" w:line="240" w:lineRule="auto"/>
      </w:pPr>
      <w:r>
        <w:separator/>
      </w:r>
    </w:p>
  </w:endnote>
  <w:endnote w:type="continuationSeparator" w:id="0">
    <w:p w14:paraId="0B1B8A9D" w14:textId="77777777" w:rsidR="00C749A0" w:rsidRDefault="00C749A0" w:rsidP="00010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52910" w14:textId="77777777" w:rsidR="00C749A0" w:rsidRDefault="00C749A0" w:rsidP="00010F1E">
      <w:pPr>
        <w:spacing w:after="0" w:line="240" w:lineRule="auto"/>
      </w:pPr>
      <w:r>
        <w:separator/>
      </w:r>
    </w:p>
  </w:footnote>
  <w:footnote w:type="continuationSeparator" w:id="0">
    <w:p w14:paraId="62FE095D" w14:textId="77777777" w:rsidR="00C749A0" w:rsidRDefault="00C749A0" w:rsidP="00010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C745" w14:textId="77777777" w:rsidR="00010F1E" w:rsidRDefault="00010F1E" w:rsidP="00010F1E">
    <w:pPr>
      <w:pStyle w:val="Encabezado"/>
      <w:ind w:left="-1134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2399744" wp14:editId="67817A04">
          <wp:simplePos x="0" y="0"/>
          <wp:positionH relativeFrom="column">
            <wp:posOffset>-641985</wp:posOffset>
          </wp:positionH>
          <wp:positionV relativeFrom="paragraph">
            <wp:posOffset>-317500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4384E9AE" wp14:editId="5D0596D8">
          <wp:simplePos x="0" y="0"/>
          <wp:positionH relativeFrom="column">
            <wp:posOffset>5111115</wp:posOffset>
          </wp:positionH>
          <wp:positionV relativeFrom="paragraph">
            <wp:posOffset>-450215</wp:posOffset>
          </wp:positionV>
          <wp:extent cx="886460" cy="1038225"/>
          <wp:effectExtent l="0" t="0" r="889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935CE2" w14:textId="77777777" w:rsidR="00010F1E" w:rsidRDefault="00010F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90B59"/>
    <w:multiLevelType w:val="hybridMultilevel"/>
    <w:tmpl w:val="198EB22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21185F"/>
    <w:multiLevelType w:val="hybridMultilevel"/>
    <w:tmpl w:val="714CF8F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0F1F28"/>
    <w:multiLevelType w:val="hybridMultilevel"/>
    <w:tmpl w:val="0B8A0CA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6A7AB1"/>
    <w:multiLevelType w:val="hybridMultilevel"/>
    <w:tmpl w:val="3D426B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37F36"/>
    <w:multiLevelType w:val="hybridMultilevel"/>
    <w:tmpl w:val="3510F97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AE3857"/>
    <w:multiLevelType w:val="hybridMultilevel"/>
    <w:tmpl w:val="D54EA0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079F7"/>
    <w:multiLevelType w:val="hybridMultilevel"/>
    <w:tmpl w:val="82268A8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3132440">
    <w:abstractNumId w:val="5"/>
  </w:num>
  <w:num w:numId="2" w16cid:durableId="584073493">
    <w:abstractNumId w:val="6"/>
  </w:num>
  <w:num w:numId="3" w16cid:durableId="16782024">
    <w:abstractNumId w:val="4"/>
  </w:num>
  <w:num w:numId="4" w16cid:durableId="2142379664">
    <w:abstractNumId w:val="1"/>
  </w:num>
  <w:num w:numId="5" w16cid:durableId="1780564648">
    <w:abstractNumId w:val="3"/>
  </w:num>
  <w:num w:numId="6" w16cid:durableId="1450858171">
    <w:abstractNumId w:val="0"/>
  </w:num>
  <w:num w:numId="7" w16cid:durableId="1144348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73B"/>
    <w:rsid w:val="00005967"/>
    <w:rsid w:val="00010F1E"/>
    <w:rsid w:val="00073C90"/>
    <w:rsid w:val="000A01D7"/>
    <w:rsid w:val="000E5AB6"/>
    <w:rsid w:val="00113BB2"/>
    <w:rsid w:val="001270CD"/>
    <w:rsid w:val="00156F22"/>
    <w:rsid w:val="001C756D"/>
    <w:rsid w:val="001D60CE"/>
    <w:rsid w:val="00353CD4"/>
    <w:rsid w:val="003A2ED6"/>
    <w:rsid w:val="003A50C0"/>
    <w:rsid w:val="003B505D"/>
    <w:rsid w:val="0044483E"/>
    <w:rsid w:val="004D5577"/>
    <w:rsid w:val="004E573B"/>
    <w:rsid w:val="0052506F"/>
    <w:rsid w:val="005665F1"/>
    <w:rsid w:val="00574D43"/>
    <w:rsid w:val="00583FD4"/>
    <w:rsid w:val="0058689B"/>
    <w:rsid w:val="006167F9"/>
    <w:rsid w:val="006559D5"/>
    <w:rsid w:val="00685D52"/>
    <w:rsid w:val="00701B7E"/>
    <w:rsid w:val="00706F5F"/>
    <w:rsid w:val="00721B1A"/>
    <w:rsid w:val="00743F10"/>
    <w:rsid w:val="0078184B"/>
    <w:rsid w:val="007931D5"/>
    <w:rsid w:val="00856622"/>
    <w:rsid w:val="008F64FD"/>
    <w:rsid w:val="009371B8"/>
    <w:rsid w:val="009565EC"/>
    <w:rsid w:val="009C7B7B"/>
    <w:rsid w:val="00A15C00"/>
    <w:rsid w:val="00A267BB"/>
    <w:rsid w:val="00A44EB3"/>
    <w:rsid w:val="00A45039"/>
    <w:rsid w:val="00A50EBD"/>
    <w:rsid w:val="00A65D15"/>
    <w:rsid w:val="00A728EB"/>
    <w:rsid w:val="00AD7D59"/>
    <w:rsid w:val="00B069D6"/>
    <w:rsid w:val="00B0760A"/>
    <w:rsid w:val="00B17462"/>
    <w:rsid w:val="00B22C80"/>
    <w:rsid w:val="00B22F04"/>
    <w:rsid w:val="00B338FC"/>
    <w:rsid w:val="00BC61C7"/>
    <w:rsid w:val="00BD007D"/>
    <w:rsid w:val="00BE1E5C"/>
    <w:rsid w:val="00C1124A"/>
    <w:rsid w:val="00C749A0"/>
    <w:rsid w:val="00CE2FD7"/>
    <w:rsid w:val="00D65E40"/>
    <w:rsid w:val="00DB3AC5"/>
    <w:rsid w:val="00DB54D0"/>
    <w:rsid w:val="00DD48F0"/>
    <w:rsid w:val="00E44907"/>
    <w:rsid w:val="00E84F4F"/>
    <w:rsid w:val="00E95779"/>
    <w:rsid w:val="00EE6B53"/>
    <w:rsid w:val="00F20D79"/>
    <w:rsid w:val="00F25911"/>
    <w:rsid w:val="00F86A25"/>
    <w:rsid w:val="00FE62B6"/>
    <w:rsid w:val="00FF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F99DEC"/>
  <w15:chartTrackingRefBased/>
  <w15:docId w15:val="{94E1E05E-633F-46B9-A79A-EA159A14C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4D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574D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10F1E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10F1E"/>
    <w:rPr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010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F1E"/>
  </w:style>
  <w:style w:type="paragraph" w:styleId="Piedepgina">
    <w:name w:val="footer"/>
    <w:basedOn w:val="Normal"/>
    <w:link w:val="PiedepginaCar"/>
    <w:uiPriority w:val="99"/>
    <w:unhideWhenUsed/>
    <w:rsid w:val="00010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F1E"/>
  </w:style>
  <w:style w:type="paragraph" w:styleId="Prrafodelista">
    <w:name w:val="List Paragraph"/>
    <w:basedOn w:val="Normal"/>
    <w:uiPriority w:val="34"/>
    <w:qFormat/>
    <w:rsid w:val="00010F1E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16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74D4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4D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1925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Sanchez Rojas</dc:creator>
  <cp:keywords/>
  <dc:description/>
  <cp:lastModifiedBy>DELL</cp:lastModifiedBy>
  <cp:revision>2</cp:revision>
  <dcterms:created xsi:type="dcterms:W3CDTF">2025-12-19T22:06:00Z</dcterms:created>
  <dcterms:modified xsi:type="dcterms:W3CDTF">2025-12-19T22:06:00Z</dcterms:modified>
</cp:coreProperties>
</file>