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153D" w14:textId="29969F18" w:rsidR="005E089D" w:rsidRPr="003C023B" w:rsidRDefault="003C023B" w:rsidP="003C023B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3C023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PROMOCIÓN 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>2026</w:t>
      </w:r>
    </w:p>
    <w:p w14:paraId="55AAA598" w14:textId="10CCDDC5" w:rsidR="0057146B" w:rsidRPr="003C023B" w:rsidRDefault="003C023B" w:rsidP="003C023B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3C023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MELIÁ 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– </w:t>
      </w:r>
      <w:r w:rsidRPr="003C023B">
        <w:rPr>
          <w:rFonts w:ascii="Arial" w:hAnsi="Arial" w:cs="Arial"/>
          <w:b/>
          <w:color w:val="808080" w:themeColor="background1" w:themeShade="80"/>
          <w:sz w:val="24"/>
          <w:szCs w:val="24"/>
        </w:rPr>
        <w:t>VARADERO</w:t>
      </w:r>
    </w:p>
    <w:p w14:paraId="0E9F894B" w14:textId="77777777" w:rsidR="0057146B" w:rsidRPr="003C023B" w:rsidRDefault="00DD3BF9" w:rsidP="003C023B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3C023B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E65761" w:rsidRPr="003C023B">
        <w:rPr>
          <w:rFonts w:ascii="Arial" w:hAnsi="Arial" w:cs="Arial"/>
          <w:color w:val="808080" w:themeColor="background1" w:themeShade="80"/>
          <w:sz w:val="18"/>
          <w:szCs w:val="18"/>
        </w:rPr>
        <w:t>4</w:t>
      </w:r>
      <w:r w:rsidRPr="003C023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días / 0</w:t>
      </w:r>
      <w:r w:rsidR="00E65761" w:rsidRPr="003C023B">
        <w:rPr>
          <w:rFonts w:ascii="Arial" w:hAnsi="Arial" w:cs="Arial"/>
          <w:color w:val="808080" w:themeColor="background1" w:themeShade="80"/>
          <w:sz w:val="18"/>
          <w:szCs w:val="18"/>
        </w:rPr>
        <w:t>3</w:t>
      </w:r>
      <w:r w:rsidR="00DE48EE" w:rsidRPr="003C023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</w:t>
      </w:r>
    </w:p>
    <w:p w14:paraId="7DF5E871" w14:textId="1948B7BE" w:rsidR="00590745" w:rsidRPr="003C023B" w:rsidRDefault="006F532A" w:rsidP="003C023B">
      <w:pPr>
        <w:spacing w:after="0" w:line="240" w:lineRule="auto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3C023B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223E6E" w:rsidRPr="003C023B">
        <w:rPr>
          <w:rFonts w:ascii="Arial" w:hAnsi="Arial" w:cs="Arial"/>
          <w:b/>
          <w:color w:val="ED6964"/>
          <w:sz w:val="18"/>
          <w:szCs w:val="18"/>
          <w:lang w:eastAsia="es-ES"/>
        </w:rPr>
        <w:t>3</w:t>
      </w:r>
      <w:r w:rsidR="00813856" w:rsidRPr="003C023B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223E6E" w:rsidRPr="003C023B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590745" w:rsidRPr="003C023B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5DE3262B" w14:textId="186C9198" w:rsidR="0057146B" w:rsidRPr="003C023B" w:rsidRDefault="003C023B" w:rsidP="003C023B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3C023B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6E3C27D8" w14:textId="70932F87" w:rsidR="0057146B" w:rsidRPr="003C023B" w:rsidRDefault="0057146B" w:rsidP="003C023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C023B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DE48EE" w:rsidRPr="003C023B">
        <w:rPr>
          <w:rFonts w:ascii="Arial" w:hAnsi="Arial" w:cs="Arial"/>
          <w:color w:val="828282"/>
          <w:sz w:val="18"/>
          <w:szCs w:val="18"/>
        </w:rPr>
        <w:t>aeropuerto</w:t>
      </w:r>
      <w:r w:rsidR="00DD3BF9" w:rsidRPr="003C023B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DD3BF9" w:rsidRPr="003C023B">
        <w:rPr>
          <w:rFonts w:ascii="Arial" w:hAnsi="Arial" w:cs="Arial"/>
          <w:color w:val="828282"/>
          <w:sz w:val="18"/>
          <w:szCs w:val="18"/>
        </w:rPr>
        <w:t>Hav</w:t>
      </w:r>
      <w:proofErr w:type="spellEnd"/>
      <w:r w:rsidR="00DE48EE" w:rsidRPr="003C023B">
        <w:rPr>
          <w:rFonts w:ascii="Arial" w:hAnsi="Arial" w:cs="Arial"/>
          <w:color w:val="828282"/>
          <w:sz w:val="18"/>
          <w:szCs w:val="18"/>
        </w:rPr>
        <w:t xml:space="preserve"> -</w:t>
      </w:r>
      <w:r w:rsidR="00DD3BF9" w:rsidRPr="003C023B">
        <w:rPr>
          <w:rFonts w:ascii="Arial" w:hAnsi="Arial" w:cs="Arial"/>
          <w:color w:val="828282"/>
          <w:sz w:val="18"/>
          <w:szCs w:val="18"/>
        </w:rPr>
        <w:t xml:space="preserve"> H</w:t>
      </w:r>
      <w:r w:rsidRPr="003C023B">
        <w:rPr>
          <w:rFonts w:ascii="Arial" w:hAnsi="Arial" w:cs="Arial"/>
          <w:color w:val="828282"/>
          <w:sz w:val="18"/>
          <w:szCs w:val="18"/>
        </w:rPr>
        <w:t xml:space="preserve">otel </w:t>
      </w:r>
      <w:r w:rsidR="00223E6E" w:rsidRPr="003C023B">
        <w:rPr>
          <w:rFonts w:ascii="Arial" w:hAnsi="Arial" w:cs="Arial"/>
          <w:color w:val="828282"/>
          <w:sz w:val="18"/>
          <w:szCs w:val="18"/>
        </w:rPr>
        <w:t>Habana</w:t>
      </w:r>
      <w:r w:rsidRPr="003C023B">
        <w:rPr>
          <w:rFonts w:ascii="Arial" w:hAnsi="Arial" w:cs="Arial"/>
          <w:color w:val="828282"/>
          <w:sz w:val="18"/>
          <w:szCs w:val="18"/>
        </w:rPr>
        <w:t xml:space="preserve">– aeropuerto </w:t>
      </w:r>
      <w:proofErr w:type="spellStart"/>
      <w:r w:rsidR="00DD3BF9" w:rsidRPr="003C023B">
        <w:rPr>
          <w:rFonts w:ascii="Arial" w:hAnsi="Arial" w:cs="Arial"/>
          <w:color w:val="828282"/>
          <w:sz w:val="18"/>
          <w:szCs w:val="18"/>
        </w:rPr>
        <w:t>Hav</w:t>
      </w:r>
      <w:proofErr w:type="spellEnd"/>
    </w:p>
    <w:p w14:paraId="14D17CB6" w14:textId="3078AAD6" w:rsidR="0057146B" w:rsidRPr="003C023B" w:rsidRDefault="0057146B" w:rsidP="003C023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C023B">
        <w:rPr>
          <w:rFonts w:ascii="Arial" w:hAnsi="Arial" w:cs="Arial"/>
          <w:color w:val="828282"/>
          <w:sz w:val="18"/>
          <w:szCs w:val="18"/>
        </w:rPr>
        <w:t>0</w:t>
      </w:r>
      <w:r w:rsidR="00E65761" w:rsidRPr="003C023B">
        <w:rPr>
          <w:rFonts w:ascii="Arial" w:hAnsi="Arial" w:cs="Arial"/>
          <w:color w:val="828282"/>
          <w:sz w:val="18"/>
          <w:szCs w:val="18"/>
        </w:rPr>
        <w:t>3</w:t>
      </w:r>
      <w:r w:rsidRPr="003C023B">
        <w:rPr>
          <w:rFonts w:ascii="Arial" w:hAnsi="Arial" w:cs="Arial"/>
          <w:color w:val="828282"/>
          <w:sz w:val="18"/>
          <w:szCs w:val="18"/>
        </w:rPr>
        <w:t xml:space="preserve"> noches de alojamiento en el hotel </w:t>
      </w:r>
      <w:r w:rsidR="00813856" w:rsidRPr="003C023B">
        <w:rPr>
          <w:rFonts w:ascii="Arial" w:hAnsi="Arial" w:cs="Arial"/>
          <w:color w:val="828282"/>
          <w:sz w:val="18"/>
          <w:szCs w:val="18"/>
        </w:rPr>
        <w:t>todo incluido.</w:t>
      </w:r>
    </w:p>
    <w:p w14:paraId="43AA13AE" w14:textId="77777777" w:rsidR="0057146B" w:rsidRPr="003C023B" w:rsidRDefault="0057146B" w:rsidP="003C023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C023B">
        <w:rPr>
          <w:rFonts w:ascii="Arial" w:hAnsi="Arial" w:cs="Arial"/>
          <w:color w:val="828282"/>
          <w:sz w:val="18"/>
          <w:szCs w:val="18"/>
        </w:rPr>
        <w:t>Tarjeta de turismo</w:t>
      </w:r>
      <w:r w:rsidR="00590745" w:rsidRPr="003C023B">
        <w:rPr>
          <w:rFonts w:ascii="Arial" w:hAnsi="Arial" w:cs="Arial"/>
          <w:color w:val="828282"/>
          <w:sz w:val="18"/>
          <w:szCs w:val="18"/>
        </w:rPr>
        <w:t>.</w:t>
      </w:r>
    </w:p>
    <w:p w14:paraId="6EC1D193" w14:textId="77777777" w:rsidR="00DE48EE" w:rsidRPr="003C023B" w:rsidRDefault="00DD3BF9" w:rsidP="003C023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3C023B">
        <w:rPr>
          <w:rFonts w:ascii="Arial" w:hAnsi="Arial" w:cs="Arial"/>
          <w:color w:val="828282"/>
          <w:sz w:val="18"/>
          <w:szCs w:val="18"/>
        </w:rPr>
        <w:t>Tarjeta de asistencia por 04</w:t>
      </w:r>
      <w:r w:rsidR="00DE48EE" w:rsidRPr="003C023B">
        <w:rPr>
          <w:rFonts w:ascii="Arial" w:hAnsi="Arial" w:cs="Arial"/>
          <w:color w:val="828282"/>
          <w:sz w:val="18"/>
          <w:szCs w:val="18"/>
        </w:rPr>
        <w:t xml:space="preserve"> Días, </w:t>
      </w:r>
      <w:proofErr w:type="spellStart"/>
      <w:r w:rsidR="00DE48EE" w:rsidRPr="003C023B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DE48EE" w:rsidRPr="003C023B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DE48EE" w:rsidRPr="003C023B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="00DE48EE" w:rsidRPr="003C023B">
        <w:rPr>
          <w:rFonts w:ascii="Arial" w:hAnsi="Arial" w:cs="Arial"/>
          <w:color w:val="828282"/>
          <w:sz w:val="18"/>
          <w:szCs w:val="18"/>
        </w:rPr>
        <w:t>.</w:t>
      </w:r>
    </w:p>
    <w:p w14:paraId="1C91ECAA" w14:textId="77777777" w:rsidR="00DD2CEA" w:rsidRPr="003C023B" w:rsidRDefault="00DD2CEA" w:rsidP="003C023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100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1197"/>
        <w:gridCol w:w="811"/>
        <w:gridCol w:w="475"/>
        <w:gridCol w:w="770"/>
        <w:gridCol w:w="475"/>
        <w:gridCol w:w="781"/>
        <w:gridCol w:w="475"/>
        <w:gridCol w:w="1051"/>
        <w:gridCol w:w="450"/>
      </w:tblGrid>
      <w:tr w:rsidR="00813856" w:rsidRPr="003C023B" w14:paraId="4DE6B559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024CD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4A303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28879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813856" w:rsidRPr="003C023B" w14:paraId="34F647F0" w14:textId="77777777" w:rsidTr="00813856">
        <w:trPr>
          <w:trHeight w:val="28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6C7FD16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45021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6E290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2921B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FEAB4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FE18D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0CAE1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7FF0C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454AF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5936E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9C019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3C02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813856" w:rsidRPr="003C023B" w14:paraId="028AD6C2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32979B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BARCELO SOLYMAR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F1D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D1D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43C7" w14:textId="0C06860E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DEA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2002" w14:textId="152932A1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ABD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149</w:t>
            </w:r>
          </w:p>
        </w:tc>
        <w:tc>
          <w:tcPr>
            <w:tcW w:w="2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0488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</w:tr>
      <w:tr w:rsidR="00813856" w:rsidRPr="003C023B" w14:paraId="638D5AB4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8C0C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6B5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0EA5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BD90" w14:textId="5C3CAA7A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0D3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B60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820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122</w:t>
            </w:r>
          </w:p>
        </w:tc>
        <w:tc>
          <w:tcPr>
            <w:tcW w:w="26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9379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5FDA6EF0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D8BC0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0ED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B3A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2F64" w14:textId="2197334A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01F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5D7D" w14:textId="4637A69B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487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109</w:t>
            </w:r>
          </w:p>
        </w:tc>
        <w:tc>
          <w:tcPr>
            <w:tcW w:w="26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148F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6EF0DA65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DEE7D8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MELIA LAS AMERICAS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309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287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CF8D" w14:textId="0BD91CE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1039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80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D38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EB9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864E" w14:textId="20C922BA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034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194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E835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</w:tr>
      <w:tr w:rsidR="00813856" w:rsidRPr="003C023B" w14:paraId="5B180E18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4D54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541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3E75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FB60" w14:textId="7D16561E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68C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0232" w14:textId="64ACCEBB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18D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1645" w14:textId="1C978983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10B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168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E012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2F01A193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9CB7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E4D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9CB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E4F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A2C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9317" w14:textId="60258D75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E1A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86B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7D3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142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732F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43B6BB6C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A05386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MELIA LAS ANTILLAS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34B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2B4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5AF" w14:textId="67252200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4D9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6CCE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D13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122</w:t>
            </w:r>
          </w:p>
        </w:tc>
        <w:tc>
          <w:tcPr>
            <w:tcW w:w="2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0BFB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</w:tr>
      <w:tr w:rsidR="00813856" w:rsidRPr="003C023B" w14:paraId="1655B84A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FB12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BD6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E66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7416" w14:textId="1F2F442A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21F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06DA" w14:textId="623B8584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B84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26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68E4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40493A0A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B0F8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FBE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9BDE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3ECF" w14:textId="5FA94CC1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56A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2699" w14:textId="1F27F5C2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A4E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100</w:t>
            </w:r>
          </w:p>
        </w:tc>
        <w:tc>
          <w:tcPr>
            <w:tcW w:w="26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2724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2E26C8F8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60AE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MELIÁ PENINSULA VARADERO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E54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B3A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BFC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965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AD8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C0D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1068" w14:textId="4D8E8435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30A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24C" w14:textId="0E529104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29B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68</w:t>
            </w:r>
          </w:p>
        </w:tc>
      </w:tr>
      <w:tr w:rsidR="00813856" w:rsidRPr="003C023B" w14:paraId="55708E3B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AA5D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6435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4ED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BB02" w14:textId="7970E1A3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2B1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283C" w14:textId="721ADF6D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399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3F5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D9A0" w14:textId="21F1382F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B3F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6A65" w14:textId="4EB1A8A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5FB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54</w:t>
            </w:r>
          </w:p>
        </w:tc>
      </w:tr>
      <w:tr w:rsidR="00813856" w:rsidRPr="003C023B" w14:paraId="29E116E1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0D4C97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MELIÁ VARADERO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30E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8F1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E5D" w14:textId="142E21CB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641E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C70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931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163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0A5A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0E3F" w14:textId="63C11CB6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375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AE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88</w:t>
            </w:r>
          </w:p>
        </w:tc>
      </w:tr>
      <w:tr w:rsidR="00813856" w:rsidRPr="003C023B" w14:paraId="0201866B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72BB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443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4C2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0B6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2D7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F20A" w14:textId="1AA12B1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525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155</w:t>
            </w:r>
          </w:p>
        </w:tc>
        <w:tc>
          <w:tcPr>
            <w:tcW w:w="11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105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C23B" w14:textId="3AD6EC0F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365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1D2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84</w:t>
            </w:r>
          </w:p>
        </w:tc>
      </w:tr>
      <w:tr w:rsidR="00813856" w:rsidRPr="003C023B" w14:paraId="2C4CDEAE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718B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9D9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8E4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6319" w14:textId="68A0695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B03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0AD1" w14:textId="507B896B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CFC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128</w:t>
            </w:r>
          </w:p>
        </w:tc>
        <w:tc>
          <w:tcPr>
            <w:tcW w:w="11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4662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FACF" w14:textId="1D34A3DE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D5E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70</w:t>
            </w:r>
          </w:p>
        </w:tc>
      </w:tr>
      <w:tr w:rsidR="00813856" w:rsidRPr="003C023B" w14:paraId="6E9937C9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077216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PARADISUS VARADERO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644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9B3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69A2" w14:textId="36DF8161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6CF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A548" w14:textId="5E12F7B9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906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7434" w14:textId="6666D810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90C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4036" w14:textId="35B2AB20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395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3A6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94</w:t>
            </w:r>
          </w:p>
        </w:tc>
      </w:tr>
      <w:tr w:rsidR="00813856" w:rsidRPr="003C023B" w14:paraId="49E3578A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FBBB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E30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DF2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C43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3F0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B8DB" w14:textId="261C05AE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68F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FF6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028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E503" w14:textId="33C6AF56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355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A5B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80</w:t>
            </w:r>
          </w:p>
        </w:tc>
      </w:tr>
      <w:tr w:rsidR="00813856" w:rsidRPr="003C023B" w14:paraId="70FE8F18" w14:textId="77777777" w:rsidTr="00813856">
        <w:trPr>
          <w:trHeight w:val="288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A21EED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 xml:space="preserve">SOL PALMERAS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431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03-01-2026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814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31-03-2026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8784" w14:textId="5923AB52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9D0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1494" w14:textId="10B0E858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3A3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155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68FB" w14:textId="3157FB49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1F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1EA9" w14:textId="2C7089E4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369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178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85</w:t>
            </w:r>
          </w:p>
        </w:tc>
      </w:tr>
      <w:tr w:rsidR="00813856" w:rsidRPr="003C023B" w14:paraId="2DCD97DD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86C0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577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01-04-2026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DA88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30-04-2026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6CDE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7C3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C4F6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E4B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0D2D" w14:textId="72298F93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519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5DF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FA25" w14:textId="215CEFF5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345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36A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78</w:t>
            </w:r>
          </w:p>
        </w:tc>
      </w:tr>
      <w:tr w:rsidR="00813856" w:rsidRPr="003C023B" w14:paraId="57B44799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7CD48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0E6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01-05-2026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AD87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14-07-2026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A4EB69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637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E7ED0A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7D86E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475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AE1A53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122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34AF1A" w14:textId="15ECD4B2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459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2E6731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117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39881C" w14:textId="73EB4A50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2774AF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67</w:t>
            </w:r>
          </w:p>
        </w:tc>
      </w:tr>
      <w:tr w:rsidR="00813856" w:rsidRPr="003C023B" w14:paraId="1BF910C5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9352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895B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25-08-2026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365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31-10-2026</w:t>
            </w: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3A24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A654D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F5DF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16A6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9F58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3BFEB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891D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0936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856" w:rsidRPr="003C023B" w14:paraId="66E8DF78" w14:textId="77777777" w:rsidTr="00813856">
        <w:trPr>
          <w:trHeight w:val="28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193A" w14:textId="77777777" w:rsidR="00813856" w:rsidRPr="003C023B" w:rsidRDefault="00813856" w:rsidP="003C0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A0B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15-07-2026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1DE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24-08-2026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AC9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663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D562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DBFB" w14:textId="1BF208BB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FBB0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37B4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479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A0AD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123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CDB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8AAC" w14:textId="77777777" w:rsidR="00813856" w:rsidRPr="003C023B" w:rsidRDefault="00813856" w:rsidP="003C02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3C023B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72</w:t>
            </w:r>
          </w:p>
        </w:tc>
      </w:tr>
    </w:tbl>
    <w:p w14:paraId="7C835026" w14:textId="77777777" w:rsidR="00E65761" w:rsidRPr="003C023B" w:rsidRDefault="00E65761" w:rsidP="003C023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9DB76F6" w14:textId="38165F67" w:rsidR="00223E6E" w:rsidRPr="003C023B" w:rsidRDefault="00223E6E" w:rsidP="003C023B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3C023B">
        <w:rPr>
          <w:rFonts w:ascii="Arial" w:hAnsi="Arial" w:cs="Arial"/>
          <w:b/>
          <w:bCs/>
          <w:color w:val="828282"/>
          <w:sz w:val="18"/>
          <w:szCs w:val="18"/>
        </w:rPr>
        <w:t xml:space="preserve">N.A: </w:t>
      </w:r>
      <w:r w:rsidRPr="003C023B">
        <w:rPr>
          <w:rFonts w:ascii="Arial" w:hAnsi="Arial" w:cs="Arial"/>
          <w:color w:val="828282"/>
          <w:sz w:val="18"/>
          <w:szCs w:val="18"/>
        </w:rPr>
        <w:t xml:space="preserve">Noche </w:t>
      </w:r>
      <w:r w:rsidR="003C023B" w:rsidRPr="003C023B">
        <w:rPr>
          <w:rFonts w:ascii="Arial" w:hAnsi="Arial" w:cs="Arial"/>
          <w:color w:val="828282"/>
          <w:sz w:val="18"/>
          <w:szCs w:val="18"/>
        </w:rPr>
        <w:t>Adicional</w:t>
      </w:r>
      <w:r w:rsidR="003C023B">
        <w:rPr>
          <w:rFonts w:ascii="Arial" w:hAnsi="Arial" w:cs="Arial"/>
          <w:color w:val="828282"/>
          <w:sz w:val="18"/>
          <w:szCs w:val="18"/>
        </w:rPr>
        <w:t>.</w:t>
      </w:r>
    </w:p>
    <w:p w14:paraId="041ADCA2" w14:textId="77777777" w:rsidR="00223E6E" w:rsidRPr="003C023B" w:rsidRDefault="00223E6E" w:rsidP="003C023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7BE69279" w14:textId="729BA604" w:rsidR="004F7F0E" w:rsidRPr="003C023B" w:rsidRDefault="003C023B" w:rsidP="003C023B">
      <w:pPr>
        <w:spacing w:after="0" w:line="240" w:lineRule="auto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3C023B">
        <w:rPr>
          <w:rFonts w:ascii="Arial" w:hAnsi="Arial" w:cs="Arial"/>
          <w:b/>
          <w:color w:val="828282"/>
          <w:sz w:val="18"/>
          <w:szCs w:val="18"/>
        </w:rPr>
        <w:t>PROGRAMA:</w:t>
      </w:r>
      <w:r w:rsidRPr="003C023B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</w:t>
      </w:r>
    </w:p>
    <w:p w14:paraId="578E2C9C" w14:textId="77777777" w:rsidR="00976EFD" w:rsidRPr="003C023B" w:rsidRDefault="00976EFD" w:rsidP="003C023B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3C023B">
        <w:rPr>
          <w:rFonts w:ascii="Arial" w:eastAsia="Times New Roman" w:hAnsi="Arial" w:cs="Arial"/>
          <w:b/>
          <w:color w:val="828282"/>
          <w:sz w:val="18"/>
          <w:szCs w:val="18"/>
        </w:rPr>
        <w:t>Traslados:</w:t>
      </w:r>
      <w:r w:rsidRPr="003C023B">
        <w:rPr>
          <w:rFonts w:ascii="Arial" w:eastAsia="Times New Roman" w:hAnsi="Arial" w:cs="Arial"/>
          <w:color w:val="828282"/>
          <w:sz w:val="18"/>
          <w:szCs w:val="18"/>
        </w:rPr>
        <w:t xml:space="preserve"> Regulares desde el apto HAV terminal de vuelos internacionales.</w:t>
      </w:r>
    </w:p>
    <w:p w14:paraId="045231DF" w14:textId="77777777" w:rsidR="00D44103" w:rsidRPr="003C023B" w:rsidRDefault="004F7F0E" w:rsidP="003C023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  <w:lang w:val="es-PE"/>
        </w:rPr>
        <w:t xml:space="preserve">Transfer de entrada y salida aplica para todos los vuelos regulares excepto los provenientes de Estados Unidos u operaciones de vuelos </w:t>
      </w:r>
      <w:r w:rsidR="00D44103" w:rsidRPr="003C023B">
        <w:rPr>
          <w:rFonts w:ascii="Arial" w:eastAsia="Times New Roman" w:hAnsi="Arial" w:cs="Arial"/>
          <w:color w:val="828282"/>
          <w:sz w:val="18"/>
          <w:szCs w:val="18"/>
          <w:lang w:val="es-PE"/>
        </w:rPr>
        <w:t>Charters.</w:t>
      </w:r>
    </w:p>
    <w:p w14:paraId="604FD947" w14:textId="77777777" w:rsidR="00976EFD" w:rsidRPr="003C023B" w:rsidRDefault="004F7F0E" w:rsidP="003C023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  <w:lang w:val="es-PE"/>
        </w:rPr>
        <w:t>Niños de 0 a 2,99 años FREE compartiendo asiento con adulto.</w:t>
      </w:r>
    </w:p>
    <w:p w14:paraId="724F6B81" w14:textId="77777777" w:rsidR="004F7F0E" w:rsidRPr="003C023B" w:rsidRDefault="004F7F0E" w:rsidP="003C023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  <w:lang w:val="es-PE"/>
        </w:rPr>
        <w:t>Desde un hotel de Varadero con 6 horas antes del vuelo con salida por el Aeropuerto de la Habana.</w:t>
      </w:r>
    </w:p>
    <w:p w14:paraId="6BDC3796" w14:textId="77777777" w:rsidR="00136415" w:rsidRPr="003C023B" w:rsidRDefault="00136415" w:rsidP="003C0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/>
        </w:rPr>
      </w:pPr>
    </w:p>
    <w:p w14:paraId="7BC7F521" w14:textId="6D62B41C" w:rsidR="00976EFD" w:rsidRPr="003C023B" w:rsidRDefault="003C023B" w:rsidP="003C0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b/>
          <w:color w:val="828282"/>
          <w:sz w:val="18"/>
          <w:szCs w:val="18"/>
        </w:rPr>
        <w:t>IMPORTANTE</w:t>
      </w:r>
      <w:r w:rsidRPr="003C023B">
        <w:rPr>
          <w:rFonts w:ascii="Arial" w:eastAsia="Times New Roman" w:hAnsi="Arial" w:cs="Arial"/>
          <w:color w:val="828282"/>
          <w:sz w:val="18"/>
          <w:szCs w:val="18"/>
        </w:rPr>
        <w:t xml:space="preserve">: </w:t>
      </w:r>
    </w:p>
    <w:p w14:paraId="4113E807" w14:textId="77777777" w:rsidR="00976EFD" w:rsidRPr="003C023B" w:rsidRDefault="00976EFD" w:rsidP="003C0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Requisito indispensable para viajar a cuba.</w:t>
      </w:r>
    </w:p>
    <w:p w14:paraId="33B923E5" w14:textId="77777777" w:rsidR="00976EFD" w:rsidRPr="003C023B" w:rsidRDefault="00976EFD" w:rsidP="003C023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Pasaporte en vigor.</w:t>
      </w:r>
    </w:p>
    <w:p w14:paraId="60A2C961" w14:textId="77777777" w:rsidR="00976EFD" w:rsidRPr="003C023B" w:rsidRDefault="00976EFD" w:rsidP="003C023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Tarjeta turística.</w:t>
      </w:r>
    </w:p>
    <w:p w14:paraId="60146920" w14:textId="77777777" w:rsidR="00976EFD" w:rsidRPr="003C023B" w:rsidRDefault="00976EFD" w:rsidP="003C023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hyperlink r:id="rId7" w:tgtFrame="_blank" w:history="1">
        <w:r w:rsidRPr="003C023B">
          <w:rPr>
            <w:rFonts w:ascii="Arial" w:eastAsia="Times New Roman" w:hAnsi="Arial" w:cs="Arial"/>
            <w:color w:val="828282"/>
            <w:sz w:val="18"/>
            <w:szCs w:val="18"/>
          </w:rPr>
          <w:t>Seguro para viajar a Cuba</w:t>
        </w:r>
      </w:hyperlink>
      <w:r w:rsidRPr="003C023B">
        <w:rPr>
          <w:rFonts w:ascii="Arial" w:eastAsia="Times New Roman" w:hAnsi="Arial" w:cs="Arial"/>
          <w:color w:val="828282"/>
          <w:sz w:val="18"/>
          <w:szCs w:val="18"/>
        </w:rPr>
        <w:t> con coberturas COVID.</w:t>
      </w:r>
    </w:p>
    <w:p w14:paraId="0A11D721" w14:textId="77777777" w:rsidR="00976EFD" w:rsidRPr="003C023B" w:rsidRDefault="00976EFD" w:rsidP="003C023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Completar la Declaración de Sanidad del Viajero.</w:t>
      </w:r>
    </w:p>
    <w:p w14:paraId="6976D30B" w14:textId="77777777" w:rsidR="00976EFD" w:rsidRPr="003C023B" w:rsidRDefault="00976EFD" w:rsidP="003C023B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</w:p>
    <w:p w14:paraId="0E8B46D5" w14:textId="58EE71EB" w:rsidR="00976EFD" w:rsidRPr="003C023B" w:rsidRDefault="003C023B" w:rsidP="003C023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3C023B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13DEA837" w14:textId="77777777" w:rsidR="00B72255" w:rsidRPr="003C023B" w:rsidRDefault="00B72255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Precio por persona en dólares americanos.</w:t>
      </w:r>
    </w:p>
    <w:p w14:paraId="5FE7F45C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estándar.</w:t>
      </w:r>
    </w:p>
    <w:p w14:paraId="609657F8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Tour y excursiones, servicio regular o compartido.</w:t>
      </w:r>
    </w:p>
    <w:p w14:paraId="02B9AA2D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En fechas especiales, consultar el mínimo de estadía.</w:t>
      </w:r>
    </w:p>
    <w:p w14:paraId="27C23519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 xml:space="preserve">Noches adicionales 10% comisionable; incluido IGV. </w:t>
      </w:r>
    </w:p>
    <w:p w14:paraId="607BD520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Tarifas por persona, 10% de comisión, según convenio de los servicios incluido IGV, del neto.</w:t>
      </w:r>
    </w:p>
    <w:p w14:paraId="09AC23B1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  <w:shd w:val="clear" w:color="auto" w:fill="FFFFFF" w:themeFill="background1"/>
        </w:rPr>
        <w:t>Incentivo $10.00 por pasajero.</w:t>
      </w:r>
    </w:p>
    <w:p w14:paraId="2FB43C1C" w14:textId="1AA74413" w:rsidR="00223E6E" w:rsidRPr="003C023B" w:rsidRDefault="00223E6E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shd w:val="clear" w:color="auto" w:fill="FFFFFF" w:themeFill="background1"/>
        </w:rPr>
        <w:t>Para comprar: Hasta octubre 2026.</w:t>
      </w:r>
    </w:p>
    <w:p w14:paraId="668715FD" w14:textId="7B591C6D" w:rsidR="00223E6E" w:rsidRPr="003C023B" w:rsidRDefault="00223E6E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shd w:val="clear" w:color="auto" w:fill="FFFFFF" w:themeFill="background1"/>
        </w:rPr>
        <w:lastRenderedPageBreak/>
        <w:t>Para viajar: Del 03 enero al 31 octubre 2026.</w:t>
      </w:r>
    </w:p>
    <w:p w14:paraId="2BE1E277" w14:textId="77777777" w:rsidR="00976EFD" w:rsidRPr="003C023B" w:rsidRDefault="00976EFD" w:rsidP="003C023B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0E0942B0" w14:textId="10E07D33" w:rsidR="0057146B" w:rsidRPr="003C023B" w:rsidRDefault="00976EFD" w:rsidP="00B459D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3C023B">
        <w:rPr>
          <w:rFonts w:ascii="Arial" w:eastAsia="Times New Roman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57146B" w:rsidRPr="003C023B" w:rsidSect="00223E6E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9476" w14:textId="77777777" w:rsidR="000F5A9B" w:rsidRDefault="000F5A9B" w:rsidP="001527ED">
      <w:pPr>
        <w:spacing w:after="0" w:line="240" w:lineRule="auto"/>
      </w:pPr>
      <w:r>
        <w:separator/>
      </w:r>
    </w:p>
  </w:endnote>
  <w:endnote w:type="continuationSeparator" w:id="0">
    <w:p w14:paraId="21DF9174" w14:textId="77777777" w:rsidR="000F5A9B" w:rsidRDefault="000F5A9B" w:rsidP="0015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57C0" w14:textId="77777777" w:rsidR="000F5A9B" w:rsidRDefault="000F5A9B" w:rsidP="001527ED">
      <w:pPr>
        <w:spacing w:after="0" w:line="240" w:lineRule="auto"/>
      </w:pPr>
      <w:r>
        <w:separator/>
      </w:r>
    </w:p>
  </w:footnote>
  <w:footnote w:type="continuationSeparator" w:id="0">
    <w:p w14:paraId="1B63DB8D" w14:textId="77777777" w:rsidR="000F5A9B" w:rsidRDefault="000F5A9B" w:rsidP="0015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7895" w14:textId="5593C74D" w:rsidR="004F7F0E" w:rsidRDefault="00223E6E" w:rsidP="001527ED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05570CA" wp14:editId="4EAAADF5">
          <wp:simplePos x="0" y="0"/>
          <wp:positionH relativeFrom="column">
            <wp:posOffset>5223510</wp:posOffset>
          </wp:positionH>
          <wp:positionV relativeFrom="paragraph">
            <wp:posOffset>-409575</wp:posOffset>
          </wp:positionV>
          <wp:extent cx="886289" cy="1038225"/>
          <wp:effectExtent l="0" t="0" r="952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567F1D3" wp14:editId="30803C7B">
          <wp:simplePos x="0" y="0"/>
          <wp:positionH relativeFrom="column">
            <wp:posOffset>-426720</wp:posOffset>
          </wp:positionH>
          <wp:positionV relativeFrom="paragraph">
            <wp:posOffset>-257175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</w:p>
  <w:p w14:paraId="2E68BE07" w14:textId="77777777" w:rsidR="004F7F0E" w:rsidRDefault="004F7F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7F4"/>
    <w:multiLevelType w:val="hybridMultilevel"/>
    <w:tmpl w:val="4B94E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406C"/>
    <w:multiLevelType w:val="hybridMultilevel"/>
    <w:tmpl w:val="6B0C1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D3B08"/>
    <w:multiLevelType w:val="hybridMultilevel"/>
    <w:tmpl w:val="CB1EF5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0FC"/>
    <w:multiLevelType w:val="hybridMultilevel"/>
    <w:tmpl w:val="372603F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4" w15:restartNumberingAfterBreak="0">
    <w:nsid w:val="5ED55F41"/>
    <w:multiLevelType w:val="hybridMultilevel"/>
    <w:tmpl w:val="04CA2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E7AF3"/>
    <w:multiLevelType w:val="hybridMultilevel"/>
    <w:tmpl w:val="8E747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34BDA"/>
    <w:multiLevelType w:val="hybridMultilevel"/>
    <w:tmpl w:val="3BFED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76">
    <w:abstractNumId w:val="0"/>
  </w:num>
  <w:num w:numId="2" w16cid:durableId="1150635230">
    <w:abstractNumId w:val="4"/>
  </w:num>
  <w:num w:numId="3" w16cid:durableId="437219388">
    <w:abstractNumId w:val="6"/>
  </w:num>
  <w:num w:numId="4" w16cid:durableId="1021011434">
    <w:abstractNumId w:val="6"/>
  </w:num>
  <w:num w:numId="5" w16cid:durableId="291137898">
    <w:abstractNumId w:val="7"/>
  </w:num>
  <w:num w:numId="6" w16cid:durableId="609095698">
    <w:abstractNumId w:val="3"/>
  </w:num>
  <w:num w:numId="7" w16cid:durableId="719206729">
    <w:abstractNumId w:val="2"/>
  </w:num>
  <w:num w:numId="8" w16cid:durableId="1141382883">
    <w:abstractNumId w:val="5"/>
  </w:num>
  <w:num w:numId="9" w16cid:durableId="1184248833">
    <w:abstractNumId w:val="1"/>
  </w:num>
  <w:num w:numId="10" w16cid:durableId="1542858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6B"/>
    <w:rsid w:val="00060DFD"/>
    <w:rsid w:val="000A2F3D"/>
    <w:rsid w:val="000F5A9B"/>
    <w:rsid w:val="000F77AA"/>
    <w:rsid w:val="00127A3B"/>
    <w:rsid w:val="00130276"/>
    <w:rsid w:val="00136415"/>
    <w:rsid w:val="001527ED"/>
    <w:rsid w:val="00183B95"/>
    <w:rsid w:val="001E0146"/>
    <w:rsid w:val="001E7B87"/>
    <w:rsid w:val="00223E6E"/>
    <w:rsid w:val="003C023B"/>
    <w:rsid w:val="003E285D"/>
    <w:rsid w:val="004104DF"/>
    <w:rsid w:val="004F7F0E"/>
    <w:rsid w:val="0057146B"/>
    <w:rsid w:val="005773D4"/>
    <w:rsid w:val="00585AE3"/>
    <w:rsid w:val="00586DDE"/>
    <w:rsid w:val="00590745"/>
    <w:rsid w:val="005E089D"/>
    <w:rsid w:val="006C1375"/>
    <w:rsid w:val="006D33C4"/>
    <w:rsid w:val="006F532A"/>
    <w:rsid w:val="00813856"/>
    <w:rsid w:val="008E5CA9"/>
    <w:rsid w:val="00937017"/>
    <w:rsid w:val="00976EFD"/>
    <w:rsid w:val="00AD0709"/>
    <w:rsid w:val="00B21BDD"/>
    <w:rsid w:val="00B36D59"/>
    <w:rsid w:val="00B72255"/>
    <w:rsid w:val="00BE4207"/>
    <w:rsid w:val="00D44103"/>
    <w:rsid w:val="00D71A7A"/>
    <w:rsid w:val="00DC6246"/>
    <w:rsid w:val="00DD2CEA"/>
    <w:rsid w:val="00DD3BF9"/>
    <w:rsid w:val="00DE48EE"/>
    <w:rsid w:val="00E65761"/>
    <w:rsid w:val="00FC30EB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C1E8FA"/>
  <w15:chartTrackingRefBased/>
  <w15:docId w15:val="{EAB9D794-4184-47EE-ABE3-5A173A50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7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7ED"/>
  </w:style>
  <w:style w:type="paragraph" w:styleId="Piedepgina">
    <w:name w:val="footer"/>
    <w:basedOn w:val="Normal"/>
    <w:link w:val="Piedepgina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7ED"/>
  </w:style>
  <w:style w:type="paragraph" w:styleId="Sinespaciado">
    <w:name w:val="No Spacing"/>
    <w:uiPriority w:val="1"/>
    <w:qFormat/>
    <w:rsid w:val="00577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tiseguros.com/blog/seguro-medico-viaje-c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2025-12-24T15:07:00Z</dcterms:created>
  <dcterms:modified xsi:type="dcterms:W3CDTF">2025-12-24T15:07:00Z</dcterms:modified>
</cp:coreProperties>
</file>