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09DF" w14:textId="3B648309" w:rsidR="009918A4" w:rsidRPr="00BC26DC" w:rsidRDefault="00BC26DC" w:rsidP="00E57DB9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BC26DC">
        <w:rPr>
          <w:rFonts w:ascii="Arial" w:hAnsi="Arial" w:cs="Arial"/>
          <w:b/>
          <w:color w:val="828282"/>
          <w:sz w:val="28"/>
          <w:szCs w:val="28"/>
        </w:rPr>
        <w:t xml:space="preserve">PROMOCIÓN </w:t>
      </w:r>
    </w:p>
    <w:p w14:paraId="192F9C70" w14:textId="105E4466" w:rsidR="009918A4" w:rsidRPr="00BC26DC" w:rsidRDefault="00BC26DC" w:rsidP="00E57DB9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  <w:lang w:eastAsia="es-ES"/>
        </w:rPr>
      </w:pPr>
      <w:r w:rsidRPr="00BC26DC">
        <w:rPr>
          <w:rFonts w:ascii="Arial" w:hAnsi="Arial" w:cs="Arial"/>
          <w:b/>
          <w:color w:val="828282"/>
          <w:sz w:val="28"/>
          <w:szCs w:val="28"/>
          <w:lang w:eastAsia="es-ES"/>
        </w:rPr>
        <w:t>RECIFE</w:t>
      </w:r>
    </w:p>
    <w:p w14:paraId="529121CB" w14:textId="081F7A97" w:rsidR="009918A4" w:rsidRPr="00E57DB9" w:rsidRDefault="00E57DB9" w:rsidP="00E57DB9">
      <w:pPr>
        <w:spacing w:after="0" w:line="240" w:lineRule="auto"/>
        <w:jc w:val="center"/>
        <w:rPr>
          <w:rFonts w:ascii="Arial" w:hAnsi="Arial" w:cs="Arial"/>
          <w:color w:val="828282"/>
          <w:sz w:val="20"/>
          <w:szCs w:val="20"/>
          <w:lang w:eastAsia="es-ES"/>
        </w:rPr>
      </w:pPr>
      <w:r w:rsidRPr="00E57DB9">
        <w:rPr>
          <w:rFonts w:ascii="Arial" w:hAnsi="Arial" w:cs="Arial"/>
          <w:color w:val="828282"/>
          <w:sz w:val="20"/>
          <w:szCs w:val="20"/>
          <w:lang w:eastAsia="es-ES"/>
        </w:rPr>
        <w:t>03 días / 02 noches</w:t>
      </w:r>
    </w:p>
    <w:p w14:paraId="24CA4FED" w14:textId="5061168A" w:rsidR="00696A18" w:rsidRPr="004971F1" w:rsidRDefault="00341411" w:rsidP="00696A18">
      <w:pPr>
        <w:spacing w:after="0" w:line="240" w:lineRule="auto"/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4971F1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DESDE US$ </w:t>
      </w:r>
      <w:r w:rsidR="006A134A">
        <w:rPr>
          <w:rFonts w:ascii="Arial" w:hAnsi="Arial" w:cs="Arial"/>
          <w:b/>
          <w:color w:val="ED6964"/>
          <w:sz w:val="18"/>
          <w:szCs w:val="18"/>
          <w:lang w:eastAsia="es-ES"/>
        </w:rPr>
        <w:t>1</w:t>
      </w:r>
      <w:r w:rsidR="00465163">
        <w:rPr>
          <w:rFonts w:ascii="Arial" w:hAnsi="Arial" w:cs="Arial"/>
          <w:b/>
          <w:color w:val="ED6964"/>
          <w:sz w:val="18"/>
          <w:szCs w:val="18"/>
          <w:lang w:eastAsia="es-ES"/>
        </w:rPr>
        <w:t>29</w:t>
      </w:r>
      <w:r w:rsidR="003B49B8" w:rsidRPr="004971F1">
        <w:rPr>
          <w:rFonts w:ascii="Arial" w:hAnsi="Arial" w:cs="Arial"/>
          <w:b/>
          <w:color w:val="ED6964"/>
          <w:sz w:val="18"/>
          <w:szCs w:val="18"/>
          <w:lang w:eastAsia="es-ES"/>
        </w:rPr>
        <w:t>.</w:t>
      </w:r>
      <w:r w:rsidR="009918A4" w:rsidRPr="004971F1">
        <w:rPr>
          <w:rFonts w:ascii="Arial" w:hAnsi="Arial" w:cs="Arial"/>
          <w:b/>
          <w:color w:val="ED6964"/>
          <w:sz w:val="18"/>
          <w:szCs w:val="18"/>
          <w:lang w:eastAsia="es-ES"/>
        </w:rPr>
        <w:t>00</w:t>
      </w:r>
    </w:p>
    <w:p w14:paraId="0068EF26" w14:textId="77777777" w:rsidR="001E4876" w:rsidRPr="006F7870" w:rsidRDefault="001E4876" w:rsidP="00696A18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54AB332F" w14:textId="77777777" w:rsidR="009918A4" w:rsidRPr="006F7870" w:rsidRDefault="006F7870" w:rsidP="00696A18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6F7870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46D77CA0" w14:textId="3FB479AB" w:rsidR="009918A4" w:rsidRPr="006F7870" w:rsidRDefault="00341411" w:rsidP="006F7870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color w:val="828282"/>
          <w:sz w:val="18"/>
          <w:szCs w:val="18"/>
        </w:rPr>
      </w:pPr>
      <w:r w:rsidRPr="006F7870">
        <w:rPr>
          <w:rFonts w:ascii="Arial" w:hAnsi="Arial" w:cs="Arial"/>
          <w:color w:val="828282"/>
          <w:sz w:val="18"/>
          <w:szCs w:val="18"/>
        </w:rPr>
        <w:t xml:space="preserve">Traslado aeropuerto </w:t>
      </w:r>
      <w:r w:rsidR="0027029F">
        <w:rPr>
          <w:rFonts w:ascii="Arial" w:hAnsi="Arial" w:cs="Arial"/>
          <w:color w:val="828282"/>
          <w:sz w:val="18"/>
          <w:szCs w:val="18"/>
        </w:rPr>
        <w:t>REC</w:t>
      </w:r>
      <w:r w:rsidRPr="006F7870">
        <w:rPr>
          <w:rFonts w:ascii="Arial" w:hAnsi="Arial" w:cs="Arial"/>
          <w:color w:val="828282"/>
          <w:sz w:val="18"/>
          <w:szCs w:val="18"/>
        </w:rPr>
        <w:t xml:space="preserve">/ </w:t>
      </w:r>
      <w:r w:rsidR="0027029F">
        <w:rPr>
          <w:rFonts w:ascii="Arial" w:hAnsi="Arial" w:cs="Arial"/>
          <w:color w:val="828282"/>
          <w:sz w:val="18"/>
          <w:szCs w:val="18"/>
        </w:rPr>
        <w:t>hotel</w:t>
      </w:r>
      <w:r w:rsidRPr="006F7870">
        <w:rPr>
          <w:rFonts w:ascii="Arial" w:hAnsi="Arial" w:cs="Arial"/>
          <w:color w:val="828282"/>
          <w:sz w:val="18"/>
          <w:szCs w:val="18"/>
        </w:rPr>
        <w:t xml:space="preserve"> / aeropuerto </w:t>
      </w:r>
      <w:r w:rsidR="00DE385C">
        <w:rPr>
          <w:rFonts w:ascii="Arial" w:hAnsi="Arial" w:cs="Arial"/>
          <w:color w:val="828282"/>
          <w:sz w:val="18"/>
          <w:szCs w:val="18"/>
        </w:rPr>
        <w:t>REC – regular.</w:t>
      </w:r>
    </w:p>
    <w:p w14:paraId="53D4D33A" w14:textId="327E5930" w:rsidR="009918A4" w:rsidRPr="006F7870" w:rsidRDefault="00DE385C" w:rsidP="006F7870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02</w:t>
      </w:r>
      <w:r w:rsidR="009918A4" w:rsidRPr="006F7870">
        <w:rPr>
          <w:rFonts w:ascii="Arial" w:hAnsi="Arial" w:cs="Arial"/>
          <w:color w:val="828282"/>
          <w:sz w:val="18"/>
          <w:szCs w:val="18"/>
        </w:rPr>
        <w:t xml:space="preserve"> noches de </w:t>
      </w:r>
      <w:r w:rsidR="0027029F">
        <w:rPr>
          <w:rFonts w:ascii="Arial" w:hAnsi="Arial" w:cs="Arial"/>
          <w:color w:val="828282"/>
          <w:sz w:val="18"/>
          <w:szCs w:val="18"/>
        </w:rPr>
        <w:t xml:space="preserve">hospedaje </w:t>
      </w:r>
      <w:r w:rsidR="009918A4" w:rsidRPr="006F7870">
        <w:rPr>
          <w:rFonts w:ascii="Arial" w:hAnsi="Arial" w:cs="Arial"/>
          <w:color w:val="828282"/>
          <w:sz w:val="18"/>
          <w:szCs w:val="18"/>
        </w:rPr>
        <w:t>con desayuno</w:t>
      </w:r>
      <w:r w:rsidR="0027029F">
        <w:rPr>
          <w:rFonts w:ascii="Arial" w:hAnsi="Arial" w:cs="Arial"/>
          <w:color w:val="828282"/>
          <w:sz w:val="18"/>
          <w:szCs w:val="18"/>
        </w:rPr>
        <w:t>.</w:t>
      </w:r>
    </w:p>
    <w:p w14:paraId="02D86F66" w14:textId="3BAA1429" w:rsidR="00DB543A" w:rsidRPr="00DE385C" w:rsidRDefault="00696A18" w:rsidP="00DE385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i/>
          <w:color w:val="828282"/>
          <w:sz w:val="18"/>
          <w:szCs w:val="18"/>
        </w:rPr>
      </w:pPr>
      <w:r w:rsidRPr="00DE385C">
        <w:rPr>
          <w:rFonts w:ascii="Arial" w:hAnsi="Arial" w:cs="Arial"/>
          <w:color w:val="828282"/>
          <w:sz w:val="18"/>
          <w:szCs w:val="18"/>
        </w:rPr>
        <w:t>Tarjeta de asistencia por 0</w:t>
      </w:r>
      <w:r w:rsidR="00DE385C">
        <w:rPr>
          <w:rFonts w:ascii="Arial" w:hAnsi="Arial" w:cs="Arial"/>
          <w:color w:val="828282"/>
          <w:sz w:val="18"/>
          <w:szCs w:val="18"/>
        </w:rPr>
        <w:t>3</w:t>
      </w:r>
      <w:r w:rsidRPr="00DE385C">
        <w:rPr>
          <w:rFonts w:ascii="Arial" w:hAnsi="Arial" w:cs="Arial"/>
          <w:color w:val="828282"/>
          <w:sz w:val="18"/>
          <w:szCs w:val="18"/>
        </w:rPr>
        <w:t xml:space="preserve"> </w:t>
      </w:r>
      <w:r w:rsidR="002163CC" w:rsidRPr="00DE385C">
        <w:rPr>
          <w:rFonts w:ascii="Arial" w:hAnsi="Arial" w:cs="Arial"/>
          <w:color w:val="828282"/>
          <w:sz w:val="18"/>
          <w:szCs w:val="18"/>
        </w:rPr>
        <w:t>días</w:t>
      </w:r>
      <w:r w:rsidRPr="00DE385C">
        <w:rPr>
          <w:rFonts w:ascii="Arial" w:hAnsi="Arial" w:cs="Arial"/>
          <w:color w:val="828282"/>
          <w:sz w:val="18"/>
          <w:szCs w:val="18"/>
        </w:rPr>
        <w:t xml:space="preserve">, </w:t>
      </w:r>
      <w:proofErr w:type="spellStart"/>
      <w:r w:rsidRPr="00DE385C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Pr="00DE385C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DE385C">
        <w:rPr>
          <w:rFonts w:ascii="Arial" w:hAnsi="Arial" w:cs="Arial"/>
          <w:color w:val="828282"/>
          <w:sz w:val="18"/>
          <w:szCs w:val="18"/>
        </w:rPr>
        <w:t>card</w:t>
      </w:r>
      <w:proofErr w:type="spellEnd"/>
      <w:r w:rsidRPr="00DE385C">
        <w:rPr>
          <w:rFonts w:ascii="Arial" w:hAnsi="Arial" w:cs="Arial"/>
          <w:color w:val="828282"/>
          <w:sz w:val="18"/>
          <w:szCs w:val="18"/>
        </w:rPr>
        <w:t>.</w:t>
      </w:r>
    </w:p>
    <w:p w14:paraId="676FC188" w14:textId="306881C4" w:rsidR="00DE385C" w:rsidRDefault="00DE385C" w:rsidP="00DE385C">
      <w:pPr>
        <w:spacing w:after="0" w:line="240" w:lineRule="auto"/>
        <w:jc w:val="center"/>
        <w:rPr>
          <w:rFonts w:ascii="Arial" w:hAnsi="Arial" w:cs="Arial"/>
          <w:i/>
          <w:color w:val="828282"/>
          <w:sz w:val="18"/>
          <w:szCs w:val="18"/>
        </w:rPr>
      </w:pPr>
    </w:p>
    <w:p w14:paraId="34470735" w14:textId="06D439AC" w:rsidR="00DE385C" w:rsidRDefault="00DE385C" w:rsidP="00DE385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tbl>
      <w:tblPr>
        <w:tblpPr w:leftFromText="141" w:rightFromText="141" w:vertAnchor="text" w:horzAnchor="margin" w:tblpYSpec="top"/>
        <w:tblW w:w="92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2"/>
        <w:gridCol w:w="1253"/>
        <w:gridCol w:w="1253"/>
        <w:gridCol w:w="916"/>
        <w:gridCol w:w="531"/>
        <w:gridCol w:w="846"/>
        <w:gridCol w:w="485"/>
        <w:gridCol w:w="844"/>
        <w:gridCol w:w="488"/>
      </w:tblGrid>
      <w:tr w:rsidR="00465163" w:rsidRPr="00465163" w14:paraId="7F192C4B" w14:textId="77777777" w:rsidTr="00465163">
        <w:trPr>
          <w:trHeight w:val="270"/>
        </w:trPr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1B682BD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46516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HOTEL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1C27783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46516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FECHA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C6F90F8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46516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TARIFAS</w:t>
            </w:r>
          </w:p>
        </w:tc>
      </w:tr>
      <w:tr w:rsidR="00465163" w:rsidRPr="00465163" w14:paraId="7F7C2178" w14:textId="77777777" w:rsidTr="00465163">
        <w:trPr>
          <w:trHeight w:val="270"/>
        </w:trPr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03C544EB" w14:textId="77777777" w:rsidR="00465163" w:rsidRPr="00465163" w:rsidRDefault="00465163" w:rsidP="004651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1F18EAA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46516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IN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AFAD870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46516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OUT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44E21DF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46516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SIMPLE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476321E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proofErr w:type="gramStart"/>
            <w:r w:rsidRPr="0046516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56D7507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46516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DOBLE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32F5600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proofErr w:type="gramStart"/>
            <w:r w:rsidRPr="0046516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  <w:proofErr w:type="gram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A030A48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46516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TRIPLE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1AE1C30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proofErr w:type="gramStart"/>
            <w:r w:rsidRPr="0046516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  <w:proofErr w:type="gramEnd"/>
          </w:p>
        </w:tc>
      </w:tr>
      <w:tr w:rsidR="00465163" w:rsidRPr="00465163" w14:paraId="12F6658D" w14:textId="77777777" w:rsidTr="00465163">
        <w:trPr>
          <w:trHeight w:val="270"/>
        </w:trPr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F619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 xml:space="preserve">MARANTE PLAZA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0082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7CDB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9A2D" w14:textId="5F1D9104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882A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9F9A" w14:textId="4E42506D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129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6C9F6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44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B550" w14:textId="260A5A4D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11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9AD3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38</w:t>
            </w:r>
          </w:p>
        </w:tc>
      </w:tr>
      <w:tr w:rsidR="00465163" w:rsidRPr="00465163" w14:paraId="3C5DA01D" w14:textId="77777777" w:rsidTr="00465163">
        <w:trPr>
          <w:trHeight w:val="270"/>
        </w:trPr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7DFC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E306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12AF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6B36" w14:textId="212259F8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25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7D3D5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105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6445B" w14:textId="5C780650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16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936D2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63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CF03" w14:textId="36A38865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6CD4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53</w:t>
            </w:r>
          </w:p>
        </w:tc>
      </w:tr>
      <w:tr w:rsidR="00465163" w:rsidRPr="00465163" w14:paraId="4D4C0BC2" w14:textId="77777777" w:rsidTr="00465163">
        <w:trPr>
          <w:trHeight w:val="270"/>
        </w:trPr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3A9F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D301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01-12-2026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C745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20-12-2026</w:t>
            </w: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9037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41E8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3667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CE15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CC1A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DE6F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465163" w:rsidRPr="00465163" w14:paraId="71619112" w14:textId="77777777" w:rsidTr="00465163">
        <w:trPr>
          <w:trHeight w:val="270"/>
        </w:trPr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BFD98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ATLANTE PLAZA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B48B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09F2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4D65" w14:textId="2D1935EA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24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1CA6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102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B093" w14:textId="40EE23A2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CA794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60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5D119" w14:textId="358D0690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3A159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51</w:t>
            </w:r>
          </w:p>
        </w:tc>
      </w:tr>
      <w:tr w:rsidR="00465163" w:rsidRPr="00465163" w14:paraId="7D831AAF" w14:textId="77777777" w:rsidTr="00465163">
        <w:trPr>
          <w:trHeight w:val="270"/>
        </w:trPr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5327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E37E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614B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30-11-2026</w:t>
            </w: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524A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A4C4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E2C6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8B2A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9DCF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AF9D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465163" w:rsidRPr="00465163" w14:paraId="1FF5BD2B" w14:textId="77777777" w:rsidTr="00465163">
        <w:trPr>
          <w:trHeight w:val="270"/>
        </w:trPr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A722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MAR HOTEL CONVENTIONS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8B10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91C5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0BCF" w14:textId="26DE4549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22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C47C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93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C367" w14:textId="35713870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49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3803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56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8CA7" w14:textId="3386B312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12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BA08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44</w:t>
            </w:r>
          </w:p>
        </w:tc>
      </w:tr>
      <w:tr w:rsidR="00465163" w:rsidRPr="00465163" w14:paraId="37C3A925" w14:textId="77777777" w:rsidTr="00465163">
        <w:trPr>
          <w:trHeight w:val="270"/>
        </w:trPr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E2A1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0351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298B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30-11-2026</w:t>
            </w: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A1A6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2337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BA85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2302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E164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6EC0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465163" w:rsidRPr="00465163" w14:paraId="702C478E" w14:textId="77777777" w:rsidTr="00465163">
        <w:trPr>
          <w:trHeight w:val="270"/>
        </w:trPr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D1C5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70E6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E478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CC349" w14:textId="0DFA661B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25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2C9AC3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106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3A237A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165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6FC3E0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63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BA704C" w14:textId="2E39F28A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13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2DA45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49</w:t>
            </w:r>
          </w:p>
        </w:tc>
      </w:tr>
      <w:tr w:rsidR="00465163" w:rsidRPr="00465163" w14:paraId="13D8A6B8" w14:textId="77777777" w:rsidTr="00465163">
        <w:trPr>
          <w:trHeight w:val="270"/>
        </w:trPr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FF28" w14:textId="77777777" w:rsidR="00465163" w:rsidRPr="00465163" w:rsidRDefault="00465163" w:rsidP="00465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8303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01-12-2026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F011" w14:textId="77777777" w:rsidR="00465163" w:rsidRPr="00465163" w:rsidRDefault="00465163" w:rsidP="0046516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65163">
              <w:rPr>
                <w:rFonts w:ascii="Arial" w:hAnsi="Arial" w:cs="Arial"/>
                <w:color w:val="828282"/>
                <w:sz w:val="18"/>
                <w:szCs w:val="18"/>
              </w:rPr>
              <w:t>20-12-2026</w:t>
            </w: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9E2F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3B08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601A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6FC8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172F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51E6" w14:textId="77777777" w:rsidR="00465163" w:rsidRPr="00465163" w:rsidRDefault="00465163" w:rsidP="0046516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</w:tbl>
    <w:p w14:paraId="466464AB" w14:textId="77777777" w:rsidR="000F1165" w:rsidRPr="000F1165" w:rsidRDefault="000F1165" w:rsidP="000F1165">
      <w:pPr>
        <w:spacing w:after="0" w:line="240" w:lineRule="auto"/>
        <w:rPr>
          <w:rFonts w:ascii="Arial" w:eastAsia="Calibri" w:hAnsi="Arial" w:cs="Arial"/>
          <w:b/>
          <w:color w:val="828282"/>
          <w:sz w:val="18"/>
          <w:szCs w:val="18"/>
          <w:lang w:val="es-PE"/>
        </w:rPr>
      </w:pPr>
      <w:r w:rsidRPr="000F1165">
        <w:rPr>
          <w:rFonts w:ascii="Arial" w:eastAsia="Calibri" w:hAnsi="Arial" w:cs="Arial"/>
          <w:b/>
          <w:color w:val="828282"/>
          <w:sz w:val="18"/>
          <w:szCs w:val="18"/>
          <w:lang w:val="es-PE"/>
        </w:rPr>
        <w:t>NOTA:</w:t>
      </w:r>
    </w:p>
    <w:p w14:paraId="1476C19A" w14:textId="6A28CCCE" w:rsidR="000F1165" w:rsidRPr="006A134A" w:rsidRDefault="00BC26DC" w:rsidP="006A134A">
      <w:pPr>
        <w:spacing w:after="0" w:line="240" w:lineRule="auto"/>
        <w:rPr>
          <w:rFonts w:ascii="Arial" w:eastAsia="Calibri" w:hAnsi="Arial" w:cs="Arial"/>
          <w:color w:val="979797"/>
          <w:sz w:val="18"/>
          <w:szCs w:val="18"/>
        </w:rPr>
      </w:pPr>
      <w:r w:rsidRPr="006A134A">
        <w:rPr>
          <w:rFonts w:ascii="Arial" w:eastAsia="Calibri" w:hAnsi="Arial" w:cs="Arial"/>
          <w:color w:val="979797"/>
          <w:sz w:val="18"/>
          <w:szCs w:val="18"/>
        </w:rPr>
        <w:t>N.A: Noches Adicionales</w:t>
      </w:r>
      <w:r>
        <w:rPr>
          <w:rFonts w:ascii="Arial" w:eastAsia="Calibri" w:hAnsi="Arial" w:cs="Arial"/>
          <w:color w:val="979797"/>
          <w:sz w:val="18"/>
          <w:szCs w:val="18"/>
        </w:rPr>
        <w:t>.</w:t>
      </w:r>
    </w:p>
    <w:p w14:paraId="0DBEC2FE" w14:textId="77777777" w:rsidR="004971F1" w:rsidRDefault="004971F1" w:rsidP="00337E1A">
      <w:pPr>
        <w:pStyle w:val="Sinespaciado"/>
        <w:rPr>
          <w:rFonts w:ascii="Arial" w:hAnsi="Arial" w:cs="Arial"/>
          <w:b/>
          <w:color w:val="828282"/>
          <w:sz w:val="18"/>
          <w:szCs w:val="18"/>
        </w:rPr>
      </w:pPr>
    </w:p>
    <w:p w14:paraId="434FCC95" w14:textId="3A45F053" w:rsidR="004971F1" w:rsidRDefault="00337E1A" w:rsidP="00337E1A">
      <w:pPr>
        <w:pStyle w:val="Sinespaciado"/>
        <w:rPr>
          <w:rFonts w:ascii="Arial" w:hAnsi="Arial" w:cs="Arial"/>
          <w:b/>
          <w:color w:val="828282"/>
          <w:sz w:val="18"/>
          <w:szCs w:val="18"/>
        </w:rPr>
      </w:pPr>
      <w:r w:rsidRPr="006F7870">
        <w:rPr>
          <w:rFonts w:ascii="Arial" w:hAnsi="Arial" w:cs="Arial"/>
          <w:b/>
          <w:color w:val="828282"/>
          <w:sz w:val="18"/>
          <w:szCs w:val="18"/>
        </w:rPr>
        <w:t>EXCURSIONES OPCIONALES</w:t>
      </w:r>
      <w:r w:rsidR="00BC26DC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032B6B5B" w14:textId="77777777" w:rsidR="00465163" w:rsidRPr="006F7870" w:rsidRDefault="00465163" w:rsidP="00337E1A">
      <w:pPr>
        <w:pStyle w:val="Sinespaciado"/>
        <w:rPr>
          <w:rFonts w:ascii="Arial" w:hAnsi="Arial" w:cs="Arial"/>
          <w:b/>
          <w:color w:val="828282"/>
          <w:sz w:val="18"/>
          <w:szCs w:val="18"/>
        </w:rPr>
      </w:pPr>
    </w:p>
    <w:tbl>
      <w:tblPr>
        <w:tblStyle w:val="Tablaconcuadrcula"/>
        <w:tblW w:w="9221" w:type="dxa"/>
        <w:jc w:val="center"/>
        <w:tblLook w:val="04A0" w:firstRow="1" w:lastRow="0" w:firstColumn="1" w:lastColumn="0" w:noHBand="0" w:noVBand="1"/>
      </w:tblPr>
      <w:tblGrid>
        <w:gridCol w:w="2551"/>
        <w:gridCol w:w="1803"/>
        <w:gridCol w:w="1097"/>
        <w:gridCol w:w="1203"/>
        <w:gridCol w:w="2567"/>
      </w:tblGrid>
      <w:tr w:rsidR="00C17E2B" w:rsidRPr="006F7870" w14:paraId="63257CBE" w14:textId="77777777" w:rsidTr="00C17E2B">
        <w:trPr>
          <w:trHeight w:val="241"/>
          <w:jc w:val="center"/>
        </w:trPr>
        <w:tc>
          <w:tcPr>
            <w:tcW w:w="2551" w:type="dxa"/>
            <w:vMerge w:val="restart"/>
            <w:shd w:val="clear" w:color="auto" w:fill="969696"/>
            <w:vAlign w:val="center"/>
          </w:tcPr>
          <w:p w14:paraId="63E6FA0B" w14:textId="77777777" w:rsidR="00337E1A" w:rsidRPr="006F7870" w:rsidRDefault="00337E1A" w:rsidP="002972C9">
            <w:pPr>
              <w:pStyle w:val="Sinespaciado"/>
              <w:ind w:right="91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</w:pPr>
            <w:r w:rsidRPr="006F7870"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>TOUR</w:t>
            </w:r>
          </w:p>
        </w:tc>
        <w:tc>
          <w:tcPr>
            <w:tcW w:w="1803" w:type="dxa"/>
            <w:vMerge w:val="restart"/>
            <w:shd w:val="clear" w:color="auto" w:fill="969696"/>
            <w:vAlign w:val="center"/>
          </w:tcPr>
          <w:p w14:paraId="2F136684" w14:textId="77777777" w:rsidR="00337E1A" w:rsidRPr="006F7870" w:rsidRDefault="00337E1A" w:rsidP="002972C9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</w:pPr>
            <w:r w:rsidRPr="006F7870"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>OPERA</w:t>
            </w:r>
          </w:p>
        </w:tc>
        <w:tc>
          <w:tcPr>
            <w:tcW w:w="2300" w:type="dxa"/>
            <w:gridSpan w:val="2"/>
            <w:shd w:val="clear" w:color="auto" w:fill="969696"/>
            <w:vAlign w:val="center"/>
          </w:tcPr>
          <w:p w14:paraId="1650ACB9" w14:textId="77777777" w:rsidR="00337E1A" w:rsidRPr="006F7870" w:rsidRDefault="00337E1A" w:rsidP="002972C9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</w:pPr>
            <w:r w:rsidRPr="006F7870"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>ADULTO</w:t>
            </w:r>
          </w:p>
        </w:tc>
        <w:tc>
          <w:tcPr>
            <w:tcW w:w="2567" w:type="dxa"/>
            <w:vMerge w:val="restart"/>
            <w:shd w:val="clear" w:color="auto" w:fill="969696"/>
            <w:vAlign w:val="center"/>
          </w:tcPr>
          <w:p w14:paraId="2FFEF5B9" w14:textId="77777777" w:rsidR="00337E1A" w:rsidRPr="006F7870" w:rsidRDefault="006F7870" w:rsidP="002972C9">
            <w:pPr>
              <w:pStyle w:val="Sinespaciado"/>
              <w:jc w:val="center"/>
              <w:rPr>
                <w:rFonts w:ascii="Arial" w:hAnsi="Arial" w:cs="Arial"/>
                <w:b/>
                <w:color w:val="828282"/>
                <w:sz w:val="18"/>
                <w:szCs w:val="18"/>
              </w:rPr>
            </w:pPr>
            <w:r w:rsidRPr="006F7870">
              <w:rPr>
                <w:rFonts w:ascii="Arial" w:hAnsi="Arial" w:cs="Arial"/>
                <w:b/>
                <w:color w:val="FFFFFF" w:themeColor="background1"/>
                <w:sz w:val="16"/>
                <w:szCs w:val="18"/>
                <w:shd w:val="clear" w:color="auto" w:fill="969696"/>
              </w:rPr>
              <w:t>NIÑOS</w:t>
            </w:r>
          </w:p>
        </w:tc>
      </w:tr>
      <w:tr w:rsidR="00C17E2B" w:rsidRPr="006F7870" w14:paraId="56A9F374" w14:textId="77777777" w:rsidTr="00C17E2B">
        <w:trPr>
          <w:trHeight w:val="258"/>
          <w:jc w:val="center"/>
        </w:trPr>
        <w:tc>
          <w:tcPr>
            <w:tcW w:w="2551" w:type="dxa"/>
            <w:vMerge/>
            <w:shd w:val="clear" w:color="auto" w:fill="969696"/>
            <w:vAlign w:val="center"/>
          </w:tcPr>
          <w:p w14:paraId="302F6A41" w14:textId="77777777" w:rsidR="00337E1A" w:rsidRPr="006F7870" w:rsidRDefault="00337E1A" w:rsidP="002972C9">
            <w:pPr>
              <w:pStyle w:val="Sinespaciado"/>
              <w:ind w:right="-552"/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803" w:type="dxa"/>
            <w:vMerge/>
            <w:shd w:val="clear" w:color="auto" w:fill="969696"/>
            <w:vAlign w:val="center"/>
          </w:tcPr>
          <w:p w14:paraId="260C024D" w14:textId="77777777" w:rsidR="00337E1A" w:rsidRPr="006F7870" w:rsidRDefault="00337E1A" w:rsidP="002972C9">
            <w:pPr>
              <w:pStyle w:val="Sinespaciado"/>
              <w:ind w:right="-552"/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097" w:type="dxa"/>
            <w:shd w:val="clear" w:color="auto" w:fill="969696"/>
            <w:vAlign w:val="center"/>
          </w:tcPr>
          <w:p w14:paraId="35C110C6" w14:textId="77777777" w:rsidR="006F7870" w:rsidRPr="006F7870" w:rsidRDefault="00337E1A" w:rsidP="002972C9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</w:pPr>
            <w:r w:rsidRPr="006F7870"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 xml:space="preserve">01 </w:t>
            </w:r>
          </w:p>
          <w:p w14:paraId="4AAD5CBD" w14:textId="77777777" w:rsidR="00337E1A" w:rsidRPr="006F7870" w:rsidRDefault="006F7870" w:rsidP="002972C9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</w:pPr>
            <w:r w:rsidRPr="006F7870"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>PASAJERO</w:t>
            </w:r>
          </w:p>
        </w:tc>
        <w:tc>
          <w:tcPr>
            <w:tcW w:w="1203" w:type="dxa"/>
            <w:shd w:val="clear" w:color="auto" w:fill="969696"/>
            <w:vAlign w:val="center"/>
          </w:tcPr>
          <w:p w14:paraId="77CB8C35" w14:textId="77777777" w:rsidR="00337E1A" w:rsidRPr="006F7870" w:rsidRDefault="006F7870" w:rsidP="002972C9">
            <w:pPr>
              <w:pStyle w:val="Sinespaciado"/>
              <w:ind w:right="-54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</w:pPr>
            <w:r w:rsidRPr="006F7870"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>2-9 PASAJEROS</w:t>
            </w:r>
          </w:p>
        </w:tc>
        <w:tc>
          <w:tcPr>
            <w:tcW w:w="2567" w:type="dxa"/>
            <w:vMerge/>
            <w:shd w:val="clear" w:color="auto" w:fill="969696"/>
          </w:tcPr>
          <w:p w14:paraId="56CECD61" w14:textId="77777777" w:rsidR="00337E1A" w:rsidRPr="006F7870" w:rsidRDefault="00337E1A" w:rsidP="002972C9">
            <w:pPr>
              <w:pStyle w:val="Sinespaciado"/>
              <w:rPr>
                <w:rFonts w:ascii="Arial" w:hAnsi="Arial" w:cs="Arial"/>
                <w:b/>
                <w:color w:val="828282"/>
                <w:sz w:val="18"/>
                <w:szCs w:val="18"/>
              </w:rPr>
            </w:pPr>
          </w:p>
        </w:tc>
      </w:tr>
      <w:tr w:rsidR="006F7870" w:rsidRPr="006F7870" w14:paraId="6CE7F663" w14:textId="77777777" w:rsidTr="00C17E2B">
        <w:trPr>
          <w:trHeight w:val="483"/>
          <w:jc w:val="center"/>
        </w:trPr>
        <w:tc>
          <w:tcPr>
            <w:tcW w:w="2551" w:type="dxa"/>
            <w:vAlign w:val="center"/>
          </w:tcPr>
          <w:p w14:paraId="50ED9496" w14:textId="3523B6C0" w:rsidR="00337E1A" w:rsidRPr="006F7870" w:rsidRDefault="006A134A" w:rsidP="00AE1C1E">
            <w:pPr>
              <w:pStyle w:val="Sinespaciado"/>
              <w:ind w:right="34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t</w:t>
            </w:r>
            <w:r w:rsidRPr="006A134A">
              <w:rPr>
                <w:rFonts w:ascii="Arial" w:hAnsi="Arial" w:cs="Arial"/>
                <w:color w:val="828282"/>
                <w:sz w:val="18"/>
                <w:szCs w:val="18"/>
              </w:rPr>
              <w:t>our pano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rámico Recife y Olinda -regular</w:t>
            </w:r>
          </w:p>
        </w:tc>
        <w:tc>
          <w:tcPr>
            <w:tcW w:w="1803" w:type="dxa"/>
            <w:vAlign w:val="center"/>
          </w:tcPr>
          <w:p w14:paraId="456A2A77" w14:textId="18455AE7" w:rsidR="00337E1A" w:rsidRPr="006F7870" w:rsidRDefault="006A134A" w:rsidP="002972C9">
            <w:pPr>
              <w:pStyle w:val="Sinespaciado"/>
              <w:ind w:right="-6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A134A">
              <w:rPr>
                <w:rFonts w:ascii="Arial" w:hAnsi="Arial" w:cs="Arial"/>
                <w:color w:val="828282"/>
                <w:sz w:val="18"/>
                <w:szCs w:val="18"/>
              </w:rPr>
              <w:t>No opera a los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r w:rsidRPr="006A134A">
              <w:rPr>
                <w:rFonts w:ascii="Arial" w:hAnsi="Arial" w:cs="Arial"/>
                <w:color w:val="828282"/>
                <w:sz w:val="18"/>
                <w:szCs w:val="18"/>
              </w:rPr>
              <w:t>domingos.</w:t>
            </w:r>
          </w:p>
        </w:tc>
        <w:tc>
          <w:tcPr>
            <w:tcW w:w="1097" w:type="dxa"/>
            <w:vAlign w:val="center"/>
          </w:tcPr>
          <w:p w14:paraId="14EBE742" w14:textId="0E011842" w:rsidR="00337E1A" w:rsidRPr="006F7870" w:rsidRDefault="006A134A" w:rsidP="002972C9">
            <w:pPr>
              <w:pStyle w:val="Sinespaciad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465163">
              <w:rPr>
                <w:rFonts w:ascii="Arial" w:hAnsi="Arial" w:cs="Arial"/>
                <w:color w:val="828282"/>
                <w:sz w:val="18"/>
                <w:szCs w:val="18"/>
              </w:rPr>
              <w:t>7</w:t>
            </w:r>
          </w:p>
        </w:tc>
        <w:tc>
          <w:tcPr>
            <w:tcW w:w="1203" w:type="dxa"/>
            <w:vAlign w:val="center"/>
          </w:tcPr>
          <w:p w14:paraId="39138227" w14:textId="3E21D988" w:rsidR="00337E1A" w:rsidRPr="006F7870" w:rsidRDefault="006A134A" w:rsidP="002972C9">
            <w:pPr>
              <w:pStyle w:val="Sinespaciado"/>
              <w:ind w:right="-54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</w:t>
            </w:r>
          </w:p>
        </w:tc>
        <w:tc>
          <w:tcPr>
            <w:tcW w:w="2567" w:type="dxa"/>
            <w:vAlign w:val="center"/>
          </w:tcPr>
          <w:p w14:paraId="3C74EE55" w14:textId="579A2181" w:rsidR="00337E1A" w:rsidRPr="006F7870" w:rsidRDefault="006A134A" w:rsidP="002972C9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A134A">
              <w:rPr>
                <w:rFonts w:ascii="Arial" w:hAnsi="Arial" w:cs="Arial"/>
                <w:color w:val="828282"/>
                <w:sz w:val="18"/>
                <w:szCs w:val="18"/>
              </w:rPr>
              <w:t>01 menor free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r w:rsidRPr="006A134A">
              <w:rPr>
                <w:rFonts w:ascii="Arial" w:hAnsi="Arial" w:cs="Arial"/>
                <w:color w:val="828282"/>
                <w:sz w:val="18"/>
                <w:szCs w:val="18"/>
              </w:rPr>
              <w:t>hasta 2 años, sin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r w:rsidRPr="006A134A">
              <w:rPr>
                <w:rFonts w:ascii="Arial" w:hAnsi="Arial" w:cs="Arial"/>
                <w:color w:val="828282"/>
                <w:sz w:val="18"/>
                <w:szCs w:val="18"/>
              </w:rPr>
              <w:t>ocupar asiento</w:t>
            </w:r>
          </w:p>
        </w:tc>
      </w:tr>
      <w:tr w:rsidR="006F7870" w:rsidRPr="006F7870" w14:paraId="4E421830" w14:textId="77777777" w:rsidTr="00C17E2B">
        <w:trPr>
          <w:trHeight w:val="499"/>
          <w:jc w:val="center"/>
        </w:trPr>
        <w:tc>
          <w:tcPr>
            <w:tcW w:w="2551" w:type="dxa"/>
            <w:vAlign w:val="center"/>
          </w:tcPr>
          <w:p w14:paraId="19E4270F" w14:textId="2BBEA9B7" w:rsidR="00337E1A" w:rsidRPr="00BC26DC" w:rsidRDefault="006A134A" w:rsidP="00AE1C1E">
            <w:pPr>
              <w:pStyle w:val="Sinespaciado"/>
              <w:ind w:right="34"/>
              <w:rPr>
                <w:rFonts w:ascii="Arial" w:hAnsi="Arial" w:cs="Arial"/>
                <w:color w:val="828282"/>
                <w:sz w:val="18"/>
                <w:szCs w:val="18"/>
                <w:lang w:val="pt-PT"/>
              </w:rPr>
            </w:pPr>
            <w:r w:rsidRPr="00BC26DC">
              <w:rPr>
                <w:rFonts w:ascii="Arial" w:hAnsi="Arial" w:cs="Arial"/>
                <w:color w:val="828282"/>
                <w:sz w:val="18"/>
                <w:szCs w:val="18"/>
                <w:lang w:val="pt-PT"/>
              </w:rPr>
              <w:t>Tour a playa de Carneiros -regular</w:t>
            </w:r>
          </w:p>
        </w:tc>
        <w:tc>
          <w:tcPr>
            <w:tcW w:w="1803" w:type="dxa"/>
            <w:vAlign w:val="center"/>
          </w:tcPr>
          <w:p w14:paraId="60BB1DEC" w14:textId="7E4781A4" w:rsidR="00337E1A" w:rsidRPr="006F7870" w:rsidRDefault="006A134A" w:rsidP="002972C9">
            <w:pPr>
              <w:pStyle w:val="Sinespaciado"/>
              <w:ind w:right="-6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A134A">
              <w:rPr>
                <w:rFonts w:ascii="Arial" w:hAnsi="Arial" w:cs="Arial"/>
                <w:color w:val="828282"/>
                <w:sz w:val="18"/>
                <w:szCs w:val="18"/>
              </w:rPr>
              <w:t>Opera a los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r w:rsidRPr="006A134A">
              <w:rPr>
                <w:rFonts w:ascii="Arial" w:hAnsi="Arial" w:cs="Arial"/>
                <w:color w:val="828282"/>
                <w:sz w:val="18"/>
                <w:szCs w:val="18"/>
              </w:rPr>
              <w:t>lunes, miércoles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r w:rsidRPr="006A134A">
              <w:rPr>
                <w:rFonts w:ascii="Arial" w:hAnsi="Arial" w:cs="Arial"/>
                <w:color w:val="828282"/>
                <w:sz w:val="18"/>
                <w:szCs w:val="18"/>
              </w:rPr>
              <w:t>y sábados.</w:t>
            </w:r>
          </w:p>
        </w:tc>
        <w:tc>
          <w:tcPr>
            <w:tcW w:w="1097" w:type="dxa"/>
            <w:vAlign w:val="center"/>
          </w:tcPr>
          <w:p w14:paraId="0577DEC6" w14:textId="123C8283" w:rsidR="00337E1A" w:rsidRPr="006F7870" w:rsidRDefault="006A134A" w:rsidP="002972C9">
            <w:pPr>
              <w:pStyle w:val="Sinespaciad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67</w:t>
            </w:r>
          </w:p>
        </w:tc>
        <w:tc>
          <w:tcPr>
            <w:tcW w:w="1203" w:type="dxa"/>
            <w:vAlign w:val="center"/>
          </w:tcPr>
          <w:p w14:paraId="62AA04F4" w14:textId="124B6BB5" w:rsidR="00337E1A" w:rsidRPr="006F7870" w:rsidRDefault="006A134A" w:rsidP="002972C9">
            <w:pPr>
              <w:pStyle w:val="Sinespaciado"/>
              <w:ind w:right="-54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</w:t>
            </w:r>
          </w:p>
        </w:tc>
        <w:tc>
          <w:tcPr>
            <w:tcW w:w="2567" w:type="dxa"/>
            <w:vAlign w:val="center"/>
          </w:tcPr>
          <w:p w14:paraId="2F8CF93B" w14:textId="56081F68" w:rsidR="00337E1A" w:rsidRPr="006F7870" w:rsidRDefault="006A134A" w:rsidP="002972C9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A134A">
              <w:rPr>
                <w:rFonts w:ascii="Arial" w:hAnsi="Arial" w:cs="Arial"/>
                <w:color w:val="828282"/>
                <w:sz w:val="18"/>
                <w:szCs w:val="18"/>
              </w:rPr>
              <w:t>01 menor free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r w:rsidRPr="006A134A">
              <w:rPr>
                <w:rFonts w:ascii="Arial" w:hAnsi="Arial" w:cs="Arial"/>
                <w:color w:val="828282"/>
                <w:sz w:val="18"/>
                <w:szCs w:val="18"/>
              </w:rPr>
              <w:t>hasta 2 años, sin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r w:rsidRPr="006A134A">
              <w:rPr>
                <w:rFonts w:ascii="Arial" w:hAnsi="Arial" w:cs="Arial"/>
                <w:color w:val="828282"/>
                <w:sz w:val="18"/>
                <w:szCs w:val="18"/>
              </w:rPr>
              <w:t>ocupar asiento</w:t>
            </w:r>
          </w:p>
        </w:tc>
      </w:tr>
      <w:tr w:rsidR="004971F1" w:rsidRPr="006F7870" w14:paraId="6D739E0A" w14:textId="77777777" w:rsidTr="00C17E2B">
        <w:trPr>
          <w:trHeight w:val="499"/>
          <w:jc w:val="center"/>
        </w:trPr>
        <w:tc>
          <w:tcPr>
            <w:tcW w:w="2551" w:type="dxa"/>
            <w:vAlign w:val="center"/>
          </w:tcPr>
          <w:p w14:paraId="533937F8" w14:textId="1FE2881F" w:rsidR="004971F1" w:rsidRPr="006F7870" w:rsidRDefault="006A134A" w:rsidP="006A134A">
            <w:pPr>
              <w:pStyle w:val="Sinespaciado"/>
              <w:ind w:right="34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Tour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M</w:t>
            </w:r>
            <w:r w:rsidRPr="006A134A">
              <w:rPr>
                <w:rFonts w:ascii="Arial" w:hAnsi="Arial" w:cs="Arial"/>
                <w:color w:val="828282"/>
                <w:sz w:val="18"/>
                <w:szCs w:val="18"/>
              </w:rPr>
              <w:t>aragogi</w:t>
            </w:r>
            <w:proofErr w:type="spellEnd"/>
            <w:r w:rsidRPr="006A134A">
              <w:rPr>
                <w:rFonts w:ascii="Arial" w:hAnsi="Arial" w:cs="Arial"/>
                <w:color w:val="828282"/>
                <w:sz w:val="18"/>
                <w:szCs w:val="18"/>
              </w:rPr>
              <w:t xml:space="preserve"> -regular</w:t>
            </w:r>
          </w:p>
        </w:tc>
        <w:tc>
          <w:tcPr>
            <w:tcW w:w="1803" w:type="dxa"/>
            <w:vAlign w:val="center"/>
          </w:tcPr>
          <w:p w14:paraId="5525151C" w14:textId="09B698D7" w:rsidR="004971F1" w:rsidRPr="006F7870" w:rsidRDefault="006A134A" w:rsidP="002972C9">
            <w:pPr>
              <w:pStyle w:val="Sinespaciado"/>
              <w:ind w:right="-6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A134A">
              <w:rPr>
                <w:rFonts w:ascii="Arial" w:hAnsi="Arial" w:cs="Arial"/>
                <w:color w:val="828282"/>
                <w:sz w:val="18"/>
                <w:szCs w:val="18"/>
              </w:rPr>
              <w:t>Opera a los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r w:rsidRPr="006A134A">
              <w:rPr>
                <w:rFonts w:ascii="Arial" w:hAnsi="Arial" w:cs="Arial"/>
                <w:color w:val="828282"/>
                <w:sz w:val="18"/>
                <w:szCs w:val="18"/>
              </w:rPr>
              <w:t>domingos, martes y viernes.</w:t>
            </w:r>
          </w:p>
        </w:tc>
        <w:tc>
          <w:tcPr>
            <w:tcW w:w="1097" w:type="dxa"/>
            <w:vAlign w:val="center"/>
          </w:tcPr>
          <w:p w14:paraId="0AA7C238" w14:textId="41270B79" w:rsidR="004971F1" w:rsidRPr="006F7870" w:rsidRDefault="006A134A" w:rsidP="002972C9">
            <w:pPr>
              <w:pStyle w:val="Sinespaciad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67</w:t>
            </w:r>
          </w:p>
        </w:tc>
        <w:tc>
          <w:tcPr>
            <w:tcW w:w="1203" w:type="dxa"/>
            <w:vAlign w:val="center"/>
          </w:tcPr>
          <w:p w14:paraId="60D29929" w14:textId="43C75F94" w:rsidR="004971F1" w:rsidRPr="006F7870" w:rsidRDefault="006A134A" w:rsidP="002972C9">
            <w:pPr>
              <w:pStyle w:val="Sinespaciado"/>
              <w:ind w:right="-54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</w:t>
            </w:r>
          </w:p>
        </w:tc>
        <w:tc>
          <w:tcPr>
            <w:tcW w:w="2567" w:type="dxa"/>
            <w:vAlign w:val="center"/>
          </w:tcPr>
          <w:p w14:paraId="0A4AAA4A" w14:textId="77C5996B" w:rsidR="004971F1" w:rsidRPr="006F7870" w:rsidRDefault="006A134A" w:rsidP="002972C9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A134A">
              <w:rPr>
                <w:rFonts w:ascii="Arial" w:hAnsi="Arial" w:cs="Arial"/>
                <w:color w:val="828282"/>
                <w:sz w:val="18"/>
                <w:szCs w:val="18"/>
              </w:rPr>
              <w:t>01 menor free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r w:rsidRPr="006A134A">
              <w:rPr>
                <w:rFonts w:ascii="Arial" w:hAnsi="Arial" w:cs="Arial"/>
                <w:color w:val="828282"/>
                <w:sz w:val="18"/>
                <w:szCs w:val="18"/>
              </w:rPr>
              <w:t>hasta 2 años, sin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ocupar asiento</w:t>
            </w:r>
          </w:p>
        </w:tc>
      </w:tr>
    </w:tbl>
    <w:p w14:paraId="58A6B56A" w14:textId="77777777" w:rsidR="00337E1A" w:rsidRDefault="00337E1A" w:rsidP="00A7776F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3BFFC0C8" w14:textId="63320A3F" w:rsidR="00465163" w:rsidRPr="00465163" w:rsidRDefault="00465163" w:rsidP="00A7776F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465163">
        <w:rPr>
          <w:rFonts w:ascii="Arial" w:hAnsi="Arial" w:cs="Arial"/>
          <w:b/>
          <w:color w:val="828282"/>
          <w:sz w:val="18"/>
          <w:szCs w:val="18"/>
        </w:rPr>
        <w:t>COMISIONABLE 10</w:t>
      </w:r>
      <w:r>
        <w:rPr>
          <w:rFonts w:ascii="Arial" w:hAnsi="Arial" w:cs="Arial"/>
          <w:b/>
          <w:color w:val="828282"/>
          <w:sz w:val="18"/>
          <w:szCs w:val="18"/>
        </w:rPr>
        <w:t>%, PRECIO POR PERSONA</w:t>
      </w:r>
    </w:p>
    <w:p w14:paraId="3633822E" w14:textId="77777777" w:rsidR="00D12BC0" w:rsidRDefault="00D12BC0" w:rsidP="00A7776F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702FAA73" w14:textId="77777777" w:rsidR="00D12BC0" w:rsidRDefault="00D12BC0" w:rsidP="00A7776F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5FCD42E3" w14:textId="282172CD" w:rsidR="00465163" w:rsidRPr="006F7870" w:rsidRDefault="006F7870" w:rsidP="00A7776F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6F7870">
        <w:rPr>
          <w:rFonts w:ascii="Arial" w:hAnsi="Arial" w:cs="Arial"/>
          <w:b/>
          <w:color w:val="828282"/>
          <w:sz w:val="18"/>
          <w:szCs w:val="18"/>
        </w:rPr>
        <w:t xml:space="preserve">PROGRAMA: </w:t>
      </w:r>
    </w:p>
    <w:p w14:paraId="3F5D8E7A" w14:textId="77777777" w:rsidR="00A7776F" w:rsidRPr="006F7870" w:rsidRDefault="00A7776F" w:rsidP="00E8473B">
      <w:pPr>
        <w:pStyle w:val="Sinespaciado"/>
        <w:numPr>
          <w:ilvl w:val="0"/>
          <w:numId w:val="10"/>
        </w:numPr>
        <w:ind w:left="284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6F7870">
        <w:rPr>
          <w:rFonts w:ascii="Arial" w:hAnsi="Arial" w:cs="Arial"/>
          <w:color w:val="828282"/>
          <w:sz w:val="18"/>
          <w:szCs w:val="18"/>
        </w:rPr>
        <w:t>Cotizado en servicios regular o compartido.  (empaquetado)</w:t>
      </w:r>
    </w:p>
    <w:p w14:paraId="032FA97A" w14:textId="77777777" w:rsidR="00A7776F" w:rsidRPr="006F7870" w:rsidRDefault="00A7776F" w:rsidP="00E8473B">
      <w:pPr>
        <w:numPr>
          <w:ilvl w:val="0"/>
          <w:numId w:val="10"/>
        </w:numPr>
        <w:spacing w:after="0" w:line="240" w:lineRule="auto"/>
        <w:ind w:left="284"/>
        <w:textAlignment w:val="baseline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6F7870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(*) </w:t>
      </w:r>
      <w:r w:rsidRPr="006F7870">
        <w:rPr>
          <w:rFonts w:ascii="Arial" w:eastAsia="Times New Roman" w:hAnsi="Arial" w:cs="Arial"/>
          <w:bCs/>
          <w:color w:val="828282"/>
          <w:sz w:val="18"/>
          <w:szCs w:val="18"/>
          <w:u w:val="single"/>
          <w:lang w:val="es-PE" w:eastAsia="es-PE"/>
        </w:rPr>
        <w:t>ASSIST CARD 35</w:t>
      </w:r>
      <w:r w:rsidRPr="006F7870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: </w:t>
      </w:r>
      <w:r w:rsidRPr="006F7870">
        <w:rPr>
          <w:rFonts w:ascii="Arial" w:eastAsia="Times New Roman" w:hAnsi="Arial" w:cs="Arial"/>
          <w:bCs/>
          <w:iCs/>
          <w:color w:val="828282"/>
          <w:sz w:val="18"/>
          <w:szCs w:val="18"/>
          <w:lang w:val="es-PE" w:eastAsia="es-PE"/>
        </w:rPr>
        <w:t>Valido para menores de 70 años. Cobertura hasta $35,000 en Asistencia Médica por Enfermedad o por Accidente. Consultar por tarifa de días adicionales.</w:t>
      </w:r>
    </w:p>
    <w:p w14:paraId="568567EA" w14:textId="77777777" w:rsidR="00A7776F" w:rsidRPr="006F7870" w:rsidRDefault="00A7776F" w:rsidP="00E8473B">
      <w:pPr>
        <w:numPr>
          <w:ilvl w:val="0"/>
          <w:numId w:val="10"/>
        </w:numPr>
        <w:spacing w:after="0" w:line="240" w:lineRule="auto"/>
        <w:ind w:left="284"/>
        <w:textAlignment w:val="baseline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6F7870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Tarifas</w:t>
      </w:r>
      <w:r w:rsidRPr="006F7870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 NO</w:t>
      </w:r>
      <w:r w:rsidRPr="006F7870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 son válidas en fechas especiales,</w:t>
      </w:r>
      <w:r w:rsidRPr="006F7870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 No aplican en temporada alta (semana santa, feriados y fin de año). </w:t>
      </w:r>
      <w:r w:rsidRPr="006F7870">
        <w:rPr>
          <w:rFonts w:ascii="Arial" w:eastAsia="Times New Roman" w:hAnsi="Arial" w:cs="Arial"/>
          <w:bCs/>
          <w:iCs/>
          <w:color w:val="828282"/>
          <w:sz w:val="18"/>
          <w:szCs w:val="18"/>
          <w:lang w:val="es-PE" w:eastAsia="es-PE"/>
        </w:rPr>
        <w:t>Tarifas dinámicas, este programa puede vencer en cualquier momento. </w:t>
      </w:r>
      <w:r w:rsidRPr="006F7870">
        <w:rPr>
          <w:rFonts w:ascii="Arial" w:eastAsia="Times New Roman" w:hAnsi="Arial" w:cs="Arial"/>
          <w:iCs/>
          <w:color w:val="828282"/>
          <w:sz w:val="18"/>
          <w:szCs w:val="18"/>
          <w:lang w:val="es-PE" w:eastAsia="es-PE"/>
        </w:rPr>
        <w:t>Mínimo 03 noches de alojamiento en el hotel</w:t>
      </w:r>
    </w:p>
    <w:p w14:paraId="56F0577F" w14:textId="77777777" w:rsidR="00FA6CF4" w:rsidRPr="006F7870" w:rsidRDefault="00FA6CF4" w:rsidP="001112C8">
      <w:pPr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6FCADBF2" w14:textId="263DE35D" w:rsidR="00465163" w:rsidRPr="006F7870" w:rsidRDefault="00465163" w:rsidP="00465163">
      <w:pPr>
        <w:pStyle w:val="Sinespaciado"/>
        <w:rPr>
          <w:rFonts w:ascii="Arial" w:hAnsi="Arial" w:cs="Arial"/>
          <w:b/>
          <w:color w:val="969696"/>
          <w:sz w:val="18"/>
          <w:szCs w:val="18"/>
        </w:rPr>
      </w:pPr>
      <w:r w:rsidRPr="006F7870">
        <w:rPr>
          <w:rFonts w:ascii="Arial" w:hAnsi="Arial" w:cs="Arial"/>
          <w:b/>
          <w:color w:val="969696"/>
          <w:sz w:val="18"/>
          <w:szCs w:val="18"/>
        </w:rPr>
        <w:t>POLITICA DE MENORES:</w:t>
      </w:r>
    </w:p>
    <w:p w14:paraId="4DF6FCA8" w14:textId="42C00353" w:rsidR="00465163" w:rsidRPr="0032544B" w:rsidRDefault="00465163" w:rsidP="0032544B">
      <w:pPr>
        <w:pStyle w:val="Sinespaciado"/>
        <w:numPr>
          <w:ilvl w:val="0"/>
          <w:numId w:val="13"/>
        </w:numPr>
        <w:rPr>
          <w:rFonts w:ascii="Arial" w:hAnsi="Arial" w:cs="Arial"/>
          <w:bCs/>
          <w:color w:val="808080"/>
          <w:sz w:val="18"/>
        </w:rPr>
      </w:pPr>
      <w:r w:rsidRPr="0032544B">
        <w:rPr>
          <w:rFonts w:ascii="Arial" w:hAnsi="Arial" w:cs="Arial"/>
          <w:bCs/>
          <w:color w:val="808080"/>
          <w:sz w:val="18"/>
        </w:rPr>
        <w:t xml:space="preserve">MARANTE PLAZA </w:t>
      </w:r>
      <w:r w:rsidR="0032544B" w:rsidRPr="0032544B">
        <w:rPr>
          <w:rFonts w:ascii="Arial" w:hAnsi="Arial" w:cs="Arial"/>
          <w:bCs/>
          <w:color w:val="808080"/>
          <w:sz w:val="18"/>
        </w:rPr>
        <w:t xml:space="preserve">- </w:t>
      </w:r>
      <w:r w:rsidR="0032544B" w:rsidRPr="0032544B">
        <w:rPr>
          <w:rFonts w:ascii="Arial" w:hAnsi="Arial" w:cs="Arial"/>
          <w:bCs/>
          <w:color w:val="808080"/>
          <w:sz w:val="18"/>
          <w:lang w:val="es-ES"/>
        </w:rPr>
        <w:t>01 menor free hasta 8 años</w:t>
      </w:r>
    </w:p>
    <w:p w14:paraId="422B1BB4" w14:textId="6C318740" w:rsidR="00465163" w:rsidRPr="0032544B" w:rsidRDefault="00465163" w:rsidP="0032544B">
      <w:pPr>
        <w:pStyle w:val="Sinespaciado"/>
        <w:numPr>
          <w:ilvl w:val="0"/>
          <w:numId w:val="13"/>
        </w:numPr>
        <w:rPr>
          <w:rFonts w:ascii="Arial" w:hAnsi="Arial" w:cs="Arial"/>
          <w:bCs/>
          <w:color w:val="808080"/>
          <w:sz w:val="18"/>
        </w:rPr>
      </w:pPr>
      <w:r w:rsidRPr="0032544B">
        <w:rPr>
          <w:rFonts w:ascii="Arial" w:hAnsi="Arial" w:cs="Arial"/>
          <w:bCs/>
          <w:color w:val="808080"/>
          <w:sz w:val="18"/>
        </w:rPr>
        <w:t>ATLANTE PLAZA</w:t>
      </w:r>
      <w:r w:rsidR="0032544B" w:rsidRPr="0032544B">
        <w:rPr>
          <w:rFonts w:ascii="Arial" w:hAnsi="Arial" w:cs="Arial"/>
          <w:bCs/>
          <w:color w:val="808080"/>
          <w:sz w:val="18"/>
        </w:rPr>
        <w:t xml:space="preserve"> - </w:t>
      </w:r>
      <w:r w:rsidR="0032544B" w:rsidRPr="0032544B">
        <w:rPr>
          <w:rFonts w:ascii="Arial" w:hAnsi="Arial" w:cs="Arial"/>
          <w:bCs/>
          <w:color w:val="808080"/>
          <w:sz w:val="18"/>
          <w:lang w:val="es-ES"/>
        </w:rPr>
        <w:t>01 menor free hasta 8 años</w:t>
      </w:r>
    </w:p>
    <w:p w14:paraId="4BF196C3" w14:textId="032A5C1E" w:rsidR="00465163" w:rsidRPr="0032544B" w:rsidRDefault="00465163" w:rsidP="0032544B">
      <w:pPr>
        <w:pStyle w:val="Sinespaciado"/>
        <w:numPr>
          <w:ilvl w:val="0"/>
          <w:numId w:val="13"/>
        </w:numPr>
        <w:rPr>
          <w:rFonts w:ascii="Arial" w:hAnsi="Arial" w:cs="Arial"/>
          <w:bCs/>
          <w:color w:val="808080"/>
          <w:sz w:val="18"/>
        </w:rPr>
      </w:pPr>
      <w:r w:rsidRPr="0032544B">
        <w:rPr>
          <w:rFonts w:ascii="Arial" w:hAnsi="Arial" w:cs="Arial"/>
          <w:bCs/>
          <w:color w:val="808080"/>
          <w:sz w:val="18"/>
        </w:rPr>
        <w:t>MAR HOTEL CONVENTIONS</w:t>
      </w:r>
      <w:r w:rsidR="0032544B" w:rsidRPr="0032544B">
        <w:rPr>
          <w:rFonts w:ascii="Arial" w:hAnsi="Arial" w:cs="Arial"/>
          <w:bCs/>
          <w:color w:val="808080"/>
          <w:sz w:val="18"/>
        </w:rPr>
        <w:t xml:space="preserve"> -</w:t>
      </w:r>
      <w:r w:rsidR="0032544B" w:rsidRPr="0032544B">
        <w:rPr>
          <w:rFonts w:ascii="Arial" w:hAnsi="Arial" w:cs="Arial"/>
          <w:bCs/>
          <w:color w:val="808080"/>
          <w:sz w:val="18"/>
          <w:lang w:val="es-ES"/>
        </w:rPr>
        <w:t>01 menor free hasta 8 años</w:t>
      </w:r>
    </w:p>
    <w:p w14:paraId="0E319CD2" w14:textId="77777777" w:rsidR="00465163" w:rsidRPr="00465163" w:rsidRDefault="00465163" w:rsidP="00465163">
      <w:pPr>
        <w:pStyle w:val="Sinespaciado"/>
        <w:rPr>
          <w:rFonts w:ascii="Arial" w:hAnsi="Arial" w:cs="Arial"/>
          <w:b/>
          <w:color w:val="808080"/>
          <w:sz w:val="18"/>
        </w:rPr>
      </w:pPr>
    </w:p>
    <w:p w14:paraId="2059DFEF" w14:textId="77777777" w:rsidR="00465163" w:rsidRPr="00465163" w:rsidRDefault="00465163" w:rsidP="00465163">
      <w:pPr>
        <w:pStyle w:val="Sinespaciado"/>
        <w:rPr>
          <w:rFonts w:ascii="Arial" w:hAnsi="Arial" w:cs="Arial"/>
          <w:b/>
          <w:color w:val="808080"/>
          <w:sz w:val="18"/>
        </w:rPr>
      </w:pPr>
    </w:p>
    <w:p w14:paraId="38B6B23C" w14:textId="77777777" w:rsidR="00465163" w:rsidRDefault="00465163" w:rsidP="00D12BC0">
      <w:pPr>
        <w:pStyle w:val="Sinespaciado"/>
        <w:rPr>
          <w:rFonts w:ascii="Arial" w:hAnsi="Arial" w:cs="Arial"/>
          <w:b/>
          <w:color w:val="808080"/>
          <w:sz w:val="18"/>
        </w:rPr>
      </w:pPr>
    </w:p>
    <w:p w14:paraId="633F6566" w14:textId="77777777" w:rsidR="00465163" w:rsidRDefault="00465163" w:rsidP="00D12BC0">
      <w:pPr>
        <w:pStyle w:val="Sinespaciado"/>
        <w:rPr>
          <w:rFonts w:ascii="Arial" w:hAnsi="Arial" w:cs="Arial"/>
          <w:b/>
          <w:color w:val="808080"/>
          <w:sz w:val="18"/>
        </w:rPr>
      </w:pPr>
    </w:p>
    <w:p w14:paraId="397F8AB2" w14:textId="77777777" w:rsidR="00465163" w:rsidRDefault="00465163" w:rsidP="00D12BC0">
      <w:pPr>
        <w:pStyle w:val="Sinespaciado"/>
        <w:rPr>
          <w:rFonts w:ascii="Arial" w:hAnsi="Arial" w:cs="Arial"/>
          <w:b/>
          <w:color w:val="808080"/>
          <w:sz w:val="18"/>
        </w:rPr>
      </w:pPr>
    </w:p>
    <w:p w14:paraId="5E591A6C" w14:textId="2F4825CD" w:rsidR="0032544B" w:rsidRPr="00D12BC0" w:rsidRDefault="000F1165" w:rsidP="00D12BC0">
      <w:pPr>
        <w:pStyle w:val="Sinespaciado"/>
        <w:rPr>
          <w:rFonts w:ascii="Arial" w:hAnsi="Arial" w:cs="Arial"/>
          <w:b/>
          <w:color w:val="808080"/>
          <w:sz w:val="18"/>
        </w:rPr>
      </w:pPr>
      <w:r w:rsidRPr="00D12BC0">
        <w:rPr>
          <w:rFonts w:ascii="Arial" w:hAnsi="Arial" w:cs="Arial"/>
          <w:b/>
          <w:color w:val="808080"/>
          <w:sz w:val="18"/>
        </w:rPr>
        <w:lastRenderedPageBreak/>
        <w:t>CONDICIONES:</w:t>
      </w:r>
    </w:p>
    <w:p w14:paraId="745EA965" w14:textId="77777777" w:rsidR="000F1165" w:rsidRPr="000F1165" w:rsidRDefault="000F1165" w:rsidP="00D12BC0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color w:val="828282"/>
          <w:sz w:val="18"/>
          <w:szCs w:val="18"/>
        </w:rPr>
      </w:pPr>
      <w:r w:rsidRPr="000F1165">
        <w:rPr>
          <w:rFonts w:ascii="Arial" w:eastAsia="Calibri" w:hAnsi="Arial" w:cs="Arial"/>
          <w:color w:val="828282"/>
          <w:sz w:val="18"/>
          <w:szCs w:val="18"/>
        </w:rPr>
        <w:t xml:space="preserve">Tarifa dinámica. </w:t>
      </w:r>
    </w:p>
    <w:p w14:paraId="6E956D24" w14:textId="77777777" w:rsidR="000F1165" w:rsidRPr="000F1165" w:rsidRDefault="000F1165" w:rsidP="00D12BC0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color w:val="828282"/>
          <w:sz w:val="18"/>
          <w:szCs w:val="18"/>
        </w:rPr>
      </w:pPr>
      <w:r w:rsidRPr="000F1165">
        <w:rPr>
          <w:rFonts w:ascii="Arial" w:eastAsia="Calibri" w:hAnsi="Arial" w:cs="Arial"/>
          <w:color w:val="828282"/>
          <w:sz w:val="18"/>
          <w:szCs w:val="18"/>
        </w:rPr>
        <w:t xml:space="preserve">Tarifas por persona en dólares americanos. </w:t>
      </w:r>
    </w:p>
    <w:p w14:paraId="7588FC2E" w14:textId="77777777" w:rsidR="000F1165" w:rsidRPr="000F1165" w:rsidRDefault="000F1165" w:rsidP="00D12BC0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color w:val="828282"/>
          <w:sz w:val="18"/>
          <w:szCs w:val="18"/>
        </w:rPr>
      </w:pPr>
      <w:r w:rsidRPr="000F1165">
        <w:rPr>
          <w:rFonts w:ascii="Arial" w:eastAsia="Calibri" w:hAnsi="Arial" w:cs="Arial"/>
          <w:color w:val="828282"/>
          <w:sz w:val="18"/>
          <w:szCs w:val="18"/>
        </w:rPr>
        <w:t>Mínimo 02 pasajeros / mínimo 03 noches</w:t>
      </w:r>
    </w:p>
    <w:p w14:paraId="233F6587" w14:textId="77777777" w:rsidR="000F1165" w:rsidRPr="000F1165" w:rsidRDefault="000F1165" w:rsidP="00D12BC0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color w:val="828282"/>
          <w:sz w:val="18"/>
          <w:szCs w:val="18"/>
        </w:rPr>
      </w:pPr>
      <w:r w:rsidRPr="000F1165">
        <w:rPr>
          <w:rFonts w:ascii="Arial" w:eastAsia="Calibri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5226A669" w14:textId="77777777" w:rsidR="000F1165" w:rsidRPr="000F1165" w:rsidRDefault="000F1165" w:rsidP="00D12BC0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color w:val="828282"/>
          <w:sz w:val="18"/>
          <w:szCs w:val="18"/>
        </w:rPr>
      </w:pPr>
      <w:r w:rsidRPr="000F1165">
        <w:rPr>
          <w:rFonts w:ascii="Arial" w:eastAsia="Calibri" w:hAnsi="Arial" w:cs="Arial"/>
          <w:color w:val="828282"/>
          <w:sz w:val="18"/>
          <w:szCs w:val="18"/>
        </w:rPr>
        <w:t>Incentivo de $10 por pasajero y comisión del 10% del programa.</w:t>
      </w:r>
    </w:p>
    <w:p w14:paraId="2FCAF717" w14:textId="0AC243E8" w:rsidR="000F1165" w:rsidRPr="00BC26DC" w:rsidRDefault="000F1165" w:rsidP="00D12BC0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b/>
          <w:bCs/>
          <w:i/>
          <w:iCs/>
          <w:color w:val="828282"/>
          <w:sz w:val="18"/>
          <w:szCs w:val="18"/>
        </w:rPr>
      </w:pPr>
      <w:r w:rsidRPr="00BC26DC">
        <w:rPr>
          <w:rFonts w:ascii="Arial" w:eastAsia="Calibri" w:hAnsi="Arial" w:cs="Arial"/>
          <w:b/>
          <w:bCs/>
          <w:i/>
          <w:iCs/>
          <w:color w:val="828282"/>
          <w:sz w:val="18"/>
          <w:szCs w:val="18"/>
        </w:rPr>
        <w:t xml:space="preserve">Vigencia de compra: </w:t>
      </w:r>
      <w:r w:rsidR="0032544B" w:rsidRPr="00BC26DC">
        <w:rPr>
          <w:rFonts w:ascii="Arial" w:eastAsia="Calibri" w:hAnsi="Arial" w:cs="Arial"/>
          <w:b/>
          <w:bCs/>
          <w:i/>
          <w:iCs/>
          <w:color w:val="828282"/>
          <w:sz w:val="18"/>
          <w:szCs w:val="18"/>
        </w:rPr>
        <w:t>H</w:t>
      </w:r>
      <w:r w:rsidRPr="00BC26DC">
        <w:rPr>
          <w:rFonts w:ascii="Arial" w:eastAsia="Calibri" w:hAnsi="Arial" w:cs="Arial"/>
          <w:b/>
          <w:bCs/>
          <w:i/>
          <w:iCs/>
          <w:color w:val="828282"/>
          <w:sz w:val="18"/>
          <w:szCs w:val="18"/>
        </w:rPr>
        <w:t>asta agotar stock.</w:t>
      </w:r>
    </w:p>
    <w:p w14:paraId="18760B3E" w14:textId="020A411A" w:rsidR="000F1165" w:rsidRPr="00BC26DC" w:rsidRDefault="00D12BC0" w:rsidP="00D12BC0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b/>
          <w:bCs/>
          <w:i/>
          <w:iCs/>
          <w:color w:val="828282"/>
          <w:sz w:val="18"/>
          <w:szCs w:val="18"/>
        </w:rPr>
      </w:pPr>
      <w:r w:rsidRPr="00BC26DC">
        <w:rPr>
          <w:rFonts w:ascii="Arial" w:eastAsia="Calibri" w:hAnsi="Arial" w:cs="Arial"/>
          <w:b/>
          <w:bCs/>
          <w:i/>
          <w:iCs/>
          <w:color w:val="828282"/>
          <w:sz w:val="18"/>
          <w:szCs w:val="18"/>
        </w:rPr>
        <w:t xml:space="preserve">Vigencia de viaje: </w:t>
      </w:r>
      <w:r w:rsidR="0032544B" w:rsidRPr="00BC26DC">
        <w:rPr>
          <w:rFonts w:ascii="Arial" w:eastAsia="Calibri" w:hAnsi="Arial" w:cs="Arial"/>
          <w:b/>
          <w:bCs/>
          <w:i/>
          <w:iCs/>
          <w:color w:val="828282"/>
          <w:sz w:val="18"/>
          <w:szCs w:val="18"/>
        </w:rPr>
        <w:t>Hasta 20 de diciembre 2026.</w:t>
      </w:r>
    </w:p>
    <w:p w14:paraId="039A13DB" w14:textId="77777777" w:rsidR="000F1165" w:rsidRPr="000F1165" w:rsidRDefault="000F1165" w:rsidP="00D12BC0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color w:val="828282"/>
          <w:sz w:val="18"/>
          <w:szCs w:val="18"/>
        </w:rPr>
      </w:pPr>
      <w:r w:rsidRPr="000F1165">
        <w:rPr>
          <w:rFonts w:ascii="Arial" w:eastAsia="Calibri" w:hAnsi="Arial" w:cs="Arial"/>
          <w:color w:val="828282"/>
          <w:sz w:val="18"/>
          <w:szCs w:val="18"/>
        </w:rPr>
        <w:t>Sujeto a disponibilidad al momento de solicitar la reserva.</w:t>
      </w:r>
    </w:p>
    <w:p w14:paraId="48F8733A" w14:textId="77777777" w:rsidR="000F1165" w:rsidRPr="000F1165" w:rsidRDefault="000F1165" w:rsidP="00D12BC0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color w:val="828282"/>
          <w:sz w:val="18"/>
          <w:szCs w:val="18"/>
        </w:rPr>
      </w:pPr>
      <w:r w:rsidRPr="000F1165">
        <w:rPr>
          <w:rFonts w:ascii="Arial" w:eastAsia="Calibri" w:hAnsi="Arial" w:cs="Arial"/>
          <w:color w:val="828282"/>
          <w:sz w:val="18"/>
          <w:szCs w:val="18"/>
        </w:rPr>
        <w:t>Tarifas sujetas a variación sin previo aviso.</w:t>
      </w:r>
    </w:p>
    <w:p w14:paraId="7E695A86" w14:textId="77777777" w:rsidR="000F1165" w:rsidRPr="000F1165" w:rsidRDefault="000F1165" w:rsidP="00D12BC0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color w:val="828282"/>
          <w:sz w:val="18"/>
          <w:szCs w:val="18"/>
        </w:rPr>
      </w:pPr>
      <w:r w:rsidRPr="000F1165">
        <w:rPr>
          <w:rFonts w:ascii="Arial" w:eastAsia="Calibri" w:hAnsi="Arial" w:cs="Arial"/>
          <w:color w:val="828282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3DAE4768" w14:textId="3603C9D2" w:rsidR="006F7870" w:rsidRPr="00BC26DC" w:rsidRDefault="000F1165" w:rsidP="006B4CFF">
      <w:pPr>
        <w:numPr>
          <w:ilvl w:val="0"/>
          <w:numId w:val="12"/>
        </w:numPr>
        <w:shd w:val="clear" w:color="auto" w:fill="FFFFFF"/>
        <w:spacing w:after="0" w:line="240" w:lineRule="auto"/>
        <w:ind w:right="-1"/>
        <w:jc w:val="center"/>
        <w:rPr>
          <w:rFonts w:ascii="Arial" w:hAnsi="Arial" w:cs="Arial"/>
          <w:b/>
          <w:color w:val="828282"/>
          <w:sz w:val="18"/>
          <w:szCs w:val="18"/>
          <w:lang w:val="es-PE"/>
        </w:rPr>
      </w:pPr>
      <w:r w:rsidRPr="00BC26DC">
        <w:rPr>
          <w:rFonts w:ascii="Arial" w:eastAsia="Calibri" w:hAnsi="Arial" w:cs="Arial"/>
          <w:color w:val="828282"/>
          <w:sz w:val="18"/>
          <w:szCs w:val="18"/>
        </w:rPr>
        <w:t xml:space="preserve">Traslados se realizan en servicios regular o compartido desde el aeropuerto al hotel y viceversa. </w:t>
      </w:r>
    </w:p>
    <w:sectPr w:rsidR="006F7870" w:rsidRPr="00BC26DC" w:rsidSect="006F7870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B8BF" w14:textId="77777777" w:rsidR="00CE0E1A" w:rsidRDefault="00CE0E1A" w:rsidP="009918A4">
      <w:pPr>
        <w:spacing w:after="0" w:line="240" w:lineRule="auto"/>
      </w:pPr>
      <w:r>
        <w:separator/>
      </w:r>
    </w:p>
  </w:endnote>
  <w:endnote w:type="continuationSeparator" w:id="0">
    <w:p w14:paraId="5A535734" w14:textId="77777777" w:rsidR="00CE0E1A" w:rsidRDefault="00CE0E1A" w:rsidP="0099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9C46" w14:textId="77777777" w:rsidR="00CE0E1A" w:rsidRDefault="00CE0E1A" w:rsidP="009918A4">
      <w:pPr>
        <w:spacing w:after="0" w:line="240" w:lineRule="auto"/>
      </w:pPr>
      <w:r>
        <w:separator/>
      </w:r>
    </w:p>
  </w:footnote>
  <w:footnote w:type="continuationSeparator" w:id="0">
    <w:p w14:paraId="33CEE581" w14:textId="77777777" w:rsidR="00CE0E1A" w:rsidRDefault="00CE0E1A" w:rsidP="00991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8357" w14:textId="77777777" w:rsidR="0027029F" w:rsidRDefault="0027029F" w:rsidP="009918A4">
    <w:pPr>
      <w:pStyle w:val="Encabezado"/>
      <w:tabs>
        <w:tab w:val="center" w:pos="2614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2538C2F3" wp14:editId="0D9B9835">
          <wp:simplePos x="0" y="0"/>
          <wp:positionH relativeFrom="column">
            <wp:posOffset>-499110</wp:posOffset>
          </wp:positionH>
          <wp:positionV relativeFrom="paragraph">
            <wp:posOffset>-231775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252AD803" wp14:editId="77ADABC0">
          <wp:simplePos x="0" y="0"/>
          <wp:positionH relativeFrom="column">
            <wp:posOffset>4720590</wp:posOffset>
          </wp:positionH>
          <wp:positionV relativeFrom="paragraph">
            <wp:posOffset>-431165</wp:posOffset>
          </wp:positionV>
          <wp:extent cx="886460" cy="1038225"/>
          <wp:effectExtent l="0" t="0" r="8890" b="952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5B9F6A30" w14:textId="77777777" w:rsidR="0027029F" w:rsidRDefault="0027029F" w:rsidP="009918A4">
    <w:pPr>
      <w:pStyle w:val="Encabezado"/>
      <w:tabs>
        <w:tab w:val="clear" w:pos="4252"/>
        <w:tab w:val="clear" w:pos="8504"/>
        <w:tab w:val="left" w:pos="5655"/>
        <w:tab w:val="left" w:pos="6420"/>
        <w:tab w:val="right" w:pos="13719"/>
      </w:tabs>
      <w:ind w:left="-1134"/>
    </w:pPr>
    <w:r>
      <w:tab/>
    </w:r>
  </w:p>
  <w:p w14:paraId="0DB98C28" w14:textId="77777777" w:rsidR="0027029F" w:rsidRPr="009918A4" w:rsidRDefault="0027029F" w:rsidP="009918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1610C0"/>
    <w:multiLevelType w:val="hybridMultilevel"/>
    <w:tmpl w:val="9AF068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E2D90"/>
    <w:multiLevelType w:val="multilevel"/>
    <w:tmpl w:val="2DD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D681B"/>
    <w:multiLevelType w:val="multilevel"/>
    <w:tmpl w:val="31D4EC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 w:themeTint="A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A628C6"/>
    <w:multiLevelType w:val="hybridMultilevel"/>
    <w:tmpl w:val="C7D4A7B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962CA4"/>
    <w:multiLevelType w:val="hybridMultilevel"/>
    <w:tmpl w:val="9CDE6B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E0350"/>
    <w:multiLevelType w:val="hybridMultilevel"/>
    <w:tmpl w:val="7402F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277B3"/>
    <w:multiLevelType w:val="hybridMultilevel"/>
    <w:tmpl w:val="2818A8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11FC7"/>
    <w:multiLevelType w:val="hybridMultilevel"/>
    <w:tmpl w:val="8E3AB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922C8"/>
    <w:multiLevelType w:val="multilevel"/>
    <w:tmpl w:val="0ECC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E3857"/>
    <w:multiLevelType w:val="hybridMultilevel"/>
    <w:tmpl w:val="CE40EC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3A63C8"/>
    <w:multiLevelType w:val="hybridMultilevel"/>
    <w:tmpl w:val="DF94BE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D40E2"/>
    <w:multiLevelType w:val="hybridMultilevel"/>
    <w:tmpl w:val="7E02B56E"/>
    <w:lvl w:ilvl="0" w:tplc="280A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num w:numId="1" w16cid:durableId="2112896610">
    <w:abstractNumId w:val="6"/>
  </w:num>
  <w:num w:numId="2" w16cid:durableId="582184056">
    <w:abstractNumId w:val="8"/>
  </w:num>
  <w:num w:numId="3" w16cid:durableId="1040738888">
    <w:abstractNumId w:val="10"/>
  </w:num>
  <w:num w:numId="4" w16cid:durableId="2125881535">
    <w:abstractNumId w:val="5"/>
  </w:num>
  <w:num w:numId="5" w16cid:durableId="1890603741">
    <w:abstractNumId w:val="11"/>
  </w:num>
  <w:num w:numId="6" w16cid:durableId="730468829">
    <w:abstractNumId w:val="2"/>
  </w:num>
  <w:num w:numId="7" w16cid:durableId="546337021">
    <w:abstractNumId w:val="9"/>
  </w:num>
  <w:num w:numId="8" w16cid:durableId="1208449860">
    <w:abstractNumId w:val="7"/>
  </w:num>
  <w:num w:numId="9" w16cid:durableId="1288050718">
    <w:abstractNumId w:val="4"/>
  </w:num>
  <w:num w:numId="10" w16cid:durableId="1821076643">
    <w:abstractNumId w:val="12"/>
  </w:num>
  <w:num w:numId="11" w16cid:durableId="117574500">
    <w:abstractNumId w:val="0"/>
  </w:num>
  <w:num w:numId="12" w16cid:durableId="1571698682">
    <w:abstractNumId w:val="3"/>
  </w:num>
  <w:num w:numId="13" w16cid:durableId="181522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A4"/>
    <w:rsid w:val="0003688A"/>
    <w:rsid w:val="000B32BD"/>
    <w:rsid w:val="000E13FB"/>
    <w:rsid w:val="000F1165"/>
    <w:rsid w:val="001112C8"/>
    <w:rsid w:val="001143BC"/>
    <w:rsid w:val="001A06EE"/>
    <w:rsid w:val="001D463A"/>
    <w:rsid w:val="001E09C3"/>
    <w:rsid w:val="001E4876"/>
    <w:rsid w:val="001E710A"/>
    <w:rsid w:val="002163CC"/>
    <w:rsid w:val="0027029F"/>
    <w:rsid w:val="00275E20"/>
    <w:rsid w:val="00285642"/>
    <w:rsid w:val="002972C9"/>
    <w:rsid w:val="002E4025"/>
    <w:rsid w:val="0032544B"/>
    <w:rsid w:val="00330A8A"/>
    <w:rsid w:val="00337E1A"/>
    <w:rsid w:val="00341411"/>
    <w:rsid w:val="0039504E"/>
    <w:rsid w:val="003B49B8"/>
    <w:rsid w:val="003E0A31"/>
    <w:rsid w:val="00465163"/>
    <w:rsid w:val="004971F1"/>
    <w:rsid w:val="004A0A29"/>
    <w:rsid w:val="004D21B2"/>
    <w:rsid w:val="0050784A"/>
    <w:rsid w:val="00543B88"/>
    <w:rsid w:val="00573CB8"/>
    <w:rsid w:val="005D0056"/>
    <w:rsid w:val="00612E6F"/>
    <w:rsid w:val="00696A18"/>
    <w:rsid w:val="006A134A"/>
    <w:rsid w:val="006C72B1"/>
    <w:rsid w:val="006F4C6E"/>
    <w:rsid w:val="006F7870"/>
    <w:rsid w:val="00743B95"/>
    <w:rsid w:val="00847F59"/>
    <w:rsid w:val="008B0DE1"/>
    <w:rsid w:val="008B46C7"/>
    <w:rsid w:val="008C79CE"/>
    <w:rsid w:val="00926892"/>
    <w:rsid w:val="00990955"/>
    <w:rsid w:val="009918A4"/>
    <w:rsid w:val="00994D17"/>
    <w:rsid w:val="009C46EE"/>
    <w:rsid w:val="00A576CE"/>
    <w:rsid w:val="00A7776F"/>
    <w:rsid w:val="00A849AF"/>
    <w:rsid w:val="00AC44C2"/>
    <w:rsid w:val="00AE1C1E"/>
    <w:rsid w:val="00B34675"/>
    <w:rsid w:val="00B47D0C"/>
    <w:rsid w:val="00BB7677"/>
    <w:rsid w:val="00BC26DC"/>
    <w:rsid w:val="00BF5A7B"/>
    <w:rsid w:val="00C14491"/>
    <w:rsid w:val="00C17E2B"/>
    <w:rsid w:val="00C25050"/>
    <w:rsid w:val="00C6220F"/>
    <w:rsid w:val="00C87D8E"/>
    <w:rsid w:val="00CB3A06"/>
    <w:rsid w:val="00CC65CA"/>
    <w:rsid w:val="00CE0E1A"/>
    <w:rsid w:val="00D0033E"/>
    <w:rsid w:val="00D12BC0"/>
    <w:rsid w:val="00DB543A"/>
    <w:rsid w:val="00DD6EDD"/>
    <w:rsid w:val="00DE385C"/>
    <w:rsid w:val="00DF4849"/>
    <w:rsid w:val="00E13BA3"/>
    <w:rsid w:val="00E35357"/>
    <w:rsid w:val="00E57DB9"/>
    <w:rsid w:val="00E76D9F"/>
    <w:rsid w:val="00E76FD6"/>
    <w:rsid w:val="00E8473B"/>
    <w:rsid w:val="00E900BE"/>
    <w:rsid w:val="00F81DB5"/>
    <w:rsid w:val="00FA43DE"/>
    <w:rsid w:val="00FA4979"/>
    <w:rsid w:val="00FA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CEE6A0"/>
  <w15:chartTrackingRefBased/>
  <w15:docId w15:val="{BA401EEB-B4D4-4B5A-8A7B-5FC2269E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18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8A4"/>
  </w:style>
  <w:style w:type="paragraph" w:styleId="Piedepgina">
    <w:name w:val="footer"/>
    <w:basedOn w:val="Normal"/>
    <w:link w:val="PiedepginaCar"/>
    <w:uiPriority w:val="99"/>
    <w:unhideWhenUsed/>
    <w:rsid w:val="009918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8A4"/>
  </w:style>
  <w:style w:type="paragraph" w:styleId="Prrafodelista">
    <w:name w:val="List Paragraph"/>
    <w:basedOn w:val="Normal"/>
    <w:uiPriority w:val="34"/>
    <w:qFormat/>
    <w:rsid w:val="00696A18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7776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7776F"/>
    <w:rPr>
      <w:lang w:val="es-PE"/>
    </w:rPr>
  </w:style>
  <w:style w:type="table" w:styleId="Tablaconcuadrcula">
    <w:name w:val="Table Grid"/>
    <w:basedOn w:val="Tablanormal"/>
    <w:uiPriority w:val="39"/>
    <w:rsid w:val="00A7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6CF4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2026-02-17T16:23:00Z</dcterms:created>
  <dcterms:modified xsi:type="dcterms:W3CDTF">2026-02-17T16:23:00Z</dcterms:modified>
</cp:coreProperties>
</file>