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17A2" w14:textId="692B1C11" w:rsidR="00384571" w:rsidRPr="002A3C44" w:rsidRDefault="002A3C44" w:rsidP="00384571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</w:rPr>
      </w:pPr>
      <w:r w:rsidRPr="002A3C44">
        <w:rPr>
          <w:rFonts w:ascii="Arial" w:hAnsi="Arial" w:cs="Arial"/>
          <w:b/>
          <w:color w:val="828282"/>
          <w:sz w:val="32"/>
        </w:rPr>
        <w:t>SAN PEDRO DE ATACAMA</w:t>
      </w:r>
    </w:p>
    <w:p w14:paraId="3544533B" w14:textId="77777777" w:rsidR="00384571" w:rsidRPr="00C373A6" w:rsidRDefault="0012746E" w:rsidP="00384571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C373A6">
        <w:rPr>
          <w:rFonts w:ascii="Arial" w:hAnsi="Arial" w:cs="Arial"/>
          <w:color w:val="828282"/>
          <w:sz w:val="18"/>
          <w:szCs w:val="18"/>
        </w:rPr>
        <w:t>04 días / 03 noches</w:t>
      </w:r>
    </w:p>
    <w:p w14:paraId="1939CCD0" w14:textId="0D429B63" w:rsidR="00456643" w:rsidRPr="007414C5" w:rsidRDefault="00DB6193" w:rsidP="00456643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7414C5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7414C5" w:rsidRPr="007414C5">
        <w:rPr>
          <w:rFonts w:ascii="Arial" w:hAnsi="Arial" w:cs="Arial"/>
          <w:b/>
          <w:color w:val="ED6964"/>
          <w:sz w:val="18"/>
          <w:szCs w:val="18"/>
          <w:lang w:eastAsia="es-ES"/>
        </w:rPr>
        <w:t>4</w:t>
      </w:r>
      <w:r w:rsidR="008F15DD">
        <w:rPr>
          <w:rFonts w:ascii="Arial" w:hAnsi="Arial" w:cs="Arial"/>
          <w:b/>
          <w:color w:val="ED6964"/>
          <w:sz w:val="18"/>
          <w:szCs w:val="18"/>
          <w:lang w:eastAsia="es-ES"/>
        </w:rPr>
        <w:t>6</w:t>
      </w:r>
      <w:r w:rsidR="007414C5" w:rsidRPr="007414C5">
        <w:rPr>
          <w:rFonts w:ascii="Arial" w:hAnsi="Arial" w:cs="Arial"/>
          <w:b/>
          <w:color w:val="ED6964"/>
          <w:sz w:val="18"/>
          <w:szCs w:val="18"/>
          <w:lang w:eastAsia="es-ES"/>
        </w:rPr>
        <w:t>5</w:t>
      </w:r>
      <w:r w:rsidR="00456643" w:rsidRPr="007414C5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2B0FC091" w14:textId="77777777" w:rsidR="00957128" w:rsidRPr="00C373A6" w:rsidRDefault="00957128" w:rsidP="0045664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</w:p>
    <w:p w14:paraId="165B35F2" w14:textId="77777777" w:rsidR="00384571" w:rsidRPr="00C373A6" w:rsidRDefault="00C373A6" w:rsidP="00C373A6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C373A6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44315264" w14:textId="7997C6CD" w:rsidR="00DB0D71" w:rsidRPr="00C373A6" w:rsidRDefault="00DB0D71" w:rsidP="005A5264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color w:val="828282"/>
          <w:sz w:val="18"/>
          <w:szCs w:val="18"/>
          <w:lang w:val="es-PE"/>
        </w:rPr>
      </w:pPr>
      <w:r w:rsidRPr="00C373A6">
        <w:rPr>
          <w:rFonts w:ascii="Arial" w:hAnsi="Arial" w:cs="Arial"/>
          <w:color w:val="828282"/>
          <w:sz w:val="18"/>
          <w:szCs w:val="18"/>
          <w:lang w:val="es-PE"/>
        </w:rPr>
        <w:t>Traslado en servicio regular aeropuerto/ Hotel / aeropuerto en</w:t>
      </w:r>
      <w:r w:rsidR="007414C5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  <w:r w:rsidR="008F15DD">
        <w:rPr>
          <w:rFonts w:ascii="Arial" w:hAnsi="Arial" w:cs="Arial"/>
          <w:color w:val="828282"/>
          <w:sz w:val="18"/>
          <w:szCs w:val="18"/>
          <w:lang w:val="es-PE"/>
        </w:rPr>
        <w:t>Calama – San pedro de Atacama.</w:t>
      </w:r>
    </w:p>
    <w:p w14:paraId="33329920" w14:textId="5ECEFE6B" w:rsidR="00DB0D71" w:rsidRPr="00C373A6" w:rsidRDefault="00DB0D71" w:rsidP="005A5264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color w:val="828282"/>
          <w:sz w:val="18"/>
          <w:szCs w:val="18"/>
          <w:lang w:val="es-PE"/>
        </w:rPr>
      </w:pPr>
      <w:r w:rsidRPr="00C373A6">
        <w:rPr>
          <w:rFonts w:ascii="Arial" w:hAnsi="Arial" w:cs="Arial"/>
          <w:color w:val="828282"/>
          <w:sz w:val="18"/>
          <w:szCs w:val="18"/>
          <w:lang w:val="es-PE"/>
        </w:rPr>
        <w:t xml:space="preserve">03 noches </w:t>
      </w:r>
      <w:r w:rsidR="008F15DD">
        <w:rPr>
          <w:rFonts w:ascii="Arial" w:hAnsi="Arial" w:cs="Arial"/>
          <w:color w:val="828282"/>
          <w:sz w:val="18"/>
          <w:szCs w:val="18"/>
          <w:lang w:val="es-PE"/>
        </w:rPr>
        <w:t>con desayuno</w:t>
      </w:r>
    </w:p>
    <w:p w14:paraId="2CBF7F11" w14:textId="77777777" w:rsidR="008F15DD" w:rsidRPr="008F15DD" w:rsidRDefault="008F15DD" w:rsidP="005A5264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color w:val="828282"/>
          <w:sz w:val="18"/>
          <w:szCs w:val="18"/>
        </w:rPr>
      </w:pPr>
      <w:r w:rsidRPr="008F15DD">
        <w:rPr>
          <w:rFonts w:ascii="Arial" w:hAnsi="Arial" w:cs="Arial"/>
          <w:color w:val="828282"/>
          <w:sz w:val="18"/>
          <w:szCs w:val="18"/>
          <w:lang w:val="es-ES_tradnl"/>
        </w:rPr>
        <w:t>Half Day Valle de la luna (incluye entradas</w:t>
      </w:r>
      <w:r>
        <w:rPr>
          <w:rFonts w:ascii="Arial" w:hAnsi="Arial" w:cs="Arial"/>
          <w:color w:val="828282"/>
          <w:sz w:val="18"/>
          <w:szCs w:val="18"/>
          <w:lang w:val="es-ES_tradnl"/>
        </w:rPr>
        <w:t>)</w:t>
      </w:r>
    </w:p>
    <w:p w14:paraId="44151440" w14:textId="182CB3F7" w:rsidR="005A5264" w:rsidRPr="002A3C44" w:rsidRDefault="0012746E" w:rsidP="00DB6193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color w:val="828282"/>
          <w:sz w:val="18"/>
          <w:szCs w:val="18"/>
        </w:rPr>
      </w:pPr>
      <w:r w:rsidRPr="00C373A6">
        <w:rPr>
          <w:rFonts w:ascii="Arial" w:hAnsi="Arial" w:cs="Arial"/>
          <w:color w:val="828282"/>
          <w:sz w:val="18"/>
          <w:szCs w:val="18"/>
          <w:lang w:val="es-PE"/>
        </w:rPr>
        <w:t>Tarjeta de asistencia por 04 días.</w:t>
      </w:r>
      <w:r w:rsidR="005A5264" w:rsidRPr="002A3C44">
        <w:rPr>
          <w:rFonts w:ascii="Arial" w:hAnsi="Arial" w:cs="Arial"/>
          <w:b/>
          <w:color w:val="595959" w:themeColor="text1" w:themeTint="A6"/>
          <w:sz w:val="18"/>
          <w:szCs w:val="18"/>
        </w:rPr>
        <w:fldChar w:fldCharType="begin"/>
      </w:r>
      <w:r w:rsidR="005A5264" w:rsidRPr="002A3C44">
        <w:rPr>
          <w:rFonts w:ascii="Arial" w:hAnsi="Arial" w:cs="Arial"/>
          <w:b/>
          <w:color w:val="595959" w:themeColor="text1" w:themeTint="A6"/>
          <w:sz w:val="18"/>
          <w:szCs w:val="18"/>
        </w:rPr>
        <w:instrText xml:space="preserve"> LINK Excel.Sheet.12 "Libro1" "Hoja2!F7C1:F14C9" \a \f 5 \h  \* MERGEFORMAT </w:instrText>
      </w:r>
      <w:r w:rsidR="005A5264" w:rsidRPr="002A3C44">
        <w:rPr>
          <w:rFonts w:ascii="Arial" w:hAnsi="Arial" w:cs="Arial"/>
          <w:b/>
          <w:color w:val="595959" w:themeColor="text1" w:themeTint="A6"/>
          <w:sz w:val="18"/>
          <w:szCs w:val="18"/>
        </w:rPr>
        <w:fldChar w:fldCharType="separate"/>
      </w:r>
    </w:p>
    <w:p w14:paraId="6C5B4885" w14:textId="77777777" w:rsidR="008F15DD" w:rsidRDefault="005A5264" w:rsidP="007414C5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color w:val="595959" w:themeColor="text1" w:themeTint="A6"/>
          <w:sz w:val="18"/>
          <w:szCs w:val="18"/>
        </w:rPr>
        <w:fldChar w:fldCharType="end"/>
      </w:r>
    </w:p>
    <w:tbl>
      <w:tblPr>
        <w:tblW w:w="9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1237"/>
        <w:gridCol w:w="1238"/>
        <w:gridCol w:w="855"/>
        <w:gridCol w:w="524"/>
        <w:gridCol w:w="791"/>
        <w:gridCol w:w="524"/>
        <w:gridCol w:w="787"/>
        <w:gridCol w:w="527"/>
      </w:tblGrid>
      <w:tr w:rsidR="008F15DD" w:rsidRPr="008F15DD" w14:paraId="2F9FE0E4" w14:textId="77777777" w:rsidTr="008F15DD">
        <w:trPr>
          <w:trHeight w:val="242"/>
        </w:trPr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4FA0BBC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7A0D0B1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4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72BBEA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PRECIO POR PERSONA</w:t>
            </w:r>
          </w:p>
        </w:tc>
      </w:tr>
      <w:tr w:rsidR="008F15DD" w:rsidRPr="008F15DD" w14:paraId="53C402FE" w14:textId="77777777" w:rsidTr="008F15DD">
        <w:trPr>
          <w:trHeight w:val="242"/>
        </w:trPr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3835F59" w14:textId="77777777" w:rsidR="008F15DD" w:rsidRPr="008F15DD" w:rsidRDefault="008F15DD" w:rsidP="008F15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1EDAEFB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65E77E7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2A8C8C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5EA71C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23DA542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1F97E6A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B736D25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2EFD9C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F15DD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 xml:space="preserve">N.A </w:t>
            </w:r>
          </w:p>
        </w:tc>
      </w:tr>
      <w:tr w:rsidR="008F15DD" w:rsidRPr="008F15DD" w14:paraId="2B864FE8" w14:textId="77777777" w:rsidTr="008F15DD">
        <w:trPr>
          <w:trHeight w:val="242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A264" w14:textId="77777777" w:rsidR="008F15DD" w:rsidRPr="008F15DD" w:rsidRDefault="008F15DD" w:rsidP="008F15DD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 xml:space="preserve">Casa de Don Tomas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A12F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01-04-2026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4D29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30-09-2026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E381" w14:textId="1CDA68D0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81</w:t>
            </w:r>
            <w:r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9BE4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137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2D01" w14:textId="3A10F832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b/>
                <w:bCs/>
                <w:color w:val="828282"/>
                <w:sz w:val="20"/>
                <w:szCs w:val="20"/>
                <w:lang w:val="es-PE" w:eastAsia="es-PE"/>
              </w:rPr>
              <w:t>46</w:t>
            </w:r>
            <w:r w:rsidRPr="009705B1">
              <w:rPr>
                <w:rFonts w:ascii="Arial" w:eastAsia="Times New Roman" w:hAnsi="Arial" w:cs="Arial"/>
                <w:b/>
                <w:bCs/>
                <w:color w:val="828282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5B87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0D8F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438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CD51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75</w:t>
            </w:r>
          </w:p>
        </w:tc>
      </w:tr>
      <w:tr w:rsidR="008F15DD" w:rsidRPr="008F15DD" w14:paraId="3599D54C" w14:textId="77777777" w:rsidTr="008F15DD">
        <w:trPr>
          <w:trHeight w:val="242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3997" w14:textId="77777777" w:rsidR="008F15DD" w:rsidRPr="008F15DD" w:rsidRDefault="008F15DD" w:rsidP="008F15DD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proofErr w:type="spellStart"/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Kimal</w:t>
            </w:r>
            <w:proofErr w:type="spellEnd"/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 xml:space="preserve">    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4C8B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16-04-2026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3F8D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30-09-2026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A98A" w14:textId="7EFF5266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102</w:t>
            </w:r>
            <w:r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D825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220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C214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562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73C5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122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4C2B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516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F459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107</w:t>
            </w:r>
          </w:p>
        </w:tc>
      </w:tr>
      <w:tr w:rsidR="008F15DD" w:rsidRPr="008F15DD" w14:paraId="54FA094A" w14:textId="77777777" w:rsidTr="008F15DD">
        <w:trPr>
          <w:trHeight w:val="242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8BB7" w14:textId="77777777" w:rsidR="008F15DD" w:rsidRPr="008F15DD" w:rsidRDefault="008F15DD" w:rsidP="008F15DD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 xml:space="preserve">Poblado de </w:t>
            </w:r>
            <w:proofErr w:type="spellStart"/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Kimal</w:t>
            </w:r>
            <w:proofErr w:type="spellEnd"/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 xml:space="preserve">   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D3C8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16-04-2026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7381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30-09-2026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D927" w14:textId="0C42E780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102</w:t>
            </w:r>
            <w:r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9D57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220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C2DB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562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4ADD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122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8BCB10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-</w:t>
            </w:r>
          </w:p>
        </w:tc>
      </w:tr>
      <w:tr w:rsidR="008F15DD" w:rsidRPr="008F15DD" w14:paraId="35182587" w14:textId="77777777" w:rsidTr="008F15DD">
        <w:trPr>
          <w:trHeight w:val="242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4C0E" w14:textId="77777777" w:rsidR="008F15DD" w:rsidRPr="008F15DD" w:rsidRDefault="008F15DD" w:rsidP="008F15DD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 xml:space="preserve">Diego de Almagro Spa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6558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01-04-2026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938C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30-09-2026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2CA4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993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4DB1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174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6F66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573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4558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107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C6F7AA" w14:textId="77777777" w:rsidR="008F15DD" w:rsidRPr="008F15DD" w:rsidRDefault="008F15DD" w:rsidP="008F1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</w:pPr>
            <w:r w:rsidRPr="008F15DD">
              <w:rPr>
                <w:rFonts w:ascii="Arial" w:eastAsia="Times New Roman" w:hAnsi="Arial" w:cs="Arial"/>
                <w:color w:val="828282"/>
                <w:sz w:val="20"/>
                <w:szCs w:val="20"/>
                <w:lang w:val="es-PE" w:eastAsia="es-PE"/>
              </w:rPr>
              <w:t>-</w:t>
            </w:r>
          </w:p>
        </w:tc>
      </w:tr>
    </w:tbl>
    <w:p w14:paraId="6FB0AB37" w14:textId="3BB00FCF" w:rsidR="00A31430" w:rsidRDefault="00A31430" w:rsidP="007414C5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7A560DA" w14:textId="77777777" w:rsidR="00A5302A" w:rsidRDefault="00A5302A" w:rsidP="00A5302A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</w:t>
      </w:r>
    </w:p>
    <w:p w14:paraId="4E817F69" w14:textId="2DF6688F" w:rsidR="00A5302A" w:rsidRPr="00A5302A" w:rsidRDefault="002A3C44" w:rsidP="00A5302A">
      <w:pPr>
        <w:spacing w:after="0"/>
        <w:rPr>
          <w:rFonts w:ascii="Arial" w:hAnsi="Arial" w:cs="Arial"/>
          <w:bCs/>
          <w:color w:val="828282"/>
          <w:sz w:val="18"/>
          <w:szCs w:val="18"/>
        </w:rPr>
      </w:pPr>
      <w:r w:rsidRPr="00A5302A">
        <w:rPr>
          <w:rFonts w:ascii="Arial" w:hAnsi="Arial" w:cs="Arial"/>
          <w:bCs/>
          <w:color w:val="828282"/>
          <w:sz w:val="18"/>
          <w:szCs w:val="18"/>
        </w:rPr>
        <w:t>N</w:t>
      </w:r>
      <w:r>
        <w:rPr>
          <w:rFonts w:ascii="Arial" w:hAnsi="Arial" w:cs="Arial"/>
          <w:bCs/>
          <w:color w:val="828282"/>
          <w:sz w:val="18"/>
          <w:szCs w:val="18"/>
        </w:rPr>
        <w:t>.</w:t>
      </w:r>
      <w:r w:rsidRPr="00A5302A">
        <w:rPr>
          <w:rFonts w:ascii="Arial" w:hAnsi="Arial" w:cs="Arial"/>
          <w:bCs/>
          <w:color w:val="828282"/>
          <w:sz w:val="18"/>
          <w:szCs w:val="18"/>
        </w:rPr>
        <w:t>A</w:t>
      </w:r>
      <w:r>
        <w:rPr>
          <w:rFonts w:ascii="Arial" w:hAnsi="Arial" w:cs="Arial"/>
          <w:bCs/>
          <w:color w:val="828282"/>
          <w:sz w:val="18"/>
          <w:szCs w:val="18"/>
        </w:rPr>
        <w:t>.</w:t>
      </w:r>
      <w:r w:rsidRPr="00A5302A">
        <w:rPr>
          <w:rFonts w:ascii="Arial" w:hAnsi="Arial" w:cs="Arial"/>
          <w:bCs/>
          <w:color w:val="828282"/>
          <w:sz w:val="18"/>
          <w:szCs w:val="18"/>
        </w:rPr>
        <w:t xml:space="preserve"> = Noche Adicional</w:t>
      </w:r>
      <w:r>
        <w:rPr>
          <w:rFonts w:ascii="Arial" w:hAnsi="Arial" w:cs="Arial"/>
          <w:bCs/>
          <w:color w:val="828282"/>
          <w:sz w:val="18"/>
          <w:szCs w:val="18"/>
        </w:rPr>
        <w:t>.</w:t>
      </w:r>
    </w:p>
    <w:p w14:paraId="5901AE6B" w14:textId="77777777" w:rsidR="00A5302A" w:rsidRDefault="00A5302A" w:rsidP="00A5302A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23053BB5" w14:textId="77777777" w:rsidR="007414C5" w:rsidRPr="007414C5" w:rsidRDefault="007414C5" w:rsidP="007414C5">
      <w:pPr>
        <w:spacing w:after="0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NO INCLUYE:</w:t>
      </w:r>
    </w:p>
    <w:p w14:paraId="10A87E2D" w14:textId="77777777" w:rsidR="008F15DD" w:rsidRPr="008F15DD" w:rsidRDefault="008F15DD" w:rsidP="008F15DD">
      <w:pPr>
        <w:numPr>
          <w:ilvl w:val="0"/>
          <w:numId w:val="12"/>
        </w:numPr>
        <w:spacing w:after="0"/>
        <w:rPr>
          <w:rFonts w:ascii="Arial" w:hAnsi="Arial" w:cs="Arial"/>
          <w:bCs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bCs/>
          <w:color w:val="828282"/>
          <w:sz w:val="18"/>
          <w:szCs w:val="18"/>
          <w:lang w:val="es-CL"/>
        </w:rPr>
        <w:t>Propinas en Aeropuerto, Hotel, Restaurantes.</w:t>
      </w:r>
    </w:p>
    <w:p w14:paraId="2AFD5160" w14:textId="77777777" w:rsidR="008F15DD" w:rsidRPr="008F15DD" w:rsidRDefault="008F15DD" w:rsidP="008F15DD">
      <w:pPr>
        <w:numPr>
          <w:ilvl w:val="0"/>
          <w:numId w:val="12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bCs/>
          <w:color w:val="828282"/>
          <w:sz w:val="18"/>
          <w:szCs w:val="18"/>
          <w:lang w:val="es-CL"/>
        </w:rPr>
        <w:t>Tickets Aéreos internos.</w:t>
      </w:r>
    </w:p>
    <w:p w14:paraId="6561EB07" w14:textId="77777777" w:rsidR="009705B1" w:rsidRDefault="009705B1" w:rsidP="007414C5">
      <w:pPr>
        <w:spacing w:after="0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</w:p>
    <w:p w14:paraId="0153EBE0" w14:textId="44D974C8" w:rsidR="007414C5" w:rsidRPr="007414C5" w:rsidRDefault="009705B1" w:rsidP="007414C5">
      <w:pPr>
        <w:spacing w:after="0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PROGRAMA:</w:t>
      </w:r>
    </w:p>
    <w:p w14:paraId="2571D790" w14:textId="77777777" w:rsidR="008F15DD" w:rsidRPr="008F15DD" w:rsidRDefault="008F15DD" w:rsidP="008F15DD">
      <w:pPr>
        <w:numPr>
          <w:ilvl w:val="0"/>
          <w:numId w:val="13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 xml:space="preserve">Habitación cotizada en categoría básica (Standard) a excepción de </w:t>
      </w:r>
      <w:proofErr w:type="spellStart"/>
      <w:r w:rsidRPr="008F15DD">
        <w:rPr>
          <w:rFonts w:ascii="Arial" w:hAnsi="Arial" w:cs="Arial"/>
          <w:color w:val="828282"/>
          <w:sz w:val="18"/>
          <w:szCs w:val="18"/>
          <w:lang w:val="es-CL"/>
        </w:rPr>
        <w:t>Terrantai</w:t>
      </w:r>
      <w:proofErr w:type="spellEnd"/>
      <w:r w:rsidRPr="008F15DD">
        <w:rPr>
          <w:rFonts w:ascii="Arial" w:hAnsi="Arial" w:cs="Arial"/>
          <w:color w:val="828282"/>
          <w:sz w:val="18"/>
          <w:szCs w:val="18"/>
          <w:lang w:val="es-CL"/>
        </w:rPr>
        <w:t xml:space="preserve"> (Andina) y </w:t>
      </w:r>
      <w:proofErr w:type="spellStart"/>
      <w:r w:rsidRPr="008F15DD">
        <w:rPr>
          <w:rFonts w:ascii="Arial" w:hAnsi="Arial" w:cs="Arial"/>
          <w:color w:val="828282"/>
          <w:sz w:val="18"/>
          <w:szCs w:val="18"/>
          <w:lang w:val="es-CL"/>
        </w:rPr>
        <w:t>Our</w:t>
      </w:r>
      <w:proofErr w:type="spellEnd"/>
      <w:r w:rsidRPr="008F15DD">
        <w:rPr>
          <w:rFonts w:ascii="Arial" w:hAnsi="Arial" w:cs="Arial"/>
          <w:color w:val="828282"/>
          <w:sz w:val="18"/>
          <w:szCs w:val="18"/>
          <w:lang w:val="es-CL"/>
        </w:rPr>
        <w:t xml:space="preserve"> Habitas (</w:t>
      </w:r>
      <w:proofErr w:type="spellStart"/>
      <w:r w:rsidRPr="008F15DD">
        <w:rPr>
          <w:rFonts w:ascii="Arial" w:hAnsi="Arial" w:cs="Arial"/>
          <w:color w:val="828282"/>
          <w:sz w:val="18"/>
          <w:szCs w:val="18"/>
          <w:lang w:val="es-CL"/>
        </w:rPr>
        <w:t>Adventurer</w:t>
      </w:r>
      <w:proofErr w:type="spellEnd"/>
      <w:r w:rsidRPr="008F15DD">
        <w:rPr>
          <w:rFonts w:ascii="Arial" w:hAnsi="Arial" w:cs="Arial"/>
          <w:color w:val="828282"/>
          <w:sz w:val="18"/>
          <w:szCs w:val="18"/>
          <w:lang w:val="es-CL"/>
        </w:rPr>
        <w:t>).</w:t>
      </w:r>
    </w:p>
    <w:p w14:paraId="1B678329" w14:textId="77777777" w:rsidR="008F15DD" w:rsidRDefault="008F15DD" w:rsidP="008F15DD">
      <w:pPr>
        <w:numPr>
          <w:ilvl w:val="0"/>
          <w:numId w:val="13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Programa no aplica durante fechas de Congresos, Ferias, Fines de Semana Largos, Fiestas Patrias.</w:t>
      </w:r>
    </w:p>
    <w:p w14:paraId="4EDA6448" w14:textId="34A13652" w:rsidR="008F15DD" w:rsidRPr="008F15DD" w:rsidRDefault="008F15DD" w:rsidP="008F15DD">
      <w:pPr>
        <w:spacing w:after="0"/>
        <w:ind w:left="720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Recargos Estacionales</w:t>
      </w:r>
      <w:r>
        <w:rPr>
          <w:rFonts w:ascii="Arial" w:hAnsi="Arial" w:cs="Arial"/>
          <w:color w:val="828282"/>
          <w:sz w:val="18"/>
          <w:szCs w:val="18"/>
          <w:lang w:val="es-CL"/>
        </w:rPr>
        <w:t>:</w:t>
      </w:r>
    </w:p>
    <w:p w14:paraId="570EAE4A" w14:textId="2B45ECFB" w:rsidR="008F15DD" w:rsidRDefault="008F15DD" w:rsidP="008F15DD">
      <w:pPr>
        <w:numPr>
          <w:ilvl w:val="0"/>
          <w:numId w:val="13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Los días 1 de mayo, 18 y 19 de septiembre, 25 de diciembre y 1 de enero se aplica un recargo del 30% en la tarifa. Las reservas deben ser confirmadas con al menos 5 días de antelación.</w:t>
      </w:r>
    </w:p>
    <w:p w14:paraId="0FF9EC9A" w14:textId="77777777" w:rsidR="008F15DD" w:rsidRPr="008F15DD" w:rsidRDefault="008F15DD" w:rsidP="008F15DD">
      <w:pPr>
        <w:spacing w:after="0"/>
        <w:ind w:left="720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Traslados y Servicios Adicionales</w:t>
      </w:r>
    </w:p>
    <w:p w14:paraId="0EFA6651" w14:textId="6687E6B4" w:rsidR="008F15DD" w:rsidRDefault="008F15DD" w:rsidP="008F15DD">
      <w:pPr>
        <w:numPr>
          <w:ilvl w:val="0"/>
          <w:numId w:val="13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 xml:space="preserve">Aquellos pasajeros que necesiten servicio de pick-up o </w:t>
      </w:r>
      <w:proofErr w:type="spellStart"/>
      <w:r w:rsidRPr="008F15DD">
        <w:rPr>
          <w:rFonts w:ascii="Arial" w:hAnsi="Arial" w:cs="Arial"/>
          <w:color w:val="828282"/>
          <w:sz w:val="18"/>
          <w:szCs w:val="18"/>
          <w:lang w:val="es-CL"/>
        </w:rPr>
        <w:t>drop</w:t>
      </w:r>
      <w:proofErr w:type="spellEnd"/>
      <w:r w:rsidRPr="008F15DD">
        <w:rPr>
          <w:rFonts w:ascii="Arial" w:hAnsi="Arial" w:cs="Arial"/>
          <w:color w:val="828282"/>
          <w:sz w:val="18"/>
          <w:szCs w:val="18"/>
          <w:lang w:val="es-CL"/>
        </w:rPr>
        <w:t>-off desde su hotel y que no se encuentren en los hoteles que pasaremos a buscar, deberán solicitar estos traslados. Los pasajeros alojados en los distintos ayllus deberán considerar un valor adicional en cada caso en particular.</w:t>
      </w:r>
    </w:p>
    <w:p w14:paraId="4625FCE9" w14:textId="77777777" w:rsidR="009705B1" w:rsidRPr="009705B1" w:rsidRDefault="009705B1" w:rsidP="009705B1">
      <w:pPr>
        <w:spacing w:after="0"/>
        <w:ind w:left="720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Traslados</w:t>
      </w:r>
    </w:p>
    <w:p w14:paraId="3A64507C" w14:textId="77777777" w:rsidR="009705B1" w:rsidRPr="009705B1" w:rsidRDefault="009705B1" w:rsidP="009705B1">
      <w:pPr>
        <w:numPr>
          <w:ilvl w:val="0"/>
          <w:numId w:val="13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color w:val="828282"/>
          <w:sz w:val="18"/>
          <w:szCs w:val="18"/>
          <w:lang w:val="es-CL"/>
        </w:rPr>
        <w:t xml:space="preserve">Estos servicios de </w:t>
      </w:r>
      <w:r w:rsidRPr="009705B1">
        <w:rPr>
          <w:rFonts w:ascii="Arial" w:hAnsi="Arial" w:cs="Arial"/>
          <w:i/>
          <w:iCs/>
          <w:color w:val="828282"/>
          <w:sz w:val="18"/>
          <w:szCs w:val="18"/>
          <w:lang w:val="es-CL"/>
        </w:rPr>
        <w:t>transfer</w:t>
      </w:r>
      <w:r w:rsidRPr="009705B1">
        <w:rPr>
          <w:rFonts w:ascii="Arial" w:hAnsi="Arial" w:cs="Arial"/>
          <w:color w:val="828282"/>
          <w:sz w:val="18"/>
          <w:szCs w:val="18"/>
          <w:lang w:val="es-CL"/>
        </w:rPr>
        <w:t xml:space="preserve"> aplican desde y hacia todos los hoteles de San Pedro de Atacama.</w:t>
      </w:r>
    </w:p>
    <w:p w14:paraId="357076B8" w14:textId="77777777" w:rsidR="009705B1" w:rsidRPr="009705B1" w:rsidRDefault="009705B1" w:rsidP="009705B1">
      <w:pPr>
        <w:numPr>
          <w:ilvl w:val="0"/>
          <w:numId w:val="13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color w:val="828282"/>
          <w:sz w:val="18"/>
          <w:szCs w:val="18"/>
          <w:lang w:val="es-CL"/>
        </w:rPr>
        <w:t>El servicio de Traslados Regulares no incluye servicio de guía. El servicio de guía está incluido en las excursiones regulares, bilingüe en español e inglés.</w:t>
      </w:r>
    </w:p>
    <w:p w14:paraId="36874A3C" w14:textId="77777777" w:rsidR="009705B1" w:rsidRPr="009705B1" w:rsidRDefault="009705B1" w:rsidP="009705B1">
      <w:pPr>
        <w:numPr>
          <w:ilvl w:val="0"/>
          <w:numId w:val="13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color w:val="828282"/>
          <w:sz w:val="18"/>
          <w:szCs w:val="18"/>
          <w:lang w:val="es-CL"/>
        </w:rPr>
        <w:t>El horario de traslados regulares al aeropuerto para vuelos que lleguen o salgan es entre las 8:00 a.m. y las 9:00 p.m. Cualquier servicio de traslados fuera de este horario se considera como un servicio privado.</w:t>
      </w:r>
    </w:p>
    <w:p w14:paraId="7F796CF5" w14:textId="77777777" w:rsidR="009705B1" w:rsidRPr="009705B1" w:rsidRDefault="009705B1" w:rsidP="009705B1">
      <w:pPr>
        <w:spacing w:after="0"/>
        <w:ind w:left="720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Traslados de Llegada</w:t>
      </w:r>
    </w:p>
    <w:p w14:paraId="7055F1DB" w14:textId="77777777" w:rsidR="009705B1" w:rsidRPr="009705B1" w:rsidRDefault="009705B1" w:rsidP="009705B1">
      <w:pPr>
        <w:numPr>
          <w:ilvl w:val="0"/>
          <w:numId w:val="14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color w:val="828282"/>
          <w:sz w:val="18"/>
          <w:szCs w:val="18"/>
          <w:lang w:val="es-CL"/>
        </w:rPr>
        <w:t xml:space="preserve">El tiempo de espera para los servicios regulares de </w:t>
      </w:r>
      <w:r w:rsidRPr="009705B1">
        <w:rPr>
          <w:rFonts w:ascii="Arial" w:hAnsi="Arial" w:cs="Arial"/>
          <w:i/>
          <w:iCs/>
          <w:color w:val="828282"/>
          <w:sz w:val="18"/>
          <w:szCs w:val="18"/>
          <w:lang w:val="es-CL"/>
        </w:rPr>
        <w:t>transfer</w:t>
      </w:r>
      <w:r w:rsidRPr="009705B1">
        <w:rPr>
          <w:rFonts w:ascii="Arial" w:hAnsi="Arial" w:cs="Arial"/>
          <w:color w:val="828282"/>
          <w:sz w:val="18"/>
          <w:szCs w:val="18"/>
          <w:lang w:val="es-CL"/>
        </w:rPr>
        <w:t xml:space="preserve"> de llegada será de 30 minutos desde la hora de arribo del vuelo.</w:t>
      </w:r>
    </w:p>
    <w:p w14:paraId="2C2C4C55" w14:textId="77777777" w:rsidR="009705B1" w:rsidRPr="009705B1" w:rsidRDefault="009705B1" w:rsidP="009705B1">
      <w:pPr>
        <w:numPr>
          <w:ilvl w:val="0"/>
          <w:numId w:val="14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color w:val="828282"/>
          <w:sz w:val="18"/>
          <w:szCs w:val="18"/>
          <w:lang w:val="es-CL"/>
        </w:rPr>
        <w:t>El equipaje permitido en cada traslado es una maleta normal por pasajero. La segunda pieza generará el cobro de tarifa por un segundo pasajero. También se consideran piezas adicionales: sillas de bebé, bicicletas, cajas, etc.</w:t>
      </w:r>
    </w:p>
    <w:p w14:paraId="3A791067" w14:textId="77777777" w:rsidR="009705B1" w:rsidRPr="009705B1" w:rsidRDefault="009705B1" w:rsidP="009705B1">
      <w:pPr>
        <w:numPr>
          <w:ilvl w:val="0"/>
          <w:numId w:val="14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color w:val="828282"/>
          <w:sz w:val="18"/>
          <w:szCs w:val="18"/>
          <w:lang w:val="es-CL"/>
        </w:rPr>
        <w:t>Favor informar a todos los pasajeros que, a su llegada al Aeropuerto El Loa de Calama, deben buscar una pizarra con su nombre y contactar a nuestro personal.</w:t>
      </w:r>
    </w:p>
    <w:p w14:paraId="517709BF" w14:textId="77777777" w:rsidR="009705B1" w:rsidRPr="009705B1" w:rsidRDefault="009705B1" w:rsidP="009705B1">
      <w:pPr>
        <w:numPr>
          <w:ilvl w:val="0"/>
          <w:numId w:val="14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color w:val="828282"/>
          <w:sz w:val="18"/>
          <w:szCs w:val="18"/>
          <w:lang w:val="es-CL"/>
        </w:rPr>
        <w:t>El tiempo de espera es de 30 minutos una vez arribado el vuelo. Cumplida la media hora de espera y si el pasajero no hace contacto, este servicio será considerado como "No Show" y, en caso de solicitarse nuevamente, existirá un nuevo cobro.</w:t>
      </w:r>
    </w:p>
    <w:p w14:paraId="5EBDC56B" w14:textId="77777777" w:rsidR="009705B1" w:rsidRPr="009705B1" w:rsidRDefault="009705B1" w:rsidP="009705B1">
      <w:pPr>
        <w:numPr>
          <w:ilvl w:val="0"/>
          <w:numId w:val="14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color w:val="828282"/>
          <w:sz w:val="18"/>
          <w:szCs w:val="18"/>
          <w:lang w:val="es-CL"/>
        </w:rPr>
        <w:t>Para estos servicios, las modificaciones de horarios de llegada están permitidas al menos con 3 (tres) horas de anticipación.</w:t>
      </w:r>
    </w:p>
    <w:p w14:paraId="3733F29D" w14:textId="10E1E9A1" w:rsidR="008F15DD" w:rsidRPr="009705B1" w:rsidRDefault="008F15DD" w:rsidP="008F15DD">
      <w:pPr>
        <w:spacing w:after="0"/>
        <w:ind w:left="720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9705B1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Traslados de Salida</w:t>
      </w:r>
    </w:p>
    <w:p w14:paraId="5EEF4BEC" w14:textId="77777777" w:rsidR="008F15DD" w:rsidRPr="008F15DD" w:rsidRDefault="008F15DD" w:rsidP="008F15DD">
      <w:pPr>
        <w:numPr>
          <w:ilvl w:val="0"/>
          <w:numId w:val="13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Para los traslados de salida desde San Pedro de Atacama, se deben considerar 4 horas antes de la salida del vuelo.</w:t>
      </w:r>
    </w:p>
    <w:p w14:paraId="4F0F1BD9" w14:textId="77777777" w:rsidR="008F15DD" w:rsidRDefault="008F15DD" w:rsidP="008F15DD">
      <w:pPr>
        <w:spacing w:after="0"/>
        <w:ind w:left="720"/>
        <w:rPr>
          <w:rFonts w:ascii="Arial" w:hAnsi="Arial" w:cs="Arial"/>
          <w:color w:val="828282"/>
          <w:sz w:val="18"/>
          <w:szCs w:val="18"/>
          <w:lang w:val="es-CL"/>
        </w:rPr>
      </w:pPr>
    </w:p>
    <w:p w14:paraId="25A7F2B9" w14:textId="77777777" w:rsidR="002A3C44" w:rsidRDefault="002A3C44" w:rsidP="00DB0D71">
      <w:pPr>
        <w:spacing w:after="0"/>
        <w:rPr>
          <w:rFonts w:ascii="Arial" w:hAnsi="Arial" w:cs="Arial"/>
          <w:b/>
          <w:bCs/>
          <w:color w:val="828282"/>
          <w:sz w:val="18"/>
          <w:szCs w:val="18"/>
          <w:lang w:val="pt-PT"/>
        </w:rPr>
      </w:pPr>
    </w:p>
    <w:p w14:paraId="30FC8427" w14:textId="16765CF7" w:rsidR="00016489" w:rsidRPr="002A3C44" w:rsidRDefault="00A5302A" w:rsidP="00DB0D71">
      <w:pPr>
        <w:spacing w:after="0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2A3C4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lastRenderedPageBreak/>
        <w:t>ITINERARIO</w:t>
      </w:r>
      <w:r w:rsidR="002A3C44" w:rsidRPr="002A3C4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:</w:t>
      </w:r>
    </w:p>
    <w:p w14:paraId="4385D669" w14:textId="04E96849" w:rsidR="008F15DD" w:rsidRPr="002A3C44" w:rsidRDefault="008F15DD" w:rsidP="008F15DD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2A3C4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</w:t>
      </w:r>
      <w:r w:rsidR="002A3C44" w:rsidRPr="002A3C4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í</w:t>
      </w:r>
      <w:r w:rsidRPr="002A3C4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a 01: SAN PEDRO DE ATACAMA</w:t>
      </w:r>
    </w:p>
    <w:p w14:paraId="007F4F1E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 xml:space="preserve">Llegada. Recepción y traslado a San Pedro de Atacama, ubicada a 101 </w:t>
      </w:r>
      <w:proofErr w:type="spellStart"/>
      <w:r w:rsidRPr="008F15DD">
        <w:rPr>
          <w:rFonts w:ascii="Arial" w:hAnsi="Arial" w:cs="Arial"/>
          <w:color w:val="828282"/>
          <w:sz w:val="18"/>
          <w:szCs w:val="18"/>
          <w:lang w:val="es-CL"/>
        </w:rPr>
        <w:t>kms</w:t>
      </w:r>
      <w:proofErr w:type="spellEnd"/>
      <w:r w:rsidRPr="008F15DD">
        <w:rPr>
          <w:rFonts w:ascii="Arial" w:hAnsi="Arial" w:cs="Arial"/>
          <w:color w:val="828282"/>
          <w:sz w:val="18"/>
          <w:szCs w:val="18"/>
          <w:lang w:val="es-CL"/>
        </w:rPr>
        <w:t xml:space="preserve"> de Calama, vía cordillera de Domeyko, pasando por la Cordillera de la Sal y conocer el desierto más seco del mundo.</w:t>
      </w:r>
    </w:p>
    <w:p w14:paraId="2F0AE4A0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 xml:space="preserve">Acomodaciones en su hotel seleccionado en habitaciones con desayuno. </w:t>
      </w:r>
    </w:p>
    <w:p w14:paraId="4FF1A6D7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</w:p>
    <w:p w14:paraId="049A6DD9" w14:textId="77777777" w:rsidR="008F15DD" w:rsidRPr="008F15DD" w:rsidRDefault="008F15DD" w:rsidP="008F15DD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Día 02: SAN PEDRO DE ATACAMA</w:t>
      </w:r>
    </w:p>
    <w:p w14:paraId="3374D0A2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Desayuno en el Hotel.</w:t>
      </w:r>
    </w:p>
    <w:p w14:paraId="2374B689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Salida por la tarde para explorar el místico Valle de la Luna, un paisaje desértico único en el mundo. Formaciones rocosas, dunas de arena y tonos rojizos lo convierten en un espectáculo natural. Ideal para ver el atardecer y sentir la energía del desierto más árido del planeta.</w:t>
      </w:r>
    </w:p>
    <w:p w14:paraId="4F8B7DE2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 xml:space="preserve">Paisajes surrealistas y una atmósfera fuera de este mundo hacen del Valle de la Luna un destino imperdible. Cada rincón cuenta una historia geológica, esculpida por el viento y el tiempo. </w:t>
      </w:r>
    </w:p>
    <w:p w14:paraId="35693852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Camina por senderos únicos y maravíllate con la tranquilidad del desierto.</w:t>
      </w:r>
    </w:p>
    <w:p w14:paraId="20A266E0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Regreso a San Pedro de Atacama y su hotel.</w:t>
      </w:r>
    </w:p>
    <w:p w14:paraId="115164FD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Qué llevar: Ropa cómoda, calzado adecuado (</w:t>
      </w:r>
      <w:proofErr w:type="spellStart"/>
      <w:r w:rsidRPr="008F15DD">
        <w:rPr>
          <w:rFonts w:ascii="Arial" w:hAnsi="Arial" w:cs="Arial"/>
          <w:color w:val="828282"/>
          <w:sz w:val="18"/>
          <w:szCs w:val="18"/>
          <w:lang w:val="es-CL"/>
        </w:rPr>
        <w:t>trekking</w:t>
      </w:r>
      <w:proofErr w:type="spellEnd"/>
      <w:r w:rsidRPr="008F15DD">
        <w:rPr>
          <w:rFonts w:ascii="Arial" w:hAnsi="Arial" w:cs="Arial"/>
          <w:color w:val="828282"/>
          <w:sz w:val="18"/>
          <w:szCs w:val="18"/>
          <w:lang w:val="es-CL"/>
        </w:rPr>
        <w:t>), protector solar, agua, cámara.</w:t>
      </w:r>
    </w:p>
    <w:p w14:paraId="7A9BE791" w14:textId="77777777" w:rsidR="008F15DD" w:rsidRPr="008F15DD" w:rsidRDefault="008F15DD" w:rsidP="008F15DD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</w:p>
    <w:p w14:paraId="4A0FA594" w14:textId="77777777" w:rsidR="008F15DD" w:rsidRPr="008F15DD" w:rsidRDefault="008F15DD" w:rsidP="008F15DD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Día 03: SAN PEDRO DE ATACAMA</w:t>
      </w:r>
    </w:p>
    <w:p w14:paraId="554FFB00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Desayuno en el Hotel.</w:t>
      </w:r>
    </w:p>
    <w:p w14:paraId="785D1FD7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Día libre para actividades personales y/o tours opcionales.</w:t>
      </w:r>
    </w:p>
    <w:p w14:paraId="279B6A13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</w:p>
    <w:p w14:paraId="10413532" w14:textId="77777777" w:rsidR="008F15DD" w:rsidRPr="008F15DD" w:rsidRDefault="008F15DD" w:rsidP="008F15DD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 xml:space="preserve">Día 04: SAN PEDRO DE ATACAMA </w:t>
      </w:r>
    </w:p>
    <w:p w14:paraId="30A26DEC" w14:textId="77777777" w:rsidR="008F15DD" w:rsidRP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Desayuno en el hotel.</w:t>
      </w:r>
    </w:p>
    <w:p w14:paraId="46DDA03B" w14:textId="77777777" w:rsidR="008F15DD" w:rsidRDefault="008F15DD" w:rsidP="008F15DD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8F15DD">
        <w:rPr>
          <w:rFonts w:ascii="Arial" w:hAnsi="Arial" w:cs="Arial"/>
          <w:color w:val="828282"/>
          <w:sz w:val="18"/>
          <w:szCs w:val="18"/>
          <w:lang w:val="es-CL"/>
        </w:rPr>
        <w:t>En hora a indicar, traslado hasta el Aeropuerto de Calama para embarque en vuelo con destino a Santiago</w:t>
      </w:r>
    </w:p>
    <w:p w14:paraId="4B44D46A" w14:textId="77777777" w:rsidR="008F15DD" w:rsidRDefault="008F15DD" w:rsidP="008F15DD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CL"/>
        </w:rPr>
      </w:pPr>
    </w:p>
    <w:p w14:paraId="74C28D99" w14:textId="3F58C330" w:rsidR="00DB0D71" w:rsidRPr="00A5302A" w:rsidRDefault="00DB0D71" w:rsidP="008F15DD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_tradnl"/>
        </w:rPr>
      </w:pPr>
      <w:r w:rsidRPr="00A5302A">
        <w:rPr>
          <w:rFonts w:ascii="Arial" w:hAnsi="Arial" w:cs="Arial"/>
          <w:color w:val="828282"/>
          <w:sz w:val="18"/>
          <w:szCs w:val="18"/>
          <w:lang w:val="es-ES_tradnl"/>
        </w:rPr>
        <w:t>FIN DE NUESTROS SERVICIOS</w:t>
      </w:r>
    </w:p>
    <w:p w14:paraId="66BF16D3" w14:textId="77777777" w:rsidR="00456643" w:rsidRPr="00C373A6" w:rsidRDefault="00456643" w:rsidP="00384571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979A5B0" w14:textId="77777777" w:rsidR="00A5302A" w:rsidRDefault="00A5302A" w:rsidP="00A5302A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1AD61460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dinámicas.</w:t>
      </w:r>
    </w:p>
    <w:p w14:paraId="21D86CA3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06CC60D1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69AADCDC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5AE7C0D5" w14:textId="4B25447C" w:rsidR="00A5302A" w:rsidRPr="002A3C44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2A3C44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compra: </w:t>
      </w:r>
      <w:r w:rsidR="007414C5" w:rsidRPr="002A3C44">
        <w:rPr>
          <w:rFonts w:ascii="Arial" w:hAnsi="Arial" w:cs="Arial"/>
          <w:b/>
          <w:bCs/>
          <w:i/>
          <w:iCs/>
          <w:color w:val="828282"/>
          <w:sz w:val="18"/>
        </w:rPr>
        <w:t>H</w:t>
      </w:r>
      <w:r w:rsidRPr="002A3C44">
        <w:rPr>
          <w:rFonts w:ascii="Arial" w:hAnsi="Arial" w:cs="Arial"/>
          <w:b/>
          <w:bCs/>
          <w:i/>
          <w:iCs/>
          <w:color w:val="828282"/>
          <w:sz w:val="18"/>
        </w:rPr>
        <w:t>asta agotar stock.</w:t>
      </w:r>
    </w:p>
    <w:p w14:paraId="07DD8E37" w14:textId="56B7350A" w:rsidR="00A5302A" w:rsidRPr="002A3C44" w:rsidRDefault="00957128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2A3C44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viaje: </w:t>
      </w:r>
      <w:r w:rsidR="007414C5" w:rsidRPr="002A3C44">
        <w:rPr>
          <w:rFonts w:ascii="Arial" w:hAnsi="Arial" w:cs="Arial"/>
          <w:b/>
          <w:bCs/>
          <w:i/>
          <w:iCs/>
          <w:color w:val="828282"/>
          <w:sz w:val="18"/>
        </w:rPr>
        <w:t>Hasta 30 setiembre 2026.</w:t>
      </w:r>
    </w:p>
    <w:p w14:paraId="59A5777F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3BE620B9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sujetas a variación sin previo aviso.</w:t>
      </w:r>
    </w:p>
    <w:p w14:paraId="06822E08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AD8E27A" w14:textId="1C2BEDD8" w:rsidR="002A3C44" w:rsidRPr="002A3C44" w:rsidRDefault="00A5302A" w:rsidP="002A3C44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sectPr w:rsidR="002A3C44" w:rsidRPr="002A3C44" w:rsidSect="00957128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BA0D" w14:textId="77777777" w:rsidR="00C7406F" w:rsidRDefault="00C7406F" w:rsidP="00384571">
      <w:pPr>
        <w:spacing w:after="0" w:line="240" w:lineRule="auto"/>
      </w:pPr>
      <w:r>
        <w:separator/>
      </w:r>
    </w:p>
  </w:endnote>
  <w:endnote w:type="continuationSeparator" w:id="0">
    <w:p w14:paraId="335D46BE" w14:textId="77777777" w:rsidR="00C7406F" w:rsidRDefault="00C7406F" w:rsidP="0038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0689" w14:textId="77777777" w:rsidR="00384571" w:rsidRDefault="00384571" w:rsidP="00384571">
    <w:pPr>
      <w:pStyle w:val="Encabezado"/>
      <w:tabs>
        <w:tab w:val="center" w:pos="2614"/>
      </w:tabs>
      <w:ind w:left="-1134"/>
    </w:pPr>
    <w:r>
      <w:tab/>
    </w:r>
    <w:r>
      <w:tab/>
    </w:r>
  </w:p>
  <w:p w14:paraId="46B69527" w14:textId="77777777" w:rsidR="00384571" w:rsidRDefault="00384571" w:rsidP="00384571"/>
  <w:p w14:paraId="6584DBD9" w14:textId="77777777" w:rsidR="00384571" w:rsidRDefault="003845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3210" w14:textId="77777777" w:rsidR="00C7406F" w:rsidRDefault="00C7406F" w:rsidP="00384571">
      <w:pPr>
        <w:spacing w:after="0" w:line="240" w:lineRule="auto"/>
      </w:pPr>
      <w:r>
        <w:separator/>
      </w:r>
    </w:p>
  </w:footnote>
  <w:footnote w:type="continuationSeparator" w:id="0">
    <w:p w14:paraId="4459AC6A" w14:textId="77777777" w:rsidR="00C7406F" w:rsidRDefault="00C7406F" w:rsidP="0038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2518" w14:textId="77777777" w:rsidR="00384571" w:rsidRDefault="00C373A6" w:rsidP="00384571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E71E291" wp14:editId="120DA6E0">
          <wp:simplePos x="0" y="0"/>
          <wp:positionH relativeFrom="column">
            <wp:posOffset>-714540</wp:posOffset>
          </wp:positionH>
          <wp:positionV relativeFrom="paragraph">
            <wp:posOffset>-354358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30C79CD1" wp14:editId="74D7D5AA">
          <wp:simplePos x="0" y="0"/>
          <wp:positionH relativeFrom="column">
            <wp:posOffset>4905485</wp:posOffset>
          </wp:positionH>
          <wp:positionV relativeFrom="paragraph">
            <wp:posOffset>-482600</wp:posOffset>
          </wp:positionV>
          <wp:extent cx="886460" cy="1038225"/>
          <wp:effectExtent l="0" t="0" r="889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571">
      <w:tab/>
    </w:r>
    <w:r w:rsidR="00384571">
      <w:tab/>
    </w:r>
  </w:p>
  <w:p w14:paraId="380ED7A5" w14:textId="77777777" w:rsidR="00384571" w:rsidRDefault="003845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ACB"/>
    <w:multiLevelType w:val="hybridMultilevel"/>
    <w:tmpl w:val="D6E48404"/>
    <w:lvl w:ilvl="0" w:tplc="4F144B1A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  <w:color w:val="595959" w:themeColor="text1" w:themeTint="A6"/>
      </w:rPr>
    </w:lvl>
    <w:lvl w:ilvl="1" w:tplc="0C0A0003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</w:abstractNum>
  <w:abstractNum w:abstractNumId="1" w15:restartNumberingAfterBreak="0">
    <w:nsid w:val="1ABD685E"/>
    <w:multiLevelType w:val="hybridMultilevel"/>
    <w:tmpl w:val="403CB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901B8"/>
    <w:multiLevelType w:val="hybridMultilevel"/>
    <w:tmpl w:val="9E9EA8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F15B0"/>
    <w:multiLevelType w:val="hybridMultilevel"/>
    <w:tmpl w:val="4B8464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10327"/>
    <w:multiLevelType w:val="multilevel"/>
    <w:tmpl w:val="62CE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47152"/>
    <w:multiLevelType w:val="hybridMultilevel"/>
    <w:tmpl w:val="FF226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900CF"/>
    <w:multiLevelType w:val="hybridMultilevel"/>
    <w:tmpl w:val="5002DB8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214711"/>
    <w:multiLevelType w:val="hybridMultilevel"/>
    <w:tmpl w:val="2C2AC2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C0418"/>
    <w:multiLevelType w:val="hybridMultilevel"/>
    <w:tmpl w:val="78C6D0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265729"/>
    <w:multiLevelType w:val="hybridMultilevel"/>
    <w:tmpl w:val="00AE74C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932410"/>
    <w:multiLevelType w:val="hybridMultilevel"/>
    <w:tmpl w:val="48E4AE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5051"/>
    <w:multiLevelType w:val="multilevel"/>
    <w:tmpl w:val="E7BA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073094">
    <w:abstractNumId w:val="6"/>
  </w:num>
  <w:num w:numId="2" w16cid:durableId="1193686575">
    <w:abstractNumId w:val="2"/>
  </w:num>
  <w:num w:numId="3" w16cid:durableId="458501071">
    <w:abstractNumId w:val="10"/>
  </w:num>
  <w:num w:numId="4" w16cid:durableId="1549609468">
    <w:abstractNumId w:val="0"/>
  </w:num>
  <w:num w:numId="5" w16cid:durableId="1407916974">
    <w:abstractNumId w:val="3"/>
  </w:num>
  <w:num w:numId="6" w16cid:durableId="1879928019">
    <w:abstractNumId w:val="11"/>
  </w:num>
  <w:num w:numId="7" w16cid:durableId="55861552">
    <w:abstractNumId w:val="7"/>
  </w:num>
  <w:num w:numId="8" w16cid:durableId="1618489101">
    <w:abstractNumId w:val="4"/>
  </w:num>
  <w:num w:numId="9" w16cid:durableId="1100024814">
    <w:abstractNumId w:val="12"/>
  </w:num>
  <w:num w:numId="10" w16cid:durableId="1520849076">
    <w:abstractNumId w:val="1"/>
  </w:num>
  <w:num w:numId="11" w16cid:durableId="1811096103">
    <w:abstractNumId w:val="9"/>
  </w:num>
  <w:num w:numId="12" w16cid:durableId="230428570">
    <w:abstractNumId w:val="12"/>
  </w:num>
  <w:num w:numId="13" w16cid:durableId="461576242">
    <w:abstractNumId w:val="8"/>
  </w:num>
  <w:num w:numId="14" w16cid:durableId="765073608">
    <w:abstractNumId w:val="13"/>
  </w:num>
  <w:num w:numId="15" w16cid:durableId="515772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1"/>
    <w:rsid w:val="00016489"/>
    <w:rsid w:val="00066126"/>
    <w:rsid w:val="0012746E"/>
    <w:rsid w:val="002132E9"/>
    <w:rsid w:val="002A3C44"/>
    <w:rsid w:val="002B77EA"/>
    <w:rsid w:val="00303420"/>
    <w:rsid w:val="00384571"/>
    <w:rsid w:val="003F3440"/>
    <w:rsid w:val="00456643"/>
    <w:rsid w:val="00464643"/>
    <w:rsid w:val="004C3005"/>
    <w:rsid w:val="00572403"/>
    <w:rsid w:val="005A5264"/>
    <w:rsid w:val="006056D6"/>
    <w:rsid w:val="00721E08"/>
    <w:rsid w:val="007414C5"/>
    <w:rsid w:val="0078253E"/>
    <w:rsid w:val="007B609E"/>
    <w:rsid w:val="008065BD"/>
    <w:rsid w:val="008D58BC"/>
    <w:rsid w:val="008F15DD"/>
    <w:rsid w:val="00921ED5"/>
    <w:rsid w:val="009527CA"/>
    <w:rsid w:val="00957128"/>
    <w:rsid w:val="009705B1"/>
    <w:rsid w:val="009D45EA"/>
    <w:rsid w:val="00A31430"/>
    <w:rsid w:val="00A5302A"/>
    <w:rsid w:val="00A94CD2"/>
    <w:rsid w:val="00AC3142"/>
    <w:rsid w:val="00B16718"/>
    <w:rsid w:val="00B87F0C"/>
    <w:rsid w:val="00C0067C"/>
    <w:rsid w:val="00C029BD"/>
    <w:rsid w:val="00C373A6"/>
    <w:rsid w:val="00C7406F"/>
    <w:rsid w:val="00CC5430"/>
    <w:rsid w:val="00D97DB3"/>
    <w:rsid w:val="00DA23F4"/>
    <w:rsid w:val="00DB0D71"/>
    <w:rsid w:val="00DB6193"/>
    <w:rsid w:val="00EA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2114FA"/>
  <w15:chartTrackingRefBased/>
  <w15:docId w15:val="{BBD1E589-FA72-4A6F-AE2E-2902A090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457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8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4571"/>
  </w:style>
  <w:style w:type="paragraph" w:styleId="Piedepgina">
    <w:name w:val="footer"/>
    <w:basedOn w:val="Normal"/>
    <w:link w:val="PiedepginaCar"/>
    <w:uiPriority w:val="99"/>
    <w:unhideWhenUsed/>
    <w:rsid w:val="0038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571"/>
  </w:style>
  <w:style w:type="paragraph" w:styleId="Sinespaciado">
    <w:name w:val="No Spacing"/>
    <w:link w:val="SinespaciadoCar"/>
    <w:uiPriority w:val="1"/>
    <w:qFormat/>
    <w:rsid w:val="00DB0D71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DB0D71"/>
    <w:pPr>
      <w:spacing w:after="0" w:line="240" w:lineRule="auto"/>
    </w:pPr>
    <w:rPr>
      <w:rFonts w:ascii="Calibri" w:eastAsia="Calibri" w:hAnsi="Calibri" w:cs="Calibri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B0D71"/>
    <w:rPr>
      <w:rFonts w:ascii="Calibri" w:eastAsia="Calibri" w:hAnsi="Calibri" w:cs="Calibri"/>
      <w:lang w:val="es-C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5302A"/>
  </w:style>
  <w:style w:type="table" w:styleId="Tablaconcuadrcula">
    <w:name w:val="Table Grid"/>
    <w:basedOn w:val="Tablanormal"/>
    <w:uiPriority w:val="39"/>
    <w:rsid w:val="005A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9F70-DCF4-4D27-A2E9-39AFE864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2026-04-29T14:53:00Z</dcterms:created>
  <dcterms:modified xsi:type="dcterms:W3CDTF">2026-04-29T14:53:00Z</dcterms:modified>
</cp:coreProperties>
</file>