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69F2" w14:textId="77777777" w:rsidR="00B24F33" w:rsidRDefault="00B24F33" w:rsidP="00F30C0F">
      <w:pPr>
        <w:spacing w:line="276" w:lineRule="auto"/>
        <w:rPr>
          <w:rFonts w:ascii="Arial" w:hAnsi="Arial" w:cs="Arial"/>
          <w:b/>
          <w:bCs/>
          <w:color w:val="818181"/>
          <w:sz w:val="18"/>
          <w:szCs w:val="18"/>
        </w:rPr>
      </w:pPr>
    </w:p>
    <w:p w14:paraId="1837C575" w14:textId="017F2E3C" w:rsidR="00B24F33" w:rsidRPr="00403CD3" w:rsidRDefault="00403CD3" w:rsidP="00B05E2E">
      <w:pPr>
        <w:tabs>
          <w:tab w:val="left" w:pos="9356"/>
        </w:tabs>
        <w:spacing w:line="276" w:lineRule="auto"/>
        <w:jc w:val="center"/>
        <w:rPr>
          <w:rFonts w:ascii="Arial" w:hAnsi="Arial" w:cs="Arial"/>
          <w:b/>
          <w:color w:val="969696"/>
          <w:sz w:val="28"/>
          <w:szCs w:val="28"/>
        </w:rPr>
      </w:pPr>
      <w:r w:rsidRPr="00403CD3">
        <w:rPr>
          <w:rFonts w:ascii="Arial" w:hAnsi="Arial" w:cs="Arial"/>
          <w:b/>
          <w:color w:val="969696"/>
          <w:sz w:val="28"/>
          <w:szCs w:val="28"/>
        </w:rPr>
        <w:t>FULL DAYS 2026</w:t>
      </w:r>
    </w:p>
    <w:p w14:paraId="33675352" w14:textId="77777777" w:rsidR="00E66A65" w:rsidRPr="00B05E2E" w:rsidRDefault="00E66A65" w:rsidP="00B05E2E">
      <w:pPr>
        <w:tabs>
          <w:tab w:val="left" w:pos="9356"/>
        </w:tabs>
        <w:spacing w:line="276" w:lineRule="auto"/>
        <w:jc w:val="center"/>
        <w:rPr>
          <w:rFonts w:ascii="Arial" w:hAnsi="Arial" w:cs="Arial"/>
          <w:b/>
          <w:color w:val="969696"/>
        </w:rPr>
      </w:pPr>
    </w:p>
    <w:p w14:paraId="13CAE76A" w14:textId="3B5EFE0C" w:rsidR="00865C77" w:rsidRPr="00403CD3" w:rsidRDefault="00403CD3" w:rsidP="00403CD3">
      <w:pPr>
        <w:jc w:val="both"/>
        <w:rPr>
          <w:rFonts w:ascii="Arial" w:hAnsi="Arial" w:cs="Arial"/>
          <w:b/>
          <w:color w:val="969696"/>
          <w:sz w:val="18"/>
          <w:szCs w:val="18"/>
        </w:rPr>
      </w:pPr>
      <w:r w:rsidRPr="00403CD3">
        <w:rPr>
          <w:rFonts w:ascii="Arial" w:hAnsi="Arial" w:cs="Arial"/>
          <w:b/>
          <w:color w:val="969696"/>
          <w:sz w:val="18"/>
          <w:szCs w:val="18"/>
          <w:lang w:val="es-419"/>
        </w:rPr>
        <w:t>FD PARACAS &amp; ICA:</w:t>
      </w:r>
    </w:p>
    <w:p w14:paraId="5D49765F" w14:textId="1C617BB7" w:rsidR="00865C77" w:rsidRPr="00403CD3" w:rsidRDefault="00371739"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Salidas: </w:t>
      </w:r>
      <w:proofErr w:type="gramStart"/>
      <w:r w:rsidRPr="00403CD3">
        <w:rPr>
          <w:rFonts w:ascii="Arial" w:hAnsi="Arial" w:cs="Arial"/>
          <w:color w:val="969696"/>
          <w:sz w:val="18"/>
          <w:szCs w:val="18"/>
        </w:rPr>
        <w:t>Lunes</w:t>
      </w:r>
      <w:proofErr w:type="gramEnd"/>
      <w:r w:rsidRPr="00403CD3">
        <w:rPr>
          <w:rFonts w:ascii="Arial" w:hAnsi="Arial" w:cs="Arial"/>
          <w:color w:val="969696"/>
          <w:sz w:val="18"/>
          <w:szCs w:val="18"/>
          <w:lang w:val="es-419"/>
        </w:rPr>
        <w:t xml:space="preserve"> a domingo</w:t>
      </w:r>
    </w:p>
    <w:p w14:paraId="7460CB88" w14:textId="26B2EE6D" w:rsidR="00371739" w:rsidRPr="00403CD3" w:rsidRDefault="00675ADA"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Turno mañana: 04:30 a 05:00 </w:t>
      </w:r>
      <w:proofErr w:type="spellStart"/>
      <w:r w:rsidRPr="00403CD3">
        <w:rPr>
          <w:rFonts w:ascii="Arial" w:hAnsi="Arial" w:cs="Arial"/>
          <w:color w:val="969696"/>
          <w:sz w:val="18"/>
          <w:szCs w:val="18"/>
          <w:lang w:val="es-419"/>
        </w:rPr>
        <w:t>Hrs</w:t>
      </w:r>
      <w:proofErr w:type="spellEnd"/>
    </w:p>
    <w:p w14:paraId="7145DA61" w14:textId="27AAF892" w:rsidR="00371739" w:rsidRPr="00403CD3" w:rsidRDefault="00371739"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Idioma: </w:t>
      </w:r>
      <w:proofErr w:type="gramStart"/>
      <w:r w:rsidRPr="00403CD3">
        <w:rPr>
          <w:rFonts w:ascii="Arial" w:hAnsi="Arial" w:cs="Arial"/>
          <w:color w:val="969696"/>
          <w:sz w:val="18"/>
          <w:szCs w:val="18"/>
          <w:lang w:val="es-419"/>
        </w:rPr>
        <w:t>Español</w:t>
      </w:r>
      <w:proofErr w:type="gramEnd"/>
      <w:r w:rsidRPr="00403CD3">
        <w:rPr>
          <w:rFonts w:ascii="Arial" w:hAnsi="Arial" w:cs="Arial"/>
          <w:color w:val="969696"/>
          <w:sz w:val="18"/>
          <w:szCs w:val="18"/>
          <w:lang w:val="es-419"/>
        </w:rPr>
        <w:t xml:space="preserve"> o inglés</w:t>
      </w:r>
    </w:p>
    <w:p w14:paraId="664EF7CC" w14:textId="57AE5CBD" w:rsidR="00865C77" w:rsidRPr="00403CD3" w:rsidRDefault="00865C77"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Duración del tour: </w:t>
      </w:r>
      <w:r w:rsidR="00675ADA" w:rsidRPr="00403CD3">
        <w:rPr>
          <w:rFonts w:ascii="Arial" w:hAnsi="Arial" w:cs="Arial"/>
          <w:color w:val="969696"/>
          <w:sz w:val="18"/>
          <w:szCs w:val="18"/>
          <w:lang w:val="es-419"/>
        </w:rPr>
        <w:t>16</w:t>
      </w:r>
      <w:r w:rsidR="00371739" w:rsidRPr="00403CD3">
        <w:rPr>
          <w:rFonts w:ascii="Arial" w:hAnsi="Arial" w:cs="Arial"/>
          <w:color w:val="969696"/>
          <w:sz w:val="18"/>
          <w:szCs w:val="18"/>
          <w:lang w:val="es-419"/>
        </w:rPr>
        <w:t xml:space="preserve"> horas</w:t>
      </w:r>
    </w:p>
    <w:p w14:paraId="3966CCD2" w14:textId="7E942135" w:rsidR="00865C77" w:rsidRPr="00403CD3" w:rsidRDefault="00865C77" w:rsidP="00403CD3">
      <w:pPr>
        <w:jc w:val="both"/>
        <w:rPr>
          <w:rFonts w:ascii="Arial" w:hAnsi="Arial" w:cs="Arial"/>
          <w:color w:val="969696"/>
          <w:sz w:val="18"/>
          <w:szCs w:val="18"/>
        </w:rPr>
      </w:pPr>
      <w:r w:rsidRPr="00403CD3">
        <w:rPr>
          <w:rFonts w:ascii="Arial" w:hAnsi="Arial" w:cs="Arial"/>
          <w:color w:val="969696"/>
          <w:sz w:val="18"/>
          <w:szCs w:val="18"/>
        </w:rPr>
        <w:tab/>
      </w:r>
    </w:p>
    <w:p w14:paraId="37CC5DA5" w14:textId="73B11D2D" w:rsidR="00865C77" w:rsidRPr="00403CD3" w:rsidRDefault="00865C77" w:rsidP="00403CD3">
      <w:pPr>
        <w:jc w:val="both"/>
        <w:rPr>
          <w:rFonts w:ascii="Arial" w:hAnsi="Arial" w:cs="Arial"/>
          <w:color w:val="969696"/>
          <w:sz w:val="18"/>
          <w:szCs w:val="18"/>
        </w:rPr>
      </w:pPr>
      <w:r w:rsidRPr="00403CD3">
        <w:rPr>
          <w:rFonts w:ascii="Arial" w:hAnsi="Arial" w:cs="Arial"/>
          <w:color w:val="969696"/>
          <w:sz w:val="18"/>
          <w:szCs w:val="18"/>
        </w:rPr>
        <w:t>Adulto</w:t>
      </w:r>
      <w:r w:rsidRPr="00403CD3">
        <w:rPr>
          <w:rFonts w:ascii="Arial" w:hAnsi="Arial" w:cs="Arial"/>
          <w:color w:val="969696"/>
          <w:sz w:val="18"/>
          <w:szCs w:val="18"/>
        </w:rPr>
        <w:tab/>
        <w:t xml:space="preserve">$ </w:t>
      </w:r>
      <w:r w:rsidR="00675ADA" w:rsidRPr="00403CD3">
        <w:rPr>
          <w:rFonts w:ascii="Arial" w:hAnsi="Arial" w:cs="Arial"/>
          <w:color w:val="969696"/>
          <w:sz w:val="18"/>
          <w:szCs w:val="18"/>
        </w:rPr>
        <w:t>99</w:t>
      </w:r>
    </w:p>
    <w:p w14:paraId="3631561D" w14:textId="1970EFC4" w:rsidR="00865C77" w:rsidRPr="00403CD3" w:rsidRDefault="00865C77" w:rsidP="00403CD3">
      <w:pPr>
        <w:jc w:val="both"/>
        <w:rPr>
          <w:rFonts w:ascii="Arial" w:hAnsi="Arial" w:cs="Arial"/>
          <w:color w:val="969696"/>
          <w:sz w:val="18"/>
          <w:szCs w:val="18"/>
        </w:rPr>
      </w:pPr>
      <w:r w:rsidRPr="00403CD3">
        <w:rPr>
          <w:rFonts w:ascii="Arial" w:hAnsi="Arial" w:cs="Arial"/>
          <w:color w:val="969696"/>
          <w:sz w:val="18"/>
          <w:szCs w:val="18"/>
        </w:rPr>
        <w:t>Niños</w:t>
      </w:r>
      <w:r w:rsidRPr="00403CD3">
        <w:rPr>
          <w:rFonts w:ascii="Arial" w:hAnsi="Arial" w:cs="Arial"/>
          <w:color w:val="969696"/>
          <w:sz w:val="18"/>
          <w:szCs w:val="18"/>
        </w:rPr>
        <w:tab/>
        <w:t xml:space="preserve">$ </w:t>
      </w:r>
      <w:r w:rsidR="00675ADA" w:rsidRPr="00403CD3">
        <w:rPr>
          <w:rFonts w:ascii="Arial" w:hAnsi="Arial" w:cs="Arial"/>
          <w:color w:val="969696"/>
          <w:sz w:val="18"/>
          <w:szCs w:val="18"/>
        </w:rPr>
        <w:t>97</w:t>
      </w:r>
    </w:p>
    <w:p w14:paraId="5043AC47" w14:textId="77777777" w:rsidR="00675ADA" w:rsidRPr="00403CD3" w:rsidRDefault="00675ADA" w:rsidP="00403CD3">
      <w:pPr>
        <w:jc w:val="both"/>
        <w:rPr>
          <w:rFonts w:ascii="Arial" w:hAnsi="Arial" w:cs="Arial"/>
          <w:color w:val="969696"/>
          <w:sz w:val="18"/>
          <w:szCs w:val="18"/>
        </w:rPr>
      </w:pPr>
    </w:p>
    <w:p w14:paraId="4ED9DEBB" w14:textId="1246DA04"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El recorrido inicia con el recojo de los pasajeros en sus respectivos hoteles para salir temprano hacia el sur, por la carretera Panamericana, rumbo a la bahía de Paracas, ubicada a aproximadamente 260 km de Lima. A la llegada al embarcadero de El</w:t>
      </w:r>
    </w:p>
    <w:p w14:paraId="7DE04452" w14:textId="6063A7F3"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xml:space="preserve">Chaco, los pasajeros abordarán una lancha motorizada para realizar el paseo marítimo hacia las Islas Ballestas, hábitat natural de una gran variedad de fauna marina. Durante la navegación se podrá observar el geoglifo del </w:t>
      </w:r>
      <w:proofErr w:type="spellStart"/>
      <w:proofErr w:type="gramStart"/>
      <w:r w:rsidRPr="00403CD3">
        <w:rPr>
          <w:rFonts w:ascii="Arial" w:hAnsi="Arial" w:cs="Arial"/>
          <w:color w:val="969696"/>
          <w:sz w:val="18"/>
          <w:szCs w:val="18"/>
          <w:lang w:val="es-419"/>
        </w:rPr>
        <w:t>Candelabro,grabado</w:t>
      </w:r>
      <w:proofErr w:type="spellEnd"/>
      <w:proofErr w:type="gramEnd"/>
      <w:r w:rsidRPr="00403CD3">
        <w:rPr>
          <w:rFonts w:ascii="Arial" w:hAnsi="Arial" w:cs="Arial"/>
          <w:color w:val="969696"/>
          <w:sz w:val="18"/>
          <w:szCs w:val="18"/>
          <w:lang w:val="es-419"/>
        </w:rPr>
        <w:t xml:space="preserve"> sobre una duna del desierto costero. En las islas se apreciarán especies como lobos marinos, pingüinos de Humboldt, piqueros, pelícanos y otras aves guaneras, mientras el guía explica la importancia ecológica de la zona. Finalizado el paseo marítimo, nos trasladaremos hacia la ciudad de Ica, conocida por su tradición vitivinícola y su clima cálido durante todo el año. La siguiente parada será</w:t>
      </w:r>
    </w:p>
    <w:p w14:paraId="3B4B4FA1" w14:textId="422360FE"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una bodega artesanal, donde los pasajeros conocerán el proceso tradicional de elaboración del vino peruano y del pisco, con una breve explicación y degustación. En este lugar los pasajeros podrán disfrutar de su almuerzo (por cuenta propia) en el</w:t>
      </w:r>
    </w:p>
    <w:p w14:paraId="18926469" w14:textId="22DDECE1"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restaurante del viñedo, que ofrece platos típicos de la gastronomía local en un entorno campestre. Por la tarde, continuaremos hacia el famoso Oasis de la Huacachina, rodeado de altas dunas y palmeras. Aquí se realizará el paseo en</w:t>
      </w:r>
    </w:p>
    <w:p w14:paraId="5E0639A6" w14:textId="26F75C2D" w:rsidR="00675ADA" w:rsidRPr="00403CD3" w:rsidRDefault="00675ADA" w:rsidP="00403CD3">
      <w:pPr>
        <w:jc w:val="both"/>
        <w:rPr>
          <w:rFonts w:ascii="Arial" w:hAnsi="Arial" w:cs="Arial"/>
          <w:color w:val="969696"/>
          <w:sz w:val="18"/>
          <w:szCs w:val="18"/>
          <w:lang w:val="es-419"/>
        </w:rPr>
      </w:pPr>
      <w:proofErr w:type="spellStart"/>
      <w:r w:rsidRPr="00403CD3">
        <w:rPr>
          <w:rFonts w:ascii="Arial" w:hAnsi="Arial" w:cs="Arial"/>
          <w:color w:val="969696"/>
          <w:sz w:val="18"/>
          <w:szCs w:val="18"/>
          <w:lang w:val="es-419"/>
        </w:rPr>
        <w:t>buggies</w:t>
      </w:r>
      <w:proofErr w:type="spellEnd"/>
      <w:r w:rsidRPr="00403CD3">
        <w:rPr>
          <w:rFonts w:ascii="Arial" w:hAnsi="Arial" w:cs="Arial"/>
          <w:color w:val="969696"/>
          <w:sz w:val="18"/>
          <w:szCs w:val="18"/>
          <w:lang w:val="es-419"/>
        </w:rPr>
        <w:t xml:space="preserve"> por el desierto y la práctica de </w:t>
      </w:r>
      <w:proofErr w:type="spellStart"/>
      <w:r w:rsidRPr="00403CD3">
        <w:rPr>
          <w:rFonts w:ascii="Arial" w:hAnsi="Arial" w:cs="Arial"/>
          <w:color w:val="969696"/>
          <w:sz w:val="18"/>
          <w:szCs w:val="18"/>
          <w:lang w:val="es-419"/>
        </w:rPr>
        <w:t>sandboarding</w:t>
      </w:r>
      <w:proofErr w:type="spellEnd"/>
      <w:r w:rsidRPr="00403CD3">
        <w:rPr>
          <w:rFonts w:ascii="Arial" w:hAnsi="Arial" w:cs="Arial"/>
          <w:color w:val="969696"/>
          <w:sz w:val="18"/>
          <w:szCs w:val="18"/>
          <w:lang w:val="es-419"/>
        </w:rPr>
        <w:t>, ambas actividades incluidas en el programa. Tras disfrutar de un tiempo libre para fotografías y apreciar el paisaje, iniciaremos el retorno a la ciudad de Lima, con llegada aproximada en horas</w:t>
      </w:r>
    </w:p>
    <w:p w14:paraId="7BF918B6" w14:textId="6A21068E" w:rsidR="00BD0C4C" w:rsidRPr="00403CD3" w:rsidRDefault="00675ADA" w:rsidP="00403CD3">
      <w:pPr>
        <w:jc w:val="both"/>
        <w:rPr>
          <w:rFonts w:ascii="Arial" w:hAnsi="Arial" w:cs="Arial"/>
          <w:color w:val="969696"/>
          <w:sz w:val="18"/>
          <w:szCs w:val="18"/>
        </w:rPr>
      </w:pPr>
      <w:r w:rsidRPr="00403CD3">
        <w:rPr>
          <w:rFonts w:ascii="Arial" w:hAnsi="Arial" w:cs="Arial"/>
          <w:color w:val="969696"/>
          <w:sz w:val="18"/>
          <w:szCs w:val="18"/>
          <w:lang w:val="es-419"/>
        </w:rPr>
        <w:t>de la noche.</w:t>
      </w:r>
    </w:p>
    <w:p w14:paraId="0BA9F629" w14:textId="3FC2BD7D" w:rsidR="00675ADA" w:rsidRPr="00403CD3" w:rsidRDefault="00BD0C4C"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xml:space="preserve">Incluye: </w:t>
      </w:r>
      <w:r w:rsidR="00675ADA" w:rsidRPr="00403CD3">
        <w:rPr>
          <w:rFonts w:ascii="Arial" w:hAnsi="Arial" w:cs="Arial"/>
          <w:color w:val="969696"/>
          <w:sz w:val="18"/>
          <w:szCs w:val="18"/>
          <w:lang w:val="es-419"/>
        </w:rPr>
        <w:t xml:space="preserve">Transporte turístico, guía oficial de turismo, excursión marítima a las Islas Ballestas, chaleco salvavidas, visita a bodega vitivinícola artesanal con degustación (El viñedo a visita puede ser </w:t>
      </w:r>
      <w:proofErr w:type="spellStart"/>
      <w:r w:rsidR="00675ADA" w:rsidRPr="00403CD3">
        <w:rPr>
          <w:rFonts w:ascii="Arial" w:hAnsi="Arial" w:cs="Arial"/>
          <w:color w:val="969696"/>
          <w:sz w:val="18"/>
          <w:szCs w:val="18"/>
          <w:lang w:val="es-419"/>
        </w:rPr>
        <w:t>Nietto</w:t>
      </w:r>
      <w:proofErr w:type="spellEnd"/>
      <w:r w:rsidR="00675ADA" w:rsidRPr="00403CD3">
        <w:rPr>
          <w:rFonts w:ascii="Arial" w:hAnsi="Arial" w:cs="Arial"/>
          <w:color w:val="969696"/>
          <w:sz w:val="18"/>
          <w:szCs w:val="18"/>
          <w:lang w:val="es-419"/>
        </w:rPr>
        <w:t xml:space="preserve"> o </w:t>
      </w:r>
      <w:proofErr w:type="spellStart"/>
      <w:r w:rsidR="00675ADA" w:rsidRPr="00403CD3">
        <w:rPr>
          <w:rFonts w:ascii="Arial" w:hAnsi="Arial" w:cs="Arial"/>
          <w:color w:val="969696"/>
          <w:sz w:val="18"/>
          <w:szCs w:val="18"/>
          <w:lang w:val="es-419"/>
        </w:rPr>
        <w:t>Cultur</w:t>
      </w:r>
      <w:proofErr w:type="spellEnd"/>
      <w:r w:rsidR="00675ADA" w:rsidRPr="00403CD3">
        <w:rPr>
          <w:rFonts w:ascii="Arial" w:hAnsi="Arial" w:cs="Arial"/>
          <w:color w:val="969696"/>
          <w:sz w:val="18"/>
          <w:szCs w:val="18"/>
          <w:lang w:val="es-419"/>
        </w:rPr>
        <w:t xml:space="preserve"> Pisco), paseo en </w:t>
      </w:r>
      <w:proofErr w:type="spellStart"/>
      <w:r w:rsidR="00675ADA" w:rsidRPr="00403CD3">
        <w:rPr>
          <w:rFonts w:ascii="Arial" w:hAnsi="Arial" w:cs="Arial"/>
          <w:color w:val="969696"/>
          <w:sz w:val="18"/>
          <w:szCs w:val="18"/>
          <w:lang w:val="es-419"/>
        </w:rPr>
        <w:t>buggies</w:t>
      </w:r>
      <w:proofErr w:type="spellEnd"/>
      <w:r w:rsidR="00675ADA" w:rsidRPr="00403CD3">
        <w:rPr>
          <w:rFonts w:ascii="Arial" w:hAnsi="Arial" w:cs="Arial"/>
          <w:color w:val="969696"/>
          <w:sz w:val="18"/>
          <w:szCs w:val="18"/>
          <w:lang w:val="es-419"/>
        </w:rPr>
        <w:t xml:space="preserve"> y práctica de</w:t>
      </w:r>
    </w:p>
    <w:p w14:paraId="12554895" w14:textId="77777777" w:rsidR="00675ADA" w:rsidRPr="00403CD3" w:rsidRDefault="00675ADA" w:rsidP="00403CD3">
      <w:pPr>
        <w:jc w:val="both"/>
        <w:rPr>
          <w:rFonts w:ascii="Arial" w:hAnsi="Arial" w:cs="Arial"/>
          <w:color w:val="969696"/>
          <w:sz w:val="18"/>
          <w:szCs w:val="18"/>
          <w:lang w:val="es-419"/>
        </w:rPr>
      </w:pPr>
      <w:proofErr w:type="spellStart"/>
      <w:r w:rsidRPr="00403CD3">
        <w:rPr>
          <w:rFonts w:ascii="Arial" w:hAnsi="Arial" w:cs="Arial"/>
          <w:color w:val="969696"/>
          <w:sz w:val="18"/>
          <w:szCs w:val="18"/>
          <w:lang w:val="es-419"/>
        </w:rPr>
        <w:t>sandboarding</w:t>
      </w:r>
      <w:proofErr w:type="spellEnd"/>
      <w:r w:rsidRPr="00403CD3">
        <w:rPr>
          <w:rFonts w:ascii="Arial" w:hAnsi="Arial" w:cs="Arial"/>
          <w:color w:val="969696"/>
          <w:sz w:val="18"/>
          <w:szCs w:val="18"/>
          <w:lang w:val="es-419"/>
        </w:rPr>
        <w:t xml:space="preserve"> en Huacachina, y tickets de ingreso según programa.</w:t>
      </w:r>
    </w:p>
    <w:p w14:paraId="079D81A5" w14:textId="10056395" w:rsidR="00D43081"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No incluye: almuerzo.</w:t>
      </w:r>
    </w:p>
    <w:p w14:paraId="059D15A3" w14:textId="65BB382F" w:rsidR="00D43081" w:rsidRPr="00403CD3" w:rsidRDefault="00D43081" w:rsidP="00403CD3">
      <w:pPr>
        <w:jc w:val="both"/>
        <w:rPr>
          <w:rFonts w:ascii="Arial" w:hAnsi="Arial" w:cs="Arial"/>
          <w:color w:val="969696"/>
          <w:sz w:val="18"/>
          <w:szCs w:val="18"/>
          <w:lang w:val="es-419"/>
        </w:rPr>
      </w:pPr>
      <w:r w:rsidRPr="00403CD3">
        <w:rPr>
          <w:rFonts w:ascii="Arial" w:hAnsi="Arial" w:cs="Arial"/>
          <w:color w:val="969696"/>
          <w:sz w:val="18"/>
          <w:szCs w:val="18"/>
          <w:lang w:val="es-419"/>
        </w:rPr>
        <w:t>Recomendaciones:</w:t>
      </w:r>
    </w:p>
    <w:p w14:paraId="4AAE083C" w14:textId="6713666B"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Recojo: para los tours en servicio compartido, el recojo se realiza dentro de un rango de horario. Te sugerimos estar listo en el lobby del hotel unos minutos antes.</w:t>
      </w:r>
    </w:p>
    <w:p w14:paraId="20377EEF" w14:textId="14C4274E"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Durante la visita: este programa combina experiencias marítimas, culturales y de aventura; seguir las indicaciones del guía para cumplir los horarios programados.</w:t>
      </w:r>
    </w:p>
    <w:p w14:paraId="77D95BC2" w14:textId="4C2834F9"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Indumentaria: usar ropa ligera, sombrero, gafas de sol y bloqueador solar. Llevar abrigo ligero para el retorno a Lima.</w:t>
      </w:r>
    </w:p>
    <w:p w14:paraId="2E0CEC4E" w14:textId="33A7D51C"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Caminatas: se realizan desplazamientos cortos en muelle y en arena; usar calzado cómodo y cerrado.</w:t>
      </w:r>
    </w:p>
    <w:p w14:paraId="5C7F2DAB" w14:textId="5AEE13AC" w:rsidR="00675ADA"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Accesibilidad: el acceso a embarcaciones y las actividades en dunas no están adaptadas para personas con movilidad reducida.</w:t>
      </w:r>
    </w:p>
    <w:p w14:paraId="4A1C3AB1" w14:textId="0D56247A" w:rsidR="00D43081" w:rsidRPr="00403CD3" w:rsidRDefault="00675ADA"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Documentos: portar documento de identidad o pasaporte para los ingresos y control de embarque.</w:t>
      </w:r>
    </w:p>
    <w:p w14:paraId="3ADD6152" w14:textId="77777777" w:rsidR="00D43081" w:rsidRPr="00403CD3" w:rsidRDefault="00D43081" w:rsidP="00403CD3">
      <w:pPr>
        <w:jc w:val="both"/>
        <w:rPr>
          <w:rFonts w:ascii="Arial" w:hAnsi="Arial" w:cs="Arial"/>
          <w:color w:val="969696"/>
          <w:sz w:val="18"/>
          <w:szCs w:val="18"/>
          <w:lang w:val="es-419"/>
        </w:rPr>
      </w:pPr>
    </w:p>
    <w:p w14:paraId="77DF3CA7" w14:textId="4907821F" w:rsidR="000B027D" w:rsidRPr="00403CD3" w:rsidRDefault="00403CD3" w:rsidP="00403CD3">
      <w:pPr>
        <w:jc w:val="both"/>
        <w:rPr>
          <w:rFonts w:ascii="Arial" w:hAnsi="Arial" w:cs="Arial"/>
          <w:b/>
          <w:color w:val="969696"/>
          <w:sz w:val="18"/>
          <w:szCs w:val="18"/>
        </w:rPr>
      </w:pPr>
      <w:r w:rsidRPr="00403CD3">
        <w:rPr>
          <w:rFonts w:ascii="Arial" w:hAnsi="Arial" w:cs="Arial"/>
          <w:b/>
          <w:color w:val="969696"/>
          <w:sz w:val="18"/>
          <w:szCs w:val="18"/>
          <w:lang w:val="es-419"/>
        </w:rPr>
        <w:t>FD NASCA: SOBREVUELO A LAS LÍNEAS DE NASCA</w:t>
      </w:r>
    </w:p>
    <w:p w14:paraId="4A26DAE3" w14:textId="77777777" w:rsidR="000B027D" w:rsidRPr="00403CD3" w:rsidRDefault="000B027D"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Salidas: </w:t>
      </w:r>
      <w:proofErr w:type="gramStart"/>
      <w:r w:rsidRPr="00403CD3">
        <w:rPr>
          <w:rFonts w:ascii="Arial" w:hAnsi="Arial" w:cs="Arial"/>
          <w:color w:val="969696"/>
          <w:sz w:val="18"/>
          <w:szCs w:val="18"/>
        </w:rPr>
        <w:t>Lunes</w:t>
      </w:r>
      <w:proofErr w:type="gramEnd"/>
      <w:r w:rsidRPr="00403CD3">
        <w:rPr>
          <w:rFonts w:ascii="Arial" w:hAnsi="Arial" w:cs="Arial"/>
          <w:color w:val="969696"/>
          <w:sz w:val="18"/>
          <w:szCs w:val="18"/>
          <w:lang w:val="es-419"/>
        </w:rPr>
        <w:t xml:space="preserve"> a domingo</w:t>
      </w:r>
    </w:p>
    <w:p w14:paraId="4FA818FF" w14:textId="73B49889" w:rsidR="000B027D" w:rsidRPr="00403CD3" w:rsidRDefault="00CA4308"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Turno mañana: 03:15 a 03:45 </w:t>
      </w:r>
      <w:proofErr w:type="spellStart"/>
      <w:r w:rsidRPr="00403CD3">
        <w:rPr>
          <w:rFonts w:ascii="Arial" w:hAnsi="Arial" w:cs="Arial"/>
          <w:color w:val="969696"/>
          <w:sz w:val="18"/>
          <w:szCs w:val="18"/>
          <w:lang w:val="es-419"/>
        </w:rPr>
        <w:t>Hrs</w:t>
      </w:r>
      <w:proofErr w:type="spellEnd"/>
    </w:p>
    <w:p w14:paraId="7ED3C301" w14:textId="77777777" w:rsidR="000B027D" w:rsidRPr="00403CD3" w:rsidRDefault="000B027D"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Idioma: </w:t>
      </w:r>
      <w:proofErr w:type="gramStart"/>
      <w:r w:rsidRPr="00403CD3">
        <w:rPr>
          <w:rFonts w:ascii="Arial" w:hAnsi="Arial" w:cs="Arial"/>
          <w:color w:val="969696"/>
          <w:sz w:val="18"/>
          <w:szCs w:val="18"/>
          <w:lang w:val="es-419"/>
        </w:rPr>
        <w:t>Español</w:t>
      </w:r>
      <w:proofErr w:type="gramEnd"/>
      <w:r w:rsidRPr="00403CD3">
        <w:rPr>
          <w:rFonts w:ascii="Arial" w:hAnsi="Arial" w:cs="Arial"/>
          <w:color w:val="969696"/>
          <w:sz w:val="18"/>
          <w:szCs w:val="18"/>
          <w:lang w:val="es-419"/>
        </w:rPr>
        <w:t xml:space="preserve"> o inglés</w:t>
      </w:r>
    </w:p>
    <w:p w14:paraId="1CECEB6F" w14:textId="0CBEC515" w:rsidR="000B027D" w:rsidRPr="00403CD3" w:rsidRDefault="000B027D"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Duración del tour: </w:t>
      </w:r>
      <w:r w:rsidR="00CA4308" w:rsidRPr="00403CD3">
        <w:rPr>
          <w:rFonts w:ascii="Arial" w:hAnsi="Arial" w:cs="Arial"/>
          <w:color w:val="969696"/>
          <w:sz w:val="18"/>
          <w:szCs w:val="18"/>
          <w:lang w:val="es-419"/>
        </w:rPr>
        <w:t>17</w:t>
      </w:r>
      <w:r w:rsidRPr="00403CD3">
        <w:rPr>
          <w:rFonts w:ascii="Arial" w:hAnsi="Arial" w:cs="Arial"/>
          <w:color w:val="969696"/>
          <w:sz w:val="18"/>
          <w:szCs w:val="18"/>
          <w:lang w:val="es-419"/>
        </w:rPr>
        <w:t xml:space="preserve"> horas</w:t>
      </w:r>
    </w:p>
    <w:p w14:paraId="4810D4B8" w14:textId="77777777" w:rsidR="000B027D" w:rsidRPr="00403CD3" w:rsidRDefault="000B027D" w:rsidP="00403CD3">
      <w:pPr>
        <w:jc w:val="both"/>
        <w:rPr>
          <w:rFonts w:ascii="Arial" w:hAnsi="Arial" w:cs="Arial"/>
          <w:color w:val="969696"/>
          <w:sz w:val="18"/>
          <w:szCs w:val="18"/>
        </w:rPr>
      </w:pPr>
      <w:r w:rsidRPr="00403CD3">
        <w:rPr>
          <w:rFonts w:ascii="Arial" w:hAnsi="Arial" w:cs="Arial"/>
          <w:color w:val="969696"/>
          <w:sz w:val="18"/>
          <w:szCs w:val="18"/>
        </w:rPr>
        <w:tab/>
      </w:r>
    </w:p>
    <w:p w14:paraId="48BD770D" w14:textId="4E38FE92" w:rsidR="000B027D" w:rsidRPr="00403CD3" w:rsidRDefault="000B027D" w:rsidP="00403CD3">
      <w:pPr>
        <w:jc w:val="both"/>
        <w:rPr>
          <w:rFonts w:ascii="Arial" w:hAnsi="Arial" w:cs="Arial"/>
          <w:color w:val="969696"/>
          <w:sz w:val="18"/>
          <w:szCs w:val="18"/>
        </w:rPr>
      </w:pPr>
      <w:r w:rsidRPr="00403CD3">
        <w:rPr>
          <w:rFonts w:ascii="Arial" w:hAnsi="Arial" w:cs="Arial"/>
          <w:color w:val="969696"/>
          <w:sz w:val="18"/>
          <w:szCs w:val="18"/>
        </w:rPr>
        <w:t>Adulto</w:t>
      </w:r>
      <w:r w:rsidRPr="00403CD3">
        <w:rPr>
          <w:rFonts w:ascii="Arial" w:hAnsi="Arial" w:cs="Arial"/>
          <w:color w:val="969696"/>
          <w:sz w:val="18"/>
          <w:szCs w:val="18"/>
        </w:rPr>
        <w:tab/>
        <w:t xml:space="preserve">$ </w:t>
      </w:r>
      <w:r w:rsidR="0055166C" w:rsidRPr="00403CD3">
        <w:rPr>
          <w:rFonts w:ascii="Arial" w:hAnsi="Arial" w:cs="Arial"/>
          <w:color w:val="969696"/>
          <w:sz w:val="18"/>
          <w:szCs w:val="18"/>
        </w:rPr>
        <w:t>248</w:t>
      </w:r>
    </w:p>
    <w:p w14:paraId="278D1041" w14:textId="25F086C1" w:rsidR="000B027D" w:rsidRPr="00403CD3" w:rsidRDefault="000B027D" w:rsidP="00403CD3">
      <w:pPr>
        <w:jc w:val="both"/>
        <w:rPr>
          <w:rFonts w:ascii="Arial" w:hAnsi="Arial" w:cs="Arial"/>
          <w:color w:val="969696"/>
          <w:sz w:val="18"/>
          <w:szCs w:val="18"/>
        </w:rPr>
      </w:pPr>
      <w:r w:rsidRPr="00403CD3">
        <w:rPr>
          <w:rFonts w:ascii="Arial" w:hAnsi="Arial" w:cs="Arial"/>
          <w:color w:val="969696"/>
          <w:sz w:val="18"/>
          <w:szCs w:val="18"/>
        </w:rPr>
        <w:t>Niños</w:t>
      </w:r>
      <w:r w:rsidRPr="00403CD3">
        <w:rPr>
          <w:rFonts w:ascii="Arial" w:hAnsi="Arial" w:cs="Arial"/>
          <w:color w:val="969696"/>
          <w:sz w:val="18"/>
          <w:szCs w:val="18"/>
        </w:rPr>
        <w:tab/>
        <w:t xml:space="preserve">$ </w:t>
      </w:r>
      <w:r w:rsidR="0055166C" w:rsidRPr="00403CD3">
        <w:rPr>
          <w:rFonts w:ascii="Arial" w:hAnsi="Arial" w:cs="Arial"/>
          <w:color w:val="969696"/>
          <w:sz w:val="18"/>
          <w:szCs w:val="18"/>
        </w:rPr>
        <w:t>246</w:t>
      </w:r>
    </w:p>
    <w:p w14:paraId="37467E92" w14:textId="77777777" w:rsidR="00BD0C4C" w:rsidRPr="00403CD3" w:rsidRDefault="00BD0C4C" w:rsidP="00403CD3">
      <w:pPr>
        <w:jc w:val="both"/>
        <w:rPr>
          <w:rFonts w:ascii="Arial" w:hAnsi="Arial" w:cs="Arial"/>
          <w:b/>
          <w:color w:val="969696"/>
          <w:sz w:val="18"/>
          <w:szCs w:val="18"/>
        </w:rPr>
      </w:pPr>
    </w:p>
    <w:p w14:paraId="0D646356" w14:textId="3D2122F2" w:rsidR="00CA4308" w:rsidRPr="00403CD3" w:rsidRDefault="00CA430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El recorrido inicia con el recojo de los pasajeros en sus respectivos hoteles para salir hacia el sur de Lima, en dirección a la ciudad de Nasca, ubicada a 450 kilómetros de la capital. El viaje se realiza por la carretera Panamericana Sur, atravesando los valles</w:t>
      </w:r>
    </w:p>
    <w:p w14:paraId="2487CD40" w14:textId="28B358B6" w:rsidR="00CA4308" w:rsidRPr="00403CD3" w:rsidRDefault="00CA430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de Cañete, Chincha, Pisco e Ica. Durante el trayecto, el guía ofrecerá información sobre la geografía, la agricultura y las costumbres de la costa sur del Perú. A la llegada al Aeródromo María Reiche, los pasajeros recibirán una breve charla de</w:t>
      </w:r>
    </w:p>
    <w:p w14:paraId="0A07E56B" w14:textId="51736A96" w:rsidR="00CA4308" w:rsidRPr="00403CD3" w:rsidRDefault="00CA430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seguridad antes de abordar la avioneta para realizar el sobrevuelo a las Líneas de Nasca, uno de los legados arqueológicos más enigmáticos del mundo. Durante el vuelo, de aproximadamente 30 a 35 minutos, se observarán las principales figuras</w:t>
      </w:r>
    </w:p>
    <w:p w14:paraId="15B5B4D8" w14:textId="39CA177B" w:rsidR="00CA4308" w:rsidRPr="00403CD3" w:rsidRDefault="00CA430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trazadas sobre la pampa: el Mono, el Colibrí, la Araña, el Cóndor, el Perro, entre otras.</w:t>
      </w:r>
    </w:p>
    <w:p w14:paraId="0DC38405" w14:textId="293FCF9B" w:rsidR="00CA4308" w:rsidRPr="00403CD3" w:rsidRDefault="00CA430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El piloto y el guía a bordo orientarán el vuelo en ambos sentidos para que todos los pasajeros puedan apreciar claramente los geoglifos. Al finalizar el sobrevuelo, los pasajeros dispondrán de tiempo libre para almorzar en un restaurante turístico de la</w:t>
      </w:r>
    </w:p>
    <w:p w14:paraId="0CCD5790" w14:textId="18F3A70C" w:rsidR="00CA4308" w:rsidRPr="00403CD3" w:rsidRDefault="00CA430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zona (almuerzo por cuenta del pasajero). Por la tarde, iniciaremos el retorno hacia la ciudad de Lima, con llegada aproximada en horas de la noche.</w:t>
      </w:r>
    </w:p>
    <w:p w14:paraId="13B8BB37" w14:textId="565C3746"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Incluye: Transporte turístico Lima–Nasca–Lima, guía oficial de turismo, asistencia en el aeródromo, sobrevuelo a las Líneas de Nasca y ticket aéreo.</w:t>
      </w:r>
    </w:p>
    <w:p w14:paraId="51F1F50C" w14:textId="2AC14FF3" w:rsidR="00D80790"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No incluye: Almuerzo, ni impuestos aeroportuarios y boleto turístico local (aproximadamente USD 24 por persona, pago directo).</w:t>
      </w:r>
    </w:p>
    <w:p w14:paraId="3D7F04E0" w14:textId="39932256"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Recomendaciones:</w:t>
      </w:r>
    </w:p>
    <w:p w14:paraId="20D05E76" w14:textId="568C681E"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Recojo: para los tours en servicio compartido, el recojo se realiza dentro de un rango de horario. Te sugerimos estar listo en el lobby del hotel unos minutos antes.</w:t>
      </w:r>
    </w:p>
    <w:p w14:paraId="34057A40" w14:textId="39241D7A"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Durante la visita: el vuelo tiene una duración aproximada de 30 a 35 minutos; se recomienda no desayunar pesado antes del sobrevuelo.</w:t>
      </w:r>
    </w:p>
    <w:p w14:paraId="318CCD52" w14:textId="3FE4220A"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Indumentaria: usar ropa ligera, sombrero, gafas de sol y bloqueador solar. Llevar abrigo ligero para el retorno.</w:t>
      </w:r>
    </w:p>
    <w:p w14:paraId="7A14388A" w14:textId="046DEA06"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lastRenderedPageBreak/>
        <w:t>• Caminatas: el recorrido incluye breves desplazamientos en el aeródromo y paradas intermedias.</w:t>
      </w:r>
    </w:p>
    <w:p w14:paraId="04D24063" w14:textId="288AFCD6" w:rsidR="00CA4308"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Accesibilidad: el sobrevuelo no es recomendable para personas con problemas cardíacos o vértigo.</w:t>
      </w:r>
    </w:p>
    <w:p w14:paraId="79917613" w14:textId="17F5DE29" w:rsidR="00D43081" w:rsidRPr="00403CD3" w:rsidRDefault="00CA430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Documentos: portar documento de identidad o pasaporte vigente (requerido por la autoridad aeroportuaria).</w:t>
      </w:r>
    </w:p>
    <w:p w14:paraId="0C728370" w14:textId="618C328B" w:rsidR="00CA4308" w:rsidRPr="00403CD3" w:rsidRDefault="00CA4308" w:rsidP="00403CD3">
      <w:pPr>
        <w:jc w:val="both"/>
        <w:rPr>
          <w:rFonts w:ascii="Arial" w:hAnsi="Arial" w:cs="Arial"/>
          <w:bCs/>
          <w:color w:val="969696"/>
          <w:sz w:val="18"/>
          <w:szCs w:val="18"/>
        </w:rPr>
      </w:pPr>
    </w:p>
    <w:p w14:paraId="67142497" w14:textId="5CE20482" w:rsidR="00D80790" w:rsidRPr="00403CD3" w:rsidRDefault="00D80790" w:rsidP="00403CD3">
      <w:pPr>
        <w:jc w:val="both"/>
        <w:rPr>
          <w:rFonts w:ascii="Arial" w:hAnsi="Arial" w:cs="Arial"/>
          <w:bCs/>
          <w:color w:val="969696"/>
          <w:sz w:val="18"/>
          <w:szCs w:val="18"/>
        </w:rPr>
      </w:pPr>
    </w:p>
    <w:p w14:paraId="7618A90A" w14:textId="58DB08A9" w:rsidR="003A4732" w:rsidRPr="00403CD3" w:rsidRDefault="00403CD3" w:rsidP="00403CD3">
      <w:pPr>
        <w:jc w:val="both"/>
        <w:rPr>
          <w:rFonts w:ascii="Arial" w:hAnsi="Arial" w:cs="Arial"/>
          <w:b/>
          <w:color w:val="969696"/>
          <w:sz w:val="18"/>
          <w:szCs w:val="18"/>
        </w:rPr>
      </w:pPr>
      <w:r w:rsidRPr="00403CD3">
        <w:rPr>
          <w:rFonts w:ascii="Arial" w:hAnsi="Arial" w:cs="Arial"/>
          <w:b/>
          <w:color w:val="969696"/>
          <w:sz w:val="18"/>
          <w:szCs w:val="18"/>
          <w:lang w:val="es-419"/>
        </w:rPr>
        <w:t>FD CIUDAD SAGRADA DE CARAL</w:t>
      </w:r>
      <w:r>
        <w:rPr>
          <w:rFonts w:ascii="Arial" w:hAnsi="Arial" w:cs="Arial"/>
          <w:b/>
          <w:color w:val="969696"/>
          <w:sz w:val="18"/>
          <w:szCs w:val="18"/>
          <w:lang w:val="es-419"/>
        </w:rPr>
        <w:t>:</w:t>
      </w:r>
    </w:p>
    <w:p w14:paraId="2B19CC2F" w14:textId="3A9AF09C" w:rsidR="003A4732" w:rsidRPr="00403CD3" w:rsidRDefault="003A4732"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Salidas: </w:t>
      </w:r>
      <w:proofErr w:type="gramStart"/>
      <w:r w:rsidR="00040D2D" w:rsidRPr="00403CD3">
        <w:rPr>
          <w:rFonts w:ascii="Arial" w:hAnsi="Arial" w:cs="Arial"/>
          <w:color w:val="969696"/>
          <w:sz w:val="18"/>
          <w:szCs w:val="18"/>
          <w:lang w:val="es-419"/>
        </w:rPr>
        <w:t>Lunes</w:t>
      </w:r>
      <w:proofErr w:type="gramEnd"/>
      <w:r w:rsidR="00040D2D" w:rsidRPr="00403CD3">
        <w:rPr>
          <w:rFonts w:ascii="Arial" w:hAnsi="Arial" w:cs="Arial"/>
          <w:color w:val="969696"/>
          <w:sz w:val="18"/>
          <w:szCs w:val="18"/>
          <w:lang w:val="es-419"/>
        </w:rPr>
        <w:t xml:space="preserve"> a domingo</w:t>
      </w:r>
    </w:p>
    <w:p w14:paraId="17BB021D" w14:textId="55A5193C" w:rsidR="003A4732" w:rsidRPr="00403CD3" w:rsidRDefault="00040D2D"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Turno mañana: 06:30 a 07:00 </w:t>
      </w:r>
      <w:proofErr w:type="spellStart"/>
      <w:r w:rsidRPr="00403CD3">
        <w:rPr>
          <w:rFonts w:ascii="Arial" w:hAnsi="Arial" w:cs="Arial"/>
          <w:color w:val="969696"/>
          <w:sz w:val="18"/>
          <w:szCs w:val="18"/>
          <w:lang w:val="es-419"/>
        </w:rPr>
        <w:t>Hrs</w:t>
      </w:r>
      <w:proofErr w:type="spellEnd"/>
    </w:p>
    <w:p w14:paraId="7C4CE09B" w14:textId="77777777" w:rsidR="003A4732" w:rsidRPr="00403CD3" w:rsidRDefault="003A4732"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Idioma: </w:t>
      </w:r>
      <w:proofErr w:type="gramStart"/>
      <w:r w:rsidRPr="00403CD3">
        <w:rPr>
          <w:rFonts w:ascii="Arial" w:hAnsi="Arial" w:cs="Arial"/>
          <w:color w:val="969696"/>
          <w:sz w:val="18"/>
          <w:szCs w:val="18"/>
          <w:lang w:val="es-419"/>
        </w:rPr>
        <w:t>Español</w:t>
      </w:r>
      <w:proofErr w:type="gramEnd"/>
      <w:r w:rsidRPr="00403CD3">
        <w:rPr>
          <w:rFonts w:ascii="Arial" w:hAnsi="Arial" w:cs="Arial"/>
          <w:color w:val="969696"/>
          <w:sz w:val="18"/>
          <w:szCs w:val="18"/>
          <w:lang w:val="es-419"/>
        </w:rPr>
        <w:t xml:space="preserve"> o inglés</w:t>
      </w:r>
    </w:p>
    <w:p w14:paraId="2C51A4DA" w14:textId="7C56A550" w:rsidR="003A4732" w:rsidRPr="00403CD3" w:rsidRDefault="003A4732"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Duración del tour: </w:t>
      </w:r>
      <w:r w:rsidR="00040D2D" w:rsidRPr="00403CD3">
        <w:rPr>
          <w:rFonts w:ascii="Arial" w:hAnsi="Arial" w:cs="Arial"/>
          <w:color w:val="969696"/>
          <w:sz w:val="18"/>
          <w:szCs w:val="18"/>
        </w:rPr>
        <w:t>10</w:t>
      </w:r>
      <w:r w:rsidRPr="00403CD3">
        <w:rPr>
          <w:rFonts w:ascii="Arial" w:hAnsi="Arial" w:cs="Arial"/>
          <w:color w:val="969696"/>
          <w:sz w:val="18"/>
          <w:szCs w:val="18"/>
        </w:rPr>
        <w:t xml:space="preserve"> </w:t>
      </w:r>
      <w:r w:rsidRPr="00403CD3">
        <w:rPr>
          <w:rFonts w:ascii="Arial" w:hAnsi="Arial" w:cs="Arial"/>
          <w:color w:val="969696"/>
          <w:sz w:val="18"/>
          <w:szCs w:val="18"/>
          <w:lang w:val="es-419"/>
        </w:rPr>
        <w:t>horas</w:t>
      </w:r>
    </w:p>
    <w:p w14:paraId="532E137D" w14:textId="77777777" w:rsidR="003A4732" w:rsidRPr="00403CD3" w:rsidRDefault="003A4732" w:rsidP="00403CD3">
      <w:pPr>
        <w:jc w:val="both"/>
        <w:rPr>
          <w:rFonts w:ascii="Arial" w:hAnsi="Arial" w:cs="Arial"/>
          <w:color w:val="969696"/>
          <w:sz w:val="18"/>
          <w:szCs w:val="18"/>
        </w:rPr>
      </w:pPr>
      <w:r w:rsidRPr="00403CD3">
        <w:rPr>
          <w:rFonts w:ascii="Arial" w:hAnsi="Arial" w:cs="Arial"/>
          <w:color w:val="969696"/>
          <w:sz w:val="18"/>
          <w:szCs w:val="18"/>
        </w:rPr>
        <w:tab/>
      </w:r>
    </w:p>
    <w:p w14:paraId="29AE8983" w14:textId="6D45303E" w:rsidR="003A4732" w:rsidRPr="00403CD3" w:rsidRDefault="003A4732" w:rsidP="00403CD3">
      <w:pPr>
        <w:jc w:val="both"/>
        <w:rPr>
          <w:rFonts w:ascii="Arial" w:hAnsi="Arial" w:cs="Arial"/>
          <w:color w:val="969696"/>
          <w:sz w:val="18"/>
          <w:szCs w:val="18"/>
        </w:rPr>
      </w:pPr>
      <w:r w:rsidRPr="00403CD3">
        <w:rPr>
          <w:rFonts w:ascii="Arial" w:hAnsi="Arial" w:cs="Arial"/>
          <w:color w:val="969696"/>
          <w:sz w:val="18"/>
          <w:szCs w:val="18"/>
        </w:rPr>
        <w:t>Adulto</w:t>
      </w:r>
      <w:r w:rsidRPr="00403CD3">
        <w:rPr>
          <w:rFonts w:ascii="Arial" w:hAnsi="Arial" w:cs="Arial"/>
          <w:color w:val="969696"/>
          <w:sz w:val="18"/>
          <w:szCs w:val="18"/>
        </w:rPr>
        <w:tab/>
        <w:t xml:space="preserve">$ </w:t>
      </w:r>
      <w:r w:rsidR="0055166C" w:rsidRPr="00403CD3">
        <w:rPr>
          <w:rFonts w:ascii="Arial" w:hAnsi="Arial" w:cs="Arial"/>
          <w:color w:val="969696"/>
          <w:sz w:val="18"/>
          <w:szCs w:val="18"/>
        </w:rPr>
        <w:t>122</w:t>
      </w:r>
    </w:p>
    <w:p w14:paraId="27DE3E08" w14:textId="7577A67E" w:rsidR="003A4732" w:rsidRPr="00403CD3" w:rsidRDefault="003A4732" w:rsidP="00403CD3">
      <w:pPr>
        <w:jc w:val="both"/>
        <w:rPr>
          <w:rFonts w:ascii="Arial" w:hAnsi="Arial" w:cs="Arial"/>
          <w:color w:val="969696"/>
          <w:sz w:val="18"/>
          <w:szCs w:val="18"/>
        </w:rPr>
      </w:pPr>
      <w:r w:rsidRPr="00403CD3">
        <w:rPr>
          <w:rFonts w:ascii="Arial" w:hAnsi="Arial" w:cs="Arial"/>
          <w:color w:val="969696"/>
          <w:sz w:val="18"/>
          <w:szCs w:val="18"/>
        </w:rPr>
        <w:t>Niños</w:t>
      </w:r>
      <w:r w:rsidRPr="00403CD3">
        <w:rPr>
          <w:rFonts w:ascii="Arial" w:hAnsi="Arial" w:cs="Arial"/>
          <w:color w:val="969696"/>
          <w:sz w:val="18"/>
          <w:szCs w:val="18"/>
        </w:rPr>
        <w:tab/>
        <w:t xml:space="preserve">$ </w:t>
      </w:r>
      <w:r w:rsidR="0055166C" w:rsidRPr="00403CD3">
        <w:rPr>
          <w:rFonts w:ascii="Arial" w:hAnsi="Arial" w:cs="Arial"/>
          <w:color w:val="969696"/>
          <w:sz w:val="18"/>
          <w:szCs w:val="18"/>
        </w:rPr>
        <w:t>120</w:t>
      </w:r>
    </w:p>
    <w:p w14:paraId="14D62365" w14:textId="77777777" w:rsidR="003A4732" w:rsidRPr="00403CD3" w:rsidRDefault="003A4732" w:rsidP="00403CD3">
      <w:pPr>
        <w:jc w:val="both"/>
        <w:rPr>
          <w:rFonts w:ascii="Arial" w:hAnsi="Arial" w:cs="Arial"/>
          <w:bCs/>
          <w:color w:val="969696"/>
          <w:sz w:val="18"/>
          <w:szCs w:val="18"/>
        </w:rPr>
      </w:pPr>
    </w:p>
    <w:p w14:paraId="3B0F7E1B" w14:textId="677181F2"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A unos 200 kilómetros al norte de Lima, entre el desierto y el fértil valle del río Supe, se levanta la Ciudad Sagrada de Caral, reconocida como la civilización más antigua de América. Con más de 5,000 años de antigüedad, Caral floreció en armonía, sin</w:t>
      </w:r>
    </w:p>
    <w:p w14:paraId="365C1492" w14:textId="68F30691"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armas ni fortificaciones, y con una profunda conexión espiritual con la naturaleza. Su arquitectura monumental, pirámides, plazas hundidas y templos orientados al sol revela una sociedad organizada, sabia y pacífica. El recorrido inicia con el recojo de</w:t>
      </w:r>
    </w:p>
    <w:p w14:paraId="205BB148" w14:textId="6BB1932A"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los pasajeros en sus respectivos hoteles para salir hacia el norte de Lima. Durante el trayecto se atraviesan las localidades de Chancay, Huacho, Huaura y Supe, mientras el guía comparte información sobre la historia y geografía de la costa central</w:t>
      </w:r>
    </w:p>
    <w:p w14:paraId="06F73EDE" w14:textId="60C37BD2"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peruana. En ruta se realiza una breve parada para servicios higiénicos y compras personales. Al llegar al sitio arqueológico, un guía local especializado acompañará la visita a los principales sectores del complejo: el Templo Mayor, el Altar del Fuego</w:t>
      </w:r>
    </w:p>
    <w:p w14:paraId="7CE3684D" w14:textId="7AA293D7"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Sagrado, la Pirámide de la Galería, la Pirámide de la Huanca y las plazas circulares hundidas, espacios que reflejan el nivel de planificación social, arquitectónica y religiosa alcanzado por esta civilización. En caso el guía local ofrezca la explicación</w:t>
      </w:r>
    </w:p>
    <w:p w14:paraId="4B498383" w14:textId="65D5AAE3"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únicamente en español, nuestro guía acompañante bilingüe realizará la traducción correspondiente durante todo el recorrido. Durante la visita, el pasajero podrá contemplar el paisaje del valle del Supe, el mismo entorno donde surgió la vida urbana</w:t>
      </w:r>
    </w:p>
    <w:p w14:paraId="5D6FBABA" w14:textId="5524D6BF" w:rsidR="003A4732"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en América miles de años antes de los incas. Finalizada la visita, se tendrá tiempo libre para almorzar en un restaurante turístico en la zona de Huacho o Supe, según el itinerario del día. Por la tarde, retorno a Lima.</w:t>
      </w:r>
    </w:p>
    <w:p w14:paraId="60F60063" w14:textId="609695B8" w:rsidR="00040D2D" w:rsidRPr="00403CD3" w:rsidRDefault="003A4732"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xml:space="preserve">Incluye: </w:t>
      </w:r>
      <w:r w:rsidR="00040D2D" w:rsidRPr="00403CD3">
        <w:rPr>
          <w:rFonts w:ascii="Arial" w:hAnsi="Arial" w:cs="Arial"/>
          <w:color w:val="969696"/>
          <w:sz w:val="18"/>
          <w:szCs w:val="18"/>
          <w:lang w:val="es-419"/>
        </w:rPr>
        <w:t>Transporte turístico, guía oficial de turismo, guía local especializado en Caral, asistencia bilingüe durante la visita, ticket de ingreso.</w:t>
      </w:r>
    </w:p>
    <w:p w14:paraId="36FB99B6" w14:textId="014F4371" w:rsidR="00231D51" w:rsidRPr="00403CD3" w:rsidRDefault="00040D2D" w:rsidP="00403CD3">
      <w:pPr>
        <w:jc w:val="both"/>
        <w:rPr>
          <w:rFonts w:ascii="Arial" w:hAnsi="Arial" w:cs="Arial"/>
          <w:color w:val="969696"/>
          <w:sz w:val="18"/>
          <w:szCs w:val="18"/>
          <w:lang w:val="es-419"/>
        </w:rPr>
      </w:pPr>
      <w:r w:rsidRPr="00403CD3">
        <w:rPr>
          <w:rFonts w:ascii="Arial" w:hAnsi="Arial" w:cs="Arial"/>
          <w:color w:val="969696"/>
          <w:sz w:val="18"/>
          <w:szCs w:val="18"/>
          <w:lang w:val="es-419"/>
        </w:rPr>
        <w:t>No incluye: almuerzo.</w:t>
      </w:r>
    </w:p>
    <w:p w14:paraId="7BF3B9CF" w14:textId="40ABE186" w:rsidR="00231D51" w:rsidRPr="00403CD3" w:rsidRDefault="00231D51" w:rsidP="00403CD3">
      <w:pPr>
        <w:jc w:val="both"/>
        <w:rPr>
          <w:rFonts w:ascii="Arial" w:hAnsi="Arial" w:cs="Arial"/>
          <w:color w:val="969696"/>
          <w:sz w:val="18"/>
          <w:szCs w:val="18"/>
          <w:lang w:val="es-419"/>
        </w:rPr>
      </w:pPr>
      <w:r w:rsidRPr="00403CD3">
        <w:rPr>
          <w:rFonts w:ascii="Arial" w:hAnsi="Arial" w:cs="Arial"/>
          <w:color w:val="969696"/>
          <w:sz w:val="18"/>
          <w:szCs w:val="18"/>
          <w:lang w:val="es-419"/>
        </w:rPr>
        <w:t>Recomendaciones:</w:t>
      </w:r>
    </w:p>
    <w:p w14:paraId="5B767080" w14:textId="7BF3EB7F"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Recojo: para los tours en servicio compartido, el recojo se realiza dentro de un rango de horario. Te sugerimos estar listo en el lobby del hotel unos minutos antes.</w:t>
      </w:r>
    </w:p>
    <w:p w14:paraId="0AC82EAF" w14:textId="6F8E0D5A"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Durante la visita: el recorrido combina arqueología y naturaleza; seguir las indicaciones del guía y mantener hidratación constante.</w:t>
      </w:r>
    </w:p>
    <w:p w14:paraId="502476AE" w14:textId="0988BF34"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Caminatas: los circuitos en Caral incluyen zonas de terreno irregular y exposición solar directa; usar calzado cerrado, sombrero y bloqueador solar.</w:t>
      </w:r>
    </w:p>
    <w:p w14:paraId="21E9E427" w14:textId="77777777"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Indumentaria: ropa ligera para el día y chaqueta ligera para el retorno.</w:t>
      </w:r>
    </w:p>
    <w:p w14:paraId="1F252475" w14:textId="6C995C3A" w:rsidR="00040D2D"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Accesibilidad: el sitio arqueológico no cuenta con accesos adaptados para personas con movilidad reducida.</w:t>
      </w:r>
    </w:p>
    <w:p w14:paraId="6C7306A6" w14:textId="484F5DBC" w:rsidR="003A4732" w:rsidRPr="00403CD3" w:rsidRDefault="00040D2D"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Documentos: portar documento de identidad o pasaporte para los ingresos correspondientes.</w:t>
      </w:r>
    </w:p>
    <w:p w14:paraId="524352F6" w14:textId="77777777" w:rsidR="00040D2D" w:rsidRPr="00403CD3" w:rsidRDefault="00040D2D" w:rsidP="00403CD3">
      <w:pPr>
        <w:jc w:val="both"/>
        <w:rPr>
          <w:rFonts w:ascii="Arial" w:hAnsi="Arial" w:cs="Arial"/>
          <w:bCs/>
          <w:color w:val="969696"/>
          <w:sz w:val="18"/>
          <w:szCs w:val="18"/>
        </w:rPr>
      </w:pPr>
    </w:p>
    <w:p w14:paraId="57B06909" w14:textId="77777777" w:rsidR="00040D2D" w:rsidRPr="00403CD3" w:rsidRDefault="00040D2D" w:rsidP="00403CD3">
      <w:pPr>
        <w:jc w:val="both"/>
        <w:rPr>
          <w:rFonts w:ascii="Arial" w:hAnsi="Arial" w:cs="Arial"/>
          <w:bCs/>
          <w:color w:val="969696"/>
          <w:sz w:val="18"/>
          <w:szCs w:val="18"/>
        </w:rPr>
      </w:pPr>
    </w:p>
    <w:p w14:paraId="4FAD4448" w14:textId="26AD8701" w:rsidR="003A4732" w:rsidRPr="00403CD3" w:rsidRDefault="00403CD3" w:rsidP="00403CD3">
      <w:pPr>
        <w:jc w:val="both"/>
        <w:rPr>
          <w:rFonts w:ascii="Arial" w:hAnsi="Arial" w:cs="Arial"/>
          <w:b/>
          <w:color w:val="969696"/>
          <w:sz w:val="18"/>
          <w:szCs w:val="18"/>
        </w:rPr>
      </w:pPr>
      <w:r w:rsidRPr="00403CD3">
        <w:rPr>
          <w:rFonts w:ascii="Arial" w:hAnsi="Arial" w:cs="Arial"/>
          <w:b/>
          <w:color w:val="969696"/>
          <w:sz w:val="18"/>
          <w:szCs w:val="18"/>
          <w:lang w:val="es-419"/>
        </w:rPr>
        <w:t>FD PARACAS, LINEAS DE NASCA Y HUACACHINA</w:t>
      </w:r>
      <w:r>
        <w:rPr>
          <w:rFonts w:ascii="Arial" w:hAnsi="Arial" w:cs="Arial"/>
          <w:b/>
          <w:color w:val="969696"/>
          <w:sz w:val="18"/>
          <w:szCs w:val="18"/>
          <w:lang w:val="es-419"/>
        </w:rPr>
        <w:t>:</w:t>
      </w:r>
    </w:p>
    <w:p w14:paraId="45215513" w14:textId="20A8813B" w:rsidR="003A4732" w:rsidRPr="00403CD3" w:rsidRDefault="0052319B"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Salidas: </w:t>
      </w:r>
      <w:proofErr w:type="gramStart"/>
      <w:r w:rsidRPr="00403CD3">
        <w:rPr>
          <w:rFonts w:ascii="Arial" w:hAnsi="Arial" w:cs="Arial"/>
          <w:color w:val="969696"/>
          <w:sz w:val="18"/>
          <w:szCs w:val="18"/>
          <w:lang w:val="es-419"/>
        </w:rPr>
        <w:t>Lunes</w:t>
      </w:r>
      <w:proofErr w:type="gramEnd"/>
      <w:r w:rsidRPr="00403CD3">
        <w:rPr>
          <w:rFonts w:ascii="Arial" w:hAnsi="Arial" w:cs="Arial"/>
          <w:color w:val="969696"/>
          <w:sz w:val="18"/>
          <w:szCs w:val="18"/>
          <w:lang w:val="es-419"/>
        </w:rPr>
        <w:t xml:space="preserve"> a domingo</w:t>
      </w:r>
    </w:p>
    <w:p w14:paraId="2AC9885B" w14:textId="7038068D" w:rsidR="003A4732" w:rsidRPr="00403CD3" w:rsidRDefault="00255D88"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Turno mañana: 04:30 a 05:00 </w:t>
      </w:r>
      <w:proofErr w:type="spellStart"/>
      <w:r w:rsidRPr="00403CD3">
        <w:rPr>
          <w:rFonts w:ascii="Arial" w:hAnsi="Arial" w:cs="Arial"/>
          <w:color w:val="969696"/>
          <w:sz w:val="18"/>
          <w:szCs w:val="18"/>
          <w:lang w:val="es-419"/>
        </w:rPr>
        <w:t>Hrs</w:t>
      </w:r>
      <w:proofErr w:type="spellEnd"/>
    </w:p>
    <w:p w14:paraId="1080C55B" w14:textId="77777777" w:rsidR="003A4732" w:rsidRPr="00403CD3" w:rsidRDefault="003A4732"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lang w:val="es-419"/>
        </w:rPr>
        <w:t xml:space="preserve">Idioma: </w:t>
      </w:r>
      <w:proofErr w:type="gramStart"/>
      <w:r w:rsidRPr="00403CD3">
        <w:rPr>
          <w:rFonts w:ascii="Arial" w:hAnsi="Arial" w:cs="Arial"/>
          <w:color w:val="969696"/>
          <w:sz w:val="18"/>
          <w:szCs w:val="18"/>
          <w:lang w:val="es-419"/>
        </w:rPr>
        <w:t>Español</w:t>
      </w:r>
      <w:proofErr w:type="gramEnd"/>
      <w:r w:rsidRPr="00403CD3">
        <w:rPr>
          <w:rFonts w:ascii="Arial" w:hAnsi="Arial" w:cs="Arial"/>
          <w:color w:val="969696"/>
          <w:sz w:val="18"/>
          <w:szCs w:val="18"/>
          <w:lang w:val="es-419"/>
        </w:rPr>
        <w:t xml:space="preserve"> o inglés</w:t>
      </w:r>
    </w:p>
    <w:p w14:paraId="371FF3AC" w14:textId="0AC74568" w:rsidR="003A4732" w:rsidRPr="00403CD3" w:rsidRDefault="003A4732" w:rsidP="00403CD3">
      <w:pPr>
        <w:numPr>
          <w:ilvl w:val="0"/>
          <w:numId w:val="47"/>
        </w:numPr>
        <w:jc w:val="both"/>
        <w:rPr>
          <w:rFonts w:ascii="Arial" w:hAnsi="Arial" w:cs="Arial"/>
          <w:color w:val="969696"/>
          <w:sz w:val="18"/>
          <w:szCs w:val="18"/>
        </w:rPr>
      </w:pPr>
      <w:r w:rsidRPr="00403CD3">
        <w:rPr>
          <w:rFonts w:ascii="Arial" w:hAnsi="Arial" w:cs="Arial"/>
          <w:color w:val="969696"/>
          <w:sz w:val="18"/>
          <w:szCs w:val="18"/>
        </w:rPr>
        <w:t xml:space="preserve">Duración del tour: </w:t>
      </w:r>
      <w:r w:rsidR="00255D88" w:rsidRPr="00403CD3">
        <w:rPr>
          <w:rFonts w:ascii="Arial" w:hAnsi="Arial" w:cs="Arial"/>
          <w:color w:val="969696"/>
          <w:sz w:val="18"/>
          <w:szCs w:val="18"/>
        </w:rPr>
        <w:t>16</w:t>
      </w:r>
      <w:r w:rsidR="0052319B" w:rsidRPr="00403CD3">
        <w:rPr>
          <w:rFonts w:ascii="Arial" w:hAnsi="Arial" w:cs="Arial"/>
          <w:color w:val="969696"/>
          <w:sz w:val="18"/>
          <w:szCs w:val="18"/>
        </w:rPr>
        <w:t xml:space="preserve"> </w:t>
      </w:r>
      <w:r w:rsidRPr="00403CD3">
        <w:rPr>
          <w:rFonts w:ascii="Arial" w:hAnsi="Arial" w:cs="Arial"/>
          <w:color w:val="969696"/>
          <w:sz w:val="18"/>
          <w:szCs w:val="18"/>
          <w:lang w:val="es-419"/>
        </w:rPr>
        <w:t>horas</w:t>
      </w:r>
    </w:p>
    <w:p w14:paraId="5FD3EF7D" w14:textId="77777777" w:rsidR="003A4732" w:rsidRPr="00403CD3" w:rsidRDefault="003A4732" w:rsidP="00403CD3">
      <w:pPr>
        <w:jc w:val="both"/>
        <w:rPr>
          <w:rFonts w:ascii="Arial" w:hAnsi="Arial" w:cs="Arial"/>
          <w:color w:val="969696"/>
          <w:sz w:val="18"/>
          <w:szCs w:val="18"/>
        </w:rPr>
      </w:pPr>
      <w:r w:rsidRPr="00403CD3">
        <w:rPr>
          <w:rFonts w:ascii="Arial" w:hAnsi="Arial" w:cs="Arial"/>
          <w:color w:val="969696"/>
          <w:sz w:val="18"/>
          <w:szCs w:val="18"/>
        </w:rPr>
        <w:tab/>
      </w:r>
    </w:p>
    <w:p w14:paraId="60977EBA" w14:textId="04F9E7E8" w:rsidR="003A4732" w:rsidRPr="00403CD3" w:rsidRDefault="003A4732" w:rsidP="00403CD3">
      <w:pPr>
        <w:jc w:val="both"/>
        <w:rPr>
          <w:rFonts w:ascii="Arial" w:hAnsi="Arial" w:cs="Arial"/>
          <w:color w:val="969696"/>
          <w:sz w:val="18"/>
          <w:szCs w:val="18"/>
        </w:rPr>
      </w:pPr>
      <w:r w:rsidRPr="00403CD3">
        <w:rPr>
          <w:rFonts w:ascii="Arial" w:hAnsi="Arial" w:cs="Arial"/>
          <w:color w:val="969696"/>
          <w:sz w:val="18"/>
          <w:szCs w:val="18"/>
        </w:rPr>
        <w:t>Adulto</w:t>
      </w:r>
      <w:r w:rsidRPr="00403CD3">
        <w:rPr>
          <w:rFonts w:ascii="Arial" w:hAnsi="Arial" w:cs="Arial"/>
          <w:color w:val="969696"/>
          <w:sz w:val="18"/>
          <w:szCs w:val="18"/>
        </w:rPr>
        <w:tab/>
        <w:t xml:space="preserve">$ </w:t>
      </w:r>
      <w:r w:rsidR="002E5999" w:rsidRPr="00403CD3">
        <w:rPr>
          <w:rFonts w:ascii="Arial" w:hAnsi="Arial" w:cs="Arial"/>
          <w:color w:val="969696"/>
          <w:sz w:val="18"/>
          <w:szCs w:val="18"/>
        </w:rPr>
        <w:t>525</w:t>
      </w:r>
    </w:p>
    <w:p w14:paraId="2EE58A20" w14:textId="5C9AC592" w:rsidR="003A4732" w:rsidRPr="00403CD3" w:rsidRDefault="003A4732" w:rsidP="00403CD3">
      <w:pPr>
        <w:jc w:val="both"/>
        <w:rPr>
          <w:rFonts w:ascii="Arial" w:hAnsi="Arial" w:cs="Arial"/>
          <w:color w:val="969696"/>
          <w:sz w:val="18"/>
          <w:szCs w:val="18"/>
        </w:rPr>
      </w:pPr>
      <w:r w:rsidRPr="00403CD3">
        <w:rPr>
          <w:rFonts w:ascii="Arial" w:hAnsi="Arial" w:cs="Arial"/>
          <w:color w:val="969696"/>
          <w:sz w:val="18"/>
          <w:szCs w:val="18"/>
        </w:rPr>
        <w:t>Niños</w:t>
      </w:r>
      <w:r w:rsidRPr="00403CD3">
        <w:rPr>
          <w:rFonts w:ascii="Arial" w:hAnsi="Arial" w:cs="Arial"/>
          <w:color w:val="969696"/>
          <w:sz w:val="18"/>
          <w:szCs w:val="18"/>
        </w:rPr>
        <w:tab/>
        <w:t xml:space="preserve">$ </w:t>
      </w:r>
      <w:r w:rsidR="002E5999" w:rsidRPr="00403CD3">
        <w:rPr>
          <w:rFonts w:ascii="Arial" w:hAnsi="Arial" w:cs="Arial"/>
          <w:color w:val="969696"/>
          <w:sz w:val="18"/>
          <w:szCs w:val="18"/>
        </w:rPr>
        <w:t>494</w:t>
      </w:r>
    </w:p>
    <w:p w14:paraId="272321E2" w14:textId="77777777" w:rsidR="003A4732" w:rsidRPr="00403CD3" w:rsidRDefault="003A4732" w:rsidP="00403CD3">
      <w:pPr>
        <w:jc w:val="both"/>
        <w:rPr>
          <w:rFonts w:ascii="Arial" w:hAnsi="Arial" w:cs="Arial"/>
          <w:bCs/>
          <w:color w:val="969696"/>
          <w:sz w:val="18"/>
          <w:szCs w:val="18"/>
        </w:rPr>
      </w:pPr>
    </w:p>
    <w:p w14:paraId="011CD90D" w14:textId="4C05F755"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El recorrido inicia con el recojo de los pasajeros en sus respectivos hoteles para salir hacia el sur de Lima, con destino a la bahía de Paracas, ubicada a aproximadamente 260 km de la capital. A la llegada al embarcadero de El Chaco, se abordará una</w:t>
      </w:r>
    </w:p>
    <w:p w14:paraId="521ADF9D" w14:textId="66014193"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lancha motorizada para realizar el paseo marítimo hacia las Islas Ballestas, hábitat natural de una gran variedad de fauna marina. Durante la navegación se podrá apreciar el geoglifo del Candelabro, grabado sobre una duna del desierto costero. En</w:t>
      </w:r>
    </w:p>
    <w:p w14:paraId="522C3AA9" w14:textId="5DBF3E6C"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las islas se observan especies como lobos marinos, pingüinos de Humboldt, piqueros, pelícanos y otras aves guaneras. Finalizado el recorrido marítimo, nos dirigiremos al Aeródromo de Pisco, donde se realizará el sobrevuelo a</w:t>
      </w:r>
    </w:p>
    <w:p w14:paraId="3F62B7EB" w14:textId="66F141E2"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las Líneas de Nasca, uno de los misterios arqueológicos más asombrosos del mundo. Durante el vuelo, de aproximadamente 1 hora y 40 minutos (ida y vuelta), se apreciarán las figuras más representativas trazadas sobre la pampa: el Mono,</w:t>
      </w:r>
    </w:p>
    <w:p w14:paraId="7A9028D5" w14:textId="3F69AF97"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el Colibrí, la Araña, el Cóndor, el Perro y el Astronauta, entre otras. El piloto y el guía a bordo orientarán el vuelo en ambos sentidos para que todos los pasajeros puedan observar claramente los geoglifos. Luego del sobrevuelo, nos dirigiremos hacia la</w:t>
      </w:r>
    </w:p>
    <w:p w14:paraId="5820769F" w14:textId="7B420CCB"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ciudad de Ica. En ruta se dispondrá de tiempo libre para almorzar en un restaurante turístico (almuerzo por cuenta del pasajero). Por la tarde, visitaremos el famoso Oasis de la Huacachina, rodeado de altas dunas de arena y palmeras. Aquí</w:t>
      </w:r>
    </w:p>
    <w:p w14:paraId="29E01994" w14:textId="360CBCAF" w:rsidR="00255D88"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 xml:space="preserve">se realizará el paseo en </w:t>
      </w:r>
      <w:proofErr w:type="spellStart"/>
      <w:r w:rsidRPr="00403CD3">
        <w:rPr>
          <w:rFonts w:ascii="Arial" w:hAnsi="Arial" w:cs="Arial"/>
          <w:bCs/>
          <w:color w:val="969696"/>
          <w:sz w:val="18"/>
          <w:szCs w:val="18"/>
          <w:lang w:val="es-419"/>
        </w:rPr>
        <w:t>buggies</w:t>
      </w:r>
      <w:proofErr w:type="spellEnd"/>
      <w:r w:rsidRPr="00403CD3">
        <w:rPr>
          <w:rFonts w:ascii="Arial" w:hAnsi="Arial" w:cs="Arial"/>
          <w:bCs/>
          <w:color w:val="969696"/>
          <w:sz w:val="18"/>
          <w:szCs w:val="18"/>
          <w:lang w:val="es-419"/>
        </w:rPr>
        <w:t xml:space="preserve"> por el desierto y la práctica de </w:t>
      </w:r>
      <w:proofErr w:type="spellStart"/>
      <w:r w:rsidRPr="00403CD3">
        <w:rPr>
          <w:rFonts w:ascii="Arial" w:hAnsi="Arial" w:cs="Arial"/>
          <w:bCs/>
          <w:color w:val="969696"/>
          <w:sz w:val="18"/>
          <w:szCs w:val="18"/>
          <w:lang w:val="es-419"/>
        </w:rPr>
        <w:t>sandboarding</w:t>
      </w:r>
      <w:proofErr w:type="spellEnd"/>
      <w:r w:rsidRPr="00403CD3">
        <w:rPr>
          <w:rFonts w:ascii="Arial" w:hAnsi="Arial" w:cs="Arial"/>
          <w:bCs/>
          <w:color w:val="969696"/>
          <w:sz w:val="18"/>
          <w:szCs w:val="18"/>
          <w:lang w:val="es-419"/>
        </w:rPr>
        <w:t>, ambas actividades incluidas en el programa. Después de un tiempo libre para fotografías y descanso, iniciaremos el retorno a Lima, con llegada aproximada en horas de la</w:t>
      </w:r>
    </w:p>
    <w:p w14:paraId="2F62BFF9" w14:textId="1BB757B9" w:rsidR="003A4732" w:rsidRPr="00403CD3" w:rsidRDefault="00255D88" w:rsidP="00403CD3">
      <w:pPr>
        <w:jc w:val="both"/>
        <w:rPr>
          <w:rFonts w:ascii="Arial" w:hAnsi="Arial" w:cs="Arial"/>
          <w:bCs/>
          <w:color w:val="969696"/>
          <w:sz w:val="18"/>
          <w:szCs w:val="18"/>
          <w:lang w:val="es-419"/>
        </w:rPr>
      </w:pPr>
      <w:r w:rsidRPr="00403CD3">
        <w:rPr>
          <w:rFonts w:ascii="Arial" w:hAnsi="Arial" w:cs="Arial"/>
          <w:bCs/>
          <w:color w:val="969696"/>
          <w:sz w:val="18"/>
          <w:szCs w:val="18"/>
          <w:lang w:val="es-419"/>
        </w:rPr>
        <w:t>noche.</w:t>
      </w:r>
    </w:p>
    <w:p w14:paraId="606AEB0A" w14:textId="1CA5B256"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Importante: El orden de las actividades puede variar según la disponibilidad de horarios para el sobrevuelo a las Líneas de Nasca. En todos los casos, se prioriza la realización de esta actividad.</w:t>
      </w:r>
    </w:p>
    <w:p w14:paraId="785C5EF0" w14:textId="04B7DFC6"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xml:space="preserve">Incluye: Transporte turístico, guía oficial de turismo, excursión marítima a las Islas Ballestas, chaleco salvavidas, sobrevuelo a las Líneas de Nasca desde Pisco, visita a la Huacachina, paseo en </w:t>
      </w:r>
      <w:proofErr w:type="spellStart"/>
      <w:r w:rsidRPr="00403CD3">
        <w:rPr>
          <w:rFonts w:ascii="Arial" w:hAnsi="Arial" w:cs="Arial"/>
          <w:color w:val="969696"/>
          <w:sz w:val="18"/>
          <w:szCs w:val="18"/>
          <w:lang w:val="es-419"/>
        </w:rPr>
        <w:t>buggies</w:t>
      </w:r>
      <w:proofErr w:type="spellEnd"/>
      <w:r w:rsidRPr="00403CD3">
        <w:rPr>
          <w:rFonts w:ascii="Arial" w:hAnsi="Arial" w:cs="Arial"/>
          <w:color w:val="969696"/>
          <w:sz w:val="18"/>
          <w:szCs w:val="18"/>
          <w:lang w:val="es-419"/>
        </w:rPr>
        <w:t xml:space="preserve"> y práctica de </w:t>
      </w:r>
      <w:proofErr w:type="spellStart"/>
      <w:r w:rsidRPr="00403CD3">
        <w:rPr>
          <w:rFonts w:ascii="Arial" w:hAnsi="Arial" w:cs="Arial"/>
          <w:color w:val="969696"/>
          <w:sz w:val="18"/>
          <w:szCs w:val="18"/>
          <w:lang w:val="es-419"/>
        </w:rPr>
        <w:t>sandboarding</w:t>
      </w:r>
      <w:proofErr w:type="spellEnd"/>
      <w:r w:rsidRPr="00403CD3">
        <w:rPr>
          <w:rFonts w:ascii="Arial" w:hAnsi="Arial" w:cs="Arial"/>
          <w:color w:val="969696"/>
          <w:sz w:val="18"/>
          <w:szCs w:val="18"/>
          <w:lang w:val="es-419"/>
        </w:rPr>
        <w:t>, y tickets de ingreso</w:t>
      </w:r>
    </w:p>
    <w:p w14:paraId="18206704" w14:textId="3F117AED"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según programa.</w:t>
      </w:r>
    </w:p>
    <w:p w14:paraId="0A23E938" w14:textId="7A58E336" w:rsidR="00231D51"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lastRenderedPageBreak/>
        <w:t>No incluye: almuerzo, ni impuestos aeroportuarios y boleto turístico local en el aeródromo de Pisco (aproximadamente USD 22 por persona, pago directo).</w:t>
      </w:r>
    </w:p>
    <w:p w14:paraId="5265A566" w14:textId="77777777"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Recomendaciones:</w:t>
      </w:r>
    </w:p>
    <w:p w14:paraId="505E67AB" w14:textId="0A00A683"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Recojo: para los tours en servicio compartido, el recojo se realiza dentro de un rango de horario. Te sugerimos estar listo en el lobby del hotel unos minutos antes.</w:t>
      </w:r>
    </w:p>
    <w:p w14:paraId="53EC7BCC" w14:textId="733A20CD"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Durante la visita: el itinerario combina mar, desierto y vuelo panorámico; seguir las indicaciones del guía para cumplir los horarios programados.</w:t>
      </w:r>
    </w:p>
    <w:p w14:paraId="2C2C6FC3" w14:textId="35CD425D"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Indumentaria: ropa ligera, sombrero, gafas de sol y bloqueador solar. Llevar abrigo ligero para el retorno a Lima.</w:t>
      </w:r>
    </w:p>
    <w:p w14:paraId="03063783" w14:textId="702BEA3D"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Caminatas: se realizan recorridos cortos en muelle y superficie arenosa; usar calzado cómodo y antideslizante.</w:t>
      </w:r>
    </w:p>
    <w:p w14:paraId="416FB348" w14:textId="4E4D7FE1"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Accesibilidad: el acceso a embarcaciones, aeronaves y dunas no está adaptado para personas con movilidad reducida.</w:t>
      </w:r>
    </w:p>
    <w:p w14:paraId="24E1BAAB" w14:textId="5ACFD9AA" w:rsidR="00255D88" w:rsidRPr="00403CD3" w:rsidRDefault="00255D88" w:rsidP="00403CD3">
      <w:pPr>
        <w:jc w:val="both"/>
        <w:rPr>
          <w:rFonts w:ascii="Arial" w:hAnsi="Arial" w:cs="Arial"/>
          <w:color w:val="969696"/>
          <w:sz w:val="18"/>
          <w:szCs w:val="18"/>
          <w:lang w:val="es-419"/>
        </w:rPr>
      </w:pPr>
      <w:r w:rsidRPr="00403CD3">
        <w:rPr>
          <w:rFonts w:ascii="Arial" w:hAnsi="Arial" w:cs="Arial"/>
          <w:color w:val="969696"/>
          <w:sz w:val="18"/>
          <w:szCs w:val="18"/>
          <w:lang w:val="es-419"/>
        </w:rPr>
        <w:t>• Documentos: portar documento de identidad o pasaporte vigente (requerido por la autoridad aeroportuaria).</w:t>
      </w:r>
    </w:p>
    <w:p w14:paraId="1597E293" w14:textId="77777777" w:rsidR="003A4732" w:rsidRPr="00403CD3" w:rsidRDefault="003A4732" w:rsidP="00403CD3">
      <w:pPr>
        <w:jc w:val="both"/>
        <w:rPr>
          <w:rFonts w:ascii="Arial" w:hAnsi="Arial" w:cs="Arial"/>
          <w:bCs/>
          <w:color w:val="969696"/>
          <w:sz w:val="18"/>
          <w:szCs w:val="18"/>
        </w:rPr>
      </w:pPr>
    </w:p>
    <w:p w14:paraId="16FEFBEB" w14:textId="2073177D" w:rsidR="00322D9F" w:rsidRPr="00403CD3" w:rsidRDefault="00F30C0F" w:rsidP="00403CD3">
      <w:pPr>
        <w:jc w:val="both"/>
        <w:rPr>
          <w:rFonts w:ascii="Arial" w:hAnsi="Arial" w:cs="Arial"/>
          <w:b/>
          <w:bCs/>
          <w:color w:val="969696"/>
          <w:sz w:val="18"/>
          <w:szCs w:val="18"/>
        </w:rPr>
      </w:pPr>
      <w:r w:rsidRPr="00403CD3">
        <w:rPr>
          <w:rFonts w:ascii="Arial" w:hAnsi="Arial" w:cs="Arial"/>
          <w:b/>
          <w:bCs/>
          <w:color w:val="969696"/>
          <w:sz w:val="18"/>
          <w:szCs w:val="18"/>
        </w:rPr>
        <w:t>CONDICIONES:</w:t>
      </w:r>
    </w:p>
    <w:p w14:paraId="1C997AB8" w14:textId="77777777"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Tarifas expresadas en dólares americanos, por persona, en servicio compartido (regular).</w:t>
      </w:r>
    </w:p>
    <w:p w14:paraId="47059E3D" w14:textId="4B40CC05"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 xml:space="preserve">Tarifas de tours opcionales aplican </w:t>
      </w:r>
      <w:r w:rsidR="00B05E2E" w:rsidRPr="00403CD3">
        <w:rPr>
          <w:rFonts w:ascii="Arial" w:hAnsi="Arial" w:cs="Arial"/>
          <w:color w:val="969696"/>
          <w:sz w:val="18"/>
          <w:szCs w:val="18"/>
        </w:rPr>
        <w:t>mínimo 2 pasajeros, p</w:t>
      </w:r>
      <w:r w:rsidRPr="00403CD3">
        <w:rPr>
          <w:rFonts w:ascii="Arial" w:hAnsi="Arial" w:cs="Arial"/>
          <w:color w:val="969696"/>
          <w:sz w:val="18"/>
          <w:szCs w:val="18"/>
        </w:rPr>
        <w:t>ara servicios individuales, consultar precios.</w:t>
      </w:r>
    </w:p>
    <w:p w14:paraId="0649013A" w14:textId="49DB246F" w:rsidR="00527F9A" w:rsidRPr="00403CD3" w:rsidRDefault="00527F9A"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 xml:space="preserve">Todos los tours son con guiados en español </w:t>
      </w:r>
      <w:r w:rsidR="00FD18CC" w:rsidRPr="00403CD3">
        <w:rPr>
          <w:rFonts w:ascii="Arial" w:hAnsi="Arial" w:cs="Arial"/>
          <w:color w:val="969696"/>
          <w:sz w:val="18"/>
          <w:szCs w:val="18"/>
        </w:rPr>
        <w:t>o</w:t>
      </w:r>
      <w:r w:rsidRPr="00403CD3">
        <w:rPr>
          <w:rFonts w:ascii="Arial" w:hAnsi="Arial" w:cs="Arial"/>
          <w:color w:val="969696"/>
          <w:sz w:val="18"/>
          <w:szCs w:val="18"/>
        </w:rPr>
        <w:t xml:space="preserve"> inglés (otros idiomas consultar tarifa).</w:t>
      </w:r>
    </w:p>
    <w:p w14:paraId="3D94693F" w14:textId="77777777"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Tarifas especiales aplican para pagos en efectivo; para pagos con tarjeta, consultar condiciones.</w:t>
      </w:r>
    </w:p>
    <w:p w14:paraId="75C62314" w14:textId="77777777" w:rsidR="00322D9F" w:rsidRPr="00403CD3" w:rsidRDefault="00322D9F" w:rsidP="00403CD3">
      <w:pPr>
        <w:numPr>
          <w:ilvl w:val="0"/>
          <w:numId w:val="41"/>
        </w:numPr>
        <w:jc w:val="both"/>
        <w:rPr>
          <w:rFonts w:ascii="Arial" w:hAnsi="Arial" w:cs="Arial"/>
          <w:b/>
          <w:bCs/>
          <w:i/>
          <w:iCs/>
          <w:color w:val="969696"/>
          <w:sz w:val="18"/>
          <w:szCs w:val="18"/>
        </w:rPr>
      </w:pPr>
      <w:r w:rsidRPr="00403CD3">
        <w:rPr>
          <w:rFonts w:ascii="Arial" w:hAnsi="Arial" w:cs="Arial"/>
          <w:b/>
          <w:bCs/>
          <w:i/>
          <w:iCs/>
          <w:color w:val="969696"/>
          <w:sz w:val="18"/>
          <w:szCs w:val="18"/>
        </w:rPr>
        <w:t>Vigentes para comprar: Hasta agotar stock</w:t>
      </w:r>
    </w:p>
    <w:p w14:paraId="0EDC196C" w14:textId="4CDD9880" w:rsidR="00322D9F" w:rsidRPr="00403CD3" w:rsidRDefault="00322D9F" w:rsidP="00403CD3">
      <w:pPr>
        <w:pStyle w:val="Prrafodelista"/>
        <w:numPr>
          <w:ilvl w:val="0"/>
          <w:numId w:val="41"/>
        </w:numPr>
        <w:spacing w:after="0" w:line="240" w:lineRule="auto"/>
        <w:contextualSpacing w:val="0"/>
        <w:jc w:val="both"/>
        <w:rPr>
          <w:rFonts w:ascii="Arial" w:hAnsi="Arial" w:cs="Arial"/>
          <w:b/>
          <w:bCs/>
          <w:i/>
          <w:iCs/>
          <w:color w:val="969696"/>
          <w:sz w:val="18"/>
          <w:szCs w:val="18"/>
        </w:rPr>
      </w:pPr>
      <w:r w:rsidRPr="00403CD3">
        <w:rPr>
          <w:rFonts w:ascii="Arial" w:hAnsi="Arial" w:cs="Arial"/>
          <w:b/>
          <w:bCs/>
          <w:i/>
          <w:iCs/>
          <w:color w:val="969696"/>
          <w:sz w:val="18"/>
          <w:szCs w:val="18"/>
        </w:rPr>
        <w:t xml:space="preserve">Vigentes para viajar: hasta el 30 de </w:t>
      </w:r>
      <w:proofErr w:type="gramStart"/>
      <w:r w:rsidRPr="00403CD3">
        <w:rPr>
          <w:rFonts w:ascii="Arial" w:hAnsi="Arial" w:cs="Arial"/>
          <w:b/>
          <w:bCs/>
          <w:i/>
          <w:iCs/>
          <w:color w:val="969696"/>
          <w:sz w:val="18"/>
          <w:szCs w:val="18"/>
        </w:rPr>
        <w:t>Diciembre</w:t>
      </w:r>
      <w:proofErr w:type="gramEnd"/>
      <w:r w:rsidRPr="00403CD3">
        <w:rPr>
          <w:rFonts w:ascii="Arial" w:hAnsi="Arial" w:cs="Arial"/>
          <w:b/>
          <w:bCs/>
          <w:i/>
          <w:iCs/>
          <w:color w:val="969696"/>
          <w:sz w:val="18"/>
          <w:szCs w:val="18"/>
        </w:rPr>
        <w:t xml:space="preserve"> 2026.</w:t>
      </w:r>
    </w:p>
    <w:p w14:paraId="0A39E3A5" w14:textId="77777777" w:rsidR="00255D88" w:rsidRPr="00403CD3" w:rsidRDefault="00F30C0F" w:rsidP="00403CD3">
      <w:pPr>
        <w:pStyle w:val="Prrafodelista"/>
        <w:numPr>
          <w:ilvl w:val="0"/>
          <w:numId w:val="60"/>
        </w:numPr>
        <w:spacing w:line="240" w:lineRule="auto"/>
        <w:jc w:val="both"/>
        <w:rPr>
          <w:rFonts w:ascii="Arial" w:hAnsi="Arial" w:cs="Arial"/>
          <w:color w:val="969696"/>
          <w:sz w:val="18"/>
          <w:szCs w:val="18"/>
        </w:rPr>
      </w:pPr>
      <w:r w:rsidRPr="00403CD3">
        <w:rPr>
          <w:rFonts w:ascii="Arial" w:hAnsi="Arial" w:cs="Arial"/>
          <w:color w:val="969696"/>
          <w:sz w:val="18"/>
          <w:szCs w:val="18"/>
        </w:rPr>
        <w:t>10% comisionable</w:t>
      </w:r>
      <w:r w:rsidR="00255D88" w:rsidRPr="00403CD3">
        <w:rPr>
          <w:rFonts w:ascii="Arial" w:hAnsi="Arial" w:cs="Arial"/>
          <w:color w:val="969696"/>
          <w:sz w:val="18"/>
          <w:szCs w:val="18"/>
        </w:rPr>
        <w:t xml:space="preserve">, incentivo $5 por pasajero adulto. </w:t>
      </w:r>
    </w:p>
    <w:p w14:paraId="7C577504" w14:textId="0327000F" w:rsidR="00255D88" w:rsidRPr="00403CD3" w:rsidRDefault="00255D88" w:rsidP="00403CD3">
      <w:pPr>
        <w:pStyle w:val="Prrafodelista"/>
        <w:numPr>
          <w:ilvl w:val="0"/>
          <w:numId w:val="60"/>
        </w:numPr>
        <w:spacing w:line="240" w:lineRule="auto"/>
        <w:jc w:val="both"/>
        <w:rPr>
          <w:rFonts w:ascii="Arial" w:hAnsi="Arial" w:cs="Arial"/>
          <w:color w:val="969696"/>
          <w:sz w:val="18"/>
          <w:szCs w:val="18"/>
        </w:rPr>
      </w:pPr>
      <w:r w:rsidRPr="00403CD3">
        <w:rPr>
          <w:rFonts w:ascii="Arial" w:hAnsi="Arial" w:cs="Arial"/>
          <w:color w:val="969696"/>
          <w:sz w:val="18"/>
          <w:szCs w:val="18"/>
        </w:rPr>
        <w:t>Suplemento de Full Day Paracas – Ica para 01 pasajero: $195.00</w:t>
      </w:r>
    </w:p>
    <w:p w14:paraId="3EFC7928" w14:textId="77777777" w:rsidR="00255D88" w:rsidRPr="00403CD3" w:rsidRDefault="00255D88" w:rsidP="00403CD3">
      <w:pPr>
        <w:pStyle w:val="Prrafodelista"/>
        <w:numPr>
          <w:ilvl w:val="0"/>
          <w:numId w:val="60"/>
        </w:numPr>
        <w:spacing w:line="240" w:lineRule="auto"/>
        <w:jc w:val="both"/>
        <w:rPr>
          <w:rFonts w:ascii="Arial" w:hAnsi="Arial" w:cs="Arial"/>
          <w:color w:val="969696"/>
          <w:sz w:val="18"/>
          <w:szCs w:val="18"/>
        </w:rPr>
      </w:pPr>
      <w:r w:rsidRPr="00403CD3">
        <w:rPr>
          <w:rFonts w:ascii="Arial" w:hAnsi="Arial" w:cs="Arial"/>
          <w:color w:val="969696"/>
          <w:sz w:val="18"/>
          <w:szCs w:val="18"/>
        </w:rPr>
        <w:t>El servicio, el itinerario y los horarios están sujetos a posibles variaciones en función de época del año y/o acontecimientos de la ciudad ajenos a la compañía.</w:t>
      </w:r>
    </w:p>
    <w:p w14:paraId="68B6491C" w14:textId="77777777" w:rsidR="00255D88" w:rsidRPr="00403CD3" w:rsidRDefault="00255D88" w:rsidP="00403CD3">
      <w:pPr>
        <w:pStyle w:val="Prrafodelista"/>
        <w:numPr>
          <w:ilvl w:val="0"/>
          <w:numId w:val="60"/>
        </w:numPr>
        <w:spacing w:line="240" w:lineRule="auto"/>
        <w:jc w:val="both"/>
        <w:rPr>
          <w:rFonts w:ascii="Arial" w:hAnsi="Arial" w:cs="Arial"/>
          <w:color w:val="969696"/>
          <w:sz w:val="18"/>
          <w:szCs w:val="18"/>
        </w:rPr>
      </w:pPr>
      <w:r w:rsidRPr="00403CD3">
        <w:rPr>
          <w:rFonts w:ascii="Arial" w:hAnsi="Arial" w:cs="Arial"/>
          <w:color w:val="969696"/>
          <w:sz w:val="18"/>
          <w:szCs w:val="18"/>
        </w:rPr>
        <w:t>Es obligatorio presentar pasaporte original al momento del sobrevuelo.</w:t>
      </w:r>
    </w:p>
    <w:p w14:paraId="1554566C" w14:textId="0B043CDC" w:rsidR="00322D9F" w:rsidRPr="00403CD3" w:rsidRDefault="00255D88" w:rsidP="00403CD3">
      <w:pPr>
        <w:pStyle w:val="Prrafodelista"/>
        <w:numPr>
          <w:ilvl w:val="0"/>
          <w:numId w:val="60"/>
        </w:numPr>
        <w:spacing w:line="240" w:lineRule="auto"/>
        <w:jc w:val="both"/>
        <w:rPr>
          <w:rFonts w:ascii="Arial" w:hAnsi="Arial" w:cs="Arial"/>
          <w:color w:val="969696"/>
          <w:sz w:val="18"/>
          <w:szCs w:val="18"/>
        </w:rPr>
      </w:pPr>
      <w:r w:rsidRPr="00403CD3">
        <w:rPr>
          <w:rFonts w:ascii="Arial" w:hAnsi="Arial" w:cs="Arial"/>
          <w:color w:val="969696"/>
          <w:sz w:val="18"/>
          <w:szCs w:val="18"/>
        </w:rPr>
        <w:t>Excursión islas Ballestas</w:t>
      </w:r>
      <w:r w:rsidR="002E5999" w:rsidRPr="00403CD3">
        <w:rPr>
          <w:rFonts w:ascii="Arial" w:hAnsi="Arial" w:cs="Arial"/>
          <w:color w:val="969696"/>
          <w:sz w:val="18"/>
          <w:szCs w:val="18"/>
        </w:rPr>
        <w:t xml:space="preserve">: </w:t>
      </w:r>
      <w:r w:rsidRPr="00403CD3">
        <w:rPr>
          <w:rFonts w:ascii="Arial" w:hAnsi="Arial" w:cs="Arial"/>
          <w:color w:val="969696"/>
          <w:sz w:val="18"/>
          <w:szCs w:val="18"/>
        </w:rPr>
        <w:t>Duración: 2</w:t>
      </w:r>
      <w:r w:rsidR="002E5999" w:rsidRPr="00403CD3">
        <w:rPr>
          <w:rFonts w:ascii="Arial" w:hAnsi="Arial" w:cs="Arial"/>
          <w:color w:val="969696"/>
          <w:sz w:val="18"/>
          <w:szCs w:val="18"/>
        </w:rPr>
        <w:t xml:space="preserve"> </w:t>
      </w:r>
      <w:r w:rsidRPr="00403CD3">
        <w:rPr>
          <w:rFonts w:ascii="Arial" w:hAnsi="Arial" w:cs="Arial"/>
          <w:color w:val="969696"/>
          <w:sz w:val="18"/>
          <w:szCs w:val="18"/>
        </w:rPr>
        <w:t xml:space="preserve">horas aprox. </w:t>
      </w:r>
    </w:p>
    <w:p w14:paraId="65E816DF" w14:textId="0A154BEA" w:rsidR="00255D88" w:rsidRPr="00403CD3" w:rsidRDefault="00255D88" w:rsidP="00403CD3">
      <w:pPr>
        <w:pStyle w:val="Prrafodelista"/>
        <w:numPr>
          <w:ilvl w:val="0"/>
          <w:numId w:val="60"/>
        </w:numPr>
        <w:spacing w:line="240" w:lineRule="auto"/>
        <w:jc w:val="both"/>
        <w:rPr>
          <w:rFonts w:ascii="Arial" w:hAnsi="Arial" w:cs="Arial"/>
          <w:color w:val="969696"/>
          <w:sz w:val="18"/>
          <w:szCs w:val="18"/>
        </w:rPr>
      </w:pPr>
      <w:r w:rsidRPr="00403CD3">
        <w:rPr>
          <w:rFonts w:ascii="Arial" w:hAnsi="Arial" w:cs="Arial"/>
          <w:color w:val="969696"/>
          <w:sz w:val="18"/>
          <w:szCs w:val="18"/>
        </w:rPr>
        <w:t>Sobrevuelo desde Nazca. Duración: 30 minutos aprox. Y tener en cuenta que el peso máximo es de 90 Kg por persona, si excede tiene que pagar doble.</w:t>
      </w:r>
    </w:p>
    <w:p w14:paraId="77EC595C" w14:textId="2B12FEF4" w:rsidR="00255D88" w:rsidRPr="00403CD3" w:rsidRDefault="00255D88" w:rsidP="00403CD3">
      <w:pPr>
        <w:pStyle w:val="Prrafodelista"/>
        <w:numPr>
          <w:ilvl w:val="0"/>
          <w:numId w:val="60"/>
        </w:numPr>
        <w:spacing w:line="240" w:lineRule="auto"/>
        <w:jc w:val="both"/>
        <w:rPr>
          <w:rFonts w:ascii="Arial" w:hAnsi="Arial" w:cs="Arial"/>
          <w:color w:val="818181"/>
          <w:sz w:val="18"/>
          <w:szCs w:val="18"/>
        </w:rPr>
      </w:pPr>
      <w:proofErr w:type="spellStart"/>
      <w:r w:rsidRPr="00403CD3">
        <w:rPr>
          <w:rFonts w:ascii="Arial" w:hAnsi="Arial" w:cs="Arial"/>
          <w:color w:val="818181"/>
          <w:sz w:val="18"/>
          <w:szCs w:val="18"/>
        </w:rPr>
        <w:t>Buggies</w:t>
      </w:r>
      <w:proofErr w:type="spellEnd"/>
      <w:r w:rsidRPr="00403CD3">
        <w:rPr>
          <w:rFonts w:ascii="Arial" w:hAnsi="Arial" w:cs="Arial"/>
          <w:color w:val="818181"/>
          <w:sz w:val="18"/>
          <w:szCs w:val="18"/>
        </w:rPr>
        <w:t xml:space="preserve"> en el Desierto de Ica: Duración: 60 </w:t>
      </w:r>
      <w:r w:rsidR="002E5999" w:rsidRPr="00403CD3">
        <w:rPr>
          <w:rFonts w:ascii="Arial" w:hAnsi="Arial" w:cs="Arial"/>
          <w:color w:val="818181"/>
          <w:sz w:val="18"/>
          <w:szCs w:val="18"/>
        </w:rPr>
        <w:t>minutos aprox.</w:t>
      </w:r>
    </w:p>
    <w:p w14:paraId="552FC241" w14:textId="24B1EB6F" w:rsidR="00DD53F9" w:rsidRPr="00403CD3" w:rsidRDefault="00DD53F9" w:rsidP="00403CD3">
      <w:pPr>
        <w:pStyle w:val="Prrafodelista"/>
        <w:numPr>
          <w:ilvl w:val="0"/>
          <w:numId w:val="41"/>
        </w:numPr>
        <w:spacing w:after="0" w:line="240" w:lineRule="auto"/>
        <w:contextualSpacing w:val="0"/>
        <w:jc w:val="both"/>
        <w:rPr>
          <w:rFonts w:ascii="Arial" w:hAnsi="Arial" w:cs="Arial"/>
          <w:color w:val="969696"/>
          <w:sz w:val="18"/>
          <w:szCs w:val="18"/>
        </w:rPr>
      </w:pPr>
      <w:r w:rsidRPr="00403CD3">
        <w:rPr>
          <w:rFonts w:ascii="Arial" w:hAnsi="Arial" w:cs="Arial"/>
          <w:color w:val="969696"/>
          <w:sz w:val="18"/>
          <w:szCs w:val="18"/>
        </w:rPr>
        <w:t xml:space="preserve">Tarifa de niños aplica hasta los </w:t>
      </w:r>
      <w:r w:rsidR="005C1846" w:rsidRPr="00403CD3">
        <w:rPr>
          <w:rFonts w:ascii="Arial" w:hAnsi="Arial" w:cs="Arial"/>
          <w:color w:val="969696"/>
          <w:sz w:val="18"/>
          <w:szCs w:val="18"/>
        </w:rPr>
        <w:t>9</w:t>
      </w:r>
      <w:r w:rsidRPr="00403CD3">
        <w:rPr>
          <w:rFonts w:ascii="Arial" w:hAnsi="Arial" w:cs="Arial"/>
          <w:color w:val="969696"/>
          <w:sz w:val="18"/>
          <w:szCs w:val="18"/>
        </w:rPr>
        <w:t xml:space="preserve"> años</w:t>
      </w:r>
      <w:r w:rsidR="004A2D6B" w:rsidRPr="00403CD3">
        <w:rPr>
          <w:rFonts w:ascii="Arial" w:hAnsi="Arial" w:cs="Arial"/>
          <w:color w:val="969696"/>
          <w:sz w:val="18"/>
          <w:szCs w:val="18"/>
        </w:rPr>
        <w:t xml:space="preserve"> viajando con sus padres</w:t>
      </w:r>
      <w:r w:rsidRPr="00403CD3">
        <w:rPr>
          <w:rFonts w:ascii="Arial" w:hAnsi="Arial" w:cs="Arial"/>
          <w:color w:val="969696"/>
          <w:sz w:val="18"/>
          <w:szCs w:val="18"/>
        </w:rPr>
        <w:t>.</w:t>
      </w:r>
    </w:p>
    <w:p w14:paraId="1EDBF9A4" w14:textId="4EADB5CC"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 xml:space="preserve">No válido para temporada alta, feriados largos, fiestas locales, festividades especiales, eventos, ni fechas de </w:t>
      </w:r>
      <w:proofErr w:type="spellStart"/>
      <w:r w:rsidRPr="00403CD3">
        <w:rPr>
          <w:rFonts w:ascii="Arial" w:hAnsi="Arial" w:cs="Arial"/>
          <w:color w:val="969696"/>
          <w:sz w:val="18"/>
          <w:szCs w:val="18"/>
        </w:rPr>
        <w:t>black</w:t>
      </w:r>
      <w:proofErr w:type="spellEnd"/>
      <w:r w:rsidRPr="00403CD3">
        <w:rPr>
          <w:rFonts w:ascii="Arial" w:hAnsi="Arial" w:cs="Arial"/>
          <w:color w:val="969696"/>
          <w:sz w:val="18"/>
          <w:szCs w:val="18"/>
        </w:rPr>
        <w:t xml:space="preserve"> </w:t>
      </w:r>
      <w:proofErr w:type="spellStart"/>
      <w:r w:rsidRPr="00403CD3">
        <w:rPr>
          <w:rFonts w:ascii="Arial" w:hAnsi="Arial" w:cs="Arial"/>
          <w:color w:val="969696"/>
          <w:sz w:val="18"/>
          <w:szCs w:val="18"/>
        </w:rPr>
        <w:t>out</w:t>
      </w:r>
      <w:proofErr w:type="spellEnd"/>
      <w:r w:rsidRPr="00403CD3">
        <w:rPr>
          <w:rFonts w:ascii="Arial" w:hAnsi="Arial" w:cs="Arial"/>
          <w:color w:val="969696"/>
          <w:sz w:val="18"/>
          <w:szCs w:val="18"/>
        </w:rPr>
        <w:t>. (Consultar tarifas aplicables).</w:t>
      </w:r>
    </w:p>
    <w:p w14:paraId="7804CCE9" w14:textId="77777777"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Servicios sujetos a disponibilidad al momento de solicitar la reserva.</w:t>
      </w:r>
    </w:p>
    <w:p w14:paraId="6B35F9A8" w14:textId="77777777"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Tarifas sujetas a modificación sin previo aviso.</w:t>
      </w:r>
    </w:p>
    <w:p w14:paraId="6DBD694B" w14:textId="2002D721" w:rsidR="00A440C1"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Los precios incluyen IGV.</w:t>
      </w:r>
    </w:p>
    <w:p w14:paraId="6ECF3570" w14:textId="77777777" w:rsidR="00F30C0F" w:rsidRPr="00403CD3" w:rsidRDefault="00F30C0F" w:rsidP="00403CD3">
      <w:pPr>
        <w:numPr>
          <w:ilvl w:val="0"/>
          <w:numId w:val="41"/>
        </w:numPr>
        <w:jc w:val="both"/>
        <w:rPr>
          <w:rFonts w:ascii="Arial" w:hAnsi="Arial" w:cs="Arial"/>
          <w:color w:val="969696"/>
          <w:sz w:val="18"/>
          <w:szCs w:val="18"/>
        </w:rPr>
      </w:pPr>
      <w:r w:rsidRPr="00403CD3">
        <w:rPr>
          <w:rFonts w:ascii="Arial" w:hAnsi="Arial" w:cs="Arial"/>
          <w:color w:val="969696"/>
          <w:sz w:val="18"/>
          <w:szCs w:val="18"/>
        </w:rPr>
        <w:t>Consultar condiciones especiales para grupos.</w:t>
      </w:r>
    </w:p>
    <w:p w14:paraId="6B16D4AA" w14:textId="77777777" w:rsidR="00F67682" w:rsidRPr="00403CD3" w:rsidRDefault="00F67682" w:rsidP="00403CD3">
      <w:pPr>
        <w:jc w:val="both"/>
        <w:rPr>
          <w:rFonts w:ascii="Arial" w:hAnsi="Arial" w:cs="Arial"/>
          <w:b/>
          <w:bCs/>
          <w:color w:val="969696"/>
          <w:sz w:val="18"/>
          <w:szCs w:val="18"/>
        </w:rPr>
      </w:pPr>
    </w:p>
    <w:p w14:paraId="2C6049EF" w14:textId="2118BE9C" w:rsidR="00322D9F" w:rsidRPr="00403CD3" w:rsidRDefault="00BB60C9" w:rsidP="00403CD3">
      <w:pPr>
        <w:jc w:val="both"/>
        <w:rPr>
          <w:rFonts w:ascii="Arial" w:hAnsi="Arial" w:cs="Arial"/>
          <w:b/>
          <w:bCs/>
          <w:color w:val="969696"/>
          <w:sz w:val="18"/>
          <w:szCs w:val="18"/>
        </w:rPr>
      </w:pPr>
      <w:r w:rsidRPr="00403CD3">
        <w:rPr>
          <w:rFonts w:ascii="Arial" w:hAnsi="Arial" w:cs="Arial"/>
          <w:b/>
          <w:bCs/>
          <w:color w:val="969696"/>
          <w:sz w:val="18"/>
          <w:szCs w:val="18"/>
        </w:rPr>
        <w:t>POLÍTICAS DE PAGOS Y ANULACIONES:</w:t>
      </w:r>
    </w:p>
    <w:p w14:paraId="44DBA97E" w14:textId="77777777" w:rsidR="00BB60C9" w:rsidRPr="00403CD3" w:rsidRDefault="00BB60C9" w:rsidP="00403CD3">
      <w:pPr>
        <w:numPr>
          <w:ilvl w:val="0"/>
          <w:numId w:val="42"/>
        </w:numPr>
        <w:jc w:val="both"/>
        <w:rPr>
          <w:rFonts w:ascii="Arial" w:hAnsi="Arial" w:cs="Arial"/>
          <w:color w:val="969696"/>
          <w:sz w:val="18"/>
          <w:szCs w:val="18"/>
        </w:rPr>
      </w:pPr>
      <w:r w:rsidRPr="00403CD3">
        <w:rPr>
          <w:rFonts w:ascii="Arial" w:hAnsi="Arial" w:cs="Arial"/>
          <w:color w:val="969696"/>
          <w:sz w:val="18"/>
          <w:szCs w:val="18"/>
        </w:rPr>
        <w:t>El pago total del paquete debe efectuarse como máximo 15 días después del prepago. Posterior a este plazo, se solicitará el pago inmediato del total.</w:t>
      </w:r>
    </w:p>
    <w:p w14:paraId="3A022BDA" w14:textId="77777777" w:rsidR="00BB60C9" w:rsidRPr="00403CD3" w:rsidRDefault="00BB60C9" w:rsidP="00403CD3">
      <w:pPr>
        <w:numPr>
          <w:ilvl w:val="0"/>
          <w:numId w:val="42"/>
        </w:numPr>
        <w:jc w:val="both"/>
        <w:rPr>
          <w:rFonts w:ascii="Arial" w:hAnsi="Arial" w:cs="Arial"/>
          <w:color w:val="969696"/>
          <w:sz w:val="18"/>
          <w:szCs w:val="18"/>
        </w:rPr>
      </w:pPr>
      <w:r w:rsidRPr="00403CD3">
        <w:rPr>
          <w:rFonts w:ascii="Arial" w:hAnsi="Arial" w:cs="Arial"/>
          <w:color w:val="969696"/>
          <w:sz w:val="18"/>
          <w:szCs w:val="18"/>
        </w:rPr>
        <w:t>Anulaciones o cancelaciones con más de 30 días de anticipación al inicio del viaje estarán sujetas a gastos administrativos y penalidades establecidas por cada proveedor.</w:t>
      </w:r>
    </w:p>
    <w:p w14:paraId="3095EF6B" w14:textId="24712273" w:rsidR="00FB48A7" w:rsidRPr="00403CD3" w:rsidRDefault="00BB60C9" w:rsidP="00403CD3">
      <w:pPr>
        <w:numPr>
          <w:ilvl w:val="0"/>
          <w:numId w:val="42"/>
        </w:numPr>
        <w:jc w:val="both"/>
        <w:rPr>
          <w:rFonts w:ascii="Arial" w:hAnsi="Arial" w:cs="Arial"/>
          <w:color w:val="969696"/>
          <w:sz w:val="18"/>
          <w:szCs w:val="18"/>
        </w:rPr>
      </w:pPr>
      <w:r w:rsidRPr="00403CD3">
        <w:rPr>
          <w:rFonts w:ascii="Arial" w:hAnsi="Arial" w:cs="Arial"/>
          <w:color w:val="969696"/>
          <w:sz w:val="18"/>
          <w:szCs w:val="18"/>
        </w:rPr>
        <w:t>Anulaciones o cancelaciones realizadas dentro de los 30 días previos al inicio del viaje generan una penalidad del 100% del valor total.</w:t>
      </w:r>
    </w:p>
    <w:p w14:paraId="76F91CBD" w14:textId="77777777" w:rsidR="00BB60C9" w:rsidRPr="00403CD3" w:rsidRDefault="00BB60C9" w:rsidP="00403CD3">
      <w:pPr>
        <w:numPr>
          <w:ilvl w:val="0"/>
          <w:numId w:val="42"/>
        </w:numPr>
        <w:jc w:val="both"/>
        <w:rPr>
          <w:rFonts w:ascii="Arial" w:hAnsi="Arial" w:cs="Arial"/>
          <w:color w:val="969696"/>
          <w:sz w:val="18"/>
          <w:szCs w:val="18"/>
        </w:rPr>
      </w:pPr>
      <w:r w:rsidRPr="00403CD3">
        <w:rPr>
          <w:rFonts w:ascii="Arial" w:hAnsi="Arial" w:cs="Arial"/>
          <w:color w:val="969696"/>
          <w:sz w:val="18"/>
          <w:szCs w:val="18"/>
        </w:rPr>
        <w:t>Reservas no reembolsables, no endosables ni transferibles. No se permiten cambios una vez realizado el prepago.</w:t>
      </w:r>
    </w:p>
    <w:p w14:paraId="4DD08515" w14:textId="77777777" w:rsidR="00BB60C9" w:rsidRPr="00403CD3" w:rsidRDefault="00BB60C9" w:rsidP="00403CD3">
      <w:pPr>
        <w:numPr>
          <w:ilvl w:val="0"/>
          <w:numId w:val="42"/>
        </w:numPr>
        <w:jc w:val="both"/>
        <w:rPr>
          <w:rFonts w:ascii="Arial" w:hAnsi="Arial" w:cs="Arial"/>
          <w:color w:val="969696"/>
          <w:sz w:val="18"/>
          <w:szCs w:val="18"/>
        </w:rPr>
      </w:pPr>
      <w:r w:rsidRPr="00403CD3">
        <w:rPr>
          <w:rFonts w:ascii="Arial" w:hAnsi="Arial" w:cs="Arial"/>
          <w:color w:val="969696"/>
          <w:sz w:val="18"/>
          <w:szCs w:val="18"/>
        </w:rPr>
        <w:t>Los precios deben ser confirmados al momento de efectuar la reserva debido a variaciones constantes en el sector turismo.</w:t>
      </w:r>
    </w:p>
    <w:p w14:paraId="538E599C" w14:textId="77777777" w:rsidR="00BB60C9" w:rsidRPr="00403CD3" w:rsidRDefault="00BB60C9" w:rsidP="00403CD3">
      <w:pPr>
        <w:numPr>
          <w:ilvl w:val="0"/>
          <w:numId w:val="42"/>
        </w:numPr>
        <w:jc w:val="both"/>
        <w:rPr>
          <w:rFonts w:ascii="Arial" w:hAnsi="Arial" w:cs="Arial"/>
          <w:color w:val="969696"/>
          <w:sz w:val="18"/>
          <w:szCs w:val="18"/>
        </w:rPr>
      </w:pPr>
      <w:r w:rsidRPr="00403CD3">
        <w:rPr>
          <w:rFonts w:ascii="Arial" w:hAnsi="Arial" w:cs="Arial"/>
          <w:color w:val="969696"/>
          <w:sz w:val="18"/>
          <w:szCs w:val="18"/>
        </w:rPr>
        <w:t>Tarifas especiales aplican para pagos en efectivo; para pagos con tarjeta, consultar condiciones.</w:t>
      </w:r>
    </w:p>
    <w:p w14:paraId="58F7B05D" w14:textId="408DF5BA" w:rsidR="00702451" w:rsidRPr="00403CD3" w:rsidRDefault="00BB60C9" w:rsidP="00403CD3">
      <w:pPr>
        <w:numPr>
          <w:ilvl w:val="0"/>
          <w:numId w:val="42"/>
        </w:numPr>
        <w:jc w:val="both"/>
        <w:rPr>
          <w:rStyle w:val="nfasis"/>
          <w:rFonts w:ascii="Arial" w:hAnsi="Arial" w:cs="Arial"/>
          <w:i w:val="0"/>
          <w:iCs w:val="0"/>
          <w:color w:val="969696"/>
          <w:sz w:val="18"/>
          <w:szCs w:val="18"/>
        </w:rPr>
      </w:pPr>
      <w:r w:rsidRPr="00403CD3">
        <w:rPr>
          <w:rFonts w:ascii="Arial" w:hAnsi="Arial" w:cs="Arial"/>
          <w:color w:val="969696"/>
          <w:sz w:val="18"/>
          <w:szCs w:val="18"/>
        </w:rPr>
        <w:t>Tarifas sujetas a cambios sin previo aviso.</w:t>
      </w:r>
    </w:p>
    <w:sectPr w:rsidR="00702451" w:rsidRPr="00403CD3" w:rsidSect="005339FC">
      <w:headerReference w:type="default" r:id="rId8"/>
      <w:footerReference w:type="default" r:id="rId9"/>
      <w:type w:val="continuous"/>
      <w:pgSz w:w="11906" w:h="16838"/>
      <w:pgMar w:top="720" w:right="720" w:bottom="720" w:left="72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BFB6" w14:textId="77777777" w:rsidR="005D4C74" w:rsidRDefault="005D4C74" w:rsidP="00780FEA">
      <w:r>
        <w:separator/>
      </w:r>
    </w:p>
  </w:endnote>
  <w:endnote w:type="continuationSeparator" w:id="0">
    <w:p w14:paraId="3C14EF2A" w14:textId="77777777" w:rsidR="005D4C74" w:rsidRDefault="005D4C7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70550B64"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7F66" w14:textId="77777777" w:rsidR="005D4C74" w:rsidRDefault="005D4C74" w:rsidP="00780FEA">
      <w:r>
        <w:separator/>
      </w:r>
    </w:p>
  </w:footnote>
  <w:footnote w:type="continuationSeparator" w:id="0">
    <w:p w14:paraId="4CD7DEDB" w14:textId="77777777" w:rsidR="005D4C74" w:rsidRDefault="005D4C7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602FFAFE" w:rsidR="00EA3F43" w:rsidRDefault="00403CD3" w:rsidP="00EC0DC6">
    <w:pPr>
      <w:pStyle w:val="Encabezado"/>
      <w:ind w:left="-1134"/>
    </w:pPr>
    <w:r>
      <w:rPr>
        <w:noProof/>
      </w:rPr>
      <w:drawing>
        <wp:anchor distT="0" distB="0" distL="114300" distR="114300" simplePos="0" relativeHeight="251661312" behindDoc="1" locked="0" layoutInCell="1" allowOverlap="1" wp14:anchorId="12155C29" wp14:editId="08EEE2D9">
          <wp:simplePos x="0" y="0"/>
          <wp:positionH relativeFrom="margin">
            <wp:posOffset>5643880</wp:posOffset>
          </wp:positionH>
          <wp:positionV relativeFrom="paragraph">
            <wp:posOffset>-434975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865C77">
      <w:rPr>
        <w:noProof/>
      </w:rPr>
      <w:drawing>
        <wp:anchor distT="0" distB="0" distL="114300" distR="114300" simplePos="0" relativeHeight="251662336" behindDoc="0" locked="0" layoutInCell="1" allowOverlap="1" wp14:anchorId="6F78FA3A" wp14:editId="754646DC">
          <wp:simplePos x="0" y="0"/>
          <wp:positionH relativeFrom="column">
            <wp:posOffset>0</wp:posOffset>
          </wp:positionH>
          <wp:positionV relativeFrom="paragraph">
            <wp:posOffset>-274955</wp:posOffset>
          </wp:positionV>
          <wp:extent cx="1912620" cy="4724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6294" t="16382" r="5945" b="20137"/>
                  <a:stretch>
                    <a:fillRect/>
                  </a:stretch>
                </pic:blipFill>
                <pic:spPr bwMode="auto">
                  <a:xfrm>
                    <a:off x="0" y="0"/>
                    <a:ext cx="1912620" cy="472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9A1F5E" w14:textId="604F37CB"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4B"/>
    <w:multiLevelType w:val="multilevel"/>
    <w:tmpl w:val="10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9161C"/>
    <w:multiLevelType w:val="multilevel"/>
    <w:tmpl w:val="ACDE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E5228"/>
    <w:multiLevelType w:val="hybridMultilevel"/>
    <w:tmpl w:val="416AE34A"/>
    <w:lvl w:ilvl="0" w:tplc="580A000F">
      <w:start w:val="1"/>
      <w:numFmt w:val="decimal"/>
      <w:lvlText w:val="%1."/>
      <w:lvlJc w:val="left"/>
      <w:pPr>
        <w:ind w:left="644"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4072D42"/>
    <w:multiLevelType w:val="multilevel"/>
    <w:tmpl w:val="EE4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53998"/>
    <w:multiLevelType w:val="hybridMultilevel"/>
    <w:tmpl w:val="98405B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1080C32"/>
    <w:multiLevelType w:val="hybridMultilevel"/>
    <w:tmpl w:val="FCE2FDC8"/>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2EB7160"/>
    <w:multiLevelType w:val="multilevel"/>
    <w:tmpl w:val="5F32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E0954"/>
    <w:multiLevelType w:val="hybridMultilevel"/>
    <w:tmpl w:val="503444C8"/>
    <w:lvl w:ilvl="0" w:tplc="D41E055A">
      <w:start w:val="1"/>
      <w:numFmt w:val="bullet"/>
      <w:lvlText w:val="-"/>
      <w:lvlJc w:val="left"/>
      <w:pPr>
        <w:ind w:left="720" w:hanging="360"/>
      </w:pPr>
      <w:rPr>
        <w:rFonts w:ascii="Calibri" w:eastAsiaTheme="minorHAns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16E87E0F"/>
    <w:multiLevelType w:val="hybridMultilevel"/>
    <w:tmpl w:val="9E6E78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A375B34"/>
    <w:multiLevelType w:val="multilevel"/>
    <w:tmpl w:val="468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16ED7"/>
    <w:multiLevelType w:val="hybridMultilevel"/>
    <w:tmpl w:val="E33E58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B2C1F8B"/>
    <w:multiLevelType w:val="hybridMultilevel"/>
    <w:tmpl w:val="7E120F18"/>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BFA538F"/>
    <w:multiLevelType w:val="multilevel"/>
    <w:tmpl w:val="9C20E1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33D05ED4"/>
    <w:multiLevelType w:val="hybridMultilevel"/>
    <w:tmpl w:val="781EAA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4B95FA4"/>
    <w:multiLevelType w:val="multilevel"/>
    <w:tmpl w:val="BC38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D30D7"/>
    <w:multiLevelType w:val="multilevel"/>
    <w:tmpl w:val="A694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47DF7"/>
    <w:multiLevelType w:val="multilevel"/>
    <w:tmpl w:val="8AEE3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D3D7B6B"/>
    <w:multiLevelType w:val="multilevel"/>
    <w:tmpl w:val="FF62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626F4"/>
    <w:multiLevelType w:val="multilevel"/>
    <w:tmpl w:val="538218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E2B48CB"/>
    <w:multiLevelType w:val="multilevel"/>
    <w:tmpl w:val="91B43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F4D3ADD"/>
    <w:multiLevelType w:val="multilevel"/>
    <w:tmpl w:val="C2B40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5A1679C"/>
    <w:multiLevelType w:val="hybridMultilevel"/>
    <w:tmpl w:val="38185B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9C3121A"/>
    <w:multiLevelType w:val="hybridMultilevel"/>
    <w:tmpl w:val="2F70657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4B607090"/>
    <w:multiLevelType w:val="hybridMultilevel"/>
    <w:tmpl w:val="1AC43620"/>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55D40"/>
    <w:multiLevelType w:val="multilevel"/>
    <w:tmpl w:val="43407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0F500E4"/>
    <w:multiLevelType w:val="hybridMultilevel"/>
    <w:tmpl w:val="A72E24D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446A72"/>
    <w:multiLevelType w:val="multilevel"/>
    <w:tmpl w:val="AEF4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6C72B9"/>
    <w:multiLevelType w:val="multilevel"/>
    <w:tmpl w:val="0DD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8E0321"/>
    <w:multiLevelType w:val="hybridMultilevel"/>
    <w:tmpl w:val="6EFA0F16"/>
    <w:lvl w:ilvl="0" w:tplc="580A000F">
      <w:start w:val="1"/>
      <w:numFmt w:val="decimal"/>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7" w15:restartNumberingAfterBreak="0">
    <w:nsid w:val="55C53892"/>
    <w:multiLevelType w:val="hybridMultilevel"/>
    <w:tmpl w:val="F6B4DD9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560420D1"/>
    <w:multiLevelType w:val="multilevel"/>
    <w:tmpl w:val="43B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60788"/>
    <w:multiLevelType w:val="multilevel"/>
    <w:tmpl w:val="5B9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0168F8"/>
    <w:multiLevelType w:val="multilevel"/>
    <w:tmpl w:val="936E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040D58"/>
    <w:multiLevelType w:val="hybridMultilevel"/>
    <w:tmpl w:val="21C4D1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57497A"/>
    <w:multiLevelType w:val="hybridMultilevel"/>
    <w:tmpl w:val="526A122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5" w15:restartNumberingAfterBreak="0">
    <w:nsid w:val="662E3856"/>
    <w:multiLevelType w:val="multilevel"/>
    <w:tmpl w:val="F308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8751740"/>
    <w:multiLevelType w:val="hybridMultilevel"/>
    <w:tmpl w:val="C320239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7" w15:restartNumberingAfterBreak="0">
    <w:nsid w:val="698E2FB1"/>
    <w:multiLevelType w:val="multilevel"/>
    <w:tmpl w:val="9168A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A197EEF"/>
    <w:multiLevelType w:val="hybridMultilevel"/>
    <w:tmpl w:val="C4661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1BC143D"/>
    <w:multiLevelType w:val="hybridMultilevel"/>
    <w:tmpl w:val="5B2E4C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0" w15:restartNumberingAfterBreak="0">
    <w:nsid w:val="7561684D"/>
    <w:multiLevelType w:val="multilevel"/>
    <w:tmpl w:val="4FB656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69A555B"/>
    <w:multiLevelType w:val="multilevel"/>
    <w:tmpl w:val="99A03F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6BB22C6"/>
    <w:multiLevelType w:val="hybridMultilevel"/>
    <w:tmpl w:val="5D50436A"/>
    <w:lvl w:ilvl="0" w:tplc="280A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D92B29"/>
    <w:multiLevelType w:val="multilevel"/>
    <w:tmpl w:val="DEB6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8BF76CC"/>
    <w:multiLevelType w:val="multilevel"/>
    <w:tmpl w:val="8510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D24132C"/>
    <w:multiLevelType w:val="multilevel"/>
    <w:tmpl w:val="823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1C1F33"/>
    <w:multiLevelType w:val="multilevel"/>
    <w:tmpl w:val="52C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FEA7723"/>
    <w:multiLevelType w:val="hybridMultilevel"/>
    <w:tmpl w:val="8BA4A6B8"/>
    <w:lvl w:ilvl="0" w:tplc="DEECBA1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769616805">
    <w:abstractNumId w:val="15"/>
  </w:num>
  <w:num w:numId="2" w16cid:durableId="1450509927">
    <w:abstractNumId w:val="13"/>
  </w:num>
  <w:num w:numId="3" w16cid:durableId="2006204039">
    <w:abstractNumId w:val="31"/>
  </w:num>
  <w:num w:numId="4" w16cid:durableId="27685335">
    <w:abstractNumId w:val="14"/>
  </w:num>
  <w:num w:numId="5" w16cid:durableId="1234509195">
    <w:abstractNumId w:val="1"/>
  </w:num>
  <w:num w:numId="6" w16cid:durableId="206139641">
    <w:abstractNumId w:val="21"/>
  </w:num>
  <w:num w:numId="7" w16cid:durableId="1233082521">
    <w:abstractNumId w:val="34"/>
  </w:num>
  <w:num w:numId="8" w16cid:durableId="1790008298">
    <w:abstractNumId w:val="31"/>
  </w:num>
  <w:num w:numId="9" w16cid:durableId="1206874566">
    <w:abstractNumId w:val="3"/>
  </w:num>
  <w:num w:numId="10" w16cid:durableId="356582158">
    <w:abstractNumId w:val="35"/>
  </w:num>
  <w:num w:numId="11" w16cid:durableId="1359504575">
    <w:abstractNumId w:val="10"/>
  </w:num>
  <w:num w:numId="12" w16cid:durableId="1581939353">
    <w:abstractNumId w:val="7"/>
  </w:num>
  <w:num w:numId="13" w16cid:durableId="1369720061">
    <w:abstractNumId w:val="53"/>
  </w:num>
  <w:num w:numId="14" w16cid:durableId="174346903">
    <w:abstractNumId w:val="25"/>
  </w:num>
  <w:num w:numId="15" w16cid:durableId="2074501577">
    <w:abstractNumId w:val="57"/>
  </w:num>
  <w:num w:numId="16" w16cid:durableId="1130628092">
    <w:abstractNumId w:val="54"/>
  </w:num>
  <w:num w:numId="17" w16cid:durableId="871188891">
    <w:abstractNumId w:val="40"/>
  </w:num>
  <w:num w:numId="18" w16cid:durableId="1160315877">
    <w:abstractNumId w:val="19"/>
  </w:num>
  <w:num w:numId="19" w16cid:durableId="180626888">
    <w:abstractNumId w:val="49"/>
  </w:num>
  <w:num w:numId="20" w16cid:durableId="507524066">
    <w:abstractNumId w:val="12"/>
  </w:num>
  <w:num w:numId="21" w16cid:durableId="950211036">
    <w:abstractNumId w:val="36"/>
  </w:num>
  <w:num w:numId="22" w16cid:durableId="689601723">
    <w:abstractNumId w:val="37"/>
  </w:num>
  <w:num w:numId="23" w16cid:durableId="665399260">
    <w:abstractNumId w:val="28"/>
  </w:num>
  <w:num w:numId="24" w16cid:durableId="1846941697">
    <w:abstractNumId w:val="2"/>
  </w:num>
  <w:num w:numId="25" w16cid:durableId="1838886470">
    <w:abstractNumId w:val="5"/>
  </w:num>
  <w:num w:numId="26" w16cid:durableId="932670817">
    <w:abstractNumId w:val="46"/>
  </w:num>
  <w:num w:numId="27" w16cid:durableId="1682003058">
    <w:abstractNumId w:val="58"/>
  </w:num>
  <w:num w:numId="28" w16cid:durableId="853422838">
    <w:abstractNumId w:val="6"/>
  </w:num>
  <w:num w:numId="29" w16cid:durableId="899050419">
    <w:abstractNumId w:val="33"/>
  </w:num>
  <w:num w:numId="30" w16cid:durableId="590242658">
    <w:abstractNumId w:val="11"/>
  </w:num>
  <w:num w:numId="31" w16cid:durableId="910047614">
    <w:abstractNumId w:val="52"/>
  </w:num>
  <w:num w:numId="32" w16cid:durableId="604927425">
    <w:abstractNumId w:val="29"/>
  </w:num>
  <w:num w:numId="33" w16cid:durableId="1974434900">
    <w:abstractNumId w:val="8"/>
  </w:num>
  <w:num w:numId="34" w16cid:durableId="1782384012">
    <w:abstractNumId w:val="48"/>
  </w:num>
  <w:num w:numId="35" w16cid:durableId="1960255638">
    <w:abstractNumId w:val="27"/>
  </w:num>
  <w:num w:numId="36" w16cid:durableId="121703322">
    <w:abstractNumId w:val="32"/>
  </w:num>
  <w:num w:numId="37" w16cid:durableId="34933340">
    <w:abstractNumId w:val="9"/>
  </w:num>
  <w:num w:numId="38" w16cid:durableId="1559706826">
    <w:abstractNumId w:val="55"/>
  </w:num>
  <w:num w:numId="39" w16cid:durableId="1473912677">
    <w:abstractNumId w:val="0"/>
  </w:num>
  <w:num w:numId="40" w16cid:durableId="1544321624">
    <w:abstractNumId w:val="38"/>
  </w:num>
  <w:num w:numId="41" w16cid:durableId="930892282">
    <w:abstractNumId w:val="43"/>
  </w:num>
  <w:num w:numId="42" w16cid:durableId="1661034676">
    <w:abstractNumId w:val="18"/>
  </w:num>
  <w:num w:numId="43" w16cid:durableId="2025133609">
    <w:abstractNumId w:val="42"/>
  </w:num>
  <w:num w:numId="44" w16cid:durableId="1350987901">
    <w:abstractNumId w:val="17"/>
  </w:num>
  <w:num w:numId="45" w16cid:durableId="1400324178">
    <w:abstractNumId w:val="26"/>
  </w:num>
  <w:num w:numId="46" w16cid:durableId="2057924463">
    <w:abstractNumId w:val="30"/>
  </w:num>
  <w:num w:numId="47" w16cid:durableId="869225484">
    <w:abstractNumId w:val="24"/>
  </w:num>
  <w:num w:numId="48" w16cid:durableId="1799030358">
    <w:abstractNumId w:val="50"/>
  </w:num>
  <w:num w:numId="49" w16cid:durableId="1794203820">
    <w:abstractNumId w:val="47"/>
  </w:num>
  <w:num w:numId="50" w16cid:durableId="1168714345">
    <w:abstractNumId w:val="20"/>
  </w:num>
  <w:num w:numId="51" w16cid:durableId="1479877447">
    <w:abstractNumId w:val="16"/>
  </w:num>
  <w:num w:numId="52" w16cid:durableId="183059673">
    <w:abstractNumId w:val="23"/>
  </w:num>
  <w:num w:numId="53" w16cid:durableId="1861237358">
    <w:abstractNumId w:val="22"/>
  </w:num>
  <w:num w:numId="54" w16cid:durableId="72704642">
    <w:abstractNumId w:val="51"/>
  </w:num>
  <w:num w:numId="55" w16cid:durableId="1346790927">
    <w:abstractNumId w:val="45"/>
  </w:num>
  <w:num w:numId="56" w16cid:durableId="110709064">
    <w:abstractNumId w:val="4"/>
  </w:num>
  <w:num w:numId="57" w16cid:durableId="2054959442">
    <w:abstractNumId w:val="41"/>
  </w:num>
  <w:num w:numId="58" w16cid:durableId="731739239">
    <w:abstractNumId w:val="56"/>
  </w:num>
  <w:num w:numId="59" w16cid:durableId="1357586000">
    <w:abstractNumId w:val="39"/>
  </w:num>
  <w:num w:numId="60" w16cid:durableId="1186359201">
    <w:abstractNumId w:val="44"/>
  </w:num>
  <w:num w:numId="61" w16cid:durableId="90981185">
    <w:abstractNumId w:val="4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C"/>
    <w:rsid w:val="000050EE"/>
    <w:rsid w:val="00005645"/>
    <w:rsid w:val="00005BB7"/>
    <w:rsid w:val="000061E6"/>
    <w:rsid w:val="00006D00"/>
    <w:rsid w:val="00007317"/>
    <w:rsid w:val="000101D7"/>
    <w:rsid w:val="000102BD"/>
    <w:rsid w:val="000109AE"/>
    <w:rsid w:val="00010DD8"/>
    <w:rsid w:val="00011B8D"/>
    <w:rsid w:val="000135A1"/>
    <w:rsid w:val="00013668"/>
    <w:rsid w:val="00013A08"/>
    <w:rsid w:val="00013BED"/>
    <w:rsid w:val="00013EC9"/>
    <w:rsid w:val="000143D5"/>
    <w:rsid w:val="00014857"/>
    <w:rsid w:val="00014DC1"/>
    <w:rsid w:val="00015406"/>
    <w:rsid w:val="000155D0"/>
    <w:rsid w:val="000155D4"/>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00"/>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2D"/>
    <w:rsid w:val="00040D3B"/>
    <w:rsid w:val="00040E5F"/>
    <w:rsid w:val="0004141C"/>
    <w:rsid w:val="0004157E"/>
    <w:rsid w:val="000426D9"/>
    <w:rsid w:val="00042D80"/>
    <w:rsid w:val="000430D9"/>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0B7"/>
    <w:rsid w:val="000534FA"/>
    <w:rsid w:val="00053D0A"/>
    <w:rsid w:val="00053E63"/>
    <w:rsid w:val="00053E94"/>
    <w:rsid w:val="00054026"/>
    <w:rsid w:val="00055C88"/>
    <w:rsid w:val="000565BD"/>
    <w:rsid w:val="000566F2"/>
    <w:rsid w:val="00057B6E"/>
    <w:rsid w:val="00057D1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55A"/>
    <w:rsid w:val="000728FB"/>
    <w:rsid w:val="0007299D"/>
    <w:rsid w:val="00073954"/>
    <w:rsid w:val="00073CF8"/>
    <w:rsid w:val="00074374"/>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285"/>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027D"/>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582"/>
    <w:rsid w:val="000C0AA9"/>
    <w:rsid w:val="000C158C"/>
    <w:rsid w:val="000C2447"/>
    <w:rsid w:val="000C28F5"/>
    <w:rsid w:val="000C3AE8"/>
    <w:rsid w:val="000C4099"/>
    <w:rsid w:val="000C4214"/>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63C"/>
    <w:rsid w:val="00161744"/>
    <w:rsid w:val="00162735"/>
    <w:rsid w:val="00162743"/>
    <w:rsid w:val="00162C3C"/>
    <w:rsid w:val="00162DE6"/>
    <w:rsid w:val="00163155"/>
    <w:rsid w:val="00163604"/>
    <w:rsid w:val="00163A89"/>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4B1B"/>
    <w:rsid w:val="001754F0"/>
    <w:rsid w:val="00177B93"/>
    <w:rsid w:val="00177B95"/>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7AF"/>
    <w:rsid w:val="00192C29"/>
    <w:rsid w:val="00192C5D"/>
    <w:rsid w:val="00192D0E"/>
    <w:rsid w:val="001930E4"/>
    <w:rsid w:val="0019356E"/>
    <w:rsid w:val="00194831"/>
    <w:rsid w:val="0019504C"/>
    <w:rsid w:val="001957FE"/>
    <w:rsid w:val="001965A2"/>
    <w:rsid w:val="00196DF9"/>
    <w:rsid w:val="00196E51"/>
    <w:rsid w:val="00197079"/>
    <w:rsid w:val="0019774F"/>
    <w:rsid w:val="00197C32"/>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679"/>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4B8"/>
    <w:rsid w:val="001D35DD"/>
    <w:rsid w:val="001D4398"/>
    <w:rsid w:val="001D48C5"/>
    <w:rsid w:val="001D4BD9"/>
    <w:rsid w:val="001D4C6C"/>
    <w:rsid w:val="001D5191"/>
    <w:rsid w:val="001D5923"/>
    <w:rsid w:val="001D67C2"/>
    <w:rsid w:val="001D7422"/>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141"/>
    <w:rsid w:val="00220F94"/>
    <w:rsid w:val="00222806"/>
    <w:rsid w:val="00222F9B"/>
    <w:rsid w:val="00222FAC"/>
    <w:rsid w:val="00223258"/>
    <w:rsid w:val="00223461"/>
    <w:rsid w:val="00223FD5"/>
    <w:rsid w:val="002241F9"/>
    <w:rsid w:val="00224463"/>
    <w:rsid w:val="0022499B"/>
    <w:rsid w:val="00224B18"/>
    <w:rsid w:val="00225348"/>
    <w:rsid w:val="00225A29"/>
    <w:rsid w:val="00227063"/>
    <w:rsid w:val="00227096"/>
    <w:rsid w:val="00227234"/>
    <w:rsid w:val="00227FD4"/>
    <w:rsid w:val="00230036"/>
    <w:rsid w:val="0023007A"/>
    <w:rsid w:val="002305AC"/>
    <w:rsid w:val="002307AE"/>
    <w:rsid w:val="002315C5"/>
    <w:rsid w:val="00231D51"/>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39D"/>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D88"/>
    <w:rsid w:val="00255E91"/>
    <w:rsid w:val="0025606D"/>
    <w:rsid w:val="002577CA"/>
    <w:rsid w:val="002605EB"/>
    <w:rsid w:val="00260C34"/>
    <w:rsid w:val="00261D98"/>
    <w:rsid w:val="00262C5B"/>
    <w:rsid w:val="0026344B"/>
    <w:rsid w:val="00263D8B"/>
    <w:rsid w:val="002642CF"/>
    <w:rsid w:val="00264742"/>
    <w:rsid w:val="002649CF"/>
    <w:rsid w:val="00264CC2"/>
    <w:rsid w:val="0026505A"/>
    <w:rsid w:val="002656D7"/>
    <w:rsid w:val="002658E6"/>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9A0"/>
    <w:rsid w:val="00291E9C"/>
    <w:rsid w:val="00291EF7"/>
    <w:rsid w:val="00291FF2"/>
    <w:rsid w:val="00292B9D"/>
    <w:rsid w:val="00292BEE"/>
    <w:rsid w:val="002931CD"/>
    <w:rsid w:val="0029365C"/>
    <w:rsid w:val="00293954"/>
    <w:rsid w:val="00293AB3"/>
    <w:rsid w:val="00293C48"/>
    <w:rsid w:val="002946E9"/>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96B"/>
    <w:rsid w:val="002A6D43"/>
    <w:rsid w:val="002A75BC"/>
    <w:rsid w:val="002A7B1D"/>
    <w:rsid w:val="002A7C61"/>
    <w:rsid w:val="002A7D6E"/>
    <w:rsid w:val="002B00D0"/>
    <w:rsid w:val="002B0654"/>
    <w:rsid w:val="002B0D89"/>
    <w:rsid w:val="002B17BE"/>
    <w:rsid w:val="002B267F"/>
    <w:rsid w:val="002B2772"/>
    <w:rsid w:val="002B2D95"/>
    <w:rsid w:val="002B3118"/>
    <w:rsid w:val="002B31A6"/>
    <w:rsid w:val="002B3445"/>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41E"/>
    <w:rsid w:val="002C1918"/>
    <w:rsid w:val="002C21C9"/>
    <w:rsid w:val="002C2258"/>
    <w:rsid w:val="002C2976"/>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B26"/>
    <w:rsid w:val="002E0196"/>
    <w:rsid w:val="002E0325"/>
    <w:rsid w:val="002E048E"/>
    <w:rsid w:val="002E0727"/>
    <w:rsid w:val="002E1432"/>
    <w:rsid w:val="002E14CE"/>
    <w:rsid w:val="002E1827"/>
    <w:rsid w:val="002E1B1B"/>
    <w:rsid w:val="002E27A9"/>
    <w:rsid w:val="002E27B0"/>
    <w:rsid w:val="002E3424"/>
    <w:rsid w:val="002E3E0D"/>
    <w:rsid w:val="002E43AF"/>
    <w:rsid w:val="002E538D"/>
    <w:rsid w:val="002E5999"/>
    <w:rsid w:val="002E60C5"/>
    <w:rsid w:val="002E6760"/>
    <w:rsid w:val="002E693E"/>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03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5D9"/>
    <w:rsid w:val="003038B9"/>
    <w:rsid w:val="00304072"/>
    <w:rsid w:val="0030479B"/>
    <w:rsid w:val="00304A2D"/>
    <w:rsid w:val="00305210"/>
    <w:rsid w:val="00305472"/>
    <w:rsid w:val="00305EB4"/>
    <w:rsid w:val="00305F6C"/>
    <w:rsid w:val="00306249"/>
    <w:rsid w:val="0030632A"/>
    <w:rsid w:val="003064F4"/>
    <w:rsid w:val="003065ED"/>
    <w:rsid w:val="00306952"/>
    <w:rsid w:val="003079C0"/>
    <w:rsid w:val="003079EB"/>
    <w:rsid w:val="00307A06"/>
    <w:rsid w:val="00307C03"/>
    <w:rsid w:val="00310808"/>
    <w:rsid w:val="00310B3F"/>
    <w:rsid w:val="00310E46"/>
    <w:rsid w:val="00311994"/>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49B"/>
    <w:rsid w:val="003208A5"/>
    <w:rsid w:val="00320C02"/>
    <w:rsid w:val="003220FD"/>
    <w:rsid w:val="00322C67"/>
    <w:rsid w:val="00322D0B"/>
    <w:rsid w:val="00322D9F"/>
    <w:rsid w:val="003230CE"/>
    <w:rsid w:val="00323887"/>
    <w:rsid w:val="00324292"/>
    <w:rsid w:val="00324545"/>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2A15"/>
    <w:rsid w:val="00363923"/>
    <w:rsid w:val="0036477F"/>
    <w:rsid w:val="003647B5"/>
    <w:rsid w:val="003649E6"/>
    <w:rsid w:val="00364A8D"/>
    <w:rsid w:val="00364AD9"/>
    <w:rsid w:val="00364C50"/>
    <w:rsid w:val="003651E6"/>
    <w:rsid w:val="00365C05"/>
    <w:rsid w:val="00365EB9"/>
    <w:rsid w:val="0036629C"/>
    <w:rsid w:val="003672A0"/>
    <w:rsid w:val="0037096D"/>
    <w:rsid w:val="00370DFA"/>
    <w:rsid w:val="00370F79"/>
    <w:rsid w:val="00371361"/>
    <w:rsid w:val="00371739"/>
    <w:rsid w:val="00371944"/>
    <w:rsid w:val="0037240B"/>
    <w:rsid w:val="00372C20"/>
    <w:rsid w:val="00372C92"/>
    <w:rsid w:val="00373D40"/>
    <w:rsid w:val="00374646"/>
    <w:rsid w:val="00374EFF"/>
    <w:rsid w:val="0037525E"/>
    <w:rsid w:val="00375702"/>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2F5"/>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204"/>
    <w:rsid w:val="003915B9"/>
    <w:rsid w:val="00391926"/>
    <w:rsid w:val="00391A9B"/>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732"/>
    <w:rsid w:val="003A4E30"/>
    <w:rsid w:val="003A6492"/>
    <w:rsid w:val="003A6A44"/>
    <w:rsid w:val="003A6B41"/>
    <w:rsid w:val="003A70D6"/>
    <w:rsid w:val="003A715B"/>
    <w:rsid w:val="003A7900"/>
    <w:rsid w:val="003A7969"/>
    <w:rsid w:val="003A7A25"/>
    <w:rsid w:val="003A7DCC"/>
    <w:rsid w:val="003A7F49"/>
    <w:rsid w:val="003B03FC"/>
    <w:rsid w:val="003B0EC1"/>
    <w:rsid w:val="003B105C"/>
    <w:rsid w:val="003B2465"/>
    <w:rsid w:val="003B2832"/>
    <w:rsid w:val="003B3226"/>
    <w:rsid w:val="003B33AC"/>
    <w:rsid w:val="003B36FC"/>
    <w:rsid w:val="003B392E"/>
    <w:rsid w:val="003B453C"/>
    <w:rsid w:val="003B4B2A"/>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CD3"/>
    <w:rsid w:val="00403D1F"/>
    <w:rsid w:val="0040466A"/>
    <w:rsid w:val="004057DC"/>
    <w:rsid w:val="00405F3F"/>
    <w:rsid w:val="004063EA"/>
    <w:rsid w:val="00406F6C"/>
    <w:rsid w:val="004078C4"/>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57C"/>
    <w:rsid w:val="00427551"/>
    <w:rsid w:val="00427E55"/>
    <w:rsid w:val="00430942"/>
    <w:rsid w:val="004314F1"/>
    <w:rsid w:val="004320A4"/>
    <w:rsid w:val="00432E79"/>
    <w:rsid w:val="0043360A"/>
    <w:rsid w:val="00433982"/>
    <w:rsid w:val="004339FD"/>
    <w:rsid w:val="00434ED9"/>
    <w:rsid w:val="00435054"/>
    <w:rsid w:val="00435508"/>
    <w:rsid w:val="00435B51"/>
    <w:rsid w:val="00435D2F"/>
    <w:rsid w:val="00435E99"/>
    <w:rsid w:val="0043655D"/>
    <w:rsid w:val="00436A59"/>
    <w:rsid w:val="00436EFD"/>
    <w:rsid w:val="00437243"/>
    <w:rsid w:val="004373CE"/>
    <w:rsid w:val="0043741C"/>
    <w:rsid w:val="004375A6"/>
    <w:rsid w:val="00437992"/>
    <w:rsid w:val="00437ACE"/>
    <w:rsid w:val="004406A5"/>
    <w:rsid w:val="0044073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803A5"/>
    <w:rsid w:val="00480516"/>
    <w:rsid w:val="004807D3"/>
    <w:rsid w:val="00480C9C"/>
    <w:rsid w:val="00480D76"/>
    <w:rsid w:val="00480E24"/>
    <w:rsid w:val="00480FAC"/>
    <w:rsid w:val="004811F7"/>
    <w:rsid w:val="00481673"/>
    <w:rsid w:val="004818C5"/>
    <w:rsid w:val="00481B78"/>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2F9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D6B"/>
    <w:rsid w:val="004A2EF1"/>
    <w:rsid w:val="004A3DB7"/>
    <w:rsid w:val="004A4148"/>
    <w:rsid w:val="004A4960"/>
    <w:rsid w:val="004A4ABC"/>
    <w:rsid w:val="004A4E8E"/>
    <w:rsid w:val="004A5624"/>
    <w:rsid w:val="004A58D4"/>
    <w:rsid w:val="004A6472"/>
    <w:rsid w:val="004A6DDA"/>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1EEF"/>
    <w:rsid w:val="004C25A2"/>
    <w:rsid w:val="004C25B2"/>
    <w:rsid w:val="004C2957"/>
    <w:rsid w:val="004C2A29"/>
    <w:rsid w:val="004C2DF6"/>
    <w:rsid w:val="004C2FE6"/>
    <w:rsid w:val="004C360F"/>
    <w:rsid w:val="004C382B"/>
    <w:rsid w:val="004C3CAF"/>
    <w:rsid w:val="004C3CE0"/>
    <w:rsid w:val="004C40C9"/>
    <w:rsid w:val="004C42D8"/>
    <w:rsid w:val="004C4AFA"/>
    <w:rsid w:val="004C4E46"/>
    <w:rsid w:val="004C4ECC"/>
    <w:rsid w:val="004C5436"/>
    <w:rsid w:val="004C5897"/>
    <w:rsid w:val="004C59AC"/>
    <w:rsid w:val="004C5B46"/>
    <w:rsid w:val="004C5DE4"/>
    <w:rsid w:val="004C6B58"/>
    <w:rsid w:val="004C6DC6"/>
    <w:rsid w:val="004C74F2"/>
    <w:rsid w:val="004C786E"/>
    <w:rsid w:val="004D0E38"/>
    <w:rsid w:val="004D1E20"/>
    <w:rsid w:val="004D29D6"/>
    <w:rsid w:val="004D2C90"/>
    <w:rsid w:val="004D388F"/>
    <w:rsid w:val="004D3E63"/>
    <w:rsid w:val="004D3E91"/>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FA"/>
    <w:rsid w:val="004F369F"/>
    <w:rsid w:val="004F4FEC"/>
    <w:rsid w:val="004F5470"/>
    <w:rsid w:val="004F54E8"/>
    <w:rsid w:val="004F657B"/>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707E"/>
    <w:rsid w:val="00507437"/>
    <w:rsid w:val="00510265"/>
    <w:rsid w:val="00511600"/>
    <w:rsid w:val="00511E77"/>
    <w:rsid w:val="00512891"/>
    <w:rsid w:val="005135CE"/>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19B"/>
    <w:rsid w:val="00523F97"/>
    <w:rsid w:val="0052401B"/>
    <w:rsid w:val="00524327"/>
    <w:rsid w:val="005249B5"/>
    <w:rsid w:val="00524E77"/>
    <w:rsid w:val="00524F6C"/>
    <w:rsid w:val="00525AB8"/>
    <w:rsid w:val="005262BE"/>
    <w:rsid w:val="005263BC"/>
    <w:rsid w:val="0052641E"/>
    <w:rsid w:val="00526520"/>
    <w:rsid w:val="00527412"/>
    <w:rsid w:val="00527CB5"/>
    <w:rsid w:val="00527DB3"/>
    <w:rsid w:val="00527F9A"/>
    <w:rsid w:val="005310DC"/>
    <w:rsid w:val="0053168E"/>
    <w:rsid w:val="00531BF7"/>
    <w:rsid w:val="00531F88"/>
    <w:rsid w:val="00532296"/>
    <w:rsid w:val="00532E64"/>
    <w:rsid w:val="005339FC"/>
    <w:rsid w:val="00534402"/>
    <w:rsid w:val="00534A67"/>
    <w:rsid w:val="00534E14"/>
    <w:rsid w:val="005356D9"/>
    <w:rsid w:val="00535B00"/>
    <w:rsid w:val="00535D09"/>
    <w:rsid w:val="00536041"/>
    <w:rsid w:val="005362EB"/>
    <w:rsid w:val="00536396"/>
    <w:rsid w:val="0053786D"/>
    <w:rsid w:val="005404E8"/>
    <w:rsid w:val="0054089F"/>
    <w:rsid w:val="00541A53"/>
    <w:rsid w:val="00542A45"/>
    <w:rsid w:val="00542C0D"/>
    <w:rsid w:val="00542CAD"/>
    <w:rsid w:val="00543495"/>
    <w:rsid w:val="0054416C"/>
    <w:rsid w:val="005446E1"/>
    <w:rsid w:val="00544706"/>
    <w:rsid w:val="0054487C"/>
    <w:rsid w:val="00544B0A"/>
    <w:rsid w:val="0054564A"/>
    <w:rsid w:val="00545682"/>
    <w:rsid w:val="005456EF"/>
    <w:rsid w:val="00545706"/>
    <w:rsid w:val="00545A72"/>
    <w:rsid w:val="00546059"/>
    <w:rsid w:val="00546842"/>
    <w:rsid w:val="00546E0D"/>
    <w:rsid w:val="00546FA3"/>
    <w:rsid w:val="00547875"/>
    <w:rsid w:val="00547A8B"/>
    <w:rsid w:val="00547EC2"/>
    <w:rsid w:val="00550185"/>
    <w:rsid w:val="0055064C"/>
    <w:rsid w:val="00551345"/>
    <w:rsid w:val="005514FE"/>
    <w:rsid w:val="0055166C"/>
    <w:rsid w:val="00551758"/>
    <w:rsid w:val="00552E2A"/>
    <w:rsid w:val="005532D8"/>
    <w:rsid w:val="00553C70"/>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E57"/>
    <w:rsid w:val="005627C4"/>
    <w:rsid w:val="00564C7C"/>
    <w:rsid w:val="0056513D"/>
    <w:rsid w:val="0056547E"/>
    <w:rsid w:val="005654D4"/>
    <w:rsid w:val="005657C4"/>
    <w:rsid w:val="00566846"/>
    <w:rsid w:val="00566FAC"/>
    <w:rsid w:val="00567455"/>
    <w:rsid w:val="005675B4"/>
    <w:rsid w:val="005701DE"/>
    <w:rsid w:val="00570B19"/>
    <w:rsid w:val="00570D49"/>
    <w:rsid w:val="00570DEC"/>
    <w:rsid w:val="0057188A"/>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9D0"/>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3FE"/>
    <w:rsid w:val="005B3411"/>
    <w:rsid w:val="005B6039"/>
    <w:rsid w:val="005B781C"/>
    <w:rsid w:val="005B7F06"/>
    <w:rsid w:val="005C0362"/>
    <w:rsid w:val="005C1846"/>
    <w:rsid w:val="005C1B3B"/>
    <w:rsid w:val="005C1C0A"/>
    <w:rsid w:val="005C1C3D"/>
    <w:rsid w:val="005C2AF6"/>
    <w:rsid w:val="005C3A72"/>
    <w:rsid w:val="005C3B1B"/>
    <w:rsid w:val="005C3D17"/>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C74"/>
    <w:rsid w:val="005D51D1"/>
    <w:rsid w:val="005D55F6"/>
    <w:rsid w:val="005D6938"/>
    <w:rsid w:val="005D6DF8"/>
    <w:rsid w:val="005D78C1"/>
    <w:rsid w:val="005D7D29"/>
    <w:rsid w:val="005E02AE"/>
    <w:rsid w:val="005E03CE"/>
    <w:rsid w:val="005E05D8"/>
    <w:rsid w:val="005E07E6"/>
    <w:rsid w:val="005E0CCB"/>
    <w:rsid w:val="005E0EC4"/>
    <w:rsid w:val="005E1884"/>
    <w:rsid w:val="005E1AB5"/>
    <w:rsid w:val="005E241E"/>
    <w:rsid w:val="005E277E"/>
    <w:rsid w:val="005E2EBB"/>
    <w:rsid w:val="005E38E8"/>
    <w:rsid w:val="005E3DD3"/>
    <w:rsid w:val="005E3EF2"/>
    <w:rsid w:val="005E4008"/>
    <w:rsid w:val="005E4171"/>
    <w:rsid w:val="005E46E0"/>
    <w:rsid w:val="005E4A2A"/>
    <w:rsid w:val="005E4A67"/>
    <w:rsid w:val="005E4E8C"/>
    <w:rsid w:val="005E5215"/>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508E"/>
    <w:rsid w:val="005F579F"/>
    <w:rsid w:val="005F62E3"/>
    <w:rsid w:val="005F6915"/>
    <w:rsid w:val="005F7446"/>
    <w:rsid w:val="005F7A02"/>
    <w:rsid w:val="006002CC"/>
    <w:rsid w:val="00600547"/>
    <w:rsid w:val="00601292"/>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4F5A"/>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492"/>
    <w:rsid w:val="00667E98"/>
    <w:rsid w:val="0067024A"/>
    <w:rsid w:val="006702D0"/>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ADA"/>
    <w:rsid w:val="00675E9A"/>
    <w:rsid w:val="00676BE4"/>
    <w:rsid w:val="006773F7"/>
    <w:rsid w:val="00677574"/>
    <w:rsid w:val="00680A67"/>
    <w:rsid w:val="006811E6"/>
    <w:rsid w:val="0068144F"/>
    <w:rsid w:val="00681B8B"/>
    <w:rsid w:val="0068232F"/>
    <w:rsid w:val="006823F8"/>
    <w:rsid w:val="00682C31"/>
    <w:rsid w:val="006833C7"/>
    <w:rsid w:val="00683B14"/>
    <w:rsid w:val="00683BA1"/>
    <w:rsid w:val="006844A6"/>
    <w:rsid w:val="00684A36"/>
    <w:rsid w:val="00685298"/>
    <w:rsid w:val="006859F6"/>
    <w:rsid w:val="00685A99"/>
    <w:rsid w:val="00687DB5"/>
    <w:rsid w:val="00690017"/>
    <w:rsid w:val="006901A1"/>
    <w:rsid w:val="00690A3C"/>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157C"/>
    <w:rsid w:val="006B1C74"/>
    <w:rsid w:val="006B4084"/>
    <w:rsid w:val="006B520C"/>
    <w:rsid w:val="006B5845"/>
    <w:rsid w:val="006B60D3"/>
    <w:rsid w:val="006B6893"/>
    <w:rsid w:val="006B6B49"/>
    <w:rsid w:val="006B6CA2"/>
    <w:rsid w:val="006B6DFA"/>
    <w:rsid w:val="006C0862"/>
    <w:rsid w:val="006C0F61"/>
    <w:rsid w:val="006C1D48"/>
    <w:rsid w:val="006C28C9"/>
    <w:rsid w:val="006C37B3"/>
    <w:rsid w:val="006C383D"/>
    <w:rsid w:val="006C3F78"/>
    <w:rsid w:val="006C3FFD"/>
    <w:rsid w:val="006C4B8D"/>
    <w:rsid w:val="006C570C"/>
    <w:rsid w:val="006C6819"/>
    <w:rsid w:val="006C6F62"/>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1FC"/>
    <w:rsid w:val="006E1602"/>
    <w:rsid w:val="006E19DB"/>
    <w:rsid w:val="006E1A06"/>
    <w:rsid w:val="006E1A2B"/>
    <w:rsid w:val="006E1B70"/>
    <w:rsid w:val="006E2BC9"/>
    <w:rsid w:val="006E30DB"/>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5FE"/>
    <w:rsid w:val="0073067E"/>
    <w:rsid w:val="0073074D"/>
    <w:rsid w:val="00730BDD"/>
    <w:rsid w:val="00731570"/>
    <w:rsid w:val="00731F6A"/>
    <w:rsid w:val="00732041"/>
    <w:rsid w:val="00732E2D"/>
    <w:rsid w:val="007332F5"/>
    <w:rsid w:val="007339DD"/>
    <w:rsid w:val="00733FDB"/>
    <w:rsid w:val="00733FEE"/>
    <w:rsid w:val="007346EB"/>
    <w:rsid w:val="00734CB1"/>
    <w:rsid w:val="00735021"/>
    <w:rsid w:val="00735226"/>
    <w:rsid w:val="007367A9"/>
    <w:rsid w:val="00736C7C"/>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6BB1"/>
    <w:rsid w:val="00757711"/>
    <w:rsid w:val="0075794F"/>
    <w:rsid w:val="00760244"/>
    <w:rsid w:val="00760758"/>
    <w:rsid w:val="00761932"/>
    <w:rsid w:val="00762816"/>
    <w:rsid w:val="00763576"/>
    <w:rsid w:val="007635FA"/>
    <w:rsid w:val="00763667"/>
    <w:rsid w:val="007637D1"/>
    <w:rsid w:val="0076399B"/>
    <w:rsid w:val="007641D3"/>
    <w:rsid w:val="00764E10"/>
    <w:rsid w:val="00765A7E"/>
    <w:rsid w:val="00766E0E"/>
    <w:rsid w:val="00766F13"/>
    <w:rsid w:val="00767E08"/>
    <w:rsid w:val="00767F56"/>
    <w:rsid w:val="00770F31"/>
    <w:rsid w:val="00770FC8"/>
    <w:rsid w:val="00771413"/>
    <w:rsid w:val="007733C2"/>
    <w:rsid w:val="007743F3"/>
    <w:rsid w:val="00774424"/>
    <w:rsid w:val="00775A65"/>
    <w:rsid w:val="007767A9"/>
    <w:rsid w:val="00776FB4"/>
    <w:rsid w:val="0077799C"/>
    <w:rsid w:val="00777BD0"/>
    <w:rsid w:val="00777C09"/>
    <w:rsid w:val="00780527"/>
    <w:rsid w:val="00780FEA"/>
    <w:rsid w:val="007814AF"/>
    <w:rsid w:val="00781FB4"/>
    <w:rsid w:val="00782B72"/>
    <w:rsid w:val="00783C93"/>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795"/>
    <w:rsid w:val="007B2BC0"/>
    <w:rsid w:val="007B2DF4"/>
    <w:rsid w:val="007B3D85"/>
    <w:rsid w:val="007B4703"/>
    <w:rsid w:val="007B4EAD"/>
    <w:rsid w:val="007B529E"/>
    <w:rsid w:val="007B5613"/>
    <w:rsid w:val="007B624C"/>
    <w:rsid w:val="007B705A"/>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7CC"/>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4EB"/>
    <w:rsid w:val="007E39FC"/>
    <w:rsid w:val="007E622D"/>
    <w:rsid w:val="007E6BE7"/>
    <w:rsid w:val="007E7C6C"/>
    <w:rsid w:val="007E7F42"/>
    <w:rsid w:val="007F02CF"/>
    <w:rsid w:val="007F035F"/>
    <w:rsid w:val="007F0932"/>
    <w:rsid w:val="007F0F93"/>
    <w:rsid w:val="007F10AD"/>
    <w:rsid w:val="007F16D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FE2"/>
    <w:rsid w:val="00832021"/>
    <w:rsid w:val="0083204D"/>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37B06"/>
    <w:rsid w:val="00840105"/>
    <w:rsid w:val="00840EF0"/>
    <w:rsid w:val="0084153C"/>
    <w:rsid w:val="00841842"/>
    <w:rsid w:val="00841960"/>
    <w:rsid w:val="00841E71"/>
    <w:rsid w:val="008423DD"/>
    <w:rsid w:val="008426BB"/>
    <w:rsid w:val="008433A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6D0"/>
    <w:rsid w:val="00865C20"/>
    <w:rsid w:val="00865C77"/>
    <w:rsid w:val="008663BA"/>
    <w:rsid w:val="00866AE4"/>
    <w:rsid w:val="00866C50"/>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80504"/>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2B7"/>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09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4265"/>
    <w:rsid w:val="008E580C"/>
    <w:rsid w:val="008E5E03"/>
    <w:rsid w:val="008E6139"/>
    <w:rsid w:val="008E617C"/>
    <w:rsid w:val="008E6831"/>
    <w:rsid w:val="008E7463"/>
    <w:rsid w:val="008E7F4D"/>
    <w:rsid w:val="008F019D"/>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9C1"/>
    <w:rsid w:val="00902AEE"/>
    <w:rsid w:val="009038E8"/>
    <w:rsid w:val="00903900"/>
    <w:rsid w:val="00903A5A"/>
    <w:rsid w:val="00903AFE"/>
    <w:rsid w:val="00903C0D"/>
    <w:rsid w:val="00903D69"/>
    <w:rsid w:val="00904297"/>
    <w:rsid w:val="0090468B"/>
    <w:rsid w:val="00904C8C"/>
    <w:rsid w:val="00904CA7"/>
    <w:rsid w:val="009059C5"/>
    <w:rsid w:val="00905E38"/>
    <w:rsid w:val="00906417"/>
    <w:rsid w:val="0090676B"/>
    <w:rsid w:val="009067AB"/>
    <w:rsid w:val="009070D1"/>
    <w:rsid w:val="0090794A"/>
    <w:rsid w:val="00907E87"/>
    <w:rsid w:val="0091031E"/>
    <w:rsid w:val="00910C4F"/>
    <w:rsid w:val="00911600"/>
    <w:rsid w:val="00911C56"/>
    <w:rsid w:val="00912003"/>
    <w:rsid w:val="0091284B"/>
    <w:rsid w:val="00912C89"/>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CDE"/>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EF"/>
    <w:rsid w:val="009428F6"/>
    <w:rsid w:val="00943003"/>
    <w:rsid w:val="009434BA"/>
    <w:rsid w:val="00943AC8"/>
    <w:rsid w:val="00943DE8"/>
    <w:rsid w:val="00944A0A"/>
    <w:rsid w:val="00945078"/>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0D9"/>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710"/>
    <w:rsid w:val="00974913"/>
    <w:rsid w:val="00974B60"/>
    <w:rsid w:val="00974FE7"/>
    <w:rsid w:val="009752AA"/>
    <w:rsid w:val="009762BC"/>
    <w:rsid w:val="00976DE0"/>
    <w:rsid w:val="00977012"/>
    <w:rsid w:val="0097710A"/>
    <w:rsid w:val="00980175"/>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4BE7"/>
    <w:rsid w:val="009950BC"/>
    <w:rsid w:val="009950C0"/>
    <w:rsid w:val="00995ED7"/>
    <w:rsid w:val="00996371"/>
    <w:rsid w:val="00996A10"/>
    <w:rsid w:val="0099756F"/>
    <w:rsid w:val="00997643"/>
    <w:rsid w:val="00997832"/>
    <w:rsid w:val="009A0194"/>
    <w:rsid w:val="009A0F1D"/>
    <w:rsid w:val="009A1BFA"/>
    <w:rsid w:val="009A21AC"/>
    <w:rsid w:val="009A2851"/>
    <w:rsid w:val="009A32CB"/>
    <w:rsid w:val="009A3335"/>
    <w:rsid w:val="009A358B"/>
    <w:rsid w:val="009A39E9"/>
    <w:rsid w:val="009A43E3"/>
    <w:rsid w:val="009A533E"/>
    <w:rsid w:val="009A53D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78A"/>
    <w:rsid w:val="009C6C43"/>
    <w:rsid w:val="009C7561"/>
    <w:rsid w:val="009C7C32"/>
    <w:rsid w:val="009C7E97"/>
    <w:rsid w:val="009D047B"/>
    <w:rsid w:val="009D09A0"/>
    <w:rsid w:val="009D2C8D"/>
    <w:rsid w:val="009D2CCF"/>
    <w:rsid w:val="009D2D95"/>
    <w:rsid w:val="009D33BF"/>
    <w:rsid w:val="009D513F"/>
    <w:rsid w:val="009D5CA3"/>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77"/>
    <w:rsid w:val="00A00B55"/>
    <w:rsid w:val="00A0192B"/>
    <w:rsid w:val="00A0255D"/>
    <w:rsid w:val="00A02829"/>
    <w:rsid w:val="00A0290C"/>
    <w:rsid w:val="00A03D87"/>
    <w:rsid w:val="00A058E8"/>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0856"/>
    <w:rsid w:val="00A313FD"/>
    <w:rsid w:val="00A31B07"/>
    <w:rsid w:val="00A32194"/>
    <w:rsid w:val="00A32292"/>
    <w:rsid w:val="00A324B5"/>
    <w:rsid w:val="00A32CC0"/>
    <w:rsid w:val="00A33951"/>
    <w:rsid w:val="00A342D3"/>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953"/>
    <w:rsid w:val="00A43065"/>
    <w:rsid w:val="00A440C1"/>
    <w:rsid w:val="00A441D2"/>
    <w:rsid w:val="00A442C9"/>
    <w:rsid w:val="00A442FF"/>
    <w:rsid w:val="00A44347"/>
    <w:rsid w:val="00A44A87"/>
    <w:rsid w:val="00A44D8C"/>
    <w:rsid w:val="00A4551E"/>
    <w:rsid w:val="00A456C7"/>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3C35"/>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966"/>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5154"/>
    <w:rsid w:val="00AA6255"/>
    <w:rsid w:val="00AA6663"/>
    <w:rsid w:val="00AA6BA0"/>
    <w:rsid w:val="00AA7AB5"/>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A29"/>
    <w:rsid w:val="00AD5321"/>
    <w:rsid w:val="00AD5ACA"/>
    <w:rsid w:val="00AD5EE9"/>
    <w:rsid w:val="00AD5F15"/>
    <w:rsid w:val="00AD6742"/>
    <w:rsid w:val="00AD6AD6"/>
    <w:rsid w:val="00AD7397"/>
    <w:rsid w:val="00AD762B"/>
    <w:rsid w:val="00AD76AF"/>
    <w:rsid w:val="00AD7AB7"/>
    <w:rsid w:val="00AD7FD8"/>
    <w:rsid w:val="00AE035E"/>
    <w:rsid w:val="00AE0C4B"/>
    <w:rsid w:val="00AE0F42"/>
    <w:rsid w:val="00AE18D1"/>
    <w:rsid w:val="00AE198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E7C63"/>
    <w:rsid w:val="00AF0248"/>
    <w:rsid w:val="00AF16FB"/>
    <w:rsid w:val="00AF433B"/>
    <w:rsid w:val="00AF5086"/>
    <w:rsid w:val="00AF5474"/>
    <w:rsid w:val="00AF547A"/>
    <w:rsid w:val="00AF5844"/>
    <w:rsid w:val="00AF5E91"/>
    <w:rsid w:val="00AF6021"/>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5E2E"/>
    <w:rsid w:val="00B07533"/>
    <w:rsid w:val="00B0756E"/>
    <w:rsid w:val="00B078A4"/>
    <w:rsid w:val="00B079A0"/>
    <w:rsid w:val="00B07B52"/>
    <w:rsid w:val="00B10922"/>
    <w:rsid w:val="00B10D79"/>
    <w:rsid w:val="00B11799"/>
    <w:rsid w:val="00B11F64"/>
    <w:rsid w:val="00B131B5"/>
    <w:rsid w:val="00B13C6C"/>
    <w:rsid w:val="00B13DAD"/>
    <w:rsid w:val="00B1408B"/>
    <w:rsid w:val="00B143A1"/>
    <w:rsid w:val="00B146C9"/>
    <w:rsid w:val="00B14F90"/>
    <w:rsid w:val="00B1551A"/>
    <w:rsid w:val="00B163CD"/>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C0"/>
    <w:rsid w:val="00B24CF3"/>
    <w:rsid w:val="00B24F33"/>
    <w:rsid w:val="00B24F76"/>
    <w:rsid w:val="00B25888"/>
    <w:rsid w:val="00B26147"/>
    <w:rsid w:val="00B26505"/>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600A"/>
    <w:rsid w:val="00B6659F"/>
    <w:rsid w:val="00B677BB"/>
    <w:rsid w:val="00B70145"/>
    <w:rsid w:val="00B709F8"/>
    <w:rsid w:val="00B7287A"/>
    <w:rsid w:val="00B73966"/>
    <w:rsid w:val="00B73AD7"/>
    <w:rsid w:val="00B73B25"/>
    <w:rsid w:val="00B74056"/>
    <w:rsid w:val="00B7429C"/>
    <w:rsid w:val="00B76521"/>
    <w:rsid w:val="00B76644"/>
    <w:rsid w:val="00B76F5B"/>
    <w:rsid w:val="00B7712A"/>
    <w:rsid w:val="00B7747D"/>
    <w:rsid w:val="00B77590"/>
    <w:rsid w:val="00B77821"/>
    <w:rsid w:val="00B77B6E"/>
    <w:rsid w:val="00B80AB1"/>
    <w:rsid w:val="00B80C4A"/>
    <w:rsid w:val="00B81027"/>
    <w:rsid w:val="00B819F8"/>
    <w:rsid w:val="00B81BC2"/>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0E"/>
    <w:rsid w:val="00BA52A7"/>
    <w:rsid w:val="00BA57FE"/>
    <w:rsid w:val="00BA5C93"/>
    <w:rsid w:val="00BA5E09"/>
    <w:rsid w:val="00BA64A6"/>
    <w:rsid w:val="00BA66DF"/>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0C9"/>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FFD"/>
    <w:rsid w:val="00BC51A1"/>
    <w:rsid w:val="00BC546C"/>
    <w:rsid w:val="00BC5BD6"/>
    <w:rsid w:val="00BC7A5C"/>
    <w:rsid w:val="00BC7F21"/>
    <w:rsid w:val="00BD0C4C"/>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B67"/>
    <w:rsid w:val="00BE6E22"/>
    <w:rsid w:val="00BE7A65"/>
    <w:rsid w:val="00BE7C00"/>
    <w:rsid w:val="00BE7C5F"/>
    <w:rsid w:val="00BF02E2"/>
    <w:rsid w:val="00BF05F1"/>
    <w:rsid w:val="00BF07B7"/>
    <w:rsid w:val="00BF0989"/>
    <w:rsid w:val="00BF0E24"/>
    <w:rsid w:val="00BF12BE"/>
    <w:rsid w:val="00BF15E9"/>
    <w:rsid w:val="00BF17AE"/>
    <w:rsid w:val="00BF2809"/>
    <w:rsid w:val="00BF3B36"/>
    <w:rsid w:val="00BF3F2B"/>
    <w:rsid w:val="00BF44F3"/>
    <w:rsid w:val="00BF4970"/>
    <w:rsid w:val="00BF4B37"/>
    <w:rsid w:val="00BF66AB"/>
    <w:rsid w:val="00BF66BA"/>
    <w:rsid w:val="00BF6778"/>
    <w:rsid w:val="00BF6BC8"/>
    <w:rsid w:val="00BF70DC"/>
    <w:rsid w:val="00BF79D4"/>
    <w:rsid w:val="00C00151"/>
    <w:rsid w:val="00C0038B"/>
    <w:rsid w:val="00C011EA"/>
    <w:rsid w:val="00C01271"/>
    <w:rsid w:val="00C01329"/>
    <w:rsid w:val="00C0206A"/>
    <w:rsid w:val="00C0216B"/>
    <w:rsid w:val="00C02A07"/>
    <w:rsid w:val="00C02F16"/>
    <w:rsid w:val="00C02FC5"/>
    <w:rsid w:val="00C04545"/>
    <w:rsid w:val="00C04AC9"/>
    <w:rsid w:val="00C0604A"/>
    <w:rsid w:val="00C06422"/>
    <w:rsid w:val="00C0654D"/>
    <w:rsid w:val="00C06A99"/>
    <w:rsid w:val="00C10899"/>
    <w:rsid w:val="00C1132A"/>
    <w:rsid w:val="00C11507"/>
    <w:rsid w:val="00C11535"/>
    <w:rsid w:val="00C12019"/>
    <w:rsid w:val="00C13E57"/>
    <w:rsid w:val="00C143EF"/>
    <w:rsid w:val="00C1495A"/>
    <w:rsid w:val="00C15BFA"/>
    <w:rsid w:val="00C15C63"/>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48E"/>
    <w:rsid w:val="00C66B76"/>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4C9"/>
    <w:rsid w:val="00C82979"/>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0C"/>
    <w:rsid w:val="00CA2E1D"/>
    <w:rsid w:val="00CA2E56"/>
    <w:rsid w:val="00CA3652"/>
    <w:rsid w:val="00CA4154"/>
    <w:rsid w:val="00CA4308"/>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53B"/>
    <w:rsid w:val="00CB4827"/>
    <w:rsid w:val="00CB4F05"/>
    <w:rsid w:val="00CB5485"/>
    <w:rsid w:val="00CB612E"/>
    <w:rsid w:val="00CB65F6"/>
    <w:rsid w:val="00CB6682"/>
    <w:rsid w:val="00CB6B96"/>
    <w:rsid w:val="00CB7B58"/>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2FFD"/>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188"/>
    <w:rsid w:val="00D22282"/>
    <w:rsid w:val="00D233A2"/>
    <w:rsid w:val="00D2392D"/>
    <w:rsid w:val="00D23A93"/>
    <w:rsid w:val="00D23BE1"/>
    <w:rsid w:val="00D243C2"/>
    <w:rsid w:val="00D24A46"/>
    <w:rsid w:val="00D24D36"/>
    <w:rsid w:val="00D25248"/>
    <w:rsid w:val="00D25A07"/>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081"/>
    <w:rsid w:val="00D43A77"/>
    <w:rsid w:val="00D43B5E"/>
    <w:rsid w:val="00D43F1D"/>
    <w:rsid w:val="00D440DD"/>
    <w:rsid w:val="00D4416F"/>
    <w:rsid w:val="00D441E1"/>
    <w:rsid w:val="00D44326"/>
    <w:rsid w:val="00D443EF"/>
    <w:rsid w:val="00D452F2"/>
    <w:rsid w:val="00D45967"/>
    <w:rsid w:val="00D45F7A"/>
    <w:rsid w:val="00D46B67"/>
    <w:rsid w:val="00D46F22"/>
    <w:rsid w:val="00D470CD"/>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DF"/>
    <w:rsid w:val="00D60B39"/>
    <w:rsid w:val="00D616BC"/>
    <w:rsid w:val="00D61FB9"/>
    <w:rsid w:val="00D6223B"/>
    <w:rsid w:val="00D62DE8"/>
    <w:rsid w:val="00D6324F"/>
    <w:rsid w:val="00D63A9B"/>
    <w:rsid w:val="00D640F2"/>
    <w:rsid w:val="00D6449A"/>
    <w:rsid w:val="00D64D77"/>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306"/>
    <w:rsid w:val="00D804D4"/>
    <w:rsid w:val="00D8067B"/>
    <w:rsid w:val="00D80790"/>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5893"/>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A2F"/>
    <w:rsid w:val="00DB7E91"/>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E68"/>
    <w:rsid w:val="00DD1571"/>
    <w:rsid w:val="00DD1C6C"/>
    <w:rsid w:val="00DD2B06"/>
    <w:rsid w:val="00DD3570"/>
    <w:rsid w:val="00DD3624"/>
    <w:rsid w:val="00DD37EB"/>
    <w:rsid w:val="00DD4067"/>
    <w:rsid w:val="00DD4189"/>
    <w:rsid w:val="00DD4D7A"/>
    <w:rsid w:val="00DD514F"/>
    <w:rsid w:val="00DD53F9"/>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A13"/>
    <w:rsid w:val="00DF15D1"/>
    <w:rsid w:val="00DF1A01"/>
    <w:rsid w:val="00DF1A9B"/>
    <w:rsid w:val="00DF24A9"/>
    <w:rsid w:val="00DF2B81"/>
    <w:rsid w:val="00DF2C7A"/>
    <w:rsid w:val="00DF325C"/>
    <w:rsid w:val="00DF3B42"/>
    <w:rsid w:val="00DF49C3"/>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71C"/>
    <w:rsid w:val="00E10848"/>
    <w:rsid w:val="00E1134C"/>
    <w:rsid w:val="00E11A11"/>
    <w:rsid w:val="00E11FAC"/>
    <w:rsid w:val="00E124E9"/>
    <w:rsid w:val="00E12705"/>
    <w:rsid w:val="00E13212"/>
    <w:rsid w:val="00E13C84"/>
    <w:rsid w:val="00E13E03"/>
    <w:rsid w:val="00E14E60"/>
    <w:rsid w:val="00E14F01"/>
    <w:rsid w:val="00E14FF8"/>
    <w:rsid w:val="00E15694"/>
    <w:rsid w:val="00E16267"/>
    <w:rsid w:val="00E16391"/>
    <w:rsid w:val="00E1696B"/>
    <w:rsid w:val="00E16E1E"/>
    <w:rsid w:val="00E16F75"/>
    <w:rsid w:val="00E171BE"/>
    <w:rsid w:val="00E20F14"/>
    <w:rsid w:val="00E212D0"/>
    <w:rsid w:val="00E215F0"/>
    <w:rsid w:val="00E216CE"/>
    <w:rsid w:val="00E218E0"/>
    <w:rsid w:val="00E220DD"/>
    <w:rsid w:val="00E225A2"/>
    <w:rsid w:val="00E229E5"/>
    <w:rsid w:val="00E2385E"/>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39F"/>
    <w:rsid w:val="00E65490"/>
    <w:rsid w:val="00E6676C"/>
    <w:rsid w:val="00E66A65"/>
    <w:rsid w:val="00E67AEE"/>
    <w:rsid w:val="00E67CEF"/>
    <w:rsid w:val="00E67E64"/>
    <w:rsid w:val="00E67E8D"/>
    <w:rsid w:val="00E67F18"/>
    <w:rsid w:val="00E70DF9"/>
    <w:rsid w:val="00E71568"/>
    <w:rsid w:val="00E718CA"/>
    <w:rsid w:val="00E728A4"/>
    <w:rsid w:val="00E73072"/>
    <w:rsid w:val="00E73454"/>
    <w:rsid w:val="00E73561"/>
    <w:rsid w:val="00E73815"/>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2C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E4"/>
    <w:rsid w:val="00EF2BD6"/>
    <w:rsid w:val="00EF2DE6"/>
    <w:rsid w:val="00EF3498"/>
    <w:rsid w:val="00EF3FBA"/>
    <w:rsid w:val="00EF48E2"/>
    <w:rsid w:val="00EF5101"/>
    <w:rsid w:val="00EF5254"/>
    <w:rsid w:val="00EF58C2"/>
    <w:rsid w:val="00EF602E"/>
    <w:rsid w:val="00EF654F"/>
    <w:rsid w:val="00EF69C6"/>
    <w:rsid w:val="00EF6A75"/>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07FC9"/>
    <w:rsid w:val="00F10E7E"/>
    <w:rsid w:val="00F11205"/>
    <w:rsid w:val="00F11965"/>
    <w:rsid w:val="00F11C57"/>
    <w:rsid w:val="00F1229A"/>
    <w:rsid w:val="00F1262E"/>
    <w:rsid w:val="00F127C9"/>
    <w:rsid w:val="00F12CA2"/>
    <w:rsid w:val="00F13168"/>
    <w:rsid w:val="00F142B0"/>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0C0F"/>
    <w:rsid w:val="00F32832"/>
    <w:rsid w:val="00F33309"/>
    <w:rsid w:val="00F3354B"/>
    <w:rsid w:val="00F335F1"/>
    <w:rsid w:val="00F33B62"/>
    <w:rsid w:val="00F33D17"/>
    <w:rsid w:val="00F33EDD"/>
    <w:rsid w:val="00F3412D"/>
    <w:rsid w:val="00F344AC"/>
    <w:rsid w:val="00F3464E"/>
    <w:rsid w:val="00F3539B"/>
    <w:rsid w:val="00F354CB"/>
    <w:rsid w:val="00F35F9E"/>
    <w:rsid w:val="00F3600D"/>
    <w:rsid w:val="00F3695B"/>
    <w:rsid w:val="00F37437"/>
    <w:rsid w:val="00F37CE0"/>
    <w:rsid w:val="00F37E7A"/>
    <w:rsid w:val="00F40232"/>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6EAB"/>
    <w:rsid w:val="00F6714B"/>
    <w:rsid w:val="00F6758D"/>
    <w:rsid w:val="00F67593"/>
    <w:rsid w:val="00F67682"/>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5E24"/>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CE5"/>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A7C1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8A7"/>
    <w:rsid w:val="00FB4EF3"/>
    <w:rsid w:val="00FB4F3C"/>
    <w:rsid w:val="00FB5298"/>
    <w:rsid w:val="00FB594D"/>
    <w:rsid w:val="00FB5C43"/>
    <w:rsid w:val="00FB5EFE"/>
    <w:rsid w:val="00FB605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CC"/>
    <w:rsid w:val="00FD22F9"/>
    <w:rsid w:val="00FD248E"/>
    <w:rsid w:val="00FD2950"/>
    <w:rsid w:val="00FD38C7"/>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4F98"/>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799"/>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uiPriority w:val="1"/>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uiPriority w:val="1"/>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643578">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3914470">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631359">
      <w:bodyDiv w:val="1"/>
      <w:marLeft w:val="0"/>
      <w:marRight w:val="0"/>
      <w:marTop w:val="0"/>
      <w:marBottom w:val="0"/>
      <w:divBdr>
        <w:top w:val="none" w:sz="0" w:space="0" w:color="auto"/>
        <w:left w:val="none" w:sz="0" w:space="0" w:color="auto"/>
        <w:bottom w:val="none" w:sz="0" w:space="0" w:color="auto"/>
        <w:right w:val="none" w:sz="0" w:space="0" w:color="auto"/>
      </w:divBdr>
    </w:div>
    <w:div w:id="73669727">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132173">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69834296">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7254901">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4509362">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0797301">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7126986">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7878190">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0377492">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1951391">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758598">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4016481">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86535">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504481">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366970">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149508">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3812911">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296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495714">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79828424">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5492">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195929">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5643991">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399667">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174533">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5836114">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465383">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04422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393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2984830">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7304825">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525848">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0234275">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4309593">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69631543">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3365769">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402147">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1956061">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8281658">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4035599">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773008">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2335264">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607258">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89754708">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6023538">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55138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69582983">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6320085">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8724165">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299547">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309115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442046">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421251">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6563884">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7816721">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3329616">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087298">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19990461">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2112244">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716192">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8895026">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67974187">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2902544">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78848214">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2952787">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2264460">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680193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555256">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849401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7716894">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011362">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4580343">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5307649">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199455410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1423873">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123518">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1528176">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2134</Words>
  <Characters>11737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2026-01-26T17:47:00Z</dcterms:created>
  <dcterms:modified xsi:type="dcterms:W3CDTF">2026-01-26T17:47:00Z</dcterms:modified>
</cp:coreProperties>
</file>