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145F0" w14:textId="77777777" w:rsidR="00B24F33" w:rsidRDefault="00B24F33" w:rsidP="00B05E2E">
      <w:pPr>
        <w:spacing w:line="276" w:lineRule="auto"/>
        <w:rPr>
          <w:rFonts w:ascii="Arial" w:hAnsi="Arial" w:cs="Arial"/>
          <w:b/>
          <w:bCs/>
          <w:color w:val="818181"/>
          <w:sz w:val="18"/>
          <w:szCs w:val="18"/>
        </w:rPr>
      </w:pPr>
    </w:p>
    <w:p w14:paraId="1837C575" w14:textId="055E477C" w:rsidR="00B24F33" w:rsidRPr="00694550" w:rsidRDefault="00694550" w:rsidP="00694550">
      <w:pPr>
        <w:tabs>
          <w:tab w:val="left" w:pos="9356"/>
        </w:tabs>
        <w:spacing w:line="276" w:lineRule="auto"/>
        <w:jc w:val="center"/>
        <w:rPr>
          <w:rFonts w:ascii="Arial" w:hAnsi="Arial" w:cs="Arial"/>
          <w:b/>
          <w:color w:val="969696"/>
          <w:sz w:val="32"/>
          <w:szCs w:val="32"/>
        </w:rPr>
      </w:pPr>
      <w:r w:rsidRPr="00694550">
        <w:rPr>
          <w:rFonts w:ascii="Arial" w:hAnsi="Arial" w:cs="Arial"/>
          <w:b/>
          <w:color w:val="969696"/>
          <w:sz w:val="32"/>
          <w:szCs w:val="32"/>
        </w:rPr>
        <w:t xml:space="preserve">TOURS OPCIONALES </w:t>
      </w:r>
      <w:r>
        <w:rPr>
          <w:rFonts w:ascii="Arial" w:hAnsi="Arial" w:cs="Arial"/>
          <w:b/>
          <w:color w:val="969696"/>
          <w:sz w:val="32"/>
          <w:szCs w:val="32"/>
        </w:rPr>
        <w:t xml:space="preserve">– </w:t>
      </w:r>
      <w:r w:rsidRPr="00694550">
        <w:rPr>
          <w:rFonts w:ascii="Arial" w:hAnsi="Arial" w:cs="Arial"/>
          <w:b/>
          <w:color w:val="969696"/>
          <w:sz w:val="32"/>
          <w:szCs w:val="32"/>
        </w:rPr>
        <w:t>AYACUCHO 2026</w:t>
      </w:r>
    </w:p>
    <w:p w14:paraId="33675352" w14:textId="77777777" w:rsidR="00E66A65" w:rsidRPr="00B05E2E" w:rsidRDefault="00E66A65" w:rsidP="00B05E2E">
      <w:pPr>
        <w:tabs>
          <w:tab w:val="left" w:pos="9356"/>
        </w:tabs>
        <w:spacing w:line="276" w:lineRule="auto"/>
        <w:jc w:val="center"/>
        <w:rPr>
          <w:rFonts w:ascii="Arial" w:hAnsi="Arial" w:cs="Arial"/>
          <w:b/>
          <w:color w:val="969696"/>
        </w:rPr>
      </w:pPr>
    </w:p>
    <w:p w14:paraId="13CAE76A" w14:textId="35C8BC11" w:rsidR="00865C77" w:rsidRPr="00B05E2E" w:rsidRDefault="00694550" w:rsidP="00B05E2E">
      <w:pPr>
        <w:spacing w:line="276" w:lineRule="auto"/>
        <w:rPr>
          <w:rFonts w:ascii="Arial" w:hAnsi="Arial" w:cs="Arial"/>
          <w:b/>
          <w:color w:val="969696"/>
          <w:sz w:val="18"/>
          <w:szCs w:val="18"/>
        </w:rPr>
      </w:pPr>
      <w:r w:rsidRPr="00B05E2E">
        <w:rPr>
          <w:rFonts w:ascii="Arial" w:hAnsi="Arial" w:cs="Arial"/>
          <w:b/>
          <w:color w:val="969696"/>
          <w:sz w:val="18"/>
          <w:szCs w:val="18"/>
        </w:rPr>
        <w:t>CITY TOUR</w:t>
      </w:r>
      <w:r>
        <w:rPr>
          <w:rFonts w:ascii="Arial" w:hAnsi="Arial" w:cs="Arial"/>
          <w:b/>
          <w:color w:val="969696"/>
          <w:sz w:val="18"/>
          <w:szCs w:val="18"/>
        </w:rPr>
        <w:t>:</w:t>
      </w:r>
    </w:p>
    <w:p w14:paraId="5D49765F" w14:textId="77777777" w:rsidR="00865C77" w:rsidRPr="00B05E2E" w:rsidRDefault="00865C77" w:rsidP="00B05E2E">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3966CCD2" w14:textId="16899319" w:rsidR="00865C77" w:rsidRPr="00694550" w:rsidRDefault="00865C77" w:rsidP="00B05E2E">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sidR="00E1071C">
        <w:rPr>
          <w:rFonts w:ascii="Arial" w:hAnsi="Arial" w:cs="Arial"/>
          <w:color w:val="969696"/>
          <w:sz w:val="18"/>
          <w:szCs w:val="18"/>
        </w:rPr>
        <w:t>3</w:t>
      </w:r>
      <w:r w:rsidRPr="00B05E2E">
        <w:rPr>
          <w:rFonts w:ascii="Arial" w:hAnsi="Arial" w:cs="Arial"/>
          <w:color w:val="969696"/>
          <w:sz w:val="18"/>
          <w:szCs w:val="18"/>
        </w:rPr>
        <w:t xml:space="preserve"> </w:t>
      </w:r>
      <w:r w:rsidR="00D37717">
        <w:rPr>
          <w:rFonts w:ascii="Arial" w:hAnsi="Arial" w:cs="Arial"/>
          <w:color w:val="969696"/>
          <w:sz w:val="18"/>
          <w:szCs w:val="18"/>
        </w:rPr>
        <w:t xml:space="preserve">a 4 </w:t>
      </w:r>
      <w:r w:rsidRPr="00B05E2E">
        <w:rPr>
          <w:rFonts w:ascii="Arial" w:hAnsi="Arial" w:cs="Arial"/>
          <w:color w:val="969696"/>
          <w:sz w:val="18"/>
          <w:szCs w:val="18"/>
        </w:rPr>
        <w:t>horas (</w:t>
      </w:r>
      <w:r w:rsidR="00E1071C">
        <w:rPr>
          <w:rFonts w:ascii="Arial" w:hAnsi="Arial" w:cs="Arial"/>
          <w:color w:val="969696"/>
          <w:sz w:val="18"/>
          <w:szCs w:val="18"/>
        </w:rPr>
        <w:t>1</w:t>
      </w:r>
      <w:r w:rsidR="00D37717">
        <w:rPr>
          <w:rFonts w:ascii="Arial" w:hAnsi="Arial" w:cs="Arial"/>
          <w:color w:val="969696"/>
          <w:sz w:val="18"/>
          <w:szCs w:val="18"/>
        </w:rPr>
        <w:t>5</w:t>
      </w:r>
      <w:r w:rsidR="00E1071C">
        <w:rPr>
          <w:rFonts w:ascii="Arial" w:hAnsi="Arial" w:cs="Arial"/>
          <w:color w:val="969696"/>
          <w:sz w:val="18"/>
          <w:szCs w:val="18"/>
        </w:rPr>
        <w:t>:00 HRS.</w:t>
      </w:r>
      <w:r w:rsidRPr="00B05E2E">
        <w:rPr>
          <w:rFonts w:ascii="Arial" w:hAnsi="Arial" w:cs="Arial"/>
          <w:color w:val="969696"/>
          <w:sz w:val="18"/>
          <w:szCs w:val="18"/>
        </w:rPr>
        <w:t>).</w:t>
      </w:r>
    </w:p>
    <w:p w14:paraId="37CC5DA5" w14:textId="7B57274F" w:rsidR="00865C77" w:rsidRPr="00B05E2E" w:rsidRDefault="00865C77" w:rsidP="00B05E2E">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FC3F29">
        <w:rPr>
          <w:rFonts w:ascii="Arial" w:hAnsi="Arial" w:cs="Arial"/>
          <w:color w:val="969696"/>
          <w:sz w:val="18"/>
          <w:szCs w:val="18"/>
        </w:rPr>
        <w:t>1</w:t>
      </w:r>
      <w:r w:rsidR="00336392">
        <w:rPr>
          <w:rFonts w:ascii="Arial" w:hAnsi="Arial" w:cs="Arial"/>
          <w:color w:val="969696"/>
          <w:sz w:val="18"/>
          <w:szCs w:val="18"/>
        </w:rPr>
        <w:t>7</w:t>
      </w:r>
    </w:p>
    <w:p w14:paraId="3AC32C6A" w14:textId="36DCE2C6" w:rsidR="00865C77" w:rsidRPr="00B05E2E" w:rsidRDefault="00865C77" w:rsidP="00B05E2E">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FC3F29">
        <w:rPr>
          <w:rFonts w:ascii="Arial" w:hAnsi="Arial" w:cs="Arial"/>
          <w:color w:val="969696"/>
          <w:sz w:val="18"/>
          <w:szCs w:val="18"/>
        </w:rPr>
        <w:t>1</w:t>
      </w:r>
      <w:r w:rsidR="00336392">
        <w:rPr>
          <w:rFonts w:ascii="Arial" w:hAnsi="Arial" w:cs="Arial"/>
          <w:color w:val="969696"/>
          <w:sz w:val="18"/>
          <w:szCs w:val="18"/>
        </w:rPr>
        <w:t>5</w:t>
      </w:r>
    </w:p>
    <w:p w14:paraId="5C5F41D3" w14:textId="77777777" w:rsidR="00D37717" w:rsidRPr="00D37717" w:rsidRDefault="00D37717" w:rsidP="00D37717">
      <w:pPr>
        <w:spacing w:line="276" w:lineRule="auto"/>
        <w:rPr>
          <w:rFonts w:ascii="Arial" w:hAnsi="Arial" w:cs="Arial"/>
          <w:color w:val="969696"/>
          <w:sz w:val="18"/>
          <w:szCs w:val="18"/>
        </w:rPr>
      </w:pPr>
      <w:r w:rsidRPr="00D37717">
        <w:rPr>
          <w:rFonts w:ascii="Arial" w:hAnsi="Arial" w:cs="Arial"/>
          <w:color w:val="969696"/>
          <w:sz w:val="18"/>
          <w:szCs w:val="18"/>
        </w:rPr>
        <w:t xml:space="preserve">Por la tarde, se inicia la visita a la ciudad colonial, donde los viajeros podrán apreciar su arquitectura de estilo barroco, reconocida por las arquerías de piedra que rodean los cuatro lados de la Plaza Mayor. El recorrido continúa por la Casona Boza y Solís, la Casona Velarde Álvarez, y la Casa Museo Joaquín López </w:t>
      </w:r>
      <w:proofErr w:type="spellStart"/>
      <w:r w:rsidRPr="00D37717">
        <w:rPr>
          <w:rFonts w:ascii="Arial" w:hAnsi="Arial" w:cs="Arial"/>
          <w:color w:val="969696"/>
          <w:sz w:val="18"/>
          <w:szCs w:val="18"/>
        </w:rPr>
        <w:t>Antay</w:t>
      </w:r>
      <w:proofErr w:type="spellEnd"/>
      <w:r w:rsidRPr="00D37717">
        <w:rPr>
          <w:rFonts w:ascii="Arial" w:hAnsi="Arial" w:cs="Arial"/>
          <w:color w:val="969696"/>
          <w:sz w:val="18"/>
          <w:szCs w:val="18"/>
        </w:rPr>
        <w:t>.</w:t>
      </w:r>
    </w:p>
    <w:p w14:paraId="4D6D15F1" w14:textId="77777777" w:rsidR="00D37717" w:rsidRPr="00D37717" w:rsidRDefault="00D37717" w:rsidP="00D37717">
      <w:pPr>
        <w:spacing w:line="276" w:lineRule="auto"/>
        <w:rPr>
          <w:rFonts w:ascii="Arial" w:hAnsi="Arial" w:cs="Arial"/>
          <w:color w:val="969696"/>
          <w:sz w:val="18"/>
          <w:szCs w:val="18"/>
        </w:rPr>
      </w:pPr>
      <w:r w:rsidRPr="00D37717">
        <w:rPr>
          <w:rFonts w:ascii="Arial" w:hAnsi="Arial" w:cs="Arial"/>
          <w:color w:val="969696"/>
          <w:sz w:val="18"/>
          <w:szCs w:val="18"/>
        </w:rPr>
        <w:t>Luego, se ascenderá al Mirador de Acuchimay, desde donde se obtiene una vista panorámica privilegiada de la ciudad. Después, se visitará la Capilla del Monasterio de Santa Teresa, un lugar ideal para degustar los tradicionales dulces preparados por las madres Carmelitas Descalzas.</w:t>
      </w:r>
    </w:p>
    <w:p w14:paraId="6CEF93AB" w14:textId="77777777" w:rsidR="00D37717" w:rsidRPr="00D37717" w:rsidRDefault="00D37717" w:rsidP="00D37717">
      <w:pPr>
        <w:spacing w:line="276" w:lineRule="auto"/>
        <w:rPr>
          <w:rFonts w:ascii="Arial" w:hAnsi="Arial" w:cs="Arial"/>
          <w:color w:val="969696"/>
          <w:sz w:val="18"/>
          <w:szCs w:val="18"/>
        </w:rPr>
      </w:pPr>
      <w:r w:rsidRPr="00D37717">
        <w:rPr>
          <w:rFonts w:ascii="Arial" w:hAnsi="Arial" w:cs="Arial"/>
          <w:color w:val="969696"/>
          <w:sz w:val="18"/>
          <w:szCs w:val="18"/>
        </w:rPr>
        <w:t>El circuito incluye una parada en los talleres artesanales más representativos de Ayacucho, donde se apreciarán trabajos en piedra de Huamanga, retablos y textiles, finalizando en la imponente Catedral de Ayacucho.</w:t>
      </w:r>
    </w:p>
    <w:p w14:paraId="44BCF85A" w14:textId="77777777" w:rsidR="00D37717" w:rsidRPr="00D37717" w:rsidRDefault="00D37717" w:rsidP="00D37717">
      <w:pPr>
        <w:spacing w:line="276" w:lineRule="auto"/>
        <w:rPr>
          <w:rFonts w:ascii="Arial" w:hAnsi="Arial" w:cs="Arial"/>
          <w:color w:val="969696"/>
          <w:sz w:val="18"/>
          <w:szCs w:val="18"/>
        </w:rPr>
      </w:pPr>
      <w:r w:rsidRPr="00D37717">
        <w:rPr>
          <w:rFonts w:ascii="Arial" w:hAnsi="Arial" w:cs="Arial"/>
          <w:color w:val="969696"/>
          <w:sz w:val="18"/>
          <w:szCs w:val="18"/>
        </w:rPr>
        <w:t>El tour concluye aproximadamente a las 7:00 p. m.</w:t>
      </w:r>
    </w:p>
    <w:p w14:paraId="604D5745" w14:textId="77777777" w:rsidR="00837B06" w:rsidRDefault="00837B06" w:rsidP="00B05E2E">
      <w:pPr>
        <w:spacing w:line="276" w:lineRule="auto"/>
        <w:rPr>
          <w:rFonts w:ascii="Arial" w:hAnsi="Arial" w:cs="Arial"/>
          <w:b/>
          <w:color w:val="969696"/>
          <w:sz w:val="18"/>
          <w:szCs w:val="18"/>
        </w:rPr>
      </w:pPr>
    </w:p>
    <w:p w14:paraId="0334E0E7" w14:textId="6DA4E7CF" w:rsidR="00837B06" w:rsidRPr="00B05E2E" w:rsidRDefault="00694550" w:rsidP="00837B06">
      <w:pPr>
        <w:spacing w:line="276" w:lineRule="auto"/>
        <w:rPr>
          <w:rFonts w:ascii="Arial" w:hAnsi="Arial" w:cs="Arial"/>
          <w:b/>
          <w:color w:val="969696"/>
          <w:sz w:val="18"/>
          <w:szCs w:val="18"/>
        </w:rPr>
      </w:pPr>
      <w:r>
        <w:rPr>
          <w:rFonts w:ascii="Arial" w:hAnsi="Arial" w:cs="Arial"/>
          <w:b/>
          <w:color w:val="969696"/>
          <w:sz w:val="18"/>
          <w:szCs w:val="18"/>
        </w:rPr>
        <w:t xml:space="preserve">TOUR </w:t>
      </w:r>
      <w:r w:rsidRPr="00FC3F29">
        <w:rPr>
          <w:rFonts w:ascii="Arial" w:hAnsi="Arial" w:cs="Arial"/>
          <w:b/>
          <w:color w:val="969696"/>
          <w:sz w:val="18"/>
          <w:szCs w:val="18"/>
        </w:rPr>
        <w:t>WARI QUINUA PAMPA DE AYACUCHO</w:t>
      </w:r>
      <w:r>
        <w:rPr>
          <w:rFonts w:ascii="Arial" w:hAnsi="Arial" w:cs="Arial"/>
          <w:b/>
          <w:color w:val="969696"/>
          <w:sz w:val="18"/>
          <w:szCs w:val="18"/>
        </w:rPr>
        <w:t>:</w:t>
      </w:r>
    </w:p>
    <w:p w14:paraId="1EA49CF1" w14:textId="77777777" w:rsidR="00837B06" w:rsidRPr="00B05E2E"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365F9107" w14:textId="61D8A3E9" w:rsidR="00837B06" w:rsidRPr="00694550"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sidR="00FC3F29">
        <w:rPr>
          <w:rFonts w:ascii="Arial" w:hAnsi="Arial" w:cs="Arial"/>
          <w:color w:val="969696"/>
          <w:sz w:val="18"/>
          <w:szCs w:val="18"/>
        </w:rPr>
        <w:t xml:space="preserve">6 a 7 </w:t>
      </w:r>
      <w:r w:rsidRPr="00B05E2E">
        <w:rPr>
          <w:rFonts w:ascii="Arial" w:hAnsi="Arial" w:cs="Arial"/>
          <w:color w:val="969696"/>
          <w:sz w:val="18"/>
          <w:szCs w:val="18"/>
        </w:rPr>
        <w:t>horas (</w:t>
      </w:r>
      <w:r w:rsidR="00FC3F29">
        <w:rPr>
          <w:rFonts w:ascii="Arial" w:hAnsi="Arial" w:cs="Arial"/>
          <w:color w:val="969696"/>
          <w:sz w:val="18"/>
          <w:szCs w:val="18"/>
        </w:rPr>
        <w:t>09</w:t>
      </w:r>
      <w:r>
        <w:rPr>
          <w:rFonts w:ascii="Arial" w:hAnsi="Arial" w:cs="Arial"/>
          <w:color w:val="969696"/>
          <w:sz w:val="18"/>
          <w:szCs w:val="18"/>
        </w:rPr>
        <w:t>:</w:t>
      </w:r>
      <w:r w:rsidR="00FC3F29">
        <w:rPr>
          <w:rFonts w:ascii="Arial" w:hAnsi="Arial" w:cs="Arial"/>
          <w:color w:val="969696"/>
          <w:sz w:val="18"/>
          <w:szCs w:val="18"/>
        </w:rPr>
        <w:t>3</w:t>
      </w:r>
      <w:r>
        <w:rPr>
          <w:rFonts w:ascii="Arial" w:hAnsi="Arial" w:cs="Arial"/>
          <w:color w:val="969696"/>
          <w:sz w:val="18"/>
          <w:szCs w:val="18"/>
        </w:rPr>
        <w:t>0 HRS.</w:t>
      </w:r>
      <w:r w:rsidRPr="00B05E2E">
        <w:rPr>
          <w:rFonts w:ascii="Arial" w:hAnsi="Arial" w:cs="Arial"/>
          <w:color w:val="969696"/>
          <w:sz w:val="18"/>
          <w:szCs w:val="18"/>
        </w:rPr>
        <w:t>).</w:t>
      </w:r>
    </w:p>
    <w:p w14:paraId="0B4B8B85" w14:textId="49AF2536" w:rsidR="00837B06" w:rsidRPr="00B05E2E" w:rsidRDefault="00837B06" w:rsidP="00837B06">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336392">
        <w:rPr>
          <w:rFonts w:ascii="Arial" w:hAnsi="Arial" w:cs="Arial"/>
          <w:color w:val="969696"/>
          <w:sz w:val="18"/>
          <w:szCs w:val="18"/>
        </w:rPr>
        <w:t>23</w:t>
      </w:r>
    </w:p>
    <w:p w14:paraId="015A01BC" w14:textId="4F151AA7" w:rsidR="00837B06" w:rsidRPr="00694550" w:rsidRDefault="00837B06" w:rsidP="00B05E2E">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w:t>
      </w:r>
      <w:r w:rsidR="00336392">
        <w:rPr>
          <w:rFonts w:ascii="Arial" w:hAnsi="Arial" w:cs="Arial"/>
          <w:color w:val="969696"/>
          <w:sz w:val="18"/>
          <w:szCs w:val="18"/>
        </w:rPr>
        <w:t xml:space="preserve"> 21</w:t>
      </w:r>
    </w:p>
    <w:p w14:paraId="6C0886DD" w14:textId="77777777" w:rsidR="00220895" w:rsidRPr="00220895" w:rsidRDefault="00220895" w:rsidP="00220895">
      <w:pPr>
        <w:spacing w:line="276" w:lineRule="auto"/>
        <w:rPr>
          <w:rFonts w:ascii="Arial" w:hAnsi="Arial" w:cs="Arial"/>
          <w:bCs/>
          <w:color w:val="969696"/>
          <w:sz w:val="18"/>
          <w:szCs w:val="18"/>
        </w:rPr>
      </w:pPr>
      <w:r w:rsidRPr="00220895">
        <w:rPr>
          <w:rFonts w:ascii="Arial" w:hAnsi="Arial" w:cs="Arial"/>
          <w:bCs/>
          <w:color w:val="969696"/>
          <w:sz w:val="18"/>
          <w:szCs w:val="18"/>
        </w:rPr>
        <w:t xml:space="preserve">Salida hacia el Complejo Arqueológico Wari, capital del Primer Imperio Andino y cuna de una de las culturas preincas más importantes. Durante la visita, los viajeros recorrerán el Museo de Sitio, el Templo Mayor y las enigmáticas cámaras subterráneas ubicadas en los barrios de </w:t>
      </w:r>
      <w:proofErr w:type="spellStart"/>
      <w:r w:rsidRPr="00220895">
        <w:rPr>
          <w:rFonts w:ascii="Arial" w:hAnsi="Arial" w:cs="Arial"/>
          <w:bCs/>
          <w:color w:val="969696"/>
          <w:sz w:val="18"/>
          <w:szCs w:val="18"/>
        </w:rPr>
        <w:t>Monjachayuq</w:t>
      </w:r>
      <w:proofErr w:type="spellEnd"/>
      <w:r w:rsidRPr="00220895">
        <w:rPr>
          <w:rFonts w:ascii="Arial" w:hAnsi="Arial" w:cs="Arial"/>
          <w:bCs/>
          <w:color w:val="969696"/>
          <w:sz w:val="18"/>
          <w:szCs w:val="18"/>
        </w:rPr>
        <w:t xml:space="preserve"> y </w:t>
      </w:r>
      <w:proofErr w:type="spellStart"/>
      <w:r w:rsidRPr="00220895">
        <w:rPr>
          <w:rFonts w:ascii="Arial" w:hAnsi="Arial" w:cs="Arial"/>
          <w:bCs/>
          <w:color w:val="969696"/>
          <w:sz w:val="18"/>
          <w:szCs w:val="18"/>
        </w:rPr>
        <w:t>Cheqowasi</w:t>
      </w:r>
      <w:proofErr w:type="spellEnd"/>
      <w:r w:rsidRPr="00220895">
        <w:rPr>
          <w:rFonts w:ascii="Arial" w:hAnsi="Arial" w:cs="Arial"/>
          <w:bCs/>
          <w:color w:val="969696"/>
          <w:sz w:val="18"/>
          <w:szCs w:val="18"/>
        </w:rPr>
        <w:t>.</w:t>
      </w:r>
    </w:p>
    <w:p w14:paraId="1E2AC84B" w14:textId="77777777" w:rsidR="00220895" w:rsidRPr="00220895" w:rsidRDefault="00220895" w:rsidP="00220895">
      <w:pPr>
        <w:spacing w:line="276" w:lineRule="auto"/>
        <w:rPr>
          <w:rFonts w:ascii="Arial" w:hAnsi="Arial" w:cs="Arial"/>
          <w:bCs/>
          <w:color w:val="969696"/>
          <w:sz w:val="18"/>
          <w:szCs w:val="18"/>
        </w:rPr>
      </w:pPr>
      <w:r w:rsidRPr="00220895">
        <w:rPr>
          <w:rFonts w:ascii="Arial" w:hAnsi="Arial" w:cs="Arial"/>
          <w:bCs/>
          <w:color w:val="969696"/>
          <w:sz w:val="18"/>
          <w:szCs w:val="18"/>
        </w:rPr>
        <w:t>La experiencia continúa en el pueblo de Quinua, reconocido por su tradición alfarera. Allí se visitará el taller de maestros artesanos, quienes explicarán paso a paso el proceso de elaboración de la cerámica. Quinua destaca por sus calles angostas y empedradas, además de sus techos de teja que brindan un ambiente pintoresco y acogedor.</w:t>
      </w:r>
    </w:p>
    <w:p w14:paraId="6A52B066" w14:textId="77777777" w:rsidR="00220895" w:rsidRPr="00220895" w:rsidRDefault="00220895" w:rsidP="00220895">
      <w:pPr>
        <w:spacing w:line="276" w:lineRule="auto"/>
        <w:rPr>
          <w:rFonts w:ascii="Arial" w:hAnsi="Arial" w:cs="Arial"/>
          <w:bCs/>
          <w:color w:val="969696"/>
          <w:sz w:val="18"/>
          <w:szCs w:val="18"/>
        </w:rPr>
      </w:pPr>
      <w:r w:rsidRPr="00220895">
        <w:rPr>
          <w:rFonts w:ascii="Arial" w:hAnsi="Arial" w:cs="Arial"/>
          <w:bCs/>
          <w:color w:val="969696"/>
          <w:sz w:val="18"/>
          <w:szCs w:val="18"/>
        </w:rPr>
        <w:t>A tan solo un kilómetro de Quinua se encuentra el Santuario Histórico de la Pampa de Ayacucho, escenario de la decisiva Batalla de Ayacucho, hecho que consolidó la independencia del Perú y de América. En este lugar se aprecia el imponente Obelisco de la Libertad, de 44 metros de altura.</w:t>
      </w:r>
    </w:p>
    <w:p w14:paraId="01461A04" w14:textId="77777777" w:rsidR="00220895" w:rsidRPr="00220895" w:rsidRDefault="00220895" w:rsidP="00220895">
      <w:pPr>
        <w:spacing w:line="276" w:lineRule="auto"/>
        <w:rPr>
          <w:rFonts w:ascii="Arial" w:hAnsi="Arial" w:cs="Arial"/>
          <w:bCs/>
          <w:color w:val="969696"/>
          <w:sz w:val="18"/>
          <w:szCs w:val="18"/>
        </w:rPr>
      </w:pPr>
      <w:r w:rsidRPr="00220895">
        <w:rPr>
          <w:rFonts w:ascii="Arial" w:hAnsi="Arial" w:cs="Arial"/>
          <w:bCs/>
          <w:color w:val="969696"/>
          <w:sz w:val="18"/>
          <w:szCs w:val="18"/>
        </w:rPr>
        <w:t>El recorrido se realiza a una altitud aproximada de 3,300 m s. n. m. y concluye alrededor de las 4:00 p. m.</w:t>
      </w:r>
    </w:p>
    <w:p w14:paraId="44FE1420" w14:textId="77777777" w:rsidR="00837B06" w:rsidRDefault="00837B06" w:rsidP="00837B06">
      <w:pPr>
        <w:spacing w:line="276" w:lineRule="auto"/>
        <w:rPr>
          <w:rFonts w:ascii="Arial" w:hAnsi="Arial" w:cs="Arial"/>
          <w:bCs/>
          <w:color w:val="969696"/>
          <w:sz w:val="18"/>
          <w:szCs w:val="18"/>
        </w:rPr>
      </w:pPr>
    </w:p>
    <w:p w14:paraId="19F45AF2" w14:textId="36935650" w:rsidR="00837B06" w:rsidRPr="00B05E2E" w:rsidRDefault="00694550" w:rsidP="00837B06">
      <w:pPr>
        <w:spacing w:line="276" w:lineRule="auto"/>
        <w:rPr>
          <w:rFonts w:ascii="Arial" w:hAnsi="Arial" w:cs="Arial"/>
          <w:b/>
          <w:color w:val="969696"/>
          <w:sz w:val="18"/>
          <w:szCs w:val="18"/>
        </w:rPr>
      </w:pPr>
      <w:r>
        <w:rPr>
          <w:rFonts w:ascii="Arial" w:hAnsi="Arial" w:cs="Arial"/>
          <w:b/>
          <w:color w:val="969696"/>
          <w:sz w:val="18"/>
          <w:szCs w:val="18"/>
        </w:rPr>
        <w:t xml:space="preserve">TOUR </w:t>
      </w:r>
      <w:r w:rsidRPr="00472792">
        <w:rPr>
          <w:rFonts w:ascii="Arial" w:hAnsi="Arial" w:cs="Arial"/>
          <w:b/>
          <w:color w:val="969696"/>
          <w:sz w:val="18"/>
          <w:szCs w:val="18"/>
        </w:rPr>
        <w:t>PIKIMACHAY HUANTA HUANCAYOCC</w:t>
      </w:r>
      <w:r>
        <w:rPr>
          <w:rFonts w:ascii="Arial" w:hAnsi="Arial" w:cs="Arial"/>
          <w:b/>
          <w:color w:val="969696"/>
          <w:sz w:val="18"/>
          <w:szCs w:val="18"/>
        </w:rPr>
        <w:t>:</w:t>
      </w:r>
    </w:p>
    <w:p w14:paraId="4E51A365" w14:textId="77777777" w:rsidR="00837B06" w:rsidRPr="00B05E2E"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7D9C4922" w14:textId="3529B7A1" w:rsidR="00837B06" w:rsidRPr="00694550"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sidR="00472792">
        <w:rPr>
          <w:rFonts w:ascii="Arial" w:hAnsi="Arial" w:cs="Arial"/>
          <w:color w:val="969696"/>
          <w:sz w:val="18"/>
          <w:szCs w:val="18"/>
        </w:rPr>
        <w:t>8</w:t>
      </w:r>
      <w:r w:rsidRPr="00B05E2E">
        <w:rPr>
          <w:rFonts w:ascii="Arial" w:hAnsi="Arial" w:cs="Arial"/>
          <w:color w:val="969696"/>
          <w:sz w:val="18"/>
          <w:szCs w:val="18"/>
        </w:rPr>
        <w:t xml:space="preserve"> horas (</w:t>
      </w:r>
      <w:r>
        <w:rPr>
          <w:rFonts w:ascii="Arial" w:hAnsi="Arial" w:cs="Arial"/>
          <w:color w:val="969696"/>
          <w:sz w:val="18"/>
          <w:szCs w:val="18"/>
        </w:rPr>
        <w:t>09:</w:t>
      </w:r>
      <w:r w:rsidR="00472792">
        <w:rPr>
          <w:rFonts w:ascii="Arial" w:hAnsi="Arial" w:cs="Arial"/>
          <w:color w:val="969696"/>
          <w:sz w:val="18"/>
          <w:szCs w:val="18"/>
        </w:rPr>
        <w:t>3</w:t>
      </w:r>
      <w:r>
        <w:rPr>
          <w:rFonts w:ascii="Arial" w:hAnsi="Arial" w:cs="Arial"/>
          <w:color w:val="969696"/>
          <w:sz w:val="18"/>
          <w:szCs w:val="18"/>
        </w:rPr>
        <w:t>0 HRS.</w:t>
      </w:r>
      <w:r w:rsidRPr="00B05E2E">
        <w:rPr>
          <w:rFonts w:ascii="Arial" w:hAnsi="Arial" w:cs="Arial"/>
          <w:color w:val="969696"/>
          <w:sz w:val="18"/>
          <w:szCs w:val="18"/>
        </w:rPr>
        <w:t>).</w:t>
      </w:r>
    </w:p>
    <w:p w14:paraId="6FAE9A54" w14:textId="5C5DF2F1" w:rsidR="00837B06" w:rsidRPr="00B05E2E" w:rsidRDefault="00837B06" w:rsidP="00837B06">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52394F">
        <w:rPr>
          <w:rFonts w:ascii="Arial" w:hAnsi="Arial" w:cs="Arial"/>
          <w:color w:val="969696"/>
          <w:sz w:val="18"/>
          <w:szCs w:val="18"/>
        </w:rPr>
        <w:t>25</w:t>
      </w:r>
    </w:p>
    <w:p w14:paraId="2F9C4AF5" w14:textId="1C76612D" w:rsidR="00837B06" w:rsidRPr="00694550" w:rsidRDefault="00837B06" w:rsidP="00837B06">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52394F">
        <w:rPr>
          <w:rFonts w:ascii="Arial" w:hAnsi="Arial" w:cs="Arial"/>
          <w:color w:val="969696"/>
          <w:sz w:val="18"/>
          <w:szCs w:val="18"/>
        </w:rPr>
        <w:t>22</w:t>
      </w:r>
    </w:p>
    <w:p w14:paraId="07B12CE9" w14:textId="4C33B0E2" w:rsidR="006E7375" w:rsidRPr="006E7375" w:rsidRDefault="006E7375" w:rsidP="006E7375">
      <w:pPr>
        <w:spacing w:line="276" w:lineRule="auto"/>
        <w:rPr>
          <w:rFonts w:ascii="Arial" w:hAnsi="Arial" w:cs="Arial"/>
          <w:color w:val="969696"/>
          <w:sz w:val="18"/>
          <w:szCs w:val="18"/>
        </w:rPr>
      </w:pPr>
      <w:r w:rsidRPr="006E7375">
        <w:rPr>
          <w:rFonts w:ascii="Arial" w:hAnsi="Arial" w:cs="Arial"/>
          <w:color w:val="969696"/>
          <w:sz w:val="18"/>
          <w:szCs w:val="18"/>
        </w:rPr>
        <w:t xml:space="preserve">Excursión hacia la provincia de Huanta. Se inicia con una caminata de aproximadamente 40 minutos rumbo a la Cueva de </w:t>
      </w:r>
      <w:proofErr w:type="spellStart"/>
      <w:r w:rsidRPr="006E7375">
        <w:rPr>
          <w:rFonts w:ascii="Arial" w:hAnsi="Arial" w:cs="Arial"/>
          <w:color w:val="969696"/>
          <w:sz w:val="18"/>
          <w:szCs w:val="18"/>
        </w:rPr>
        <w:t>Pikimachay</w:t>
      </w:r>
      <w:proofErr w:type="spellEnd"/>
      <w:r w:rsidRPr="006E7375">
        <w:rPr>
          <w:rFonts w:ascii="Arial" w:hAnsi="Arial" w:cs="Arial"/>
          <w:color w:val="969696"/>
          <w:sz w:val="18"/>
          <w:szCs w:val="18"/>
        </w:rPr>
        <w:t>, considerado el lugar donde comienza la historia de Ayacucho hace más de 20,000 años a.C.</w:t>
      </w:r>
    </w:p>
    <w:p w14:paraId="331488BD" w14:textId="77777777" w:rsidR="006E7375" w:rsidRPr="006E7375" w:rsidRDefault="006E7375" w:rsidP="006E7375">
      <w:pPr>
        <w:spacing w:line="276" w:lineRule="auto"/>
        <w:rPr>
          <w:rFonts w:ascii="Arial" w:hAnsi="Arial" w:cs="Arial"/>
          <w:color w:val="969696"/>
          <w:sz w:val="18"/>
          <w:szCs w:val="18"/>
        </w:rPr>
      </w:pPr>
      <w:r w:rsidRPr="006E7375">
        <w:rPr>
          <w:rFonts w:ascii="Arial" w:hAnsi="Arial" w:cs="Arial"/>
          <w:color w:val="969696"/>
          <w:sz w:val="18"/>
          <w:szCs w:val="18"/>
        </w:rPr>
        <w:t xml:space="preserve">Luego, el recorrido continúa hacia el Puente Colonial de </w:t>
      </w:r>
      <w:proofErr w:type="spellStart"/>
      <w:r w:rsidRPr="006E7375">
        <w:rPr>
          <w:rFonts w:ascii="Arial" w:hAnsi="Arial" w:cs="Arial"/>
          <w:color w:val="969696"/>
          <w:sz w:val="18"/>
          <w:szCs w:val="18"/>
        </w:rPr>
        <w:t>Ayahuarcuna</w:t>
      </w:r>
      <w:proofErr w:type="spellEnd"/>
      <w:r w:rsidRPr="006E7375">
        <w:rPr>
          <w:rFonts w:ascii="Arial" w:hAnsi="Arial" w:cs="Arial"/>
          <w:color w:val="969696"/>
          <w:sz w:val="18"/>
          <w:szCs w:val="18"/>
        </w:rPr>
        <w:t>. Desde la comunidad de La Florida se aprecia la belleza del valle y de la ciudad de Huanta, conocida como “La Bella Esmeralda de los Andes”. Posteriormente, se visita la Plaza Central, su elegante pileta, el Obispo de Piedra y el Templo de San Pedro.</w:t>
      </w:r>
    </w:p>
    <w:p w14:paraId="35CE86F0" w14:textId="6657D243" w:rsidR="006E7375" w:rsidRPr="006E7375" w:rsidRDefault="006E7375" w:rsidP="006E7375">
      <w:pPr>
        <w:spacing w:line="276" w:lineRule="auto"/>
        <w:rPr>
          <w:rFonts w:ascii="Arial" w:hAnsi="Arial" w:cs="Arial"/>
          <w:color w:val="969696"/>
          <w:sz w:val="18"/>
          <w:szCs w:val="18"/>
        </w:rPr>
      </w:pPr>
      <w:r w:rsidRPr="006E7375">
        <w:rPr>
          <w:rFonts w:ascii="Arial" w:hAnsi="Arial" w:cs="Arial"/>
          <w:color w:val="969696"/>
          <w:sz w:val="18"/>
          <w:szCs w:val="18"/>
        </w:rPr>
        <w:t xml:space="preserve">A pocas cuadras se encuentran las tradicionales bodegas, ideales para degustar una variedad de licores artesanales elaborados a base de frutas. También se ofrece miel pura, productos derivados como </w:t>
      </w:r>
      <w:proofErr w:type="gramStart"/>
      <w:r w:rsidRPr="006E7375">
        <w:rPr>
          <w:rFonts w:ascii="Arial" w:hAnsi="Arial" w:cs="Arial"/>
          <w:color w:val="969696"/>
          <w:sz w:val="18"/>
          <w:szCs w:val="18"/>
        </w:rPr>
        <w:t>bronc</w:t>
      </w:r>
      <w:r>
        <w:rPr>
          <w:rFonts w:ascii="Arial" w:hAnsi="Arial" w:cs="Arial"/>
          <w:color w:val="969696"/>
          <w:sz w:val="18"/>
          <w:szCs w:val="18"/>
        </w:rPr>
        <w:t>o</w:t>
      </w:r>
      <w:r w:rsidRPr="006E7375">
        <w:rPr>
          <w:rFonts w:ascii="Arial" w:hAnsi="Arial" w:cs="Arial"/>
          <w:color w:val="969696"/>
          <w:sz w:val="18"/>
          <w:szCs w:val="18"/>
        </w:rPr>
        <w:t xml:space="preserve"> miel</w:t>
      </w:r>
      <w:proofErr w:type="gramEnd"/>
      <w:r w:rsidRPr="006E7375">
        <w:rPr>
          <w:rFonts w:ascii="Arial" w:hAnsi="Arial" w:cs="Arial"/>
          <w:color w:val="969696"/>
          <w:sz w:val="18"/>
          <w:szCs w:val="18"/>
        </w:rPr>
        <w:t xml:space="preserve">, </w:t>
      </w:r>
      <w:proofErr w:type="spellStart"/>
      <w:r w:rsidRPr="006E7375">
        <w:rPr>
          <w:rFonts w:ascii="Arial" w:hAnsi="Arial" w:cs="Arial"/>
          <w:color w:val="969696"/>
          <w:sz w:val="18"/>
          <w:szCs w:val="18"/>
        </w:rPr>
        <w:t>vitapol</w:t>
      </w:r>
      <w:proofErr w:type="spellEnd"/>
      <w:r w:rsidRPr="006E7375">
        <w:rPr>
          <w:rFonts w:ascii="Arial" w:hAnsi="Arial" w:cs="Arial"/>
          <w:color w:val="969696"/>
          <w:sz w:val="18"/>
          <w:szCs w:val="18"/>
        </w:rPr>
        <w:t xml:space="preserve"> y polen, además de exquisitas mermeladas de lúcuma y chirimoya. Huanta goza de un clima agradable y se ubica a 2,627 m </w:t>
      </w:r>
      <w:proofErr w:type="spellStart"/>
      <w:r w:rsidRPr="006E7375">
        <w:rPr>
          <w:rFonts w:ascii="Arial" w:hAnsi="Arial" w:cs="Arial"/>
          <w:color w:val="969696"/>
          <w:sz w:val="18"/>
          <w:szCs w:val="18"/>
        </w:rPr>
        <w:t>s.n.m</w:t>
      </w:r>
      <w:proofErr w:type="spellEnd"/>
      <w:r w:rsidRPr="006E7375">
        <w:rPr>
          <w:rFonts w:ascii="Arial" w:hAnsi="Arial" w:cs="Arial"/>
          <w:color w:val="969696"/>
          <w:sz w:val="18"/>
          <w:szCs w:val="18"/>
        </w:rPr>
        <w:t>.</w:t>
      </w:r>
    </w:p>
    <w:p w14:paraId="4F1B7B94" w14:textId="77777777" w:rsidR="006E7375" w:rsidRPr="006E7375" w:rsidRDefault="006E7375" w:rsidP="006E7375">
      <w:pPr>
        <w:spacing w:line="276" w:lineRule="auto"/>
        <w:rPr>
          <w:rFonts w:ascii="Arial" w:hAnsi="Arial" w:cs="Arial"/>
          <w:color w:val="969696"/>
          <w:sz w:val="18"/>
          <w:szCs w:val="18"/>
        </w:rPr>
      </w:pPr>
      <w:r w:rsidRPr="006E7375">
        <w:rPr>
          <w:rFonts w:ascii="Arial" w:hAnsi="Arial" w:cs="Arial"/>
          <w:color w:val="969696"/>
          <w:sz w:val="18"/>
          <w:szCs w:val="18"/>
        </w:rPr>
        <w:t xml:space="preserve">El recorrido continúa hacia el centro poblado de </w:t>
      </w:r>
      <w:proofErr w:type="spellStart"/>
      <w:r w:rsidRPr="006E7375">
        <w:rPr>
          <w:rFonts w:ascii="Arial" w:hAnsi="Arial" w:cs="Arial"/>
          <w:color w:val="969696"/>
          <w:sz w:val="18"/>
          <w:szCs w:val="18"/>
        </w:rPr>
        <w:t>Huancayocc</w:t>
      </w:r>
      <w:proofErr w:type="spellEnd"/>
      <w:r w:rsidRPr="006E7375">
        <w:rPr>
          <w:rFonts w:ascii="Arial" w:hAnsi="Arial" w:cs="Arial"/>
          <w:color w:val="969696"/>
          <w:sz w:val="18"/>
          <w:szCs w:val="18"/>
        </w:rPr>
        <w:t xml:space="preserve">, donde se visita la cascada de </w:t>
      </w:r>
      <w:proofErr w:type="spellStart"/>
      <w:r w:rsidRPr="006E7375">
        <w:rPr>
          <w:rFonts w:ascii="Arial" w:hAnsi="Arial" w:cs="Arial"/>
          <w:color w:val="969696"/>
          <w:sz w:val="18"/>
          <w:szCs w:val="18"/>
        </w:rPr>
        <w:t>Occochaca</w:t>
      </w:r>
      <w:proofErr w:type="spellEnd"/>
      <w:r w:rsidRPr="006E7375">
        <w:rPr>
          <w:rFonts w:ascii="Arial" w:hAnsi="Arial" w:cs="Arial"/>
          <w:color w:val="969696"/>
          <w:sz w:val="18"/>
          <w:szCs w:val="18"/>
        </w:rPr>
        <w:t>, un atractivo natural perfecto para conectarse con el entorno.</w:t>
      </w:r>
    </w:p>
    <w:p w14:paraId="437C303C" w14:textId="047AABFB" w:rsidR="0052394F" w:rsidRPr="00694550" w:rsidRDefault="006E7375" w:rsidP="00DD53F9">
      <w:pPr>
        <w:spacing w:line="276" w:lineRule="auto"/>
        <w:rPr>
          <w:rFonts w:ascii="Arial" w:hAnsi="Arial" w:cs="Arial"/>
          <w:color w:val="969696"/>
          <w:sz w:val="18"/>
          <w:szCs w:val="18"/>
        </w:rPr>
      </w:pPr>
      <w:r w:rsidRPr="006E7375">
        <w:rPr>
          <w:rFonts w:ascii="Arial" w:hAnsi="Arial" w:cs="Arial"/>
          <w:color w:val="969696"/>
          <w:sz w:val="18"/>
          <w:szCs w:val="18"/>
        </w:rPr>
        <w:t>La actividad finaliza aproximadamente a las 5:30 p.m.</w:t>
      </w:r>
    </w:p>
    <w:p w14:paraId="2D5A3998" w14:textId="77777777" w:rsidR="0052394F" w:rsidRDefault="0052394F" w:rsidP="00DD53F9">
      <w:pPr>
        <w:spacing w:line="276" w:lineRule="auto"/>
        <w:rPr>
          <w:rFonts w:ascii="Arial" w:hAnsi="Arial" w:cs="Arial"/>
          <w:b/>
          <w:color w:val="969696"/>
          <w:sz w:val="18"/>
          <w:szCs w:val="18"/>
        </w:rPr>
      </w:pPr>
    </w:p>
    <w:p w14:paraId="768B7BC2" w14:textId="41ABE5CA" w:rsidR="00DD53F9" w:rsidRPr="00B05E2E" w:rsidRDefault="00694550" w:rsidP="00DD53F9">
      <w:pPr>
        <w:spacing w:line="276" w:lineRule="auto"/>
        <w:rPr>
          <w:rFonts w:ascii="Arial" w:hAnsi="Arial" w:cs="Arial"/>
          <w:b/>
          <w:color w:val="969696"/>
          <w:sz w:val="18"/>
          <w:szCs w:val="18"/>
        </w:rPr>
      </w:pPr>
      <w:r>
        <w:rPr>
          <w:rFonts w:ascii="Arial" w:hAnsi="Arial" w:cs="Arial"/>
          <w:b/>
          <w:color w:val="969696"/>
          <w:sz w:val="18"/>
          <w:szCs w:val="18"/>
        </w:rPr>
        <w:t xml:space="preserve">FULL DAY </w:t>
      </w:r>
      <w:r w:rsidRPr="00472792">
        <w:rPr>
          <w:rFonts w:ascii="Arial" w:hAnsi="Arial" w:cs="Arial"/>
          <w:b/>
          <w:color w:val="969696"/>
          <w:sz w:val="18"/>
          <w:szCs w:val="18"/>
        </w:rPr>
        <w:t>VILCASHUAMAN PUYAS DE RAYMONDI</w:t>
      </w:r>
      <w:r>
        <w:rPr>
          <w:rFonts w:ascii="Arial" w:hAnsi="Arial" w:cs="Arial"/>
          <w:b/>
          <w:color w:val="969696"/>
          <w:sz w:val="18"/>
          <w:szCs w:val="18"/>
        </w:rPr>
        <w:t>:</w:t>
      </w:r>
    </w:p>
    <w:p w14:paraId="6017BF81" w14:textId="77777777" w:rsidR="00DD53F9" w:rsidRPr="00B05E2E" w:rsidRDefault="00DD53F9" w:rsidP="00DD53F9">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3B56D567" w14:textId="38AAACDC" w:rsidR="00DD53F9" w:rsidRPr="00694550" w:rsidRDefault="00DD53F9" w:rsidP="00DD53F9">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Pr>
          <w:rFonts w:ascii="Arial" w:hAnsi="Arial" w:cs="Arial"/>
          <w:color w:val="969696"/>
          <w:sz w:val="18"/>
          <w:szCs w:val="18"/>
        </w:rPr>
        <w:t>1</w:t>
      </w:r>
      <w:r w:rsidR="00472792">
        <w:rPr>
          <w:rFonts w:ascii="Arial" w:hAnsi="Arial" w:cs="Arial"/>
          <w:color w:val="969696"/>
          <w:sz w:val="18"/>
          <w:szCs w:val="18"/>
        </w:rPr>
        <w:t>0</w:t>
      </w:r>
      <w:r w:rsidRPr="00B05E2E">
        <w:rPr>
          <w:rFonts w:ascii="Arial" w:hAnsi="Arial" w:cs="Arial"/>
          <w:color w:val="969696"/>
          <w:sz w:val="18"/>
          <w:szCs w:val="18"/>
        </w:rPr>
        <w:t xml:space="preserve"> horas (</w:t>
      </w:r>
      <w:r w:rsidR="00472792">
        <w:rPr>
          <w:rFonts w:ascii="Arial" w:hAnsi="Arial" w:cs="Arial"/>
          <w:color w:val="969696"/>
          <w:sz w:val="18"/>
          <w:szCs w:val="18"/>
        </w:rPr>
        <w:t>08:00</w:t>
      </w:r>
      <w:r>
        <w:rPr>
          <w:rFonts w:ascii="Arial" w:hAnsi="Arial" w:cs="Arial"/>
          <w:color w:val="969696"/>
          <w:sz w:val="18"/>
          <w:szCs w:val="18"/>
        </w:rPr>
        <w:t>HRS.</w:t>
      </w:r>
      <w:r w:rsidRPr="00B05E2E">
        <w:rPr>
          <w:rFonts w:ascii="Arial" w:hAnsi="Arial" w:cs="Arial"/>
          <w:color w:val="969696"/>
          <w:sz w:val="18"/>
          <w:szCs w:val="18"/>
        </w:rPr>
        <w:t>).</w:t>
      </w:r>
    </w:p>
    <w:p w14:paraId="234F9E01" w14:textId="7F35A8EE" w:rsidR="00472792" w:rsidRPr="00B05E2E" w:rsidRDefault="00472792" w:rsidP="00472792">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52394F">
        <w:rPr>
          <w:rFonts w:ascii="Arial" w:hAnsi="Arial" w:cs="Arial"/>
          <w:color w:val="969696"/>
          <w:sz w:val="18"/>
          <w:szCs w:val="18"/>
        </w:rPr>
        <w:t>34</w:t>
      </w:r>
    </w:p>
    <w:p w14:paraId="266A422C" w14:textId="06B64752" w:rsidR="00837B06" w:rsidRPr="00694550" w:rsidRDefault="00472792" w:rsidP="00B05E2E">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52394F">
        <w:rPr>
          <w:rFonts w:ascii="Arial" w:hAnsi="Arial" w:cs="Arial"/>
          <w:color w:val="969696"/>
          <w:sz w:val="18"/>
          <w:szCs w:val="18"/>
        </w:rPr>
        <w:t>31</w:t>
      </w:r>
    </w:p>
    <w:p w14:paraId="753CF290" w14:textId="77777777" w:rsidR="001874E2" w:rsidRPr="001874E2" w:rsidRDefault="001874E2" w:rsidP="001874E2">
      <w:pPr>
        <w:spacing w:line="276" w:lineRule="auto"/>
        <w:rPr>
          <w:rFonts w:ascii="Arial" w:hAnsi="Arial" w:cs="Arial"/>
          <w:bCs/>
          <w:color w:val="969696"/>
          <w:sz w:val="18"/>
          <w:szCs w:val="18"/>
        </w:rPr>
      </w:pPr>
      <w:r w:rsidRPr="001874E2">
        <w:rPr>
          <w:rFonts w:ascii="Arial" w:hAnsi="Arial" w:cs="Arial"/>
          <w:bCs/>
          <w:color w:val="969696"/>
          <w:sz w:val="18"/>
          <w:szCs w:val="18"/>
        </w:rPr>
        <w:t xml:space="preserve">Excursión hacia la ciudad arqueológica de </w:t>
      </w:r>
      <w:proofErr w:type="spellStart"/>
      <w:r w:rsidRPr="001874E2">
        <w:rPr>
          <w:rFonts w:ascii="Arial" w:hAnsi="Arial" w:cs="Arial"/>
          <w:bCs/>
          <w:color w:val="969696"/>
          <w:sz w:val="18"/>
          <w:szCs w:val="18"/>
        </w:rPr>
        <w:t>Vilcashuamán</w:t>
      </w:r>
      <w:proofErr w:type="spellEnd"/>
      <w:r w:rsidRPr="001874E2">
        <w:rPr>
          <w:rFonts w:ascii="Arial" w:hAnsi="Arial" w:cs="Arial"/>
          <w:bCs/>
          <w:color w:val="969696"/>
          <w:sz w:val="18"/>
          <w:szCs w:val="18"/>
        </w:rPr>
        <w:t>, ubicada a 115 km de la ciudad de Huamanga y conocida como el “Halcón Sagrado”.</w:t>
      </w:r>
    </w:p>
    <w:p w14:paraId="3E32864F" w14:textId="77777777" w:rsidR="001874E2" w:rsidRPr="001874E2" w:rsidRDefault="001874E2" w:rsidP="001874E2">
      <w:pPr>
        <w:spacing w:line="276" w:lineRule="auto"/>
        <w:rPr>
          <w:rFonts w:ascii="Arial" w:hAnsi="Arial" w:cs="Arial"/>
          <w:bCs/>
          <w:color w:val="969696"/>
          <w:sz w:val="18"/>
          <w:szCs w:val="18"/>
        </w:rPr>
      </w:pPr>
      <w:r w:rsidRPr="001874E2">
        <w:rPr>
          <w:rFonts w:ascii="Arial" w:hAnsi="Arial" w:cs="Arial"/>
          <w:bCs/>
          <w:color w:val="969696"/>
          <w:sz w:val="18"/>
          <w:szCs w:val="18"/>
        </w:rPr>
        <w:t xml:space="preserve">Durante el recorrido se realiza una parada en la comunidad de </w:t>
      </w:r>
      <w:proofErr w:type="spellStart"/>
      <w:r w:rsidRPr="001874E2">
        <w:rPr>
          <w:rFonts w:ascii="Arial" w:hAnsi="Arial" w:cs="Arial"/>
          <w:bCs/>
          <w:color w:val="969696"/>
          <w:sz w:val="18"/>
          <w:szCs w:val="18"/>
        </w:rPr>
        <w:t>Manallasaq</w:t>
      </w:r>
      <w:proofErr w:type="spellEnd"/>
      <w:r w:rsidRPr="001874E2">
        <w:rPr>
          <w:rFonts w:ascii="Arial" w:hAnsi="Arial" w:cs="Arial"/>
          <w:bCs/>
          <w:color w:val="969696"/>
          <w:sz w:val="18"/>
          <w:szCs w:val="18"/>
        </w:rPr>
        <w:t xml:space="preserve">, donde se aprecian los mini rodales de las Puyas de Raymondi. Luego se visita el complejo arqueológico de Intihuatana, un espacio que conserva algunos de los legados </w:t>
      </w:r>
      <w:r w:rsidRPr="001874E2">
        <w:rPr>
          <w:rFonts w:ascii="Arial" w:hAnsi="Arial" w:cs="Arial"/>
          <w:bCs/>
          <w:color w:val="969696"/>
          <w:sz w:val="18"/>
          <w:szCs w:val="18"/>
        </w:rPr>
        <w:lastRenderedPageBreak/>
        <w:t>arquitectónicos más destacados de la cultura Inca. En este sitio se observa una laguna con forma de puma y diversas construcciones de piedra entre las que sobresalen:</w:t>
      </w:r>
    </w:p>
    <w:p w14:paraId="33575240" w14:textId="77777777" w:rsidR="001874E2" w:rsidRPr="001874E2" w:rsidRDefault="001874E2" w:rsidP="001874E2">
      <w:pPr>
        <w:numPr>
          <w:ilvl w:val="0"/>
          <w:numId w:val="58"/>
        </w:numPr>
        <w:spacing w:line="276" w:lineRule="auto"/>
        <w:rPr>
          <w:rFonts w:ascii="Arial" w:hAnsi="Arial" w:cs="Arial"/>
          <w:bCs/>
          <w:color w:val="969696"/>
          <w:sz w:val="18"/>
          <w:szCs w:val="18"/>
        </w:rPr>
      </w:pPr>
      <w:r w:rsidRPr="001874E2">
        <w:rPr>
          <w:rFonts w:ascii="Arial" w:hAnsi="Arial" w:cs="Arial"/>
          <w:bCs/>
          <w:color w:val="969696"/>
          <w:sz w:val="18"/>
          <w:szCs w:val="18"/>
        </w:rPr>
        <w:t>El Torreón del Inca</w:t>
      </w:r>
    </w:p>
    <w:p w14:paraId="37FB3B04" w14:textId="77777777" w:rsidR="001874E2" w:rsidRPr="001874E2" w:rsidRDefault="001874E2" w:rsidP="001874E2">
      <w:pPr>
        <w:numPr>
          <w:ilvl w:val="0"/>
          <w:numId w:val="58"/>
        </w:numPr>
        <w:spacing w:line="276" w:lineRule="auto"/>
        <w:rPr>
          <w:rFonts w:ascii="Arial" w:hAnsi="Arial" w:cs="Arial"/>
          <w:bCs/>
          <w:color w:val="969696"/>
          <w:sz w:val="18"/>
          <w:szCs w:val="18"/>
        </w:rPr>
      </w:pPr>
      <w:r w:rsidRPr="001874E2">
        <w:rPr>
          <w:rFonts w:ascii="Arial" w:hAnsi="Arial" w:cs="Arial"/>
          <w:bCs/>
          <w:color w:val="969696"/>
          <w:sz w:val="18"/>
          <w:szCs w:val="18"/>
        </w:rPr>
        <w:t xml:space="preserve">El Reloj Solar o </w:t>
      </w:r>
      <w:proofErr w:type="spellStart"/>
      <w:r w:rsidRPr="001874E2">
        <w:rPr>
          <w:rFonts w:ascii="Arial" w:hAnsi="Arial" w:cs="Arial"/>
          <w:bCs/>
          <w:color w:val="969696"/>
          <w:sz w:val="18"/>
          <w:szCs w:val="18"/>
        </w:rPr>
        <w:t>Intiwatana</w:t>
      </w:r>
      <w:proofErr w:type="spellEnd"/>
    </w:p>
    <w:p w14:paraId="3C13D328" w14:textId="77777777" w:rsidR="001874E2" w:rsidRPr="001874E2" w:rsidRDefault="001874E2" w:rsidP="001874E2">
      <w:pPr>
        <w:numPr>
          <w:ilvl w:val="0"/>
          <w:numId w:val="58"/>
        </w:numPr>
        <w:spacing w:line="276" w:lineRule="auto"/>
        <w:rPr>
          <w:rFonts w:ascii="Arial" w:hAnsi="Arial" w:cs="Arial"/>
          <w:bCs/>
          <w:color w:val="969696"/>
          <w:sz w:val="18"/>
          <w:szCs w:val="18"/>
        </w:rPr>
      </w:pPr>
      <w:r w:rsidRPr="001874E2">
        <w:rPr>
          <w:rFonts w:ascii="Arial" w:hAnsi="Arial" w:cs="Arial"/>
          <w:bCs/>
          <w:color w:val="969696"/>
          <w:sz w:val="18"/>
          <w:szCs w:val="18"/>
        </w:rPr>
        <w:t>Los Baños del Inca</w:t>
      </w:r>
    </w:p>
    <w:p w14:paraId="5F98830A" w14:textId="77777777" w:rsidR="001874E2" w:rsidRPr="001874E2" w:rsidRDefault="001874E2" w:rsidP="001874E2">
      <w:pPr>
        <w:numPr>
          <w:ilvl w:val="0"/>
          <w:numId w:val="58"/>
        </w:numPr>
        <w:spacing w:line="276" w:lineRule="auto"/>
        <w:rPr>
          <w:rFonts w:ascii="Arial" w:hAnsi="Arial" w:cs="Arial"/>
          <w:bCs/>
          <w:color w:val="969696"/>
          <w:sz w:val="18"/>
          <w:szCs w:val="18"/>
        </w:rPr>
      </w:pPr>
      <w:r w:rsidRPr="001874E2">
        <w:rPr>
          <w:rFonts w:ascii="Arial" w:hAnsi="Arial" w:cs="Arial"/>
          <w:bCs/>
          <w:color w:val="969696"/>
          <w:sz w:val="18"/>
          <w:szCs w:val="18"/>
        </w:rPr>
        <w:t xml:space="preserve">El Palacio de Aclla </w:t>
      </w:r>
      <w:proofErr w:type="spellStart"/>
      <w:r w:rsidRPr="001874E2">
        <w:rPr>
          <w:rFonts w:ascii="Arial" w:hAnsi="Arial" w:cs="Arial"/>
          <w:bCs/>
          <w:color w:val="969696"/>
          <w:sz w:val="18"/>
          <w:szCs w:val="18"/>
        </w:rPr>
        <w:t>Wasi</w:t>
      </w:r>
      <w:proofErr w:type="spellEnd"/>
    </w:p>
    <w:p w14:paraId="78E80AD8" w14:textId="77777777" w:rsidR="001874E2" w:rsidRPr="001874E2" w:rsidRDefault="001874E2" w:rsidP="001874E2">
      <w:pPr>
        <w:spacing w:line="276" w:lineRule="auto"/>
        <w:rPr>
          <w:rFonts w:ascii="Arial" w:hAnsi="Arial" w:cs="Arial"/>
          <w:bCs/>
          <w:color w:val="969696"/>
          <w:sz w:val="18"/>
          <w:szCs w:val="18"/>
        </w:rPr>
      </w:pPr>
      <w:r w:rsidRPr="001874E2">
        <w:rPr>
          <w:rFonts w:ascii="Arial" w:hAnsi="Arial" w:cs="Arial"/>
          <w:bCs/>
          <w:color w:val="969696"/>
          <w:sz w:val="18"/>
          <w:szCs w:val="18"/>
        </w:rPr>
        <w:t xml:space="preserve">Continuando con la ruta, la parada final es la ciudadela de </w:t>
      </w:r>
      <w:proofErr w:type="spellStart"/>
      <w:r w:rsidRPr="001874E2">
        <w:rPr>
          <w:rFonts w:ascii="Arial" w:hAnsi="Arial" w:cs="Arial"/>
          <w:bCs/>
          <w:color w:val="969696"/>
          <w:sz w:val="18"/>
          <w:szCs w:val="18"/>
        </w:rPr>
        <w:t>Vilcashuamán</w:t>
      </w:r>
      <w:proofErr w:type="spellEnd"/>
      <w:r w:rsidRPr="001874E2">
        <w:rPr>
          <w:rFonts w:ascii="Arial" w:hAnsi="Arial" w:cs="Arial"/>
          <w:bCs/>
          <w:color w:val="969696"/>
          <w:sz w:val="18"/>
          <w:szCs w:val="18"/>
        </w:rPr>
        <w:t xml:space="preserve">, donde esperan la Plaza Pachacútec, el Templo del Sol y la Luna, la Pirámide del Inca conocida como el </w:t>
      </w:r>
      <w:proofErr w:type="spellStart"/>
      <w:r w:rsidRPr="001874E2">
        <w:rPr>
          <w:rFonts w:ascii="Arial" w:hAnsi="Arial" w:cs="Arial"/>
          <w:bCs/>
          <w:color w:val="969696"/>
          <w:sz w:val="18"/>
          <w:szCs w:val="18"/>
        </w:rPr>
        <w:t>Ushno</w:t>
      </w:r>
      <w:proofErr w:type="spellEnd"/>
      <w:r w:rsidRPr="001874E2">
        <w:rPr>
          <w:rFonts w:ascii="Arial" w:hAnsi="Arial" w:cs="Arial"/>
          <w:bCs/>
          <w:color w:val="969696"/>
          <w:sz w:val="18"/>
          <w:szCs w:val="18"/>
        </w:rPr>
        <w:t>, y la misteriosa Piedra de Vaticinio.</w:t>
      </w:r>
    </w:p>
    <w:p w14:paraId="68924A8A" w14:textId="77777777" w:rsidR="001874E2" w:rsidRPr="001874E2" w:rsidRDefault="001874E2" w:rsidP="001874E2">
      <w:pPr>
        <w:spacing w:line="276" w:lineRule="auto"/>
        <w:rPr>
          <w:rFonts w:ascii="Arial" w:hAnsi="Arial" w:cs="Arial"/>
          <w:bCs/>
          <w:color w:val="969696"/>
          <w:sz w:val="18"/>
          <w:szCs w:val="18"/>
        </w:rPr>
      </w:pPr>
      <w:r w:rsidRPr="001874E2">
        <w:rPr>
          <w:rFonts w:ascii="Arial" w:hAnsi="Arial" w:cs="Arial"/>
          <w:bCs/>
          <w:color w:val="969696"/>
          <w:sz w:val="18"/>
          <w:szCs w:val="18"/>
        </w:rPr>
        <w:t>La excursión culmina aproximadamente a las 7:00 p.m.</w:t>
      </w:r>
    </w:p>
    <w:p w14:paraId="65422643" w14:textId="77777777" w:rsidR="002F503B" w:rsidRDefault="002F503B" w:rsidP="002F503B">
      <w:pPr>
        <w:spacing w:line="276" w:lineRule="auto"/>
        <w:rPr>
          <w:rFonts w:ascii="Arial" w:hAnsi="Arial" w:cs="Arial"/>
          <w:bCs/>
          <w:color w:val="969696"/>
          <w:sz w:val="18"/>
          <w:szCs w:val="18"/>
        </w:rPr>
      </w:pPr>
    </w:p>
    <w:p w14:paraId="2ADFF59E" w14:textId="6817D256" w:rsidR="009E2170" w:rsidRPr="00B05E2E" w:rsidRDefault="00694550" w:rsidP="009E2170">
      <w:pPr>
        <w:spacing w:line="276" w:lineRule="auto"/>
        <w:rPr>
          <w:rFonts w:ascii="Arial" w:hAnsi="Arial" w:cs="Arial"/>
          <w:b/>
          <w:color w:val="969696"/>
          <w:sz w:val="18"/>
          <w:szCs w:val="18"/>
        </w:rPr>
      </w:pPr>
      <w:r>
        <w:rPr>
          <w:rFonts w:ascii="Arial" w:hAnsi="Arial" w:cs="Arial"/>
          <w:b/>
          <w:color w:val="969696"/>
          <w:sz w:val="18"/>
          <w:szCs w:val="18"/>
        </w:rPr>
        <w:t xml:space="preserve">FULL DAY </w:t>
      </w:r>
      <w:r w:rsidRPr="009E2170">
        <w:rPr>
          <w:rFonts w:ascii="Arial" w:hAnsi="Arial" w:cs="Arial"/>
          <w:b/>
          <w:color w:val="969696"/>
          <w:sz w:val="18"/>
          <w:szCs w:val="18"/>
        </w:rPr>
        <w:t>CASCADA DE RUQRUQA</w:t>
      </w:r>
      <w:r>
        <w:rPr>
          <w:rFonts w:ascii="Arial" w:hAnsi="Arial" w:cs="Arial"/>
          <w:b/>
          <w:color w:val="969696"/>
          <w:sz w:val="18"/>
          <w:szCs w:val="18"/>
        </w:rPr>
        <w:t>:</w:t>
      </w:r>
    </w:p>
    <w:p w14:paraId="6CDE6B8A" w14:textId="77777777" w:rsidR="009E2170" w:rsidRPr="00B05E2E" w:rsidRDefault="009E2170" w:rsidP="009E2170">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764D21B7" w14:textId="55A4003E" w:rsidR="009E2170" w:rsidRPr="00694550" w:rsidRDefault="009E2170" w:rsidP="009E2170">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Pr>
          <w:rFonts w:ascii="Arial" w:hAnsi="Arial" w:cs="Arial"/>
          <w:color w:val="969696"/>
          <w:sz w:val="18"/>
          <w:szCs w:val="18"/>
        </w:rPr>
        <w:t>10</w:t>
      </w:r>
      <w:r w:rsidRPr="00B05E2E">
        <w:rPr>
          <w:rFonts w:ascii="Arial" w:hAnsi="Arial" w:cs="Arial"/>
          <w:color w:val="969696"/>
          <w:sz w:val="18"/>
          <w:szCs w:val="18"/>
        </w:rPr>
        <w:t xml:space="preserve"> horas (</w:t>
      </w:r>
      <w:r>
        <w:rPr>
          <w:rFonts w:ascii="Arial" w:hAnsi="Arial" w:cs="Arial"/>
          <w:color w:val="969696"/>
          <w:sz w:val="18"/>
          <w:szCs w:val="18"/>
        </w:rPr>
        <w:t>08:00HRS.</w:t>
      </w:r>
      <w:r w:rsidRPr="00B05E2E">
        <w:rPr>
          <w:rFonts w:ascii="Arial" w:hAnsi="Arial" w:cs="Arial"/>
          <w:color w:val="969696"/>
          <w:sz w:val="18"/>
          <w:szCs w:val="18"/>
        </w:rPr>
        <w:t>).</w:t>
      </w:r>
    </w:p>
    <w:p w14:paraId="08136F02" w14:textId="152B789B" w:rsidR="009E2170" w:rsidRPr="00B05E2E" w:rsidRDefault="009E2170" w:rsidP="009E2170">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52394F">
        <w:rPr>
          <w:rFonts w:ascii="Arial" w:hAnsi="Arial" w:cs="Arial"/>
          <w:color w:val="969696"/>
          <w:sz w:val="18"/>
          <w:szCs w:val="18"/>
        </w:rPr>
        <w:t>38</w:t>
      </w:r>
    </w:p>
    <w:p w14:paraId="6F530CFA" w14:textId="0FAA2963" w:rsidR="009E2170" w:rsidRPr="00694550" w:rsidRDefault="009E2170" w:rsidP="002F503B">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52394F">
        <w:rPr>
          <w:rFonts w:ascii="Arial" w:hAnsi="Arial" w:cs="Arial"/>
          <w:color w:val="969696"/>
          <w:sz w:val="18"/>
          <w:szCs w:val="18"/>
        </w:rPr>
        <w:t>34</w:t>
      </w:r>
    </w:p>
    <w:p w14:paraId="3B29622A" w14:textId="77777777" w:rsidR="009E2170" w:rsidRPr="009E2170" w:rsidRDefault="009E2170" w:rsidP="009E2170">
      <w:pPr>
        <w:spacing w:line="276" w:lineRule="auto"/>
        <w:rPr>
          <w:rFonts w:ascii="Arial" w:hAnsi="Arial" w:cs="Arial"/>
          <w:bCs/>
          <w:color w:val="969696"/>
          <w:sz w:val="18"/>
          <w:szCs w:val="18"/>
        </w:rPr>
      </w:pPr>
      <w:r w:rsidRPr="009E2170">
        <w:rPr>
          <w:rFonts w:ascii="Arial" w:hAnsi="Arial" w:cs="Arial"/>
          <w:bCs/>
          <w:color w:val="969696"/>
          <w:sz w:val="18"/>
          <w:szCs w:val="18"/>
        </w:rPr>
        <w:t xml:space="preserve">Inicio de la visita al paraíso escondido de </w:t>
      </w:r>
      <w:proofErr w:type="spellStart"/>
      <w:r w:rsidRPr="009E2170">
        <w:rPr>
          <w:rFonts w:ascii="Arial" w:hAnsi="Arial" w:cs="Arial"/>
          <w:bCs/>
          <w:color w:val="969696"/>
          <w:sz w:val="18"/>
          <w:szCs w:val="18"/>
        </w:rPr>
        <w:t>Quispillayta</w:t>
      </w:r>
      <w:proofErr w:type="spellEnd"/>
      <w:r w:rsidRPr="009E2170">
        <w:rPr>
          <w:rFonts w:ascii="Arial" w:hAnsi="Arial" w:cs="Arial"/>
          <w:bCs/>
          <w:color w:val="969696"/>
          <w:sz w:val="18"/>
          <w:szCs w:val="18"/>
        </w:rPr>
        <w:t xml:space="preserve">, donde se encuentran las impresionantes piscinas turquesas de </w:t>
      </w:r>
      <w:proofErr w:type="spellStart"/>
      <w:r w:rsidRPr="009E2170">
        <w:rPr>
          <w:rFonts w:ascii="Arial" w:hAnsi="Arial" w:cs="Arial"/>
          <w:bCs/>
          <w:color w:val="969696"/>
          <w:sz w:val="18"/>
          <w:szCs w:val="18"/>
        </w:rPr>
        <w:t>Ruqruqa</w:t>
      </w:r>
      <w:proofErr w:type="spellEnd"/>
      <w:r w:rsidRPr="009E2170">
        <w:rPr>
          <w:rFonts w:ascii="Arial" w:hAnsi="Arial" w:cs="Arial"/>
          <w:bCs/>
          <w:color w:val="969696"/>
          <w:sz w:val="18"/>
          <w:szCs w:val="18"/>
        </w:rPr>
        <w:t>. Este destino natural cautiva por el intenso color de sus aguas, invitando a vivir una experiencia inolvidable al bañarse en sus refrescantes piscinas.</w:t>
      </w:r>
    </w:p>
    <w:p w14:paraId="3DA7B369" w14:textId="77777777" w:rsidR="009E2170" w:rsidRPr="009E2170" w:rsidRDefault="009E2170" w:rsidP="009E2170">
      <w:pPr>
        <w:spacing w:line="276" w:lineRule="auto"/>
        <w:rPr>
          <w:rFonts w:ascii="Arial" w:hAnsi="Arial" w:cs="Arial"/>
          <w:bCs/>
          <w:color w:val="969696"/>
          <w:sz w:val="18"/>
          <w:szCs w:val="18"/>
        </w:rPr>
      </w:pPr>
      <w:proofErr w:type="spellStart"/>
      <w:r w:rsidRPr="009E2170">
        <w:rPr>
          <w:rFonts w:ascii="Arial" w:hAnsi="Arial" w:cs="Arial"/>
          <w:bCs/>
          <w:color w:val="969696"/>
          <w:sz w:val="18"/>
          <w:szCs w:val="18"/>
        </w:rPr>
        <w:t>Ruqruqa</w:t>
      </w:r>
      <w:proofErr w:type="spellEnd"/>
      <w:r w:rsidRPr="009E2170">
        <w:rPr>
          <w:rFonts w:ascii="Arial" w:hAnsi="Arial" w:cs="Arial"/>
          <w:bCs/>
          <w:color w:val="969696"/>
          <w:sz w:val="18"/>
          <w:szCs w:val="18"/>
        </w:rPr>
        <w:t xml:space="preserve"> está ubicado a más de 3,000 m </w:t>
      </w:r>
      <w:proofErr w:type="spellStart"/>
      <w:r w:rsidRPr="009E2170">
        <w:rPr>
          <w:rFonts w:ascii="Arial" w:hAnsi="Arial" w:cs="Arial"/>
          <w:bCs/>
          <w:color w:val="969696"/>
          <w:sz w:val="18"/>
          <w:szCs w:val="18"/>
        </w:rPr>
        <w:t>s.n.m</w:t>
      </w:r>
      <w:proofErr w:type="spellEnd"/>
      <w:r w:rsidRPr="009E2170">
        <w:rPr>
          <w:rFonts w:ascii="Arial" w:hAnsi="Arial" w:cs="Arial"/>
          <w:bCs/>
          <w:color w:val="969696"/>
          <w:sz w:val="18"/>
          <w:szCs w:val="18"/>
        </w:rPr>
        <w:t>. y a 93 km de la ciudad de Ayacucho, rodeado de paisajes andinos que realzan la belleza del entorno.</w:t>
      </w:r>
    </w:p>
    <w:p w14:paraId="659A87ED" w14:textId="77777777" w:rsidR="009E2170" w:rsidRPr="009E2170" w:rsidRDefault="009E2170" w:rsidP="009E2170">
      <w:pPr>
        <w:spacing w:line="276" w:lineRule="auto"/>
        <w:rPr>
          <w:rFonts w:ascii="Arial" w:hAnsi="Arial" w:cs="Arial"/>
          <w:bCs/>
          <w:color w:val="969696"/>
          <w:sz w:val="18"/>
          <w:szCs w:val="18"/>
        </w:rPr>
      </w:pPr>
      <w:r w:rsidRPr="009E2170">
        <w:rPr>
          <w:rFonts w:ascii="Arial" w:hAnsi="Arial" w:cs="Arial"/>
          <w:bCs/>
          <w:color w:val="969696"/>
          <w:sz w:val="18"/>
          <w:szCs w:val="18"/>
        </w:rPr>
        <w:t>El tour finaliza aproximadamente a las 7:00 p.m.</w:t>
      </w:r>
    </w:p>
    <w:p w14:paraId="24CA2E30" w14:textId="77777777" w:rsidR="009E2170" w:rsidRDefault="009E2170" w:rsidP="002F503B">
      <w:pPr>
        <w:spacing w:line="276" w:lineRule="auto"/>
        <w:rPr>
          <w:rFonts w:ascii="Arial" w:hAnsi="Arial" w:cs="Arial"/>
          <w:bCs/>
          <w:color w:val="969696"/>
          <w:sz w:val="18"/>
          <w:szCs w:val="18"/>
        </w:rPr>
      </w:pPr>
    </w:p>
    <w:p w14:paraId="1800D7E2" w14:textId="62A79FB3" w:rsidR="004E34D4" w:rsidRPr="00B05E2E" w:rsidRDefault="00694550" w:rsidP="004E34D4">
      <w:pPr>
        <w:spacing w:line="276" w:lineRule="auto"/>
        <w:rPr>
          <w:rFonts w:ascii="Arial" w:hAnsi="Arial" w:cs="Arial"/>
          <w:b/>
          <w:color w:val="969696"/>
          <w:sz w:val="18"/>
          <w:szCs w:val="18"/>
        </w:rPr>
      </w:pPr>
      <w:r>
        <w:rPr>
          <w:rFonts w:ascii="Arial" w:hAnsi="Arial" w:cs="Arial"/>
          <w:b/>
          <w:color w:val="969696"/>
          <w:sz w:val="18"/>
          <w:szCs w:val="18"/>
        </w:rPr>
        <w:t xml:space="preserve">FULL DAY </w:t>
      </w:r>
      <w:r w:rsidRPr="004E34D4">
        <w:rPr>
          <w:rFonts w:ascii="Arial" w:hAnsi="Arial" w:cs="Arial"/>
          <w:b/>
          <w:color w:val="969696"/>
          <w:sz w:val="18"/>
          <w:szCs w:val="18"/>
        </w:rPr>
        <w:t>AGUAS TURQUESAS D</w:t>
      </w:r>
      <w:r>
        <w:rPr>
          <w:rFonts w:ascii="Arial" w:hAnsi="Arial" w:cs="Arial"/>
          <w:b/>
          <w:color w:val="969696"/>
          <w:sz w:val="18"/>
          <w:szCs w:val="18"/>
        </w:rPr>
        <w:t>E</w:t>
      </w:r>
      <w:r w:rsidRPr="004E34D4">
        <w:rPr>
          <w:rFonts w:ascii="Arial" w:hAnsi="Arial" w:cs="Arial"/>
          <w:b/>
          <w:color w:val="969696"/>
          <w:sz w:val="18"/>
          <w:szCs w:val="18"/>
        </w:rPr>
        <w:t xml:space="preserve"> MILLPU</w:t>
      </w:r>
      <w:r>
        <w:rPr>
          <w:rFonts w:ascii="Arial" w:hAnsi="Arial" w:cs="Arial"/>
          <w:b/>
          <w:color w:val="969696"/>
          <w:sz w:val="18"/>
          <w:szCs w:val="18"/>
        </w:rPr>
        <w:t>:</w:t>
      </w:r>
    </w:p>
    <w:p w14:paraId="7366A4B5" w14:textId="77777777" w:rsidR="004E34D4" w:rsidRPr="00B05E2E" w:rsidRDefault="004E34D4" w:rsidP="004E34D4">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2A65E2A2" w14:textId="3E2C4FC7" w:rsidR="004E34D4" w:rsidRPr="00694550" w:rsidRDefault="004E34D4" w:rsidP="004E34D4">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Pr>
          <w:rFonts w:ascii="Arial" w:hAnsi="Arial" w:cs="Arial"/>
          <w:color w:val="969696"/>
          <w:sz w:val="18"/>
          <w:szCs w:val="18"/>
        </w:rPr>
        <w:t>10</w:t>
      </w:r>
      <w:r w:rsidRPr="00B05E2E">
        <w:rPr>
          <w:rFonts w:ascii="Arial" w:hAnsi="Arial" w:cs="Arial"/>
          <w:color w:val="969696"/>
          <w:sz w:val="18"/>
          <w:szCs w:val="18"/>
        </w:rPr>
        <w:t xml:space="preserve"> horas (</w:t>
      </w:r>
      <w:r>
        <w:rPr>
          <w:rFonts w:ascii="Arial" w:hAnsi="Arial" w:cs="Arial"/>
          <w:color w:val="969696"/>
          <w:sz w:val="18"/>
          <w:szCs w:val="18"/>
        </w:rPr>
        <w:t>08:00HRS.</w:t>
      </w:r>
      <w:r w:rsidRPr="00B05E2E">
        <w:rPr>
          <w:rFonts w:ascii="Arial" w:hAnsi="Arial" w:cs="Arial"/>
          <w:color w:val="969696"/>
          <w:sz w:val="18"/>
          <w:szCs w:val="18"/>
        </w:rPr>
        <w:t>).</w:t>
      </w:r>
    </w:p>
    <w:p w14:paraId="21B43513" w14:textId="2DEFDA5B" w:rsidR="004E34D4" w:rsidRPr="00B05E2E" w:rsidRDefault="004E34D4" w:rsidP="004E34D4">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52394F">
        <w:rPr>
          <w:rFonts w:ascii="Arial" w:hAnsi="Arial" w:cs="Arial"/>
          <w:color w:val="969696"/>
          <w:sz w:val="18"/>
          <w:szCs w:val="18"/>
        </w:rPr>
        <w:t>38</w:t>
      </w:r>
    </w:p>
    <w:p w14:paraId="7D965786" w14:textId="44FD638E" w:rsidR="004E34D4" w:rsidRPr="00694550" w:rsidRDefault="004E34D4" w:rsidP="002F503B">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52394F">
        <w:rPr>
          <w:rFonts w:ascii="Arial" w:hAnsi="Arial" w:cs="Arial"/>
          <w:color w:val="969696"/>
          <w:sz w:val="18"/>
          <w:szCs w:val="18"/>
        </w:rPr>
        <w:t>34</w:t>
      </w:r>
    </w:p>
    <w:p w14:paraId="16D08038" w14:textId="77777777" w:rsidR="004E34D4" w:rsidRPr="004E34D4" w:rsidRDefault="004E34D4" w:rsidP="004E34D4">
      <w:pPr>
        <w:spacing w:line="276" w:lineRule="auto"/>
        <w:rPr>
          <w:rFonts w:ascii="Arial" w:hAnsi="Arial" w:cs="Arial"/>
          <w:bCs/>
          <w:color w:val="969696"/>
          <w:sz w:val="18"/>
          <w:szCs w:val="18"/>
        </w:rPr>
      </w:pPr>
      <w:r w:rsidRPr="004E34D4">
        <w:rPr>
          <w:rFonts w:ascii="Arial" w:hAnsi="Arial" w:cs="Arial"/>
          <w:bCs/>
          <w:color w:val="969696"/>
          <w:sz w:val="18"/>
          <w:szCs w:val="18"/>
        </w:rPr>
        <w:t>Visita a la joya oculta de Ayacucho, un paraíso natural caracterizado por sus aguas turquesas y cristalinas. Durante el recorrido también se visitan encantadoras cascadas y se realiza una caminata de aproximadamente 1 hora, que permite apreciar las pocitas desde la parte alta.</w:t>
      </w:r>
    </w:p>
    <w:p w14:paraId="57D3ACCC" w14:textId="77777777" w:rsidR="004E34D4" w:rsidRPr="004E34D4" w:rsidRDefault="004E34D4" w:rsidP="004E34D4">
      <w:pPr>
        <w:spacing w:line="276" w:lineRule="auto"/>
        <w:rPr>
          <w:rFonts w:ascii="Arial" w:hAnsi="Arial" w:cs="Arial"/>
          <w:bCs/>
          <w:color w:val="969696"/>
          <w:sz w:val="18"/>
          <w:szCs w:val="18"/>
        </w:rPr>
      </w:pPr>
      <w:r w:rsidRPr="004E34D4">
        <w:rPr>
          <w:rFonts w:ascii="Arial" w:hAnsi="Arial" w:cs="Arial"/>
          <w:bCs/>
          <w:color w:val="969696"/>
          <w:sz w:val="18"/>
          <w:szCs w:val="18"/>
        </w:rPr>
        <w:t xml:space="preserve">La ruta continúa hasta llegar al Ojo del Agua de </w:t>
      </w:r>
      <w:proofErr w:type="spellStart"/>
      <w:r w:rsidRPr="004E34D4">
        <w:rPr>
          <w:rFonts w:ascii="Arial" w:hAnsi="Arial" w:cs="Arial"/>
          <w:bCs/>
          <w:color w:val="969696"/>
          <w:sz w:val="18"/>
          <w:szCs w:val="18"/>
        </w:rPr>
        <w:t>Millpu</w:t>
      </w:r>
      <w:proofErr w:type="spellEnd"/>
      <w:r w:rsidRPr="004E34D4">
        <w:rPr>
          <w:rFonts w:ascii="Arial" w:hAnsi="Arial" w:cs="Arial"/>
          <w:bCs/>
          <w:color w:val="969696"/>
          <w:sz w:val="18"/>
          <w:szCs w:val="18"/>
        </w:rPr>
        <w:t>, uno de los puntos más emblemáticos del lugar. Posteriormente, se permanece en el mirador, un espacio ideal para capturar fotografías espectaculares y disfrutar de un entorno natural incomparable.</w:t>
      </w:r>
    </w:p>
    <w:p w14:paraId="6E9900BF" w14:textId="77777777" w:rsidR="004E34D4" w:rsidRPr="004E34D4" w:rsidRDefault="004E34D4" w:rsidP="004E34D4">
      <w:pPr>
        <w:spacing w:line="276" w:lineRule="auto"/>
        <w:rPr>
          <w:rFonts w:ascii="Arial" w:hAnsi="Arial" w:cs="Arial"/>
          <w:bCs/>
          <w:color w:val="969696"/>
          <w:sz w:val="18"/>
          <w:szCs w:val="18"/>
        </w:rPr>
      </w:pPr>
      <w:r w:rsidRPr="004E34D4">
        <w:rPr>
          <w:rFonts w:ascii="Arial" w:hAnsi="Arial" w:cs="Arial"/>
          <w:bCs/>
          <w:color w:val="969696"/>
          <w:sz w:val="18"/>
          <w:szCs w:val="18"/>
        </w:rPr>
        <w:t xml:space="preserve">A lo largo del trayecto se observa la variada flora y fauna local, además de distintos parajes que destacan por su belleza y serenidad. </w:t>
      </w:r>
      <w:proofErr w:type="spellStart"/>
      <w:r w:rsidRPr="004E34D4">
        <w:rPr>
          <w:rFonts w:ascii="Arial" w:hAnsi="Arial" w:cs="Arial"/>
          <w:bCs/>
          <w:color w:val="969696"/>
          <w:sz w:val="18"/>
          <w:szCs w:val="18"/>
        </w:rPr>
        <w:t>Millpu</w:t>
      </w:r>
      <w:proofErr w:type="spellEnd"/>
      <w:r w:rsidRPr="004E34D4">
        <w:rPr>
          <w:rFonts w:ascii="Arial" w:hAnsi="Arial" w:cs="Arial"/>
          <w:bCs/>
          <w:color w:val="969696"/>
          <w:sz w:val="18"/>
          <w:szCs w:val="18"/>
        </w:rPr>
        <w:t xml:space="preserve"> se encuentra a una altitud de 3,750 m </w:t>
      </w:r>
      <w:proofErr w:type="spellStart"/>
      <w:r w:rsidRPr="004E34D4">
        <w:rPr>
          <w:rFonts w:ascii="Arial" w:hAnsi="Arial" w:cs="Arial"/>
          <w:bCs/>
          <w:color w:val="969696"/>
          <w:sz w:val="18"/>
          <w:szCs w:val="18"/>
        </w:rPr>
        <w:t>s.n.m</w:t>
      </w:r>
      <w:proofErr w:type="spellEnd"/>
      <w:r w:rsidRPr="004E34D4">
        <w:rPr>
          <w:rFonts w:ascii="Arial" w:hAnsi="Arial" w:cs="Arial"/>
          <w:bCs/>
          <w:color w:val="969696"/>
          <w:sz w:val="18"/>
          <w:szCs w:val="18"/>
        </w:rPr>
        <w:t>.</w:t>
      </w:r>
    </w:p>
    <w:p w14:paraId="7EBE9C24" w14:textId="77777777" w:rsidR="004E34D4" w:rsidRPr="004E34D4" w:rsidRDefault="004E34D4" w:rsidP="004E34D4">
      <w:pPr>
        <w:spacing w:line="276" w:lineRule="auto"/>
        <w:rPr>
          <w:rFonts w:ascii="Arial" w:hAnsi="Arial" w:cs="Arial"/>
          <w:bCs/>
          <w:color w:val="969696"/>
          <w:sz w:val="18"/>
          <w:szCs w:val="18"/>
        </w:rPr>
      </w:pPr>
      <w:r w:rsidRPr="004E34D4">
        <w:rPr>
          <w:rFonts w:ascii="Arial" w:hAnsi="Arial" w:cs="Arial"/>
          <w:bCs/>
          <w:color w:val="969696"/>
          <w:sz w:val="18"/>
          <w:szCs w:val="18"/>
        </w:rPr>
        <w:t>Nota: La mejor época para visitar este atractivo es de mayo a septiembre.</w:t>
      </w:r>
      <w:r w:rsidRPr="004E34D4">
        <w:rPr>
          <w:rFonts w:ascii="Arial" w:hAnsi="Arial" w:cs="Arial"/>
          <w:bCs/>
          <w:color w:val="969696"/>
          <w:sz w:val="18"/>
          <w:szCs w:val="18"/>
        </w:rPr>
        <w:br/>
        <w:t>La excursión concluye aproximadamente a las 7:30 p.m.</w:t>
      </w:r>
    </w:p>
    <w:p w14:paraId="62D27CAE" w14:textId="77777777" w:rsidR="009E2170" w:rsidRDefault="009E2170" w:rsidP="002F503B">
      <w:pPr>
        <w:spacing w:line="276" w:lineRule="auto"/>
        <w:rPr>
          <w:rFonts w:ascii="Arial" w:hAnsi="Arial" w:cs="Arial"/>
          <w:bCs/>
          <w:color w:val="969696"/>
          <w:sz w:val="18"/>
          <w:szCs w:val="18"/>
        </w:rPr>
      </w:pPr>
    </w:p>
    <w:p w14:paraId="361449F8" w14:textId="62522D65" w:rsidR="002341AA" w:rsidRPr="00B05E2E" w:rsidRDefault="00694550" w:rsidP="002341AA">
      <w:pPr>
        <w:spacing w:line="276" w:lineRule="auto"/>
        <w:rPr>
          <w:rFonts w:ascii="Arial" w:hAnsi="Arial" w:cs="Arial"/>
          <w:b/>
          <w:color w:val="969696"/>
          <w:sz w:val="18"/>
          <w:szCs w:val="18"/>
        </w:rPr>
      </w:pPr>
      <w:r>
        <w:rPr>
          <w:rFonts w:ascii="Arial" w:hAnsi="Arial" w:cs="Arial"/>
          <w:b/>
          <w:color w:val="969696"/>
          <w:sz w:val="18"/>
          <w:szCs w:val="18"/>
        </w:rPr>
        <w:t>TOUR CAÑON DE QORIHUILLCA:</w:t>
      </w:r>
    </w:p>
    <w:p w14:paraId="43667F58" w14:textId="77777777" w:rsidR="002341AA" w:rsidRPr="00B05E2E" w:rsidRDefault="002341AA" w:rsidP="002341AA">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268A9186" w14:textId="0C5DEF49" w:rsidR="002341AA" w:rsidRPr="00694550" w:rsidRDefault="002341AA" w:rsidP="002341AA">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Pr>
          <w:rFonts w:ascii="Arial" w:hAnsi="Arial" w:cs="Arial"/>
          <w:color w:val="969696"/>
          <w:sz w:val="18"/>
          <w:szCs w:val="18"/>
        </w:rPr>
        <w:t>3</w:t>
      </w:r>
      <w:r w:rsidRPr="00B05E2E">
        <w:rPr>
          <w:rFonts w:ascii="Arial" w:hAnsi="Arial" w:cs="Arial"/>
          <w:color w:val="969696"/>
          <w:sz w:val="18"/>
          <w:szCs w:val="18"/>
        </w:rPr>
        <w:t xml:space="preserve"> horas (</w:t>
      </w:r>
      <w:r>
        <w:rPr>
          <w:rFonts w:ascii="Arial" w:hAnsi="Arial" w:cs="Arial"/>
          <w:color w:val="969696"/>
          <w:sz w:val="18"/>
          <w:szCs w:val="18"/>
        </w:rPr>
        <w:t>09:00HRS.</w:t>
      </w:r>
      <w:r w:rsidRPr="00B05E2E">
        <w:rPr>
          <w:rFonts w:ascii="Arial" w:hAnsi="Arial" w:cs="Arial"/>
          <w:color w:val="969696"/>
          <w:sz w:val="18"/>
          <w:szCs w:val="18"/>
        </w:rPr>
        <w:t>).</w:t>
      </w:r>
    </w:p>
    <w:p w14:paraId="69B0F5CA" w14:textId="0AB1701B" w:rsidR="002341AA" w:rsidRPr="00694550" w:rsidRDefault="002341AA" w:rsidP="002341AA">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Pr>
          <w:rFonts w:ascii="Arial" w:hAnsi="Arial" w:cs="Arial"/>
          <w:color w:val="969696"/>
          <w:sz w:val="18"/>
          <w:szCs w:val="18"/>
        </w:rPr>
        <w:t>3</w:t>
      </w:r>
      <w:r w:rsidR="00336392">
        <w:rPr>
          <w:rFonts w:ascii="Arial" w:hAnsi="Arial" w:cs="Arial"/>
          <w:color w:val="969696"/>
          <w:sz w:val="18"/>
          <w:szCs w:val="18"/>
        </w:rPr>
        <w:t>2</w:t>
      </w:r>
    </w:p>
    <w:p w14:paraId="2867A138" w14:textId="6BA66657" w:rsidR="002341AA" w:rsidRPr="002341AA" w:rsidRDefault="002341AA" w:rsidP="002341AA">
      <w:pPr>
        <w:spacing w:line="276" w:lineRule="auto"/>
        <w:rPr>
          <w:rFonts w:ascii="Arial" w:hAnsi="Arial" w:cs="Arial"/>
          <w:bCs/>
          <w:color w:val="969696"/>
          <w:sz w:val="18"/>
          <w:szCs w:val="18"/>
        </w:rPr>
      </w:pPr>
      <w:r w:rsidRPr="002341AA">
        <w:rPr>
          <w:rFonts w:ascii="Arial" w:hAnsi="Arial" w:cs="Arial"/>
          <w:bCs/>
          <w:color w:val="969696"/>
          <w:sz w:val="18"/>
          <w:szCs w:val="18"/>
        </w:rPr>
        <w:t xml:space="preserve">El recorrido inicia en la ciudad con rumbo al Cañón de </w:t>
      </w:r>
      <w:proofErr w:type="spellStart"/>
      <w:r w:rsidRPr="002341AA">
        <w:rPr>
          <w:rFonts w:ascii="Arial" w:hAnsi="Arial" w:cs="Arial"/>
          <w:bCs/>
          <w:color w:val="969696"/>
          <w:sz w:val="18"/>
          <w:szCs w:val="18"/>
        </w:rPr>
        <w:t>Qorihuillca</w:t>
      </w:r>
      <w:proofErr w:type="spellEnd"/>
      <w:r w:rsidRPr="002341AA">
        <w:rPr>
          <w:rFonts w:ascii="Arial" w:hAnsi="Arial" w:cs="Arial"/>
          <w:bCs/>
          <w:color w:val="969696"/>
          <w:sz w:val="18"/>
          <w:szCs w:val="18"/>
        </w:rPr>
        <w:t xml:space="preserve">, pasando por la Picota. Tras un viaje de 30 minutos en movilidad, se llega a la comunidad del mismo nombre, donde comienza la caminata de aventura hacia el impresionante Cañón, también conocido como las grietas de </w:t>
      </w:r>
      <w:proofErr w:type="spellStart"/>
      <w:r w:rsidRPr="002341AA">
        <w:rPr>
          <w:rFonts w:ascii="Arial" w:hAnsi="Arial" w:cs="Arial"/>
          <w:bCs/>
          <w:color w:val="969696"/>
          <w:sz w:val="18"/>
          <w:szCs w:val="18"/>
        </w:rPr>
        <w:t>Qorihuillca</w:t>
      </w:r>
      <w:proofErr w:type="spellEnd"/>
      <w:r w:rsidRPr="002341AA">
        <w:rPr>
          <w:rFonts w:ascii="Arial" w:hAnsi="Arial" w:cs="Arial"/>
          <w:bCs/>
          <w:color w:val="969696"/>
          <w:sz w:val="18"/>
          <w:szCs w:val="18"/>
        </w:rPr>
        <w:t>.</w:t>
      </w:r>
    </w:p>
    <w:p w14:paraId="2AA0A30F" w14:textId="77777777" w:rsidR="002341AA" w:rsidRPr="002341AA" w:rsidRDefault="002341AA" w:rsidP="002341AA">
      <w:pPr>
        <w:spacing w:line="276" w:lineRule="auto"/>
        <w:rPr>
          <w:rFonts w:ascii="Arial" w:hAnsi="Arial" w:cs="Arial"/>
          <w:bCs/>
          <w:color w:val="969696"/>
          <w:sz w:val="18"/>
          <w:szCs w:val="18"/>
        </w:rPr>
      </w:pPr>
      <w:r w:rsidRPr="002341AA">
        <w:rPr>
          <w:rFonts w:ascii="Arial" w:hAnsi="Arial" w:cs="Arial"/>
          <w:bCs/>
          <w:color w:val="969696"/>
          <w:sz w:val="18"/>
          <w:szCs w:val="18"/>
        </w:rPr>
        <w:t>La travesía dentro del cañón dura aproximadamente 1 hora y 30 minutos, tiempo durante el cual se aprecia la singularidad de sus formaciones rocosas, cuyo paisaje sorprende a cada paso.</w:t>
      </w:r>
    </w:p>
    <w:p w14:paraId="6F9C3563" w14:textId="77777777" w:rsidR="002341AA" w:rsidRDefault="002341AA" w:rsidP="002341AA">
      <w:pPr>
        <w:spacing w:line="276" w:lineRule="auto"/>
        <w:rPr>
          <w:rFonts w:ascii="Arial" w:hAnsi="Arial" w:cs="Arial"/>
          <w:bCs/>
          <w:color w:val="969696"/>
          <w:sz w:val="18"/>
          <w:szCs w:val="18"/>
        </w:rPr>
      </w:pPr>
      <w:r w:rsidRPr="002341AA">
        <w:rPr>
          <w:rFonts w:ascii="Arial" w:hAnsi="Arial" w:cs="Arial"/>
          <w:bCs/>
          <w:color w:val="969696"/>
          <w:sz w:val="18"/>
          <w:szCs w:val="18"/>
        </w:rPr>
        <w:t>Al salir del cañón, el grupo asciende por un sendero que conecta con un antiguo camino de herradura, para luego retornar al punto de partida.</w:t>
      </w:r>
    </w:p>
    <w:p w14:paraId="3626F779" w14:textId="2C71AF55" w:rsidR="00366134" w:rsidRDefault="00366134" w:rsidP="002341AA">
      <w:pPr>
        <w:spacing w:line="276" w:lineRule="auto"/>
        <w:rPr>
          <w:rFonts w:ascii="Arial" w:hAnsi="Arial" w:cs="Arial"/>
          <w:color w:val="969696"/>
          <w:sz w:val="18"/>
          <w:szCs w:val="18"/>
        </w:rPr>
      </w:pPr>
      <w:r w:rsidRPr="00366134">
        <w:rPr>
          <w:rFonts w:ascii="Arial" w:hAnsi="Arial" w:cs="Arial"/>
          <w:color w:val="969696"/>
          <w:sz w:val="18"/>
          <w:szCs w:val="18"/>
        </w:rPr>
        <w:t>Incluye: casco, guantes y linterna.</w:t>
      </w:r>
    </w:p>
    <w:p w14:paraId="33CDAC6E" w14:textId="77777777" w:rsidR="00366134" w:rsidRDefault="00366134" w:rsidP="002341AA">
      <w:pPr>
        <w:spacing w:line="276" w:lineRule="auto"/>
        <w:rPr>
          <w:rFonts w:ascii="Arial" w:hAnsi="Arial" w:cs="Arial"/>
          <w:color w:val="969696"/>
          <w:sz w:val="18"/>
          <w:szCs w:val="18"/>
        </w:rPr>
      </w:pPr>
    </w:p>
    <w:p w14:paraId="6A6CF61E" w14:textId="38D9E747" w:rsidR="00366134" w:rsidRPr="00B05E2E" w:rsidRDefault="00694550" w:rsidP="00366134">
      <w:pPr>
        <w:spacing w:line="276" w:lineRule="auto"/>
        <w:rPr>
          <w:rFonts w:ascii="Arial" w:hAnsi="Arial" w:cs="Arial"/>
          <w:b/>
          <w:color w:val="969696"/>
          <w:sz w:val="18"/>
          <w:szCs w:val="18"/>
        </w:rPr>
      </w:pPr>
      <w:r>
        <w:rPr>
          <w:rFonts w:ascii="Arial" w:hAnsi="Arial" w:cs="Arial"/>
          <w:b/>
          <w:color w:val="969696"/>
          <w:sz w:val="18"/>
          <w:szCs w:val="18"/>
        </w:rPr>
        <w:t>RUTA ARTESANAL TRADICIONAL DE AYACUCHO:</w:t>
      </w:r>
    </w:p>
    <w:p w14:paraId="712AC605" w14:textId="77777777" w:rsidR="00366134" w:rsidRPr="00B05E2E" w:rsidRDefault="00366134" w:rsidP="00366134">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2166F21E" w14:textId="0454C457" w:rsidR="00366134" w:rsidRPr="00694550" w:rsidRDefault="00366134" w:rsidP="00366134">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Pr>
          <w:rFonts w:ascii="Arial" w:hAnsi="Arial" w:cs="Arial"/>
          <w:color w:val="969696"/>
          <w:sz w:val="18"/>
          <w:szCs w:val="18"/>
        </w:rPr>
        <w:t>mediodía</w:t>
      </w:r>
      <w:r w:rsidRPr="00B05E2E">
        <w:rPr>
          <w:rFonts w:ascii="Arial" w:hAnsi="Arial" w:cs="Arial"/>
          <w:color w:val="969696"/>
          <w:sz w:val="18"/>
          <w:szCs w:val="18"/>
        </w:rPr>
        <w:t xml:space="preserve"> (</w:t>
      </w:r>
      <w:r>
        <w:rPr>
          <w:rFonts w:ascii="Arial" w:hAnsi="Arial" w:cs="Arial"/>
          <w:color w:val="969696"/>
          <w:sz w:val="18"/>
          <w:szCs w:val="18"/>
        </w:rPr>
        <w:t>08:30HRS.</w:t>
      </w:r>
      <w:r w:rsidRPr="00B05E2E">
        <w:rPr>
          <w:rFonts w:ascii="Arial" w:hAnsi="Arial" w:cs="Arial"/>
          <w:color w:val="969696"/>
          <w:sz w:val="18"/>
          <w:szCs w:val="18"/>
        </w:rPr>
        <w:t>).</w:t>
      </w:r>
    </w:p>
    <w:p w14:paraId="05631E67" w14:textId="77777777" w:rsidR="00366134" w:rsidRDefault="00366134" w:rsidP="00366134">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Pr>
          <w:rFonts w:ascii="Arial" w:hAnsi="Arial" w:cs="Arial"/>
          <w:color w:val="969696"/>
          <w:sz w:val="18"/>
          <w:szCs w:val="18"/>
        </w:rPr>
        <w:t>38</w:t>
      </w:r>
    </w:p>
    <w:p w14:paraId="23BF0720" w14:textId="42FCE731" w:rsidR="00366134" w:rsidRDefault="00336392" w:rsidP="002341AA">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Pr>
          <w:rFonts w:ascii="Arial" w:hAnsi="Arial" w:cs="Arial"/>
          <w:color w:val="969696"/>
          <w:sz w:val="18"/>
          <w:szCs w:val="18"/>
        </w:rPr>
        <w:t>34</w:t>
      </w:r>
    </w:p>
    <w:p w14:paraId="61284225" w14:textId="77777777" w:rsidR="00366134" w:rsidRPr="00366134" w:rsidRDefault="00366134" w:rsidP="00366134">
      <w:pPr>
        <w:spacing w:line="276" w:lineRule="auto"/>
        <w:rPr>
          <w:rFonts w:ascii="Arial" w:hAnsi="Arial" w:cs="Arial"/>
          <w:color w:val="969696"/>
          <w:sz w:val="18"/>
          <w:szCs w:val="18"/>
        </w:rPr>
      </w:pPr>
      <w:r w:rsidRPr="00366134">
        <w:rPr>
          <w:rFonts w:ascii="Arial" w:hAnsi="Arial" w:cs="Arial"/>
          <w:color w:val="969696"/>
          <w:sz w:val="18"/>
          <w:szCs w:val="18"/>
        </w:rPr>
        <w:t xml:space="preserve">El recorrido inicia con la visita a los barrios tradicionales dedicados a la artesanía ayacuchana. La primera parada es la Casa Museo de Joaquín López </w:t>
      </w:r>
      <w:proofErr w:type="spellStart"/>
      <w:r w:rsidRPr="00366134">
        <w:rPr>
          <w:rFonts w:ascii="Arial" w:hAnsi="Arial" w:cs="Arial"/>
          <w:color w:val="969696"/>
          <w:sz w:val="18"/>
          <w:szCs w:val="18"/>
        </w:rPr>
        <w:t>Antay</w:t>
      </w:r>
      <w:proofErr w:type="spellEnd"/>
      <w:r w:rsidRPr="00366134">
        <w:rPr>
          <w:rFonts w:ascii="Arial" w:hAnsi="Arial" w:cs="Arial"/>
          <w:color w:val="969696"/>
          <w:sz w:val="18"/>
          <w:szCs w:val="18"/>
        </w:rPr>
        <w:t>, donde se aprecia el legado del gran maestro del retablo ayacuchano.</w:t>
      </w:r>
    </w:p>
    <w:p w14:paraId="607E5D1B" w14:textId="77777777" w:rsidR="00366134" w:rsidRPr="00366134" w:rsidRDefault="00366134" w:rsidP="00366134">
      <w:pPr>
        <w:spacing w:line="276" w:lineRule="auto"/>
        <w:rPr>
          <w:rFonts w:ascii="Arial" w:hAnsi="Arial" w:cs="Arial"/>
          <w:color w:val="969696"/>
          <w:sz w:val="18"/>
          <w:szCs w:val="18"/>
        </w:rPr>
      </w:pPr>
      <w:r w:rsidRPr="00366134">
        <w:rPr>
          <w:rFonts w:ascii="Arial" w:hAnsi="Arial" w:cs="Arial"/>
          <w:color w:val="969696"/>
          <w:sz w:val="18"/>
          <w:szCs w:val="18"/>
        </w:rPr>
        <w:t>Luego, el grupo continúa hacia el taller artesanal de piedra de Huamanga Pizarro, reconocido por sus delicadas esculturas, para después visitar el taller de hojalatería Araujo, famoso por sus piezas coloridas y creativas.</w:t>
      </w:r>
    </w:p>
    <w:p w14:paraId="6AC6C294" w14:textId="77777777" w:rsidR="00366134" w:rsidRPr="00366134" w:rsidRDefault="00366134" w:rsidP="00366134">
      <w:pPr>
        <w:spacing w:line="276" w:lineRule="auto"/>
        <w:rPr>
          <w:rFonts w:ascii="Arial" w:hAnsi="Arial" w:cs="Arial"/>
          <w:color w:val="969696"/>
          <w:sz w:val="18"/>
          <w:szCs w:val="18"/>
        </w:rPr>
      </w:pPr>
      <w:r w:rsidRPr="00366134">
        <w:rPr>
          <w:rFonts w:ascii="Arial" w:hAnsi="Arial" w:cs="Arial"/>
          <w:color w:val="969696"/>
          <w:sz w:val="18"/>
          <w:szCs w:val="18"/>
        </w:rPr>
        <w:lastRenderedPageBreak/>
        <w:t xml:space="preserve">El circuito prosigue en el taller textil </w:t>
      </w:r>
      <w:proofErr w:type="spellStart"/>
      <w:r w:rsidRPr="00366134">
        <w:rPr>
          <w:rFonts w:ascii="Arial" w:hAnsi="Arial" w:cs="Arial"/>
          <w:color w:val="969696"/>
          <w:sz w:val="18"/>
          <w:szCs w:val="18"/>
        </w:rPr>
        <w:t>Pomataylla</w:t>
      </w:r>
      <w:proofErr w:type="spellEnd"/>
      <w:r w:rsidRPr="00366134">
        <w:rPr>
          <w:rFonts w:ascii="Arial" w:hAnsi="Arial" w:cs="Arial"/>
          <w:color w:val="969696"/>
          <w:sz w:val="18"/>
          <w:szCs w:val="18"/>
        </w:rPr>
        <w:t xml:space="preserve">, donde se observa el proceso tradicional del tejido ayacuchano. Finalmente, se realiza una visita al </w:t>
      </w:r>
      <w:proofErr w:type="spellStart"/>
      <w:r w:rsidRPr="00366134">
        <w:rPr>
          <w:rFonts w:ascii="Arial" w:hAnsi="Arial" w:cs="Arial"/>
          <w:color w:val="969696"/>
          <w:sz w:val="18"/>
          <w:szCs w:val="18"/>
        </w:rPr>
        <w:t>Biomercado</w:t>
      </w:r>
      <w:proofErr w:type="spellEnd"/>
      <w:r w:rsidRPr="00366134">
        <w:rPr>
          <w:rFonts w:ascii="Arial" w:hAnsi="Arial" w:cs="Arial"/>
          <w:color w:val="969696"/>
          <w:sz w:val="18"/>
          <w:szCs w:val="18"/>
        </w:rPr>
        <w:t xml:space="preserve"> de Ayacucho, un espacio donde se encuentran los mejores productos de agroindustria de la región.</w:t>
      </w:r>
    </w:p>
    <w:p w14:paraId="045F84CE" w14:textId="77777777" w:rsidR="00366134" w:rsidRDefault="00366134" w:rsidP="002341AA">
      <w:pPr>
        <w:spacing w:line="276" w:lineRule="auto"/>
        <w:rPr>
          <w:rFonts w:ascii="Arial" w:hAnsi="Arial" w:cs="Arial"/>
          <w:color w:val="969696"/>
          <w:sz w:val="18"/>
          <w:szCs w:val="18"/>
        </w:rPr>
      </w:pPr>
    </w:p>
    <w:p w14:paraId="7868F497" w14:textId="178A1F41" w:rsidR="00366134" w:rsidRPr="00B05E2E" w:rsidRDefault="00B60CB1" w:rsidP="00366134">
      <w:pPr>
        <w:spacing w:line="276" w:lineRule="auto"/>
        <w:rPr>
          <w:rFonts w:ascii="Arial" w:hAnsi="Arial" w:cs="Arial"/>
          <w:b/>
          <w:color w:val="969696"/>
          <w:sz w:val="18"/>
          <w:szCs w:val="18"/>
        </w:rPr>
      </w:pPr>
      <w:r>
        <w:rPr>
          <w:rFonts w:ascii="Arial" w:hAnsi="Arial" w:cs="Arial"/>
          <w:b/>
          <w:color w:val="969696"/>
          <w:sz w:val="18"/>
          <w:szCs w:val="18"/>
        </w:rPr>
        <w:t>FULL DAY VOLCÁN PACHAPUPUM Y AGUAS TERMALES:</w:t>
      </w:r>
    </w:p>
    <w:p w14:paraId="6D7C38C4" w14:textId="77777777" w:rsidR="00366134" w:rsidRPr="00B05E2E" w:rsidRDefault="00366134" w:rsidP="00366134">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377AE287" w14:textId="6BB90BF5" w:rsidR="00366134" w:rsidRPr="00694550" w:rsidRDefault="00366134" w:rsidP="00366134">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Pr>
          <w:rFonts w:ascii="Arial" w:hAnsi="Arial" w:cs="Arial"/>
          <w:color w:val="969696"/>
          <w:sz w:val="18"/>
          <w:szCs w:val="18"/>
        </w:rPr>
        <w:t>Full Day</w:t>
      </w:r>
      <w:r w:rsidRPr="00B05E2E">
        <w:rPr>
          <w:rFonts w:ascii="Arial" w:hAnsi="Arial" w:cs="Arial"/>
          <w:color w:val="969696"/>
          <w:sz w:val="18"/>
          <w:szCs w:val="18"/>
        </w:rPr>
        <w:t xml:space="preserve"> (</w:t>
      </w:r>
      <w:r>
        <w:rPr>
          <w:rFonts w:ascii="Arial" w:hAnsi="Arial" w:cs="Arial"/>
          <w:color w:val="969696"/>
          <w:sz w:val="18"/>
          <w:szCs w:val="18"/>
        </w:rPr>
        <w:t>04:00HRS.</w:t>
      </w:r>
      <w:r w:rsidRPr="00B05E2E">
        <w:rPr>
          <w:rFonts w:ascii="Arial" w:hAnsi="Arial" w:cs="Arial"/>
          <w:color w:val="969696"/>
          <w:sz w:val="18"/>
          <w:szCs w:val="18"/>
        </w:rPr>
        <w:t>).</w:t>
      </w:r>
    </w:p>
    <w:p w14:paraId="350A130E" w14:textId="350C9F81" w:rsidR="00366134" w:rsidRDefault="00366134" w:rsidP="002341AA">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336392">
        <w:rPr>
          <w:rFonts w:ascii="Arial" w:hAnsi="Arial" w:cs="Arial"/>
          <w:color w:val="969696"/>
          <w:sz w:val="18"/>
          <w:szCs w:val="18"/>
        </w:rPr>
        <w:t>53</w:t>
      </w:r>
    </w:p>
    <w:p w14:paraId="0B580D7E" w14:textId="77777777" w:rsidR="00366134" w:rsidRPr="00366134" w:rsidRDefault="00366134" w:rsidP="00366134">
      <w:pPr>
        <w:spacing w:line="276" w:lineRule="auto"/>
        <w:rPr>
          <w:rFonts w:ascii="Arial" w:hAnsi="Arial" w:cs="Arial"/>
          <w:color w:val="969696"/>
          <w:sz w:val="18"/>
          <w:szCs w:val="18"/>
        </w:rPr>
      </w:pPr>
      <w:r w:rsidRPr="00366134">
        <w:rPr>
          <w:rFonts w:ascii="Arial" w:hAnsi="Arial" w:cs="Arial"/>
          <w:color w:val="969696"/>
          <w:sz w:val="18"/>
          <w:szCs w:val="18"/>
        </w:rPr>
        <w:t xml:space="preserve">04:00 AM. La salida se realiza con dirección al Volcán </w:t>
      </w:r>
      <w:proofErr w:type="spellStart"/>
      <w:r w:rsidRPr="00366134">
        <w:rPr>
          <w:rFonts w:ascii="Arial" w:hAnsi="Arial" w:cs="Arial"/>
          <w:color w:val="969696"/>
          <w:sz w:val="18"/>
          <w:szCs w:val="18"/>
        </w:rPr>
        <w:t>Pachapupum</w:t>
      </w:r>
      <w:proofErr w:type="spellEnd"/>
      <w:r w:rsidRPr="00366134">
        <w:rPr>
          <w:rFonts w:ascii="Arial" w:hAnsi="Arial" w:cs="Arial"/>
          <w:color w:val="969696"/>
          <w:sz w:val="18"/>
          <w:szCs w:val="18"/>
        </w:rPr>
        <w:t xml:space="preserve">. Durante el trayecto, el grupo podrá apreciar la catarata </w:t>
      </w:r>
      <w:proofErr w:type="spellStart"/>
      <w:r w:rsidRPr="00366134">
        <w:rPr>
          <w:rFonts w:ascii="Arial" w:hAnsi="Arial" w:cs="Arial"/>
          <w:color w:val="969696"/>
          <w:sz w:val="18"/>
          <w:szCs w:val="18"/>
        </w:rPr>
        <w:t>Wiswiri</w:t>
      </w:r>
      <w:proofErr w:type="spellEnd"/>
      <w:r w:rsidRPr="00366134">
        <w:rPr>
          <w:rFonts w:ascii="Arial" w:hAnsi="Arial" w:cs="Arial"/>
          <w:color w:val="969696"/>
          <w:sz w:val="18"/>
          <w:szCs w:val="18"/>
        </w:rPr>
        <w:t>, un adelanto del imponente escenario natural que espera más adelante.</w:t>
      </w:r>
    </w:p>
    <w:p w14:paraId="60A74661" w14:textId="404FE81D" w:rsidR="00366134" w:rsidRPr="00366134" w:rsidRDefault="00366134" w:rsidP="00366134">
      <w:pPr>
        <w:spacing w:line="276" w:lineRule="auto"/>
        <w:rPr>
          <w:rFonts w:ascii="Arial" w:hAnsi="Arial" w:cs="Arial"/>
          <w:color w:val="969696"/>
          <w:sz w:val="18"/>
          <w:szCs w:val="18"/>
        </w:rPr>
      </w:pPr>
      <w:r w:rsidRPr="00366134">
        <w:rPr>
          <w:rFonts w:ascii="Arial" w:hAnsi="Arial" w:cs="Arial"/>
          <w:color w:val="969696"/>
          <w:sz w:val="18"/>
          <w:szCs w:val="18"/>
        </w:rPr>
        <w:t xml:space="preserve">El objetivo principal del recorrido es llegar al volcán dormido </w:t>
      </w:r>
      <w:proofErr w:type="spellStart"/>
      <w:r w:rsidRPr="00366134">
        <w:rPr>
          <w:rFonts w:ascii="Arial" w:hAnsi="Arial" w:cs="Arial"/>
          <w:color w:val="969696"/>
          <w:sz w:val="18"/>
          <w:szCs w:val="18"/>
        </w:rPr>
        <w:t>Pachapupum</w:t>
      </w:r>
      <w:proofErr w:type="spellEnd"/>
      <w:r w:rsidRPr="00366134">
        <w:rPr>
          <w:rFonts w:ascii="Arial" w:hAnsi="Arial" w:cs="Arial"/>
          <w:color w:val="969696"/>
          <w:sz w:val="18"/>
          <w:szCs w:val="18"/>
        </w:rPr>
        <w:t>, una maravilla natural rodeada de formaciones de piedra volcánica. Esta estructura, de aproximadamente 30 metros de altura, presenta una forma escalonada producto de la solidificación de la lava alrededor del cráter.</w:t>
      </w:r>
    </w:p>
    <w:p w14:paraId="0C43ED07" w14:textId="77777777" w:rsidR="00366134" w:rsidRPr="00366134" w:rsidRDefault="00366134" w:rsidP="00366134">
      <w:pPr>
        <w:spacing w:line="276" w:lineRule="auto"/>
        <w:rPr>
          <w:rFonts w:ascii="Arial" w:hAnsi="Arial" w:cs="Arial"/>
          <w:color w:val="969696"/>
          <w:sz w:val="18"/>
          <w:szCs w:val="18"/>
        </w:rPr>
      </w:pPr>
      <w:r w:rsidRPr="00366134">
        <w:rPr>
          <w:rFonts w:ascii="Arial" w:hAnsi="Arial" w:cs="Arial"/>
          <w:color w:val="969696"/>
          <w:sz w:val="18"/>
          <w:szCs w:val="18"/>
        </w:rPr>
        <w:t>Al llegar a la cima, se observa un cráter de 8 a 10 metros de diámetro, en cuyo interior destaca la presencia de agua en constante ebullición. Desde este punto, que funciona como un mirador natural, se aprecia todo el contorno del volcán y las aguas termales que lo rodean.</w:t>
      </w:r>
    </w:p>
    <w:p w14:paraId="6A464196" w14:textId="43B7563A" w:rsidR="00366134" w:rsidRPr="002341AA" w:rsidRDefault="00366134" w:rsidP="00366134">
      <w:pPr>
        <w:spacing w:line="276" w:lineRule="auto"/>
        <w:rPr>
          <w:rFonts w:ascii="Arial" w:hAnsi="Arial" w:cs="Arial"/>
          <w:color w:val="969696"/>
          <w:sz w:val="18"/>
          <w:szCs w:val="18"/>
        </w:rPr>
      </w:pPr>
      <w:r w:rsidRPr="00366134">
        <w:rPr>
          <w:rFonts w:ascii="Arial" w:hAnsi="Arial" w:cs="Arial"/>
          <w:color w:val="969696"/>
          <w:sz w:val="18"/>
          <w:szCs w:val="18"/>
        </w:rPr>
        <w:t xml:space="preserve">El volcán se ubica en la provincia de </w:t>
      </w:r>
      <w:proofErr w:type="spellStart"/>
      <w:r w:rsidRPr="00366134">
        <w:rPr>
          <w:rFonts w:ascii="Arial" w:hAnsi="Arial" w:cs="Arial"/>
          <w:color w:val="969696"/>
          <w:sz w:val="18"/>
          <w:szCs w:val="18"/>
        </w:rPr>
        <w:t>Huancasancos</w:t>
      </w:r>
      <w:proofErr w:type="spellEnd"/>
      <w:r w:rsidRPr="00366134">
        <w:rPr>
          <w:rFonts w:ascii="Arial" w:hAnsi="Arial" w:cs="Arial"/>
          <w:color w:val="969696"/>
          <w:sz w:val="18"/>
          <w:szCs w:val="18"/>
        </w:rPr>
        <w:t xml:space="preserve">, distrito de </w:t>
      </w:r>
      <w:proofErr w:type="spellStart"/>
      <w:r w:rsidRPr="00366134">
        <w:rPr>
          <w:rFonts w:ascii="Arial" w:hAnsi="Arial" w:cs="Arial"/>
          <w:color w:val="969696"/>
          <w:sz w:val="18"/>
          <w:szCs w:val="18"/>
        </w:rPr>
        <w:t>Sacsamarca</w:t>
      </w:r>
      <w:proofErr w:type="spellEnd"/>
      <w:r w:rsidRPr="00366134">
        <w:rPr>
          <w:rFonts w:ascii="Arial" w:hAnsi="Arial" w:cs="Arial"/>
          <w:color w:val="969696"/>
          <w:sz w:val="18"/>
          <w:szCs w:val="18"/>
        </w:rPr>
        <w:t>, a más de 4,000 m s. n. m., y a unas 5 horas de viaje desde la ciudad de Huamanga. Es un destino ideal para los amantes de la naturaleza y la aventura.</w:t>
      </w:r>
      <w:r>
        <w:rPr>
          <w:rFonts w:ascii="Arial" w:hAnsi="Arial" w:cs="Arial"/>
          <w:color w:val="969696"/>
          <w:sz w:val="18"/>
          <w:szCs w:val="18"/>
        </w:rPr>
        <w:t xml:space="preserve"> </w:t>
      </w:r>
      <w:r w:rsidRPr="00366134">
        <w:rPr>
          <w:rFonts w:ascii="Arial" w:hAnsi="Arial" w:cs="Arial"/>
          <w:color w:val="969696"/>
          <w:sz w:val="18"/>
          <w:szCs w:val="18"/>
        </w:rPr>
        <w:t>El tour concluye aproximadamente a las 8:00 PM.</w:t>
      </w:r>
    </w:p>
    <w:p w14:paraId="6DCEEAD8" w14:textId="77777777" w:rsidR="002341AA" w:rsidRDefault="002341AA" w:rsidP="002F503B">
      <w:pPr>
        <w:spacing w:line="276" w:lineRule="auto"/>
        <w:rPr>
          <w:rFonts w:ascii="Arial" w:hAnsi="Arial" w:cs="Arial"/>
          <w:bCs/>
          <w:color w:val="969696"/>
          <w:sz w:val="18"/>
          <w:szCs w:val="18"/>
        </w:rPr>
      </w:pPr>
    </w:p>
    <w:p w14:paraId="2E1F5AC4" w14:textId="40969DBB" w:rsidR="00366134" w:rsidRPr="00B05E2E" w:rsidRDefault="00694550" w:rsidP="00366134">
      <w:pPr>
        <w:spacing w:line="276" w:lineRule="auto"/>
        <w:rPr>
          <w:rFonts w:ascii="Arial" w:hAnsi="Arial" w:cs="Arial"/>
          <w:b/>
          <w:color w:val="969696"/>
          <w:sz w:val="18"/>
          <w:szCs w:val="18"/>
        </w:rPr>
      </w:pPr>
      <w:r>
        <w:rPr>
          <w:rFonts w:ascii="Arial" w:hAnsi="Arial" w:cs="Arial"/>
          <w:b/>
          <w:color w:val="969696"/>
          <w:sz w:val="18"/>
          <w:szCs w:val="18"/>
        </w:rPr>
        <w:t>FULL CANGALLO ECO AVENTURA:</w:t>
      </w:r>
    </w:p>
    <w:p w14:paraId="03E9CB47" w14:textId="77777777" w:rsidR="00366134" w:rsidRPr="00B05E2E" w:rsidRDefault="00366134" w:rsidP="00366134">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0A9AD5DF" w14:textId="228E1EDF" w:rsidR="00366134" w:rsidRPr="00694550" w:rsidRDefault="00366134" w:rsidP="00366134">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Pr>
          <w:rFonts w:ascii="Arial" w:hAnsi="Arial" w:cs="Arial"/>
          <w:color w:val="969696"/>
          <w:sz w:val="18"/>
          <w:szCs w:val="18"/>
        </w:rPr>
        <w:t xml:space="preserve">Full </w:t>
      </w:r>
      <w:proofErr w:type="spellStart"/>
      <w:r>
        <w:rPr>
          <w:rFonts w:ascii="Arial" w:hAnsi="Arial" w:cs="Arial"/>
          <w:color w:val="969696"/>
          <w:sz w:val="18"/>
          <w:szCs w:val="18"/>
        </w:rPr>
        <w:t>day</w:t>
      </w:r>
      <w:proofErr w:type="spellEnd"/>
      <w:r>
        <w:rPr>
          <w:rFonts w:ascii="Arial" w:hAnsi="Arial" w:cs="Arial"/>
          <w:color w:val="969696"/>
          <w:sz w:val="18"/>
          <w:szCs w:val="18"/>
        </w:rPr>
        <w:t xml:space="preserve"> </w:t>
      </w:r>
      <w:r w:rsidRPr="00B05E2E">
        <w:rPr>
          <w:rFonts w:ascii="Arial" w:hAnsi="Arial" w:cs="Arial"/>
          <w:color w:val="969696"/>
          <w:sz w:val="18"/>
          <w:szCs w:val="18"/>
        </w:rPr>
        <w:t>(</w:t>
      </w:r>
      <w:r>
        <w:rPr>
          <w:rFonts w:ascii="Arial" w:hAnsi="Arial" w:cs="Arial"/>
          <w:color w:val="969696"/>
          <w:sz w:val="18"/>
          <w:szCs w:val="18"/>
        </w:rPr>
        <w:t>08:00HRS.</w:t>
      </w:r>
      <w:r w:rsidRPr="00B05E2E">
        <w:rPr>
          <w:rFonts w:ascii="Arial" w:hAnsi="Arial" w:cs="Arial"/>
          <w:color w:val="969696"/>
          <w:sz w:val="18"/>
          <w:szCs w:val="18"/>
        </w:rPr>
        <w:t>).</w:t>
      </w:r>
    </w:p>
    <w:p w14:paraId="798994D3" w14:textId="41430FA7" w:rsidR="00366134" w:rsidRPr="00694550" w:rsidRDefault="00366134" w:rsidP="002F503B">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Pr>
          <w:rFonts w:ascii="Arial" w:hAnsi="Arial" w:cs="Arial"/>
          <w:color w:val="969696"/>
          <w:sz w:val="18"/>
          <w:szCs w:val="18"/>
        </w:rPr>
        <w:t>3</w:t>
      </w:r>
      <w:r w:rsidR="00336392">
        <w:rPr>
          <w:rFonts w:ascii="Arial" w:hAnsi="Arial" w:cs="Arial"/>
          <w:color w:val="969696"/>
          <w:sz w:val="18"/>
          <w:szCs w:val="18"/>
        </w:rPr>
        <w:t>4</w:t>
      </w:r>
    </w:p>
    <w:p w14:paraId="70C9B25F" w14:textId="77777777" w:rsidR="006807C0" w:rsidRPr="006807C0" w:rsidRDefault="006807C0" w:rsidP="006807C0">
      <w:pPr>
        <w:spacing w:line="276" w:lineRule="auto"/>
        <w:rPr>
          <w:rFonts w:ascii="Arial" w:hAnsi="Arial" w:cs="Arial"/>
          <w:bCs/>
          <w:color w:val="969696"/>
          <w:sz w:val="18"/>
          <w:szCs w:val="18"/>
        </w:rPr>
      </w:pPr>
      <w:r w:rsidRPr="006807C0">
        <w:rPr>
          <w:rFonts w:ascii="Arial" w:hAnsi="Arial" w:cs="Arial"/>
          <w:bCs/>
          <w:color w:val="969696"/>
          <w:sz w:val="18"/>
          <w:szCs w:val="18"/>
        </w:rPr>
        <w:t xml:space="preserve">La excursión inicia rumbo a la zona de los grandes y legendarios </w:t>
      </w:r>
      <w:proofErr w:type="spellStart"/>
      <w:r w:rsidRPr="006807C0">
        <w:rPr>
          <w:rFonts w:ascii="Arial" w:hAnsi="Arial" w:cs="Arial"/>
          <w:bCs/>
          <w:color w:val="969696"/>
          <w:sz w:val="18"/>
          <w:szCs w:val="18"/>
        </w:rPr>
        <w:t>morochucos</w:t>
      </w:r>
      <w:proofErr w:type="spellEnd"/>
      <w:r w:rsidRPr="006807C0">
        <w:rPr>
          <w:rFonts w:ascii="Arial" w:hAnsi="Arial" w:cs="Arial"/>
          <w:bCs/>
          <w:color w:val="969696"/>
          <w:sz w:val="18"/>
          <w:szCs w:val="18"/>
        </w:rPr>
        <w:t xml:space="preserve">, ubicada a 100 km de la ciudad de Huamanga. El recorrido continúa por la ruta de las cascadas, donde se realiza una caminata de aproximadamente 2 horas para visitar las impresionantes caídas de agua Puma </w:t>
      </w:r>
      <w:proofErr w:type="spellStart"/>
      <w:r w:rsidRPr="006807C0">
        <w:rPr>
          <w:rFonts w:ascii="Arial" w:hAnsi="Arial" w:cs="Arial"/>
          <w:bCs/>
          <w:color w:val="969696"/>
          <w:sz w:val="18"/>
          <w:szCs w:val="18"/>
        </w:rPr>
        <w:t>Paqcha</w:t>
      </w:r>
      <w:proofErr w:type="spellEnd"/>
      <w:r w:rsidRPr="006807C0">
        <w:rPr>
          <w:rFonts w:ascii="Arial" w:hAnsi="Arial" w:cs="Arial"/>
          <w:bCs/>
          <w:color w:val="969696"/>
          <w:sz w:val="18"/>
          <w:szCs w:val="18"/>
        </w:rPr>
        <w:t xml:space="preserve"> y Batán.</w:t>
      </w:r>
    </w:p>
    <w:p w14:paraId="04CCCAB2" w14:textId="77777777" w:rsidR="006807C0" w:rsidRPr="006807C0" w:rsidRDefault="006807C0" w:rsidP="006807C0">
      <w:pPr>
        <w:spacing w:line="276" w:lineRule="auto"/>
        <w:rPr>
          <w:rFonts w:ascii="Arial" w:hAnsi="Arial" w:cs="Arial"/>
          <w:bCs/>
          <w:color w:val="969696"/>
          <w:sz w:val="18"/>
          <w:szCs w:val="18"/>
        </w:rPr>
      </w:pPr>
      <w:r w:rsidRPr="006807C0">
        <w:rPr>
          <w:rFonts w:ascii="Arial" w:hAnsi="Arial" w:cs="Arial"/>
          <w:bCs/>
          <w:color w:val="969696"/>
          <w:sz w:val="18"/>
          <w:szCs w:val="18"/>
        </w:rPr>
        <w:t xml:space="preserve">Posteriormente, el grupo atraviesa un túnel natural que conduce hacia la tercera cascada, </w:t>
      </w:r>
      <w:proofErr w:type="spellStart"/>
      <w:r w:rsidRPr="006807C0">
        <w:rPr>
          <w:rFonts w:ascii="Arial" w:hAnsi="Arial" w:cs="Arial"/>
          <w:bCs/>
          <w:color w:val="969696"/>
          <w:sz w:val="18"/>
          <w:szCs w:val="18"/>
        </w:rPr>
        <w:t>Qorimaqma</w:t>
      </w:r>
      <w:proofErr w:type="spellEnd"/>
      <w:r w:rsidRPr="006807C0">
        <w:rPr>
          <w:rFonts w:ascii="Arial" w:hAnsi="Arial" w:cs="Arial"/>
          <w:bCs/>
          <w:color w:val="969696"/>
          <w:sz w:val="18"/>
          <w:szCs w:val="18"/>
        </w:rPr>
        <w:t>, una de las más singulares del circuito.</w:t>
      </w:r>
    </w:p>
    <w:p w14:paraId="3F88BC98" w14:textId="77777777" w:rsidR="006807C0" w:rsidRPr="006807C0" w:rsidRDefault="006807C0" w:rsidP="006807C0">
      <w:pPr>
        <w:spacing w:line="276" w:lineRule="auto"/>
        <w:rPr>
          <w:rFonts w:ascii="Arial" w:hAnsi="Arial" w:cs="Arial"/>
          <w:bCs/>
          <w:color w:val="969696"/>
          <w:sz w:val="18"/>
          <w:szCs w:val="18"/>
        </w:rPr>
      </w:pPr>
      <w:r w:rsidRPr="006807C0">
        <w:rPr>
          <w:rFonts w:ascii="Arial" w:hAnsi="Arial" w:cs="Arial"/>
          <w:bCs/>
          <w:color w:val="969696"/>
          <w:sz w:val="18"/>
          <w:szCs w:val="18"/>
        </w:rPr>
        <w:t xml:space="preserve">La aventura prosigue hacia el pueblo de </w:t>
      </w:r>
      <w:proofErr w:type="spellStart"/>
      <w:r w:rsidRPr="006807C0">
        <w:rPr>
          <w:rFonts w:ascii="Arial" w:hAnsi="Arial" w:cs="Arial"/>
          <w:bCs/>
          <w:color w:val="969696"/>
          <w:sz w:val="18"/>
          <w:szCs w:val="18"/>
        </w:rPr>
        <w:t>Wawapuquio</w:t>
      </w:r>
      <w:proofErr w:type="spellEnd"/>
      <w:r w:rsidRPr="006807C0">
        <w:rPr>
          <w:rFonts w:ascii="Arial" w:hAnsi="Arial" w:cs="Arial"/>
          <w:bCs/>
          <w:color w:val="969696"/>
          <w:sz w:val="18"/>
          <w:szCs w:val="18"/>
        </w:rPr>
        <w:t>, donde los visitantes disfrutan de una piscina gasificada que, según los pobladores, posee propiedades medicinales. Aquí se permanece alrededor de 1 hora para tomar un baño refrescante.</w:t>
      </w:r>
    </w:p>
    <w:p w14:paraId="7BB7FA51" w14:textId="77777777" w:rsidR="006807C0" w:rsidRPr="006807C0" w:rsidRDefault="006807C0" w:rsidP="006807C0">
      <w:pPr>
        <w:spacing w:line="276" w:lineRule="auto"/>
        <w:rPr>
          <w:rFonts w:ascii="Arial" w:hAnsi="Arial" w:cs="Arial"/>
          <w:bCs/>
          <w:color w:val="969696"/>
          <w:sz w:val="18"/>
          <w:szCs w:val="18"/>
        </w:rPr>
      </w:pPr>
      <w:r w:rsidRPr="006807C0">
        <w:rPr>
          <w:rFonts w:ascii="Arial" w:hAnsi="Arial" w:cs="Arial"/>
          <w:bCs/>
          <w:color w:val="969696"/>
          <w:sz w:val="18"/>
          <w:szCs w:val="18"/>
        </w:rPr>
        <w:t>Finalmente, se visita la ciudad de Cangallo, donde se aprecia el monumento a los tres héroes más representativos de Ayacucho: Mariscal Cáceres, María Parado de Bellido y Basilio Auqui, ubicado en la plaza principal. Cangallo se encuentra a una altitud de 2,577 m s. n. m.</w:t>
      </w:r>
    </w:p>
    <w:p w14:paraId="5C0AF33B" w14:textId="77777777" w:rsidR="006807C0" w:rsidRPr="006807C0" w:rsidRDefault="006807C0" w:rsidP="006807C0">
      <w:pPr>
        <w:spacing w:line="276" w:lineRule="auto"/>
        <w:rPr>
          <w:rFonts w:ascii="Arial" w:hAnsi="Arial" w:cs="Arial"/>
          <w:bCs/>
          <w:color w:val="969696"/>
          <w:sz w:val="18"/>
          <w:szCs w:val="18"/>
        </w:rPr>
      </w:pPr>
      <w:r w:rsidRPr="006807C0">
        <w:rPr>
          <w:rFonts w:ascii="Arial" w:hAnsi="Arial" w:cs="Arial"/>
          <w:bCs/>
          <w:color w:val="969696"/>
          <w:sz w:val="18"/>
          <w:szCs w:val="18"/>
        </w:rPr>
        <w:t>El tour concluye aproximadamente a las 7:30 PM.</w:t>
      </w:r>
    </w:p>
    <w:p w14:paraId="1C25CDC9" w14:textId="77777777" w:rsidR="00B05E2E" w:rsidRPr="00B05E2E" w:rsidRDefault="00B05E2E" w:rsidP="00B05E2E">
      <w:pPr>
        <w:spacing w:line="276" w:lineRule="auto"/>
        <w:rPr>
          <w:rFonts w:ascii="Arial" w:hAnsi="Arial" w:cs="Arial"/>
          <w:b/>
          <w:bCs/>
          <w:color w:val="969696"/>
          <w:sz w:val="18"/>
          <w:szCs w:val="18"/>
        </w:rPr>
      </w:pPr>
    </w:p>
    <w:p w14:paraId="3A2445E0" w14:textId="747E76B1" w:rsidR="00F30C0F" w:rsidRPr="00B05E2E" w:rsidRDefault="00F30C0F" w:rsidP="00694550">
      <w:pPr>
        <w:rPr>
          <w:rFonts w:ascii="Arial" w:hAnsi="Arial" w:cs="Arial"/>
          <w:b/>
          <w:bCs/>
          <w:color w:val="969696"/>
          <w:sz w:val="18"/>
          <w:szCs w:val="18"/>
        </w:rPr>
      </w:pPr>
      <w:r w:rsidRPr="00B05E2E">
        <w:rPr>
          <w:rFonts w:ascii="Arial" w:hAnsi="Arial" w:cs="Arial"/>
          <w:b/>
          <w:bCs/>
          <w:color w:val="969696"/>
          <w:sz w:val="18"/>
          <w:szCs w:val="18"/>
        </w:rPr>
        <w:t>CONDICIONES:</w:t>
      </w:r>
    </w:p>
    <w:p w14:paraId="1C997AB8" w14:textId="77777777" w:rsidR="00F30C0F" w:rsidRPr="00B05E2E" w:rsidRDefault="00F30C0F" w:rsidP="00694550">
      <w:pPr>
        <w:numPr>
          <w:ilvl w:val="0"/>
          <w:numId w:val="41"/>
        </w:numPr>
        <w:rPr>
          <w:rFonts w:ascii="Arial" w:hAnsi="Arial" w:cs="Arial"/>
          <w:color w:val="969696"/>
          <w:sz w:val="18"/>
          <w:szCs w:val="18"/>
        </w:rPr>
      </w:pPr>
      <w:r w:rsidRPr="00B05E2E">
        <w:rPr>
          <w:rFonts w:ascii="Arial" w:hAnsi="Arial" w:cs="Arial"/>
          <w:color w:val="969696"/>
          <w:sz w:val="18"/>
          <w:szCs w:val="18"/>
        </w:rPr>
        <w:t>Tarifas expresadas en dólares americanos, por persona, en servicio compartido (regular).</w:t>
      </w:r>
    </w:p>
    <w:p w14:paraId="47059E3D" w14:textId="4B40CC05" w:rsidR="00F30C0F" w:rsidRDefault="00F30C0F" w:rsidP="00694550">
      <w:pPr>
        <w:numPr>
          <w:ilvl w:val="0"/>
          <w:numId w:val="41"/>
        </w:numPr>
        <w:rPr>
          <w:rFonts w:ascii="Arial" w:hAnsi="Arial" w:cs="Arial"/>
          <w:color w:val="969696"/>
          <w:sz w:val="18"/>
          <w:szCs w:val="18"/>
        </w:rPr>
      </w:pPr>
      <w:r w:rsidRPr="00B05E2E">
        <w:rPr>
          <w:rFonts w:ascii="Arial" w:hAnsi="Arial" w:cs="Arial"/>
          <w:color w:val="969696"/>
          <w:sz w:val="18"/>
          <w:szCs w:val="18"/>
        </w:rPr>
        <w:t xml:space="preserve">Tarifas de tours opcionales aplican </w:t>
      </w:r>
      <w:r w:rsidR="00B05E2E" w:rsidRPr="00B05E2E">
        <w:rPr>
          <w:rFonts w:ascii="Arial" w:hAnsi="Arial" w:cs="Arial"/>
          <w:color w:val="969696"/>
          <w:sz w:val="18"/>
          <w:szCs w:val="18"/>
        </w:rPr>
        <w:t>mínimo 2 pasajeros, p</w:t>
      </w:r>
      <w:r w:rsidRPr="00B05E2E">
        <w:rPr>
          <w:rFonts w:ascii="Arial" w:hAnsi="Arial" w:cs="Arial"/>
          <w:color w:val="969696"/>
          <w:sz w:val="18"/>
          <w:szCs w:val="18"/>
        </w:rPr>
        <w:t>ara servicios individuales, consultar precios.</w:t>
      </w:r>
    </w:p>
    <w:p w14:paraId="6616B705" w14:textId="7C097179" w:rsidR="0025344B" w:rsidRPr="0025344B" w:rsidRDefault="0025344B" w:rsidP="00694550">
      <w:pPr>
        <w:numPr>
          <w:ilvl w:val="0"/>
          <w:numId w:val="41"/>
        </w:numPr>
        <w:rPr>
          <w:rFonts w:ascii="Arial" w:hAnsi="Arial" w:cs="Arial"/>
          <w:color w:val="969696"/>
          <w:sz w:val="18"/>
          <w:szCs w:val="18"/>
        </w:rPr>
      </w:pPr>
      <w:r>
        <w:rPr>
          <w:rFonts w:ascii="Arial" w:hAnsi="Arial" w:cs="Arial"/>
          <w:color w:val="969696"/>
          <w:sz w:val="18"/>
          <w:szCs w:val="18"/>
        </w:rPr>
        <w:t>Todos los tours son con guiados en español (otros idiomas consultar tarifa).</w:t>
      </w:r>
    </w:p>
    <w:p w14:paraId="3D94693F" w14:textId="77777777" w:rsidR="00F30C0F" w:rsidRPr="00B05E2E" w:rsidRDefault="00F30C0F" w:rsidP="00694550">
      <w:pPr>
        <w:numPr>
          <w:ilvl w:val="0"/>
          <w:numId w:val="41"/>
        </w:numPr>
        <w:rPr>
          <w:rFonts w:ascii="Arial" w:hAnsi="Arial" w:cs="Arial"/>
          <w:color w:val="969696"/>
          <w:sz w:val="18"/>
          <w:szCs w:val="18"/>
        </w:rPr>
      </w:pPr>
      <w:r w:rsidRPr="00B05E2E">
        <w:rPr>
          <w:rFonts w:ascii="Arial" w:hAnsi="Arial" w:cs="Arial"/>
          <w:color w:val="969696"/>
          <w:sz w:val="18"/>
          <w:szCs w:val="18"/>
        </w:rPr>
        <w:t>Tarifas especiales aplican para pagos en efectivo; para pagos con tarjeta, consultar condiciones.</w:t>
      </w:r>
    </w:p>
    <w:p w14:paraId="01965CA0" w14:textId="44B2777A" w:rsidR="00F30C0F" w:rsidRPr="00B05E2E" w:rsidRDefault="00F30C0F" w:rsidP="00694550">
      <w:pPr>
        <w:numPr>
          <w:ilvl w:val="0"/>
          <w:numId w:val="41"/>
        </w:numPr>
        <w:rPr>
          <w:rFonts w:ascii="Arial" w:hAnsi="Arial" w:cs="Arial"/>
          <w:color w:val="969696"/>
          <w:sz w:val="18"/>
          <w:szCs w:val="18"/>
        </w:rPr>
      </w:pPr>
      <w:r w:rsidRPr="00B05E2E">
        <w:rPr>
          <w:rFonts w:ascii="Arial" w:hAnsi="Arial" w:cs="Arial"/>
          <w:color w:val="969696"/>
          <w:sz w:val="18"/>
          <w:szCs w:val="18"/>
        </w:rPr>
        <w:t>10% comisionable.</w:t>
      </w:r>
    </w:p>
    <w:p w14:paraId="5191006C" w14:textId="1A965F96" w:rsidR="00A440C1" w:rsidRPr="00694550" w:rsidRDefault="00A440C1" w:rsidP="00694550">
      <w:pPr>
        <w:pStyle w:val="Prrafodelista"/>
        <w:numPr>
          <w:ilvl w:val="0"/>
          <w:numId w:val="41"/>
        </w:numPr>
        <w:spacing w:after="0" w:line="240" w:lineRule="auto"/>
        <w:contextualSpacing w:val="0"/>
        <w:jc w:val="both"/>
        <w:rPr>
          <w:rFonts w:ascii="Arial" w:hAnsi="Arial" w:cs="Arial"/>
          <w:b/>
          <w:bCs/>
          <w:i/>
          <w:iCs/>
          <w:color w:val="969696"/>
          <w:sz w:val="18"/>
          <w:szCs w:val="18"/>
        </w:rPr>
      </w:pPr>
      <w:r w:rsidRPr="00694550">
        <w:rPr>
          <w:rFonts w:ascii="Arial" w:hAnsi="Arial" w:cs="Arial"/>
          <w:b/>
          <w:bCs/>
          <w:i/>
          <w:iCs/>
          <w:color w:val="969696"/>
          <w:sz w:val="18"/>
          <w:szCs w:val="18"/>
        </w:rPr>
        <w:t xml:space="preserve">Tarifas vigentes hasta el </w:t>
      </w:r>
      <w:r w:rsidR="00B05E2E" w:rsidRPr="00694550">
        <w:rPr>
          <w:rFonts w:ascii="Arial" w:hAnsi="Arial" w:cs="Arial"/>
          <w:b/>
          <w:bCs/>
          <w:i/>
          <w:iCs/>
          <w:color w:val="969696"/>
          <w:sz w:val="18"/>
          <w:szCs w:val="18"/>
        </w:rPr>
        <w:t xml:space="preserve">30 de </w:t>
      </w:r>
      <w:proofErr w:type="gramStart"/>
      <w:r w:rsidR="00B05E2E" w:rsidRPr="00694550">
        <w:rPr>
          <w:rFonts w:ascii="Arial" w:hAnsi="Arial" w:cs="Arial"/>
          <w:b/>
          <w:bCs/>
          <w:i/>
          <w:iCs/>
          <w:color w:val="969696"/>
          <w:sz w:val="18"/>
          <w:szCs w:val="18"/>
        </w:rPr>
        <w:t>Diciembre</w:t>
      </w:r>
      <w:proofErr w:type="gramEnd"/>
      <w:r w:rsidRPr="00694550">
        <w:rPr>
          <w:rFonts w:ascii="Arial" w:hAnsi="Arial" w:cs="Arial"/>
          <w:b/>
          <w:bCs/>
          <w:i/>
          <w:iCs/>
          <w:color w:val="969696"/>
          <w:sz w:val="18"/>
          <w:szCs w:val="18"/>
        </w:rPr>
        <w:t xml:space="preserve"> 2026.</w:t>
      </w:r>
    </w:p>
    <w:p w14:paraId="552FC241" w14:textId="6E4F2541" w:rsidR="00DD53F9" w:rsidRPr="00B05E2E" w:rsidRDefault="00DD53F9" w:rsidP="00694550">
      <w:pPr>
        <w:pStyle w:val="Prrafodelista"/>
        <w:numPr>
          <w:ilvl w:val="0"/>
          <w:numId w:val="41"/>
        </w:numPr>
        <w:spacing w:after="0" w:line="240" w:lineRule="auto"/>
        <w:contextualSpacing w:val="0"/>
        <w:jc w:val="both"/>
        <w:rPr>
          <w:rFonts w:ascii="Arial" w:hAnsi="Arial" w:cs="Arial"/>
          <w:color w:val="969696"/>
          <w:sz w:val="18"/>
          <w:szCs w:val="18"/>
        </w:rPr>
      </w:pPr>
      <w:r>
        <w:rPr>
          <w:rFonts w:ascii="Arial" w:hAnsi="Arial" w:cs="Arial"/>
          <w:color w:val="969696"/>
          <w:sz w:val="18"/>
          <w:szCs w:val="18"/>
        </w:rPr>
        <w:t xml:space="preserve">Tarifa de niños aplica hasta los </w:t>
      </w:r>
      <w:r w:rsidR="0052394F">
        <w:rPr>
          <w:rFonts w:ascii="Arial" w:hAnsi="Arial" w:cs="Arial"/>
          <w:color w:val="969696"/>
          <w:sz w:val="18"/>
          <w:szCs w:val="18"/>
        </w:rPr>
        <w:t>8</w:t>
      </w:r>
      <w:r>
        <w:rPr>
          <w:rFonts w:ascii="Arial" w:hAnsi="Arial" w:cs="Arial"/>
          <w:color w:val="969696"/>
          <w:sz w:val="18"/>
          <w:szCs w:val="18"/>
        </w:rPr>
        <w:t xml:space="preserve"> años</w:t>
      </w:r>
      <w:r w:rsidR="0052394F">
        <w:rPr>
          <w:rFonts w:ascii="Arial" w:hAnsi="Arial" w:cs="Arial"/>
          <w:color w:val="969696"/>
          <w:sz w:val="18"/>
          <w:szCs w:val="18"/>
        </w:rPr>
        <w:t xml:space="preserve"> viajando con los padres</w:t>
      </w:r>
      <w:r>
        <w:rPr>
          <w:rFonts w:ascii="Arial" w:hAnsi="Arial" w:cs="Arial"/>
          <w:color w:val="969696"/>
          <w:sz w:val="18"/>
          <w:szCs w:val="18"/>
        </w:rPr>
        <w:t>.</w:t>
      </w:r>
    </w:p>
    <w:p w14:paraId="1EDBF9A4" w14:textId="4EADB5CC" w:rsidR="00F30C0F" w:rsidRPr="00B05E2E" w:rsidRDefault="00F30C0F" w:rsidP="00694550">
      <w:pPr>
        <w:numPr>
          <w:ilvl w:val="0"/>
          <w:numId w:val="41"/>
        </w:numPr>
        <w:rPr>
          <w:rFonts w:ascii="Arial" w:hAnsi="Arial" w:cs="Arial"/>
          <w:color w:val="969696"/>
          <w:sz w:val="18"/>
          <w:szCs w:val="18"/>
        </w:rPr>
      </w:pPr>
      <w:r w:rsidRPr="00B05E2E">
        <w:rPr>
          <w:rFonts w:ascii="Arial" w:hAnsi="Arial" w:cs="Arial"/>
          <w:color w:val="969696"/>
          <w:sz w:val="18"/>
          <w:szCs w:val="18"/>
        </w:rPr>
        <w:t xml:space="preserve">No válido para temporada alta, feriados largos, fiestas locales, festividades especiales, eventos, ni fechas de </w:t>
      </w:r>
      <w:proofErr w:type="spellStart"/>
      <w:r w:rsidRPr="00B05E2E">
        <w:rPr>
          <w:rFonts w:ascii="Arial" w:hAnsi="Arial" w:cs="Arial"/>
          <w:i/>
          <w:iCs/>
          <w:color w:val="969696"/>
          <w:sz w:val="18"/>
          <w:szCs w:val="18"/>
        </w:rPr>
        <w:t>black</w:t>
      </w:r>
      <w:proofErr w:type="spellEnd"/>
      <w:r w:rsidRPr="00B05E2E">
        <w:rPr>
          <w:rFonts w:ascii="Arial" w:hAnsi="Arial" w:cs="Arial"/>
          <w:i/>
          <w:iCs/>
          <w:color w:val="969696"/>
          <w:sz w:val="18"/>
          <w:szCs w:val="18"/>
        </w:rPr>
        <w:t xml:space="preserve"> </w:t>
      </w:r>
      <w:proofErr w:type="spellStart"/>
      <w:r w:rsidRPr="00B05E2E">
        <w:rPr>
          <w:rFonts w:ascii="Arial" w:hAnsi="Arial" w:cs="Arial"/>
          <w:i/>
          <w:iCs/>
          <w:color w:val="969696"/>
          <w:sz w:val="18"/>
          <w:szCs w:val="18"/>
        </w:rPr>
        <w:t>out</w:t>
      </w:r>
      <w:proofErr w:type="spellEnd"/>
      <w:r w:rsidRPr="00B05E2E">
        <w:rPr>
          <w:rFonts w:ascii="Arial" w:hAnsi="Arial" w:cs="Arial"/>
          <w:color w:val="969696"/>
          <w:sz w:val="18"/>
          <w:szCs w:val="18"/>
        </w:rPr>
        <w:t>. (Consultar tarifas aplicables).</w:t>
      </w:r>
    </w:p>
    <w:p w14:paraId="7804CCE9" w14:textId="77777777" w:rsidR="00F30C0F" w:rsidRPr="00B05E2E" w:rsidRDefault="00F30C0F" w:rsidP="00694550">
      <w:pPr>
        <w:numPr>
          <w:ilvl w:val="0"/>
          <w:numId w:val="41"/>
        </w:numPr>
        <w:rPr>
          <w:rFonts w:ascii="Arial" w:hAnsi="Arial" w:cs="Arial"/>
          <w:color w:val="969696"/>
          <w:sz w:val="18"/>
          <w:szCs w:val="18"/>
        </w:rPr>
      </w:pPr>
      <w:r w:rsidRPr="00B05E2E">
        <w:rPr>
          <w:rFonts w:ascii="Arial" w:hAnsi="Arial" w:cs="Arial"/>
          <w:color w:val="969696"/>
          <w:sz w:val="18"/>
          <w:szCs w:val="18"/>
        </w:rPr>
        <w:t>Servicios sujetos a disponibilidad al momento de solicitar la reserva.</w:t>
      </w:r>
    </w:p>
    <w:p w14:paraId="6B35F9A8" w14:textId="77777777" w:rsidR="00F30C0F" w:rsidRPr="00B05E2E" w:rsidRDefault="00F30C0F" w:rsidP="00694550">
      <w:pPr>
        <w:numPr>
          <w:ilvl w:val="0"/>
          <w:numId w:val="41"/>
        </w:numPr>
        <w:rPr>
          <w:rFonts w:ascii="Arial" w:hAnsi="Arial" w:cs="Arial"/>
          <w:color w:val="969696"/>
          <w:sz w:val="18"/>
          <w:szCs w:val="18"/>
        </w:rPr>
      </w:pPr>
      <w:r w:rsidRPr="00B05E2E">
        <w:rPr>
          <w:rFonts w:ascii="Arial" w:hAnsi="Arial" w:cs="Arial"/>
          <w:color w:val="969696"/>
          <w:sz w:val="18"/>
          <w:szCs w:val="18"/>
        </w:rPr>
        <w:t>Tarifas sujetas a modificación sin previo aviso.</w:t>
      </w:r>
    </w:p>
    <w:p w14:paraId="6DBD694B" w14:textId="2002D721" w:rsidR="00A440C1" w:rsidRPr="00B05E2E" w:rsidRDefault="00F30C0F" w:rsidP="00694550">
      <w:pPr>
        <w:numPr>
          <w:ilvl w:val="0"/>
          <w:numId w:val="41"/>
        </w:numPr>
        <w:rPr>
          <w:rFonts w:ascii="Arial" w:hAnsi="Arial" w:cs="Arial"/>
          <w:color w:val="969696"/>
          <w:sz w:val="18"/>
          <w:szCs w:val="18"/>
        </w:rPr>
      </w:pPr>
      <w:r w:rsidRPr="00B05E2E">
        <w:rPr>
          <w:rFonts w:ascii="Arial" w:hAnsi="Arial" w:cs="Arial"/>
          <w:color w:val="969696"/>
          <w:sz w:val="18"/>
          <w:szCs w:val="18"/>
        </w:rPr>
        <w:t>Los precios incluyen IGV.</w:t>
      </w:r>
    </w:p>
    <w:p w14:paraId="6ECF3570" w14:textId="77777777" w:rsidR="00F30C0F" w:rsidRPr="00B05E2E" w:rsidRDefault="00F30C0F" w:rsidP="00694550">
      <w:pPr>
        <w:numPr>
          <w:ilvl w:val="0"/>
          <w:numId w:val="41"/>
        </w:numPr>
        <w:rPr>
          <w:rFonts w:ascii="Arial" w:hAnsi="Arial" w:cs="Arial"/>
          <w:color w:val="969696"/>
          <w:sz w:val="18"/>
          <w:szCs w:val="18"/>
        </w:rPr>
      </w:pPr>
      <w:r w:rsidRPr="00B05E2E">
        <w:rPr>
          <w:rFonts w:ascii="Arial" w:hAnsi="Arial" w:cs="Arial"/>
          <w:color w:val="969696"/>
          <w:sz w:val="18"/>
          <w:szCs w:val="18"/>
        </w:rPr>
        <w:t>Consultar condiciones especiales para grupos.</w:t>
      </w:r>
    </w:p>
    <w:p w14:paraId="6B16D4AA" w14:textId="77777777" w:rsidR="00F67682" w:rsidRPr="00B05E2E" w:rsidRDefault="00F67682" w:rsidP="00694550">
      <w:pPr>
        <w:rPr>
          <w:rFonts w:ascii="Arial" w:hAnsi="Arial" w:cs="Arial"/>
          <w:b/>
          <w:bCs/>
          <w:color w:val="969696"/>
          <w:sz w:val="18"/>
          <w:szCs w:val="18"/>
        </w:rPr>
      </w:pPr>
    </w:p>
    <w:p w14:paraId="4665A79A" w14:textId="05280364" w:rsidR="00BB60C9" w:rsidRPr="00B05E2E" w:rsidRDefault="00BB60C9" w:rsidP="00694550">
      <w:pPr>
        <w:rPr>
          <w:rFonts w:ascii="Arial" w:hAnsi="Arial" w:cs="Arial"/>
          <w:b/>
          <w:bCs/>
          <w:color w:val="969696"/>
          <w:sz w:val="18"/>
          <w:szCs w:val="18"/>
        </w:rPr>
      </w:pPr>
      <w:r w:rsidRPr="00B05E2E">
        <w:rPr>
          <w:rFonts w:ascii="Arial" w:hAnsi="Arial" w:cs="Arial"/>
          <w:b/>
          <w:bCs/>
          <w:color w:val="969696"/>
          <w:sz w:val="18"/>
          <w:szCs w:val="18"/>
        </w:rPr>
        <w:t>POLÍTICAS DE PAGOS Y ANULACIONES:</w:t>
      </w:r>
    </w:p>
    <w:p w14:paraId="44DBA97E" w14:textId="77777777" w:rsidR="00BB60C9" w:rsidRPr="00B05E2E" w:rsidRDefault="00BB60C9" w:rsidP="00694550">
      <w:pPr>
        <w:numPr>
          <w:ilvl w:val="0"/>
          <w:numId w:val="42"/>
        </w:numPr>
        <w:rPr>
          <w:rFonts w:ascii="Arial" w:hAnsi="Arial" w:cs="Arial"/>
          <w:color w:val="969696"/>
          <w:sz w:val="18"/>
          <w:szCs w:val="18"/>
        </w:rPr>
      </w:pPr>
      <w:r w:rsidRPr="00B05E2E">
        <w:rPr>
          <w:rFonts w:ascii="Arial" w:hAnsi="Arial" w:cs="Arial"/>
          <w:color w:val="969696"/>
          <w:sz w:val="18"/>
          <w:szCs w:val="18"/>
        </w:rPr>
        <w:t>El pago total del paquete debe efectuarse como máximo 15 días después del prepago. Posterior a este plazo, se solicitará el pago inmediato del total.</w:t>
      </w:r>
    </w:p>
    <w:p w14:paraId="3A022BDA" w14:textId="77777777" w:rsidR="00BB60C9" w:rsidRPr="00B05E2E" w:rsidRDefault="00BB60C9" w:rsidP="00694550">
      <w:pPr>
        <w:numPr>
          <w:ilvl w:val="0"/>
          <w:numId w:val="42"/>
        </w:numPr>
        <w:rPr>
          <w:rFonts w:ascii="Arial" w:hAnsi="Arial" w:cs="Arial"/>
          <w:color w:val="969696"/>
          <w:sz w:val="18"/>
          <w:szCs w:val="18"/>
        </w:rPr>
      </w:pPr>
      <w:r w:rsidRPr="00B05E2E">
        <w:rPr>
          <w:rFonts w:ascii="Arial" w:hAnsi="Arial" w:cs="Arial"/>
          <w:color w:val="969696"/>
          <w:sz w:val="18"/>
          <w:szCs w:val="18"/>
        </w:rPr>
        <w:t>Anulaciones o cancelaciones con más de 30 días de anticipación al inicio del viaje estarán sujetas a gastos administrativos y penalidades establecidas por cada proveedor.</w:t>
      </w:r>
    </w:p>
    <w:p w14:paraId="3095EF6B" w14:textId="24712273" w:rsidR="00FB48A7" w:rsidRPr="00B05E2E" w:rsidRDefault="00BB60C9" w:rsidP="00694550">
      <w:pPr>
        <w:numPr>
          <w:ilvl w:val="0"/>
          <w:numId w:val="42"/>
        </w:numPr>
        <w:rPr>
          <w:rFonts w:ascii="Arial" w:hAnsi="Arial" w:cs="Arial"/>
          <w:color w:val="969696"/>
          <w:sz w:val="18"/>
          <w:szCs w:val="18"/>
        </w:rPr>
      </w:pPr>
      <w:r w:rsidRPr="00B05E2E">
        <w:rPr>
          <w:rFonts w:ascii="Arial" w:hAnsi="Arial" w:cs="Arial"/>
          <w:color w:val="969696"/>
          <w:sz w:val="18"/>
          <w:szCs w:val="18"/>
        </w:rPr>
        <w:t>Anulaciones o cancelaciones realizadas dentro de los 30 días previos al inicio del viaje generan una penalidad del 100% del valor total.</w:t>
      </w:r>
    </w:p>
    <w:p w14:paraId="76F91CBD" w14:textId="77777777" w:rsidR="00BB60C9" w:rsidRPr="00B05E2E" w:rsidRDefault="00BB60C9" w:rsidP="00694550">
      <w:pPr>
        <w:numPr>
          <w:ilvl w:val="0"/>
          <w:numId w:val="42"/>
        </w:numPr>
        <w:rPr>
          <w:rFonts w:ascii="Arial" w:hAnsi="Arial" w:cs="Arial"/>
          <w:color w:val="969696"/>
          <w:sz w:val="18"/>
          <w:szCs w:val="18"/>
        </w:rPr>
      </w:pPr>
      <w:r w:rsidRPr="00B05E2E">
        <w:rPr>
          <w:rFonts w:ascii="Arial" w:hAnsi="Arial" w:cs="Arial"/>
          <w:color w:val="969696"/>
          <w:sz w:val="18"/>
          <w:szCs w:val="18"/>
        </w:rPr>
        <w:t>Reservas no reembolsables, no endosables ni transferibles. No se permiten cambios una vez realizado el prepago.</w:t>
      </w:r>
    </w:p>
    <w:p w14:paraId="4DD08515" w14:textId="77777777" w:rsidR="00BB60C9" w:rsidRPr="00B05E2E" w:rsidRDefault="00BB60C9" w:rsidP="00694550">
      <w:pPr>
        <w:numPr>
          <w:ilvl w:val="0"/>
          <w:numId w:val="42"/>
        </w:numPr>
        <w:rPr>
          <w:rFonts w:ascii="Arial" w:hAnsi="Arial" w:cs="Arial"/>
          <w:color w:val="969696"/>
          <w:sz w:val="18"/>
          <w:szCs w:val="18"/>
        </w:rPr>
      </w:pPr>
      <w:r w:rsidRPr="00B05E2E">
        <w:rPr>
          <w:rFonts w:ascii="Arial" w:hAnsi="Arial" w:cs="Arial"/>
          <w:color w:val="969696"/>
          <w:sz w:val="18"/>
          <w:szCs w:val="18"/>
        </w:rPr>
        <w:t>Los precios deben ser confirmados al momento de efectuar la reserva debido a variaciones constantes en el sector turismo.</w:t>
      </w:r>
    </w:p>
    <w:p w14:paraId="538E599C" w14:textId="77777777" w:rsidR="00BB60C9" w:rsidRPr="00B05E2E" w:rsidRDefault="00BB60C9" w:rsidP="00694550">
      <w:pPr>
        <w:numPr>
          <w:ilvl w:val="0"/>
          <w:numId w:val="42"/>
        </w:numPr>
        <w:rPr>
          <w:rFonts w:ascii="Arial" w:hAnsi="Arial" w:cs="Arial"/>
          <w:color w:val="969696"/>
          <w:sz w:val="18"/>
          <w:szCs w:val="18"/>
        </w:rPr>
      </w:pPr>
      <w:r w:rsidRPr="00B05E2E">
        <w:rPr>
          <w:rFonts w:ascii="Arial" w:hAnsi="Arial" w:cs="Arial"/>
          <w:color w:val="969696"/>
          <w:sz w:val="18"/>
          <w:szCs w:val="18"/>
        </w:rPr>
        <w:t>Tarifas especiales aplican para pagos en efectivo; para pagos con tarjeta, consultar condiciones.</w:t>
      </w:r>
    </w:p>
    <w:p w14:paraId="58F7B05D" w14:textId="61BDBBD6" w:rsidR="00702451" w:rsidRPr="00694550" w:rsidRDefault="00BB60C9" w:rsidP="00722AE3">
      <w:pPr>
        <w:numPr>
          <w:ilvl w:val="0"/>
          <w:numId w:val="42"/>
        </w:numPr>
        <w:rPr>
          <w:rStyle w:val="nfasis"/>
          <w:rFonts w:ascii="Arial" w:hAnsi="Arial" w:cs="Arial"/>
          <w:i w:val="0"/>
          <w:iCs w:val="0"/>
          <w:color w:val="969696"/>
          <w:sz w:val="18"/>
          <w:szCs w:val="18"/>
        </w:rPr>
      </w:pPr>
      <w:r w:rsidRPr="00694550">
        <w:rPr>
          <w:rFonts w:ascii="Arial" w:hAnsi="Arial" w:cs="Arial"/>
          <w:color w:val="969696"/>
          <w:sz w:val="18"/>
          <w:szCs w:val="18"/>
        </w:rPr>
        <w:t>Tarifas sujetas a cambios sin previo aviso.</w:t>
      </w:r>
    </w:p>
    <w:sectPr w:rsidR="00702451" w:rsidRPr="00694550" w:rsidSect="005339FC">
      <w:headerReference w:type="default" r:id="rId8"/>
      <w:footerReference w:type="default" r:id="rId9"/>
      <w:type w:val="continuous"/>
      <w:pgSz w:w="11906" w:h="16838"/>
      <w:pgMar w:top="720" w:right="720" w:bottom="720" w:left="72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ED2D" w14:textId="77777777" w:rsidR="00E26DD8" w:rsidRDefault="00E26DD8" w:rsidP="00780FEA">
      <w:r>
        <w:separator/>
      </w:r>
    </w:p>
  </w:endnote>
  <w:endnote w:type="continuationSeparator" w:id="0">
    <w:p w14:paraId="66BC81C5" w14:textId="77777777" w:rsidR="00E26DD8" w:rsidRDefault="00E26DD8"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70550B64"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254B" w14:textId="77777777" w:rsidR="00E26DD8" w:rsidRDefault="00E26DD8" w:rsidP="00780FEA">
      <w:r>
        <w:separator/>
      </w:r>
    </w:p>
  </w:footnote>
  <w:footnote w:type="continuationSeparator" w:id="0">
    <w:p w14:paraId="3B6BF5A1" w14:textId="77777777" w:rsidR="00E26DD8" w:rsidRDefault="00E26DD8"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478694E9" w:rsidR="00EA3F43" w:rsidRDefault="00865C77" w:rsidP="00EC0DC6">
    <w:pPr>
      <w:pStyle w:val="Encabezado"/>
      <w:ind w:left="-1134"/>
    </w:pPr>
    <w:r>
      <w:rPr>
        <w:noProof/>
      </w:rPr>
      <w:drawing>
        <wp:anchor distT="0" distB="0" distL="114300" distR="114300" simplePos="0" relativeHeight="251662336" behindDoc="0" locked="0" layoutInCell="1" allowOverlap="1" wp14:anchorId="6F78FA3A" wp14:editId="1BE1FBD3">
          <wp:simplePos x="0" y="0"/>
          <wp:positionH relativeFrom="column">
            <wp:posOffset>-99060</wp:posOffset>
          </wp:positionH>
          <wp:positionV relativeFrom="paragraph">
            <wp:posOffset>-213995</wp:posOffset>
          </wp:positionV>
          <wp:extent cx="1889760" cy="4267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342" t="24573" r="5945" b="18089"/>
                  <a:stretch>
                    <a:fillRect/>
                  </a:stretch>
                </pic:blipFill>
                <pic:spPr bwMode="auto">
                  <a:xfrm>
                    <a:off x="0" y="0"/>
                    <a:ext cx="1889760" cy="426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2957">
      <w:rPr>
        <w:noProof/>
      </w:rPr>
      <w:drawing>
        <wp:anchor distT="0" distB="0" distL="114300" distR="114300" simplePos="0" relativeHeight="251661312" behindDoc="1" locked="0" layoutInCell="1" allowOverlap="1" wp14:anchorId="12155C29" wp14:editId="00E54FC2">
          <wp:simplePos x="0" y="0"/>
          <wp:positionH relativeFrom="margin">
            <wp:align>right</wp:align>
          </wp:positionH>
          <wp:positionV relativeFrom="paragraph">
            <wp:posOffset>-434975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89A1F5E" w14:textId="604F37CB"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4B"/>
    <w:multiLevelType w:val="multilevel"/>
    <w:tmpl w:val="109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E5228"/>
    <w:multiLevelType w:val="hybridMultilevel"/>
    <w:tmpl w:val="416AE34A"/>
    <w:lvl w:ilvl="0" w:tplc="580A000F">
      <w:start w:val="1"/>
      <w:numFmt w:val="decimal"/>
      <w:lvlText w:val="%1."/>
      <w:lvlJc w:val="left"/>
      <w:pPr>
        <w:ind w:left="644"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53998"/>
    <w:multiLevelType w:val="hybridMultilevel"/>
    <w:tmpl w:val="98405B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9605092"/>
    <w:multiLevelType w:val="multilevel"/>
    <w:tmpl w:val="4DE2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80C32"/>
    <w:multiLevelType w:val="hybridMultilevel"/>
    <w:tmpl w:val="FCE2F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E0954"/>
    <w:multiLevelType w:val="hybridMultilevel"/>
    <w:tmpl w:val="503444C8"/>
    <w:lvl w:ilvl="0" w:tplc="D41E055A">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16E87E0F"/>
    <w:multiLevelType w:val="hybridMultilevel"/>
    <w:tmpl w:val="9E6E78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16ED7"/>
    <w:multiLevelType w:val="hybridMultilevel"/>
    <w:tmpl w:val="E33E5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B2C1F8B"/>
    <w:multiLevelType w:val="hybridMultilevel"/>
    <w:tmpl w:val="7E120F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2BFA538F"/>
    <w:multiLevelType w:val="multilevel"/>
    <w:tmpl w:val="9C20E1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3D05ED4"/>
    <w:multiLevelType w:val="hybridMultilevel"/>
    <w:tmpl w:val="781EAA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4B95FA4"/>
    <w:multiLevelType w:val="multilevel"/>
    <w:tmpl w:val="BC38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547DF7"/>
    <w:multiLevelType w:val="multilevel"/>
    <w:tmpl w:val="8AEE3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B626F4"/>
    <w:multiLevelType w:val="multilevel"/>
    <w:tmpl w:val="538218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E2B48CB"/>
    <w:multiLevelType w:val="multilevel"/>
    <w:tmpl w:val="91B43E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F4D3ADD"/>
    <w:multiLevelType w:val="multilevel"/>
    <w:tmpl w:val="C2B40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5A1679C"/>
    <w:multiLevelType w:val="hybridMultilevel"/>
    <w:tmpl w:val="38185B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9C3121A"/>
    <w:multiLevelType w:val="hybridMultilevel"/>
    <w:tmpl w:val="2F7065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055D40"/>
    <w:multiLevelType w:val="multilevel"/>
    <w:tmpl w:val="434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8E0321"/>
    <w:multiLevelType w:val="hybridMultilevel"/>
    <w:tmpl w:val="6EFA0F16"/>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8" w15:restartNumberingAfterBreak="0">
    <w:nsid w:val="55C53892"/>
    <w:multiLevelType w:val="hybridMultilevel"/>
    <w:tmpl w:val="F6B4DD9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9" w15:restartNumberingAfterBreak="0">
    <w:nsid w:val="560420D1"/>
    <w:multiLevelType w:val="multilevel"/>
    <w:tmpl w:val="43B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040D58"/>
    <w:multiLevelType w:val="hybridMultilevel"/>
    <w:tmpl w:val="21C4D1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2E3856"/>
    <w:multiLevelType w:val="multilevel"/>
    <w:tmpl w:val="F3082E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8751740"/>
    <w:multiLevelType w:val="hybridMultilevel"/>
    <w:tmpl w:val="C32023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6" w15:restartNumberingAfterBreak="0">
    <w:nsid w:val="698E2FB1"/>
    <w:multiLevelType w:val="multilevel"/>
    <w:tmpl w:val="9168A6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A197EEF"/>
    <w:multiLevelType w:val="hybridMultilevel"/>
    <w:tmpl w:val="C4661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9" w15:restartNumberingAfterBreak="0">
    <w:nsid w:val="7561684D"/>
    <w:multiLevelType w:val="multilevel"/>
    <w:tmpl w:val="4FB656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69A555B"/>
    <w:multiLevelType w:val="multilevel"/>
    <w:tmpl w:val="99A03F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6BB22C6"/>
    <w:multiLevelType w:val="hybridMultilevel"/>
    <w:tmpl w:val="5D50436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EA7723"/>
    <w:multiLevelType w:val="hybridMultilevel"/>
    <w:tmpl w:val="8BA4A6B8"/>
    <w:lvl w:ilvl="0" w:tplc="DEECBA1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769616805">
    <w:abstractNumId w:val="16"/>
  </w:num>
  <w:num w:numId="2" w16cid:durableId="1450509927">
    <w:abstractNumId w:val="14"/>
  </w:num>
  <w:num w:numId="3" w16cid:durableId="2006204039">
    <w:abstractNumId w:val="32"/>
  </w:num>
  <w:num w:numId="4" w16cid:durableId="27685335">
    <w:abstractNumId w:val="15"/>
  </w:num>
  <w:num w:numId="5" w16cid:durableId="1234509195">
    <w:abstractNumId w:val="1"/>
  </w:num>
  <w:num w:numId="6" w16cid:durableId="206139641">
    <w:abstractNumId w:val="22"/>
  </w:num>
  <w:num w:numId="7" w16cid:durableId="1233082521">
    <w:abstractNumId w:val="35"/>
  </w:num>
  <w:num w:numId="8" w16cid:durableId="1790008298">
    <w:abstractNumId w:val="32"/>
  </w:num>
  <w:num w:numId="9" w16cid:durableId="1206874566">
    <w:abstractNumId w:val="3"/>
  </w:num>
  <w:num w:numId="10" w16cid:durableId="356582158">
    <w:abstractNumId w:val="36"/>
  </w:num>
  <w:num w:numId="11" w16cid:durableId="1359504575">
    <w:abstractNumId w:val="11"/>
  </w:num>
  <w:num w:numId="12" w16cid:durableId="1581939353">
    <w:abstractNumId w:val="8"/>
  </w:num>
  <w:num w:numId="13" w16cid:durableId="1369720061">
    <w:abstractNumId w:val="52"/>
  </w:num>
  <w:num w:numId="14" w16cid:durableId="174346903">
    <w:abstractNumId w:val="26"/>
  </w:num>
  <w:num w:numId="15" w16cid:durableId="2074501577">
    <w:abstractNumId w:val="55"/>
  </w:num>
  <w:num w:numId="16" w16cid:durableId="1130628092">
    <w:abstractNumId w:val="53"/>
  </w:num>
  <w:num w:numId="17" w16cid:durableId="871188891">
    <w:abstractNumId w:val="40"/>
  </w:num>
  <w:num w:numId="18" w16cid:durableId="1160315877">
    <w:abstractNumId w:val="20"/>
  </w:num>
  <w:num w:numId="19" w16cid:durableId="180626888">
    <w:abstractNumId w:val="48"/>
  </w:num>
  <w:num w:numId="20" w16cid:durableId="507524066">
    <w:abstractNumId w:val="13"/>
  </w:num>
  <w:num w:numId="21" w16cid:durableId="950211036">
    <w:abstractNumId w:val="37"/>
  </w:num>
  <w:num w:numId="22" w16cid:durableId="689601723">
    <w:abstractNumId w:val="38"/>
  </w:num>
  <w:num w:numId="23" w16cid:durableId="665399260">
    <w:abstractNumId w:val="29"/>
  </w:num>
  <w:num w:numId="24" w16cid:durableId="1846941697">
    <w:abstractNumId w:val="2"/>
  </w:num>
  <w:num w:numId="25" w16cid:durableId="1838886470">
    <w:abstractNumId w:val="6"/>
  </w:num>
  <w:num w:numId="26" w16cid:durableId="932670817">
    <w:abstractNumId w:val="45"/>
  </w:num>
  <w:num w:numId="27" w16cid:durableId="1682003058">
    <w:abstractNumId w:val="56"/>
  </w:num>
  <w:num w:numId="28" w16cid:durableId="853422838">
    <w:abstractNumId w:val="7"/>
  </w:num>
  <w:num w:numId="29" w16cid:durableId="899050419">
    <w:abstractNumId w:val="34"/>
  </w:num>
  <w:num w:numId="30" w16cid:durableId="590242658">
    <w:abstractNumId w:val="12"/>
  </w:num>
  <w:num w:numId="31" w16cid:durableId="910047614">
    <w:abstractNumId w:val="51"/>
  </w:num>
  <w:num w:numId="32" w16cid:durableId="604927425">
    <w:abstractNumId w:val="30"/>
  </w:num>
  <w:num w:numId="33" w16cid:durableId="1974434900">
    <w:abstractNumId w:val="9"/>
  </w:num>
  <w:num w:numId="34" w16cid:durableId="1782384012">
    <w:abstractNumId w:val="47"/>
  </w:num>
  <w:num w:numId="35" w16cid:durableId="1960255638">
    <w:abstractNumId w:val="28"/>
  </w:num>
  <w:num w:numId="36" w16cid:durableId="121703322">
    <w:abstractNumId w:val="33"/>
  </w:num>
  <w:num w:numId="37" w16cid:durableId="34933340">
    <w:abstractNumId w:val="10"/>
  </w:num>
  <w:num w:numId="38" w16cid:durableId="1559706826">
    <w:abstractNumId w:val="54"/>
  </w:num>
  <w:num w:numId="39" w16cid:durableId="1473912677">
    <w:abstractNumId w:val="0"/>
  </w:num>
  <w:num w:numId="40" w16cid:durableId="1544321624">
    <w:abstractNumId w:val="39"/>
  </w:num>
  <w:num w:numId="41" w16cid:durableId="930892282">
    <w:abstractNumId w:val="43"/>
  </w:num>
  <w:num w:numId="42" w16cid:durableId="1661034676">
    <w:abstractNumId w:val="19"/>
  </w:num>
  <w:num w:numId="43" w16cid:durableId="2025133609">
    <w:abstractNumId w:val="42"/>
  </w:num>
  <w:num w:numId="44" w16cid:durableId="1350987901">
    <w:abstractNumId w:val="18"/>
  </w:num>
  <w:num w:numId="45" w16cid:durableId="1400324178">
    <w:abstractNumId w:val="27"/>
  </w:num>
  <w:num w:numId="46" w16cid:durableId="2057924463">
    <w:abstractNumId w:val="31"/>
  </w:num>
  <w:num w:numId="47" w16cid:durableId="869225484">
    <w:abstractNumId w:val="25"/>
  </w:num>
  <w:num w:numId="48" w16cid:durableId="1799030358">
    <w:abstractNumId w:val="49"/>
  </w:num>
  <w:num w:numId="49" w16cid:durableId="1794203820">
    <w:abstractNumId w:val="46"/>
  </w:num>
  <w:num w:numId="50" w16cid:durableId="1168714345">
    <w:abstractNumId w:val="21"/>
  </w:num>
  <w:num w:numId="51" w16cid:durableId="1479877447">
    <w:abstractNumId w:val="17"/>
  </w:num>
  <w:num w:numId="52" w16cid:durableId="183059673">
    <w:abstractNumId w:val="24"/>
  </w:num>
  <w:num w:numId="53" w16cid:durableId="1861237358">
    <w:abstractNumId w:val="23"/>
  </w:num>
  <w:num w:numId="54" w16cid:durableId="72704642">
    <w:abstractNumId w:val="50"/>
  </w:num>
  <w:num w:numId="55" w16cid:durableId="1346790927">
    <w:abstractNumId w:val="44"/>
  </w:num>
  <w:num w:numId="56" w16cid:durableId="110709064">
    <w:abstractNumId w:val="4"/>
  </w:num>
  <w:num w:numId="57" w16cid:durableId="2054959442">
    <w:abstractNumId w:val="41"/>
  </w:num>
  <w:num w:numId="58" w16cid:durableId="673993972">
    <w:abstractNumId w:val="5"/>
  </w:num>
  <w:num w:numId="59" w16cid:durableId="1913008920">
    <w:abstractNumId w:val="4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B8D"/>
    <w:rsid w:val="000135A1"/>
    <w:rsid w:val="00013668"/>
    <w:rsid w:val="00013A08"/>
    <w:rsid w:val="00013BED"/>
    <w:rsid w:val="00013EC9"/>
    <w:rsid w:val="000143D5"/>
    <w:rsid w:val="00014857"/>
    <w:rsid w:val="00014DC1"/>
    <w:rsid w:val="00015406"/>
    <w:rsid w:val="000155D0"/>
    <w:rsid w:val="000155D4"/>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00"/>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4FA"/>
    <w:rsid w:val="00053D0A"/>
    <w:rsid w:val="00053E63"/>
    <w:rsid w:val="00053E94"/>
    <w:rsid w:val="00054026"/>
    <w:rsid w:val="00055C88"/>
    <w:rsid w:val="000565BD"/>
    <w:rsid w:val="000566F2"/>
    <w:rsid w:val="00057B6E"/>
    <w:rsid w:val="00057D1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55A"/>
    <w:rsid w:val="000728FB"/>
    <w:rsid w:val="0007299D"/>
    <w:rsid w:val="00073954"/>
    <w:rsid w:val="00073CF8"/>
    <w:rsid w:val="00074374"/>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285"/>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582"/>
    <w:rsid w:val="000C0AA9"/>
    <w:rsid w:val="000C158C"/>
    <w:rsid w:val="000C2447"/>
    <w:rsid w:val="000C28F5"/>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4B1B"/>
    <w:rsid w:val="001754F0"/>
    <w:rsid w:val="00177B93"/>
    <w:rsid w:val="00177B95"/>
    <w:rsid w:val="00180541"/>
    <w:rsid w:val="00180D14"/>
    <w:rsid w:val="00181A39"/>
    <w:rsid w:val="00181DEF"/>
    <w:rsid w:val="00182AC7"/>
    <w:rsid w:val="00184AD7"/>
    <w:rsid w:val="001850DE"/>
    <w:rsid w:val="001850FB"/>
    <w:rsid w:val="0018563C"/>
    <w:rsid w:val="001861BE"/>
    <w:rsid w:val="001874E2"/>
    <w:rsid w:val="00187808"/>
    <w:rsid w:val="00187CA0"/>
    <w:rsid w:val="00187E95"/>
    <w:rsid w:val="00190CE3"/>
    <w:rsid w:val="00191725"/>
    <w:rsid w:val="00191C5D"/>
    <w:rsid w:val="00191D17"/>
    <w:rsid w:val="00191D59"/>
    <w:rsid w:val="00191E9F"/>
    <w:rsid w:val="001927AF"/>
    <w:rsid w:val="00192C29"/>
    <w:rsid w:val="00192C5D"/>
    <w:rsid w:val="00192D0E"/>
    <w:rsid w:val="001930E4"/>
    <w:rsid w:val="0019356E"/>
    <w:rsid w:val="00194831"/>
    <w:rsid w:val="0019504C"/>
    <w:rsid w:val="001957FE"/>
    <w:rsid w:val="001965A2"/>
    <w:rsid w:val="00196DF9"/>
    <w:rsid w:val="00196E51"/>
    <w:rsid w:val="00197079"/>
    <w:rsid w:val="0019774F"/>
    <w:rsid w:val="00197C32"/>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679"/>
    <w:rsid w:val="001C3969"/>
    <w:rsid w:val="001C407F"/>
    <w:rsid w:val="001C43EA"/>
    <w:rsid w:val="001C4B78"/>
    <w:rsid w:val="001C5346"/>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7422"/>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07DC9"/>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141"/>
    <w:rsid w:val="00220895"/>
    <w:rsid w:val="00220F94"/>
    <w:rsid w:val="00222806"/>
    <w:rsid w:val="00222F9B"/>
    <w:rsid w:val="00222FAC"/>
    <w:rsid w:val="00223258"/>
    <w:rsid w:val="00223461"/>
    <w:rsid w:val="00223FD5"/>
    <w:rsid w:val="002241F9"/>
    <w:rsid w:val="00224463"/>
    <w:rsid w:val="0022499B"/>
    <w:rsid w:val="00224B18"/>
    <w:rsid w:val="00225348"/>
    <w:rsid w:val="00225A29"/>
    <w:rsid w:val="00227063"/>
    <w:rsid w:val="00227096"/>
    <w:rsid w:val="00227234"/>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1AA"/>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44B"/>
    <w:rsid w:val="002537AF"/>
    <w:rsid w:val="00253870"/>
    <w:rsid w:val="00254E99"/>
    <w:rsid w:val="00255232"/>
    <w:rsid w:val="00255E91"/>
    <w:rsid w:val="0025606D"/>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9A0"/>
    <w:rsid w:val="00291E9C"/>
    <w:rsid w:val="00291EF7"/>
    <w:rsid w:val="00291FF2"/>
    <w:rsid w:val="00292B9D"/>
    <w:rsid w:val="00292BEE"/>
    <w:rsid w:val="002931CD"/>
    <w:rsid w:val="0029365C"/>
    <w:rsid w:val="00293954"/>
    <w:rsid w:val="00293AB3"/>
    <w:rsid w:val="00293C48"/>
    <w:rsid w:val="002946E9"/>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96B"/>
    <w:rsid w:val="002A6D43"/>
    <w:rsid w:val="002A75BC"/>
    <w:rsid w:val="002A7B1D"/>
    <w:rsid w:val="002A7C61"/>
    <w:rsid w:val="002A7D6E"/>
    <w:rsid w:val="002B00D0"/>
    <w:rsid w:val="002B0654"/>
    <w:rsid w:val="002B0D89"/>
    <w:rsid w:val="002B17BE"/>
    <w:rsid w:val="002B267F"/>
    <w:rsid w:val="002B2772"/>
    <w:rsid w:val="002B2D95"/>
    <w:rsid w:val="002B3118"/>
    <w:rsid w:val="002B31A6"/>
    <w:rsid w:val="002B3445"/>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41E"/>
    <w:rsid w:val="002C1918"/>
    <w:rsid w:val="002C21C9"/>
    <w:rsid w:val="002C2258"/>
    <w:rsid w:val="002C2976"/>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93E"/>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03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5D9"/>
    <w:rsid w:val="003038B9"/>
    <w:rsid w:val="00304072"/>
    <w:rsid w:val="0030479B"/>
    <w:rsid w:val="00304A2D"/>
    <w:rsid w:val="00305210"/>
    <w:rsid w:val="00305472"/>
    <w:rsid w:val="00305EB4"/>
    <w:rsid w:val="00305F6C"/>
    <w:rsid w:val="00306249"/>
    <w:rsid w:val="0030632A"/>
    <w:rsid w:val="003064F4"/>
    <w:rsid w:val="003065ED"/>
    <w:rsid w:val="00306952"/>
    <w:rsid w:val="003079C0"/>
    <w:rsid w:val="003079EB"/>
    <w:rsid w:val="00307A06"/>
    <w:rsid w:val="00307C03"/>
    <w:rsid w:val="00310808"/>
    <w:rsid w:val="00310B3F"/>
    <w:rsid w:val="00310E46"/>
    <w:rsid w:val="00311994"/>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1B0"/>
    <w:rsid w:val="003276F7"/>
    <w:rsid w:val="00330DBB"/>
    <w:rsid w:val="0033145B"/>
    <w:rsid w:val="00331EE1"/>
    <w:rsid w:val="00332482"/>
    <w:rsid w:val="003329C1"/>
    <w:rsid w:val="00333B10"/>
    <w:rsid w:val="00335B5D"/>
    <w:rsid w:val="00336392"/>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2A15"/>
    <w:rsid w:val="00363923"/>
    <w:rsid w:val="0036477F"/>
    <w:rsid w:val="003647B5"/>
    <w:rsid w:val="003649E6"/>
    <w:rsid w:val="00364A8D"/>
    <w:rsid w:val="00364AD9"/>
    <w:rsid w:val="00364C50"/>
    <w:rsid w:val="003651E6"/>
    <w:rsid w:val="00365C05"/>
    <w:rsid w:val="00365EB9"/>
    <w:rsid w:val="00366134"/>
    <w:rsid w:val="0036629C"/>
    <w:rsid w:val="003672A0"/>
    <w:rsid w:val="0037096D"/>
    <w:rsid w:val="00370DFA"/>
    <w:rsid w:val="00370F79"/>
    <w:rsid w:val="00371361"/>
    <w:rsid w:val="00371944"/>
    <w:rsid w:val="0037240B"/>
    <w:rsid w:val="00372C20"/>
    <w:rsid w:val="00372C92"/>
    <w:rsid w:val="00373D40"/>
    <w:rsid w:val="00374646"/>
    <w:rsid w:val="00374EFF"/>
    <w:rsid w:val="0037525E"/>
    <w:rsid w:val="00375702"/>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2F5"/>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204"/>
    <w:rsid w:val="003915B9"/>
    <w:rsid w:val="00391926"/>
    <w:rsid w:val="00391A9B"/>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A7F49"/>
    <w:rsid w:val="003B03FC"/>
    <w:rsid w:val="003B0EC1"/>
    <w:rsid w:val="003B105C"/>
    <w:rsid w:val="003B2465"/>
    <w:rsid w:val="003B2832"/>
    <w:rsid w:val="003B3226"/>
    <w:rsid w:val="003B33AC"/>
    <w:rsid w:val="003B36FC"/>
    <w:rsid w:val="003B453C"/>
    <w:rsid w:val="003B4B2A"/>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1D99"/>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8C4"/>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57C"/>
    <w:rsid w:val="00427551"/>
    <w:rsid w:val="00427E55"/>
    <w:rsid w:val="00430942"/>
    <w:rsid w:val="004314F1"/>
    <w:rsid w:val="004320A4"/>
    <w:rsid w:val="00432E79"/>
    <w:rsid w:val="0043360A"/>
    <w:rsid w:val="00433982"/>
    <w:rsid w:val="004339FD"/>
    <w:rsid w:val="00434ED9"/>
    <w:rsid w:val="00435054"/>
    <w:rsid w:val="00435508"/>
    <w:rsid w:val="00435B51"/>
    <w:rsid w:val="00435D2F"/>
    <w:rsid w:val="00435E99"/>
    <w:rsid w:val="0043655D"/>
    <w:rsid w:val="00436A59"/>
    <w:rsid w:val="00436EFD"/>
    <w:rsid w:val="00437243"/>
    <w:rsid w:val="004373CE"/>
    <w:rsid w:val="0043741C"/>
    <w:rsid w:val="004375A6"/>
    <w:rsid w:val="00437992"/>
    <w:rsid w:val="00437ACE"/>
    <w:rsid w:val="004406A5"/>
    <w:rsid w:val="0044073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792"/>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803A5"/>
    <w:rsid w:val="00480516"/>
    <w:rsid w:val="004807D3"/>
    <w:rsid w:val="00480C9C"/>
    <w:rsid w:val="00480D76"/>
    <w:rsid w:val="00480E24"/>
    <w:rsid w:val="00480FAC"/>
    <w:rsid w:val="004811F7"/>
    <w:rsid w:val="00481673"/>
    <w:rsid w:val="004818C5"/>
    <w:rsid w:val="00481B78"/>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2F9B"/>
    <w:rsid w:val="004934CA"/>
    <w:rsid w:val="0049361D"/>
    <w:rsid w:val="00493A85"/>
    <w:rsid w:val="00493C6A"/>
    <w:rsid w:val="00494728"/>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ABC"/>
    <w:rsid w:val="004A4E8E"/>
    <w:rsid w:val="004A5624"/>
    <w:rsid w:val="004A58D4"/>
    <w:rsid w:val="004A6DDA"/>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1EEF"/>
    <w:rsid w:val="004C25A2"/>
    <w:rsid w:val="004C25B2"/>
    <w:rsid w:val="004C2957"/>
    <w:rsid w:val="004C2A29"/>
    <w:rsid w:val="004C2DF6"/>
    <w:rsid w:val="004C2FE6"/>
    <w:rsid w:val="004C360F"/>
    <w:rsid w:val="004C382B"/>
    <w:rsid w:val="004C3CAF"/>
    <w:rsid w:val="004C3CE0"/>
    <w:rsid w:val="004C40C9"/>
    <w:rsid w:val="004C42D8"/>
    <w:rsid w:val="004C4AFA"/>
    <w:rsid w:val="004C4E46"/>
    <w:rsid w:val="004C4ECC"/>
    <w:rsid w:val="004C5436"/>
    <w:rsid w:val="004C5897"/>
    <w:rsid w:val="004C59AC"/>
    <w:rsid w:val="004C5B46"/>
    <w:rsid w:val="004C5DE4"/>
    <w:rsid w:val="004C6DC6"/>
    <w:rsid w:val="004C74F2"/>
    <w:rsid w:val="004C786E"/>
    <w:rsid w:val="004D0E38"/>
    <w:rsid w:val="004D1E20"/>
    <w:rsid w:val="004D29D6"/>
    <w:rsid w:val="004D2C90"/>
    <w:rsid w:val="004D388F"/>
    <w:rsid w:val="004D3E63"/>
    <w:rsid w:val="004D3E91"/>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34D4"/>
    <w:rsid w:val="004E44D4"/>
    <w:rsid w:val="004E58AB"/>
    <w:rsid w:val="004E5B10"/>
    <w:rsid w:val="004E5CB3"/>
    <w:rsid w:val="004E70AF"/>
    <w:rsid w:val="004E7FF5"/>
    <w:rsid w:val="004F042B"/>
    <w:rsid w:val="004F0D3E"/>
    <w:rsid w:val="004F1E93"/>
    <w:rsid w:val="004F2521"/>
    <w:rsid w:val="004F2D84"/>
    <w:rsid w:val="004F2E14"/>
    <w:rsid w:val="004F3305"/>
    <w:rsid w:val="004F33FA"/>
    <w:rsid w:val="004F369F"/>
    <w:rsid w:val="004F4FEC"/>
    <w:rsid w:val="004F5470"/>
    <w:rsid w:val="004F54E8"/>
    <w:rsid w:val="004F657B"/>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94F"/>
    <w:rsid w:val="00523F97"/>
    <w:rsid w:val="0052401B"/>
    <w:rsid w:val="00524327"/>
    <w:rsid w:val="005249B5"/>
    <w:rsid w:val="00524E77"/>
    <w:rsid w:val="00524F6C"/>
    <w:rsid w:val="00525AB8"/>
    <w:rsid w:val="005262BE"/>
    <w:rsid w:val="005263BC"/>
    <w:rsid w:val="0052641E"/>
    <w:rsid w:val="00526520"/>
    <w:rsid w:val="00527412"/>
    <w:rsid w:val="00527CB5"/>
    <w:rsid w:val="00527DB3"/>
    <w:rsid w:val="005310DC"/>
    <w:rsid w:val="0053168E"/>
    <w:rsid w:val="00531BF7"/>
    <w:rsid w:val="00531F88"/>
    <w:rsid w:val="00532296"/>
    <w:rsid w:val="00532E64"/>
    <w:rsid w:val="005339FC"/>
    <w:rsid w:val="00534402"/>
    <w:rsid w:val="00534A67"/>
    <w:rsid w:val="00534E14"/>
    <w:rsid w:val="00535B00"/>
    <w:rsid w:val="00535D09"/>
    <w:rsid w:val="0053604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706"/>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E57"/>
    <w:rsid w:val="005627C4"/>
    <w:rsid w:val="00564C7C"/>
    <w:rsid w:val="0056513D"/>
    <w:rsid w:val="0056547E"/>
    <w:rsid w:val="005654D4"/>
    <w:rsid w:val="005657C4"/>
    <w:rsid w:val="00566846"/>
    <w:rsid w:val="00566FAC"/>
    <w:rsid w:val="00567455"/>
    <w:rsid w:val="005675B4"/>
    <w:rsid w:val="005701DE"/>
    <w:rsid w:val="00570B19"/>
    <w:rsid w:val="00570D49"/>
    <w:rsid w:val="00570DEC"/>
    <w:rsid w:val="0057188A"/>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9D0"/>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2AF6"/>
    <w:rsid w:val="005C3A72"/>
    <w:rsid w:val="005C3B1B"/>
    <w:rsid w:val="005C3D17"/>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7E6"/>
    <w:rsid w:val="005E0CCB"/>
    <w:rsid w:val="005E0EC4"/>
    <w:rsid w:val="005E1884"/>
    <w:rsid w:val="005E1AB5"/>
    <w:rsid w:val="005E241E"/>
    <w:rsid w:val="005E277E"/>
    <w:rsid w:val="005E2EBB"/>
    <w:rsid w:val="005E38E8"/>
    <w:rsid w:val="005E3DD3"/>
    <w:rsid w:val="005E3EF2"/>
    <w:rsid w:val="005E4008"/>
    <w:rsid w:val="005E4171"/>
    <w:rsid w:val="005E46E0"/>
    <w:rsid w:val="005E4A2A"/>
    <w:rsid w:val="005E4A67"/>
    <w:rsid w:val="005E4E8C"/>
    <w:rsid w:val="005E5215"/>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508E"/>
    <w:rsid w:val="005F579F"/>
    <w:rsid w:val="005F62E3"/>
    <w:rsid w:val="005F6915"/>
    <w:rsid w:val="005F7446"/>
    <w:rsid w:val="005F7A02"/>
    <w:rsid w:val="006002CC"/>
    <w:rsid w:val="00600547"/>
    <w:rsid w:val="00601292"/>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4F5A"/>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67B"/>
    <w:rsid w:val="00650A73"/>
    <w:rsid w:val="00650C2F"/>
    <w:rsid w:val="00650C72"/>
    <w:rsid w:val="00650F00"/>
    <w:rsid w:val="00651296"/>
    <w:rsid w:val="006514D1"/>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492"/>
    <w:rsid w:val="00667E98"/>
    <w:rsid w:val="0067024A"/>
    <w:rsid w:val="006702D0"/>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7C0"/>
    <w:rsid w:val="00680A67"/>
    <w:rsid w:val="006811E6"/>
    <w:rsid w:val="0068144F"/>
    <w:rsid w:val="00681B8B"/>
    <w:rsid w:val="0068232F"/>
    <w:rsid w:val="006823F8"/>
    <w:rsid w:val="00682C31"/>
    <w:rsid w:val="006833C7"/>
    <w:rsid w:val="00683B14"/>
    <w:rsid w:val="00683BA1"/>
    <w:rsid w:val="006844A6"/>
    <w:rsid w:val="00684A36"/>
    <w:rsid w:val="00685298"/>
    <w:rsid w:val="006859F6"/>
    <w:rsid w:val="00685A99"/>
    <w:rsid w:val="00687DB5"/>
    <w:rsid w:val="00690017"/>
    <w:rsid w:val="006901A1"/>
    <w:rsid w:val="00690A3C"/>
    <w:rsid w:val="00690F43"/>
    <w:rsid w:val="006917AF"/>
    <w:rsid w:val="006924F7"/>
    <w:rsid w:val="006929C1"/>
    <w:rsid w:val="00692E32"/>
    <w:rsid w:val="00693022"/>
    <w:rsid w:val="006937EA"/>
    <w:rsid w:val="00694550"/>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157C"/>
    <w:rsid w:val="006B1C74"/>
    <w:rsid w:val="006B4084"/>
    <w:rsid w:val="006B520C"/>
    <w:rsid w:val="006B5845"/>
    <w:rsid w:val="006B60D3"/>
    <w:rsid w:val="006B6893"/>
    <w:rsid w:val="006B6B49"/>
    <w:rsid w:val="006B6CA2"/>
    <w:rsid w:val="006B6DFA"/>
    <w:rsid w:val="006C0862"/>
    <w:rsid w:val="006C0F61"/>
    <w:rsid w:val="006C1D48"/>
    <w:rsid w:val="006C28C9"/>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1FC"/>
    <w:rsid w:val="006E1602"/>
    <w:rsid w:val="006E19DB"/>
    <w:rsid w:val="006E1A06"/>
    <w:rsid w:val="006E1A2B"/>
    <w:rsid w:val="006E1B70"/>
    <w:rsid w:val="006E2BC9"/>
    <w:rsid w:val="006E30DB"/>
    <w:rsid w:val="006E3D84"/>
    <w:rsid w:val="006E41D7"/>
    <w:rsid w:val="006E4431"/>
    <w:rsid w:val="006E475F"/>
    <w:rsid w:val="006E4C20"/>
    <w:rsid w:val="006E4C51"/>
    <w:rsid w:val="006E5412"/>
    <w:rsid w:val="006E695D"/>
    <w:rsid w:val="006E7375"/>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5FE"/>
    <w:rsid w:val="0073067E"/>
    <w:rsid w:val="0073074D"/>
    <w:rsid w:val="00730BDD"/>
    <w:rsid w:val="00731570"/>
    <w:rsid w:val="00731F6A"/>
    <w:rsid w:val="00732041"/>
    <w:rsid w:val="00732E2D"/>
    <w:rsid w:val="007332F5"/>
    <w:rsid w:val="007339DD"/>
    <w:rsid w:val="00733FDB"/>
    <w:rsid w:val="00733FEE"/>
    <w:rsid w:val="007346EB"/>
    <w:rsid w:val="00734CB1"/>
    <w:rsid w:val="00735021"/>
    <w:rsid w:val="00735226"/>
    <w:rsid w:val="007367A9"/>
    <w:rsid w:val="00736C7C"/>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2F8D"/>
    <w:rsid w:val="0075326A"/>
    <w:rsid w:val="00754CA7"/>
    <w:rsid w:val="0075594A"/>
    <w:rsid w:val="0075649B"/>
    <w:rsid w:val="007569A2"/>
    <w:rsid w:val="00756A2C"/>
    <w:rsid w:val="00756BB1"/>
    <w:rsid w:val="00757711"/>
    <w:rsid w:val="0075794F"/>
    <w:rsid w:val="00760244"/>
    <w:rsid w:val="00760758"/>
    <w:rsid w:val="00761932"/>
    <w:rsid w:val="00762816"/>
    <w:rsid w:val="00763576"/>
    <w:rsid w:val="007635FA"/>
    <w:rsid w:val="00763667"/>
    <w:rsid w:val="007637D1"/>
    <w:rsid w:val="0076399B"/>
    <w:rsid w:val="007641D3"/>
    <w:rsid w:val="00764E10"/>
    <w:rsid w:val="00765A7E"/>
    <w:rsid w:val="00766E0E"/>
    <w:rsid w:val="00766F13"/>
    <w:rsid w:val="00767E08"/>
    <w:rsid w:val="00767F56"/>
    <w:rsid w:val="00770F31"/>
    <w:rsid w:val="00770FC8"/>
    <w:rsid w:val="00771413"/>
    <w:rsid w:val="007733C2"/>
    <w:rsid w:val="007743F3"/>
    <w:rsid w:val="00774424"/>
    <w:rsid w:val="00775A65"/>
    <w:rsid w:val="007767A9"/>
    <w:rsid w:val="00776FB4"/>
    <w:rsid w:val="0077799C"/>
    <w:rsid w:val="00777BD0"/>
    <w:rsid w:val="00777C09"/>
    <w:rsid w:val="00780527"/>
    <w:rsid w:val="00780FEA"/>
    <w:rsid w:val="007814AF"/>
    <w:rsid w:val="00781FB4"/>
    <w:rsid w:val="00782B72"/>
    <w:rsid w:val="00783C93"/>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7CC"/>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6D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FE2"/>
    <w:rsid w:val="00832021"/>
    <w:rsid w:val="0083204D"/>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37B06"/>
    <w:rsid w:val="00840105"/>
    <w:rsid w:val="00840EF0"/>
    <w:rsid w:val="0084153C"/>
    <w:rsid w:val="008415C8"/>
    <w:rsid w:val="00841842"/>
    <w:rsid w:val="00841960"/>
    <w:rsid w:val="00841E71"/>
    <w:rsid w:val="008423DD"/>
    <w:rsid w:val="008426BB"/>
    <w:rsid w:val="008433AA"/>
    <w:rsid w:val="008440EB"/>
    <w:rsid w:val="00844522"/>
    <w:rsid w:val="00844848"/>
    <w:rsid w:val="0084660D"/>
    <w:rsid w:val="00847C77"/>
    <w:rsid w:val="00850443"/>
    <w:rsid w:val="00851C20"/>
    <w:rsid w:val="008532DB"/>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5C77"/>
    <w:rsid w:val="008663BA"/>
    <w:rsid w:val="00866AE4"/>
    <w:rsid w:val="00866C50"/>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80504"/>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2B7"/>
    <w:rsid w:val="008B047A"/>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09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4265"/>
    <w:rsid w:val="008E580C"/>
    <w:rsid w:val="008E5E03"/>
    <w:rsid w:val="008E6139"/>
    <w:rsid w:val="008E617C"/>
    <w:rsid w:val="008E6831"/>
    <w:rsid w:val="008E7463"/>
    <w:rsid w:val="008E7F4D"/>
    <w:rsid w:val="008F019D"/>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9C1"/>
    <w:rsid w:val="00902AEE"/>
    <w:rsid w:val="009038E8"/>
    <w:rsid w:val="00903900"/>
    <w:rsid w:val="00903A5A"/>
    <w:rsid w:val="00903AFE"/>
    <w:rsid w:val="00903C0D"/>
    <w:rsid w:val="00903D69"/>
    <w:rsid w:val="00904297"/>
    <w:rsid w:val="0090468B"/>
    <w:rsid w:val="00904C8C"/>
    <w:rsid w:val="00904CA7"/>
    <w:rsid w:val="009059C5"/>
    <w:rsid w:val="00905E38"/>
    <w:rsid w:val="00906417"/>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CDE"/>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078"/>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710"/>
    <w:rsid w:val="00974913"/>
    <w:rsid w:val="00974B60"/>
    <w:rsid w:val="00974FE7"/>
    <w:rsid w:val="009752AA"/>
    <w:rsid w:val="009762BC"/>
    <w:rsid w:val="00976DE0"/>
    <w:rsid w:val="00977012"/>
    <w:rsid w:val="0097710A"/>
    <w:rsid w:val="00980175"/>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6371"/>
    <w:rsid w:val="00996A10"/>
    <w:rsid w:val="0099756F"/>
    <w:rsid w:val="00997643"/>
    <w:rsid w:val="00997832"/>
    <w:rsid w:val="009A0194"/>
    <w:rsid w:val="009A0F1D"/>
    <w:rsid w:val="009A1BFA"/>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5CA3"/>
    <w:rsid w:val="009D6411"/>
    <w:rsid w:val="009D741C"/>
    <w:rsid w:val="009D7EE4"/>
    <w:rsid w:val="009E2170"/>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77"/>
    <w:rsid w:val="00A00B55"/>
    <w:rsid w:val="00A0192B"/>
    <w:rsid w:val="00A0255D"/>
    <w:rsid w:val="00A02829"/>
    <w:rsid w:val="00A0290C"/>
    <w:rsid w:val="00A03D87"/>
    <w:rsid w:val="00A058E8"/>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856"/>
    <w:rsid w:val="00A313FD"/>
    <w:rsid w:val="00A31B07"/>
    <w:rsid w:val="00A32194"/>
    <w:rsid w:val="00A32292"/>
    <w:rsid w:val="00A324B5"/>
    <w:rsid w:val="00A32CC0"/>
    <w:rsid w:val="00A33951"/>
    <w:rsid w:val="00A342D3"/>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953"/>
    <w:rsid w:val="00A43065"/>
    <w:rsid w:val="00A440C1"/>
    <w:rsid w:val="00A441D2"/>
    <w:rsid w:val="00A442C9"/>
    <w:rsid w:val="00A442FF"/>
    <w:rsid w:val="00A44347"/>
    <w:rsid w:val="00A44A87"/>
    <w:rsid w:val="00A44D8C"/>
    <w:rsid w:val="00A4551E"/>
    <w:rsid w:val="00A456C7"/>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3C35"/>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966"/>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5154"/>
    <w:rsid w:val="00AA6255"/>
    <w:rsid w:val="00AA6663"/>
    <w:rsid w:val="00AA6BA0"/>
    <w:rsid w:val="00AA7AB5"/>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A29"/>
    <w:rsid w:val="00AD5321"/>
    <w:rsid w:val="00AD5ACA"/>
    <w:rsid w:val="00AD5EE9"/>
    <w:rsid w:val="00AD5F15"/>
    <w:rsid w:val="00AD6742"/>
    <w:rsid w:val="00AD6AD6"/>
    <w:rsid w:val="00AD7397"/>
    <w:rsid w:val="00AD762B"/>
    <w:rsid w:val="00AD76AF"/>
    <w:rsid w:val="00AD7AB7"/>
    <w:rsid w:val="00AD7FD8"/>
    <w:rsid w:val="00AE035E"/>
    <w:rsid w:val="00AE0C4B"/>
    <w:rsid w:val="00AE0F42"/>
    <w:rsid w:val="00AE18D1"/>
    <w:rsid w:val="00AE198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E7C63"/>
    <w:rsid w:val="00AF0248"/>
    <w:rsid w:val="00AF16FB"/>
    <w:rsid w:val="00AF433B"/>
    <w:rsid w:val="00AF5086"/>
    <w:rsid w:val="00AF5474"/>
    <w:rsid w:val="00AF547A"/>
    <w:rsid w:val="00AF5844"/>
    <w:rsid w:val="00AF5E91"/>
    <w:rsid w:val="00AF6021"/>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5E2E"/>
    <w:rsid w:val="00B07533"/>
    <w:rsid w:val="00B0756E"/>
    <w:rsid w:val="00B078A4"/>
    <w:rsid w:val="00B079A0"/>
    <w:rsid w:val="00B07B52"/>
    <w:rsid w:val="00B10922"/>
    <w:rsid w:val="00B10D79"/>
    <w:rsid w:val="00B11799"/>
    <w:rsid w:val="00B11F64"/>
    <w:rsid w:val="00B131B5"/>
    <w:rsid w:val="00B13C6C"/>
    <w:rsid w:val="00B13DAD"/>
    <w:rsid w:val="00B1408B"/>
    <w:rsid w:val="00B143A1"/>
    <w:rsid w:val="00B146C9"/>
    <w:rsid w:val="00B14F90"/>
    <w:rsid w:val="00B1551A"/>
    <w:rsid w:val="00B163CD"/>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33"/>
    <w:rsid w:val="00B24F76"/>
    <w:rsid w:val="00B25888"/>
    <w:rsid w:val="00B26147"/>
    <w:rsid w:val="00B26505"/>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0CB1"/>
    <w:rsid w:val="00B610A8"/>
    <w:rsid w:val="00B61491"/>
    <w:rsid w:val="00B624BC"/>
    <w:rsid w:val="00B6333C"/>
    <w:rsid w:val="00B63483"/>
    <w:rsid w:val="00B6364E"/>
    <w:rsid w:val="00B639A1"/>
    <w:rsid w:val="00B63AEB"/>
    <w:rsid w:val="00B63FFC"/>
    <w:rsid w:val="00B64005"/>
    <w:rsid w:val="00B645C4"/>
    <w:rsid w:val="00B64A87"/>
    <w:rsid w:val="00B6600A"/>
    <w:rsid w:val="00B6659F"/>
    <w:rsid w:val="00B677BB"/>
    <w:rsid w:val="00B70145"/>
    <w:rsid w:val="00B709F8"/>
    <w:rsid w:val="00B7287A"/>
    <w:rsid w:val="00B73966"/>
    <w:rsid w:val="00B73AD7"/>
    <w:rsid w:val="00B73B25"/>
    <w:rsid w:val="00B74056"/>
    <w:rsid w:val="00B7429C"/>
    <w:rsid w:val="00B76521"/>
    <w:rsid w:val="00B76644"/>
    <w:rsid w:val="00B76F5B"/>
    <w:rsid w:val="00B7712A"/>
    <w:rsid w:val="00B7747D"/>
    <w:rsid w:val="00B77590"/>
    <w:rsid w:val="00B77821"/>
    <w:rsid w:val="00B77B6E"/>
    <w:rsid w:val="00B80AB1"/>
    <w:rsid w:val="00B80C4A"/>
    <w:rsid w:val="00B81027"/>
    <w:rsid w:val="00B819F8"/>
    <w:rsid w:val="00B81BC2"/>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0E"/>
    <w:rsid w:val="00BA52A7"/>
    <w:rsid w:val="00BA57FE"/>
    <w:rsid w:val="00BA5C93"/>
    <w:rsid w:val="00BA5E09"/>
    <w:rsid w:val="00BA64A6"/>
    <w:rsid w:val="00BA66DF"/>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0C9"/>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B67"/>
    <w:rsid w:val="00BE6E22"/>
    <w:rsid w:val="00BE7A65"/>
    <w:rsid w:val="00BE7C00"/>
    <w:rsid w:val="00BE7C5F"/>
    <w:rsid w:val="00BF02E2"/>
    <w:rsid w:val="00BF05F1"/>
    <w:rsid w:val="00BF07B7"/>
    <w:rsid w:val="00BF0989"/>
    <w:rsid w:val="00BF0E24"/>
    <w:rsid w:val="00BF12BE"/>
    <w:rsid w:val="00BF17AE"/>
    <w:rsid w:val="00BF2809"/>
    <w:rsid w:val="00BF29FB"/>
    <w:rsid w:val="00BF3B36"/>
    <w:rsid w:val="00BF3F2B"/>
    <w:rsid w:val="00BF44F3"/>
    <w:rsid w:val="00BF46C1"/>
    <w:rsid w:val="00BF4970"/>
    <w:rsid w:val="00BF4B37"/>
    <w:rsid w:val="00BF66AB"/>
    <w:rsid w:val="00BF66BA"/>
    <w:rsid w:val="00BF6778"/>
    <w:rsid w:val="00BF6BC8"/>
    <w:rsid w:val="00BF70DC"/>
    <w:rsid w:val="00BF79D4"/>
    <w:rsid w:val="00C00151"/>
    <w:rsid w:val="00C0038B"/>
    <w:rsid w:val="00C011EA"/>
    <w:rsid w:val="00C01271"/>
    <w:rsid w:val="00C01329"/>
    <w:rsid w:val="00C0206A"/>
    <w:rsid w:val="00C02A07"/>
    <w:rsid w:val="00C02F16"/>
    <w:rsid w:val="00C02FC5"/>
    <w:rsid w:val="00C04545"/>
    <w:rsid w:val="00C04AC9"/>
    <w:rsid w:val="00C0604A"/>
    <w:rsid w:val="00C06422"/>
    <w:rsid w:val="00C0654D"/>
    <w:rsid w:val="00C06A99"/>
    <w:rsid w:val="00C10899"/>
    <w:rsid w:val="00C1132A"/>
    <w:rsid w:val="00C11507"/>
    <w:rsid w:val="00C11535"/>
    <w:rsid w:val="00C12019"/>
    <w:rsid w:val="00C13E57"/>
    <w:rsid w:val="00C143EF"/>
    <w:rsid w:val="00C1495A"/>
    <w:rsid w:val="00C15BFA"/>
    <w:rsid w:val="00C15C63"/>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48E"/>
    <w:rsid w:val="00C66B76"/>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4C9"/>
    <w:rsid w:val="00C82979"/>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1D"/>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2FFD"/>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188"/>
    <w:rsid w:val="00D22282"/>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717"/>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5F7A"/>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DF"/>
    <w:rsid w:val="00D60B39"/>
    <w:rsid w:val="00D616BC"/>
    <w:rsid w:val="00D61FB9"/>
    <w:rsid w:val="00D6223B"/>
    <w:rsid w:val="00D62DE8"/>
    <w:rsid w:val="00D6324F"/>
    <w:rsid w:val="00D63A9B"/>
    <w:rsid w:val="00D640F2"/>
    <w:rsid w:val="00D6449A"/>
    <w:rsid w:val="00D64D77"/>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A95"/>
    <w:rsid w:val="00D74CAD"/>
    <w:rsid w:val="00D75DF6"/>
    <w:rsid w:val="00D763C1"/>
    <w:rsid w:val="00D7657A"/>
    <w:rsid w:val="00D768C1"/>
    <w:rsid w:val="00D77532"/>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E68"/>
    <w:rsid w:val="00DD1571"/>
    <w:rsid w:val="00DD1C6C"/>
    <w:rsid w:val="00DD2B06"/>
    <w:rsid w:val="00DD3570"/>
    <w:rsid w:val="00DD3624"/>
    <w:rsid w:val="00DD37EB"/>
    <w:rsid w:val="00DD4067"/>
    <w:rsid w:val="00DD4189"/>
    <w:rsid w:val="00DD4D7A"/>
    <w:rsid w:val="00DD514F"/>
    <w:rsid w:val="00DD53F9"/>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A13"/>
    <w:rsid w:val="00DF15D1"/>
    <w:rsid w:val="00DF1A01"/>
    <w:rsid w:val="00DF1A9B"/>
    <w:rsid w:val="00DF24A9"/>
    <w:rsid w:val="00DF2B81"/>
    <w:rsid w:val="00DF2C7A"/>
    <w:rsid w:val="00DF325C"/>
    <w:rsid w:val="00DF3B42"/>
    <w:rsid w:val="00DF49C3"/>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71C"/>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171BE"/>
    <w:rsid w:val="00E20F14"/>
    <w:rsid w:val="00E212D0"/>
    <w:rsid w:val="00E215F0"/>
    <w:rsid w:val="00E216CE"/>
    <w:rsid w:val="00E218E0"/>
    <w:rsid w:val="00E220DD"/>
    <w:rsid w:val="00E225A2"/>
    <w:rsid w:val="00E229E5"/>
    <w:rsid w:val="00E2385E"/>
    <w:rsid w:val="00E24A52"/>
    <w:rsid w:val="00E251D0"/>
    <w:rsid w:val="00E2549E"/>
    <w:rsid w:val="00E2552C"/>
    <w:rsid w:val="00E25F9D"/>
    <w:rsid w:val="00E2602B"/>
    <w:rsid w:val="00E265C6"/>
    <w:rsid w:val="00E2665F"/>
    <w:rsid w:val="00E26CF6"/>
    <w:rsid w:val="00E26DD8"/>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39F"/>
    <w:rsid w:val="00E65490"/>
    <w:rsid w:val="00E6676C"/>
    <w:rsid w:val="00E66A65"/>
    <w:rsid w:val="00E67AEE"/>
    <w:rsid w:val="00E67CEF"/>
    <w:rsid w:val="00E67E64"/>
    <w:rsid w:val="00E67E8D"/>
    <w:rsid w:val="00E67F18"/>
    <w:rsid w:val="00E70DF9"/>
    <w:rsid w:val="00E71568"/>
    <w:rsid w:val="00E718CA"/>
    <w:rsid w:val="00E728A4"/>
    <w:rsid w:val="00E73072"/>
    <w:rsid w:val="00E73454"/>
    <w:rsid w:val="00E73561"/>
    <w:rsid w:val="00E73815"/>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2C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696"/>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E4"/>
    <w:rsid w:val="00EF2BD6"/>
    <w:rsid w:val="00EF2DE6"/>
    <w:rsid w:val="00EF3498"/>
    <w:rsid w:val="00EF3FBA"/>
    <w:rsid w:val="00EF48E2"/>
    <w:rsid w:val="00EF5101"/>
    <w:rsid w:val="00EF5254"/>
    <w:rsid w:val="00EF58C2"/>
    <w:rsid w:val="00EF602E"/>
    <w:rsid w:val="00EF654F"/>
    <w:rsid w:val="00EF69C6"/>
    <w:rsid w:val="00EF6A75"/>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0C0F"/>
    <w:rsid w:val="00F32832"/>
    <w:rsid w:val="00F33309"/>
    <w:rsid w:val="00F3354B"/>
    <w:rsid w:val="00F335F1"/>
    <w:rsid w:val="00F33B62"/>
    <w:rsid w:val="00F33D17"/>
    <w:rsid w:val="00F33EDD"/>
    <w:rsid w:val="00F3412D"/>
    <w:rsid w:val="00F344AC"/>
    <w:rsid w:val="00F3464E"/>
    <w:rsid w:val="00F3539B"/>
    <w:rsid w:val="00F354CB"/>
    <w:rsid w:val="00F35F9E"/>
    <w:rsid w:val="00F3600D"/>
    <w:rsid w:val="00F3695B"/>
    <w:rsid w:val="00F37437"/>
    <w:rsid w:val="00F37CE0"/>
    <w:rsid w:val="00F37E7A"/>
    <w:rsid w:val="00F40232"/>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6EAB"/>
    <w:rsid w:val="00F6714B"/>
    <w:rsid w:val="00F6758D"/>
    <w:rsid w:val="00F67682"/>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5E24"/>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CE5"/>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8A7"/>
    <w:rsid w:val="00FB4EF3"/>
    <w:rsid w:val="00FB4F3C"/>
    <w:rsid w:val="00FB5298"/>
    <w:rsid w:val="00FB594D"/>
    <w:rsid w:val="00FB5C43"/>
    <w:rsid w:val="00FB5EFE"/>
    <w:rsid w:val="00FB6053"/>
    <w:rsid w:val="00FB7118"/>
    <w:rsid w:val="00FB7181"/>
    <w:rsid w:val="00FB75C3"/>
    <w:rsid w:val="00FC1195"/>
    <w:rsid w:val="00FC1311"/>
    <w:rsid w:val="00FC15BF"/>
    <w:rsid w:val="00FC1F89"/>
    <w:rsid w:val="00FC20CB"/>
    <w:rsid w:val="00FC2461"/>
    <w:rsid w:val="00FC262E"/>
    <w:rsid w:val="00FC2A3F"/>
    <w:rsid w:val="00FC317D"/>
    <w:rsid w:val="00FC3F29"/>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4F98"/>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799"/>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81401">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3098119">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643578">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3914470">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631359">
      <w:bodyDiv w:val="1"/>
      <w:marLeft w:val="0"/>
      <w:marRight w:val="0"/>
      <w:marTop w:val="0"/>
      <w:marBottom w:val="0"/>
      <w:divBdr>
        <w:top w:val="none" w:sz="0" w:space="0" w:color="auto"/>
        <w:left w:val="none" w:sz="0" w:space="0" w:color="auto"/>
        <w:bottom w:val="none" w:sz="0" w:space="0" w:color="auto"/>
        <w:right w:val="none" w:sz="0" w:space="0" w:color="auto"/>
      </w:divBdr>
    </w:div>
    <w:div w:id="73669727">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132173">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3903448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69834296">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7254901">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4320330">
      <w:bodyDiv w:val="1"/>
      <w:marLeft w:val="0"/>
      <w:marRight w:val="0"/>
      <w:marTop w:val="0"/>
      <w:marBottom w:val="0"/>
      <w:divBdr>
        <w:top w:val="none" w:sz="0" w:space="0" w:color="auto"/>
        <w:left w:val="none" w:sz="0" w:space="0" w:color="auto"/>
        <w:bottom w:val="none" w:sz="0" w:space="0" w:color="auto"/>
        <w:right w:val="none" w:sz="0" w:space="0" w:color="auto"/>
      </w:divBdr>
    </w:div>
    <w:div w:id="234509362">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7126986">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3904668">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7878190">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2396933">
      <w:bodyDiv w:val="1"/>
      <w:marLeft w:val="0"/>
      <w:marRight w:val="0"/>
      <w:marTop w:val="0"/>
      <w:marBottom w:val="0"/>
      <w:divBdr>
        <w:top w:val="none" w:sz="0" w:space="0" w:color="auto"/>
        <w:left w:val="none" w:sz="0" w:space="0" w:color="auto"/>
        <w:bottom w:val="none" w:sz="0" w:space="0" w:color="auto"/>
        <w:right w:val="none" w:sz="0" w:space="0" w:color="auto"/>
      </w:divBdr>
    </w:div>
    <w:div w:id="322781982">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0377492">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951391">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1036011">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758598">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4016481">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86535">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504481">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366970">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149508">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3812911">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296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495714">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79828424">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5492">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31072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195929">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179947">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5643991">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399667">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174533">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772861">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04422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393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0245724">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2984830">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7304825">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525848">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0234275">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9631543">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3365769">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4913399">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18702482">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402147">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1956061">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919693">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3888">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8281658">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4035599">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773008">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2335264">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607258">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89754708">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6023538">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55138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720527">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69582983">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437541">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6320085">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8724165">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299547">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442046">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421251">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6563884">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7816721">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3329616">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5091002">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087298">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601928">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19990461">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2112244">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716192">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8895026">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67974187">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2902544">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78848214">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2952787">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2264460">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680193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555256">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849401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568856">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7716894">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307451">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011362">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4580343">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5307649">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199455410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1423873">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3991601">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1347612">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123518">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1528176">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1813</Words>
  <Characters>9974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2025-12-15T22:06:00Z</dcterms:created>
  <dcterms:modified xsi:type="dcterms:W3CDTF">2025-12-15T22:06:00Z</dcterms:modified>
</cp:coreProperties>
</file>