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817D" w14:textId="46BC73DB" w:rsidR="00B31E1C" w:rsidRDefault="00A83796" w:rsidP="00B31E1C">
      <w:bookmarkStart w:id="0" w:name="_Hlk189671384"/>
      <w:bookmarkStart w:id="1" w:name="_Hlk152322402"/>
      <w:bookmarkStart w:id="2" w:name="_Hlk189671409"/>
      <w:r>
        <w:t xml:space="preserve"> </w:t>
      </w:r>
    </w:p>
    <w:p w14:paraId="6F3C31E0" w14:textId="08D4CA6C" w:rsidR="000C11E1" w:rsidRPr="00EE413A" w:rsidRDefault="000C11E1" w:rsidP="003D7895">
      <w:pPr>
        <w:jc w:val="center"/>
        <w:rPr>
          <w:rFonts w:ascii="Arial" w:hAnsi="Arial" w:cs="Arial"/>
          <w:b/>
          <w:color w:val="6E6E6E"/>
          <w:sz w:val="36"/>
          <w:szCs w:val="36"/>
          <w:lang w:eastAsia="es-ES"/>
        </w:rPr>
      </w:pPr>
      <w:r w:rsidRPr="00EE413A">
        <w:rPr>
          <w:rFonts w:ascii="Arial" w:hAnsi="Arial" w:cs="Arial"/>
          <w:b/>
          <w:color w:val="6E6E6E"/>
          <w:sz w:val="36"/>
          <w:szCs w:val="36"/>
          <w:lang w:eastAsia="es-ES"/>
        </w:rPr>
        <w:t>JOYAS DE INDONESIA: JAVA, BALI Y KOMODO</w:t>
      </w:r>
    </w:p>
    <w:p w14:paraId="3D6B8A8C" w14:textId="7F760F77" w:rsidR="006B5EE6" w:rsidRPr="007A665D" w:rsidRDefault="00590963" w:rsidP="003D7895">
      <w:pPr>
        <w:jc w:val="center"/>
        <w:rPr>
          <w:rFonts w:ascii="Arial" w:hAnsi="Arial" w:cs="Arial"/>
          <w:i/>
          <w:color w:val="6E6E6E"/>
          <w:lang w:eastAsia="es-ES"/>
        </w:rPr>
      </w:pPr>
      <w:r w:rsidRPr="007A665D">
        <w:rPr>
          <w:rFonts w:ascii="Arial" w:hAnsi="Arial" w:cs="Arial"/>
          <w:i/>
          <w:color w:val="6E6E6E"/>
          <w:lang w:eastAsia="es-ES"/>
        </w:rPr>
        <w:t>Yogyakarta – Bromo – Bali – Komodo</w:t>
      </w:r>
    </w:p>
    <w:p w14:paraId="3D8590B0" w14:textId="3283068A" w:rsidR="00F2731B" w:rsidRPr="007A665D" w:rsidRDefault="00061A8C" w:rsidP="003D7895">
      <w:pPr>
        <w:jc w:val="center"/>
        <w:rPr>
          <w:rFonts w:ascii="Arial" w:hAnsi="Arial" w:cs="Arial"/>
          <w:b/>
          <w:color w:val="6E6E6E"/>
          <w:lang w:eastAsia="es-ES"/>
        </w:rPr>
      </w:pPr>
      <w:r w:rsidRPr="007A665D">
        <w:rPr>
          <w:rFonts w:ascii="Arial" w:hAnsi="Arial" w:cs="Arial"/>
          <w:b/>
          <w:color w:val="6E6E6E"/>
          <w:lang w:eastAsia="es-ES"/>
        </w:rPr>
        <w:t>15</w:t>
      </w:r>
      <w:r w:rsidR="00F47651" w:rsidRPr="007A665D">
        <w:rPr>
          <w:rFonts w:ascii="Arial" w:hAnsi="Arial" w:cs="Arial"/>
          <w:b/>
          <w:color w:val="6E6E6E"/>
          <w:lang w:eastAsia="es-ES"/>
        </w:rPr>
        <w:t xml:space="preserve"> </w:t>
      </w:r>
      <w:r w:rsidR="00C30F57" w:rsidRPr="007A665D">
        <w:rPr>
          <w:rFonts w:ascii="Arial" w:hAnsi="Arial" w:cs="Arial"/>
          <w:b/>
          <w:color w:val="6E6E6E"/>
          <w:lang w:eastAsia="es-ES"/>
        </w:rPr>
        <w:t>d</w:t>
      </w:r>
      <w:r w:rsidR="00B54D70" w:rsidRPr="007A665D">
        <w:rPr>
          <w:rFonts w:ascii="Arial" w:hAnsi="Arial" w:cs="Arial"/>
          <w:b/>
          <w:color w:val="6E6E6E"/>
          <w:lang w:eastAsia="es-ES"/>
        </w:rPr>
        <w:t>ías</w:t>
      </w:r>
      <w:r w:rsidRPr="007A665D">
        <w:rPr>
          <w:rFonts w:ascii="Arial" w:hAnsi="Arial" w:cs="Arial"/>
          <w:b/>
          <w:color w:val="6E6E6E"/>
          <w:lang w:eastAsia="es-ES"/>
        </w:rPr>
        <w:t xml:space="preserve"> / 14 </w:t>
      </w:r>
      <w:r w:rsidR="00C30F57" w:rsidRPr="007A665D">
        <w:rPr>
          <w:rFonts w:ascii="Arial" w:hAnsi="Arial" w:cs="Arial"/>
          <w:b/>
          <w:color w:val="6E6E6E"/>
          <w:lang w:eastAsia="es-ES"/>
        </w:rPr>
        <w:t>n</w:t>
      </w:r>
      <w:r w:rsidR="00F2731B" w:rsidRPr="007A665D">
        <w:rPr>
          <w:rFonts w:ascii="Arial" w:hAnsi="Arial" w:cs="Arial"/>
          <w:b/>
          <w:color w:val="6E6E6E"/>
          <w:lang w:eastAsia="es-ES"/>
        </w:rPr>
        <w:t>oches</w:t>
      </w:r>
    </w:p>
    <w:p w14:paraId="20CFCB6A" w14:textId="77777777" w:rsidR="0095057E" w:rsidRPr="007A665D" w:rsidRDefault="0095057E" w:rsidP="0095057E">
      <w:pPr>
        <w:rPr>
          <w:rFonts w:ascii="Arial" w:hAnsi="Arial" w:cs="Arial"/>
          <w:b/>
          <w:color w:val="6E6E6E"/>
          <w:lang w:eastAsia="es-ES"/>
        </w:rPr>
      </w:pPr>
    </w:p>
    <w:p w14:paraId="62C4D98D" w14:textId="6EA45423" w:rsidR="00062912" w:rsidRPr="007A665D" w:rsidRDefault="00062912" w:rsidP="0095057E">
      <w:pPr>
        <w:jc w:val="right"/>
        <w:rPr>
          <w:rFonts w:ascii="Arial" w:hAnsi="Arial" w:cs="Arial"/>
          <w:b/>
          <w:color w:val="ED6964"/>
          <w:lang w:eastAsia="es-ES"/>
        </w:rPr>
      </w:pPr>
      <w:r w:rsidRPr="007A665D">
        <w:rPr>
          <w:rFonts w:ascii="Arial" w:hAnsi="Arial" w:cs="Arial"/>
          <w:b/>
          <w:color w:val="ED6964"/>
          <w:lang w:eastAsia="es-ES"/>
        </w:rPr>
        <w:t>DESDE US$</w:t>
      </w:r>
      <w:r w:rsidR="00676185" w:rsidRPr="007A665D">
        <w:rPr>
          <w:rFonts w:ascii="Arial" w:hAnsi="Arial" w:cs="Arial"/>
          <w:b/>
          <w:color w:val="ED6964"/>
          <w:lang w:eastAsia="es-ES"/>
        </w:rPr>
        <w:t xml:space="preserve">$ </w:t>
      </w:r>
      <w:r w:rsidR="00B95EB3" w:rsidRPr="007A665D">
        <w:rPr>
          <w:rFonts w:ascii="Arial" w:hAnsi="Arial" w:cs="Arial"/>
          <w:b/>
          <w:color w:val="ED6964"/>
          <w:lang w:eastAsia="es-ES"/>
        </w:rPr>
        <w:t>5,989</w:t>
      </w:r>
      <w:r w:rsidR="0018589C" w:rsidRPr="007A665D">
        <w:rPr>
          <w:rFonts w:ascii="Arial" w:hAnsi="Arial" w:cs="Arial"/>
          <w:b/>
          <w:color w:val="ED6964"/>
          <w:lang w:eastAsia="es-ES"/>
        </w:rPr>
        <w:t>.00</w:t>
      </w:r>
      <w:r w:rsidRPr="007A665D">
        <w:rPr>
          <w:rFonts w:ascii="Arial" w:hAnsi="Arial" w:cs="Arial"/>
          <w:b/>
          <w:color w:val="ED6964"/>
          <w:lang w:eastAsia="es-ES"/>
        </w:rPr>
        <w:t xml:space="preserve"> </w:t>
      </w:r>
    </w:p>
    <w:bookmarkEnd w:id="0"/>
    <w:p w14:paraId="34DAD455" w14:textId="77777777" w:rsidR="00062912" w:rsidRPr="007A665D" w:rsidRDefault="00062912" w:rsidP="00062912">
      <w:pPr>
        <w:jc w:val="both"/>
        <w:rPr>
          <w:rFonts w:ascii="Arial" w:hAnsi="Arial" w:cs="Arial"/>
          <w:color w:val="6E6E6E"/>
        </w:rPr>
      </w:pPr>
    </w:p>
    <w:p w14:paraId="636292A6" w14:textId="048AC046" w:rsidR="00E85612" w:rsidRPr="007A665D" w:rsidRDefault="00EE413A" w:rsidP="00062912">
      <w:pPr>
        <w:jc w:val="both"/>
        <w:rPr>
          <w:rFonts w:ascii="Arial" w:hAnsi="Arial" w:cs="Arial"/>
          <w:b/>
          <w:i/>
          <w:iCs/>
          <w:color w:val="696969"/>
          <w:sz w:val="18"/>
          <w:szCs w:val="18"/>
        </w:rPr>
      </w:pPr>
      <w:r w:rsidRPr="007A665D">
        <w:rPr>
          <w:rFonts w:ascii="Arial" w:hAnsi="Arial" w:cs="Arial"/>
          <w:b/>
          <w:i/>
          <w:iCs/>
          <w:color w:val="696969"/>
          <w:sz w:val="18"/>
          <w:szCs w:val="18"/>
        </w:rPr>
        <w:t xml:space="preserve">SALIDAS:  </w:t>
      </w:r>
    </w:p>
    <w:p w14:paraId="2289F179" w14:textId="13A20300" w:rsidR="00062912" w:rsidRPr="007A665D" w:rsidRDefault="00F47651" w:rsidP="00062912">
      <w:pPr>
        <w:jc w:val="both"/>
        <w:rPr>
          <w:rFonts w:ascii="Arial" w:hAnsi="Arial" w:cs="Arial"/>
          <w:color w:val="696969"/>
          <w:sz w:val="18"/>
          <w:szCs w:val="18"/>
        </w:rPr>
      </w:pPr>
      <w:r w:rsidRPr="007A665D">
        <w:rPr>
          <w:rFonts w:ascii="Arial" w:hAnsi="Arial" w:cs="Arial"/>
          <w:i/>
          <w:iCs/>
          <w:color w:val="696969"/>
          <w:sz w:val="18"/>
          <w:szCs w:val="18"/>
        </w:rPr>
        <w:t xml:space="preserve">De abril </w:t>
      </w:r>
      <w:r w:rsidR="00061A8C" w:rsidRPr="007A665D">
        <w:rPr>
          <w:rFonts w:ascii="Arial" w:hAnsi="Arial" w:cs="Arial"/>
          <w:i/>
          <w:iCs/>
          <w:color w:val="696969"/>
          <w:sz w:val="18"/>
          <w:szCs w:val="18"/>
        </w:rPr>
        <w:t xml:space="preserve">2026 </w:t>
      </w:r>
      <w:r w:rsidR="005C068C" w:rsidRPr="007A665D">
        <w:rPr>
          <w:rFonts w:ascii="Arial" w:hAnsi="Arial" w:cs="Arial"/>
          <w:i/>
          <w:iCs/>
          <w:color w:val="696969"/>
          <w:sz w:val="18"/>
          <w:szCs w:val="18"/>
        </w:rPr>
        <w:t xml:space="preserve">a </w:t>
      </w:r>
      <w:r w:rsidR="00061A8C" w:rsidRPr="007A665D">
        <w:rPr>
          <w:rFonts w:ascii="Arial" w:hAnsi="Arial" w:cs="Arial"/>
          <w:i/>
          <w:iCs/>
          <w:color w:val="696969"/>
          <w:sz w:val="18"/>
          <w:szCs w:val="18"/>
        </w:rPr>
        <w:t>marzo 2027</w:t>
      </w:r>
    </w:p>
    <w:p w14:paraId="42E118A5" w14:textId="6AC746EE" w:rsidR="00126A94" w:rsidRPr="007A665D" w:rsidRDefault="00126A94" w:rsidP="009C5F87">
      <w:pPr>
        <w:jc w:val="both"/>
        <w:rPr>
          <w:rFonts w:ascii="Arial" w:hAnsi="Arial" w:cs="Arial"/>
          <w:b/>
          <w:color w:val="696969"/>
          <w:sz w:val="18"/>
          <w:szCs w:val="18"/>
        </w:rPr>
      </w:pPr>
    </w:p>
    <w:p w14:paraId="344E03D3" w14:textId="11D858CF" w:rsidR="009C5F87" w:rsidRPr="007A665D" w:rsidRDefault="00EE413A" w:rsidP="009C5F87">
      <w:pPr>
        <w:jc w:val="both"/>
        <w:rPr>
          <w:rFonts w:ascii="Arial" w:hAnsi="Arial" w:cs="Arial"/>
          <w:b/>
          <w:color w:val="696969"/>
          <w:sz w:val="18"/>
          <w:szCs w:val="18"/>
        </w:rPr>
      </w:pPr>
      <w:r w:rsidRPr="007A665D">
        <w:rPr>
          <w:rFonts w:ascii="Arial" w:hAnsi="Arial" w:cs="Arial"/>
          <w:b/>
          <w:color w:val="696969"/>
          <w:sz w:val="18"/>
          <w:szCs w:val="18"/>
        </w:rPr>
        <w:t>TARIFA INCLUYE:</w:t>
      </w:r>
    </w:p>
    <w:p w14:paraId="6B5A8639" w14:textId="118020CE" w:rsidR="00E85612" w:rsidRPr="007A665D" w:rsidRDefault="00E85612" w:rsidP="00E85612">
      <w:pPr>
        <w:pStyle w:val="Prrafodelista"/>
        <w:numPr>
          <w:ilvl w:val="0"/>
          <w:numId w:val="19"/>
        </w:numPr>
        <w:jc w:val="both"/>
        <w:rPr>
          <w:rFonts w:ascii="Arial" w:hAnsi="Arial" w:cs="Arial"/>
          <w:color w:val="696969"/>
          <w:sz w:val="18"/>
          <w:szCs w:val="18"/>
        </w:rPr>
      </w:pPr>
      <w:r w:rsidRPr="007A665D">
        <w:rPr>
          <w:rFonts w:ascii="Arial" w:hAnsi="Arial" w:cs="Arial"/>
          <w:color w:val="696969"/>
          <w:sz w:val="18"/>
          <w:szCs w:val="18"/>
        </w:rPr>
        <w:t>Traslados de llegada y salida.</w:t>
      </w:r>
    </w:p>
    <w:bookmarkEnd w:id="1"/>
    <w:bookmarkEnd w:id="2"/>
    <w:p w14:paraId="04F6C46E" w14:textId="30D89512" w:rsidR="00B54D70" w:rsidRPr="007A665D" w:rsidRDefault="00CC5DB7" w:rsidP="00CC5DB7">
      <w:pPr>
        <w:pStyle w:val="Prrafodelista"/>
        <w:numPr>
          <w:ilvl w:val="0"/>
          <w:numId w:val="19"/>
        </w:numPr>
        <w:jc w:val="both"/>
        <w:rPr>
          <w:rFonts w:ascii="Arial" w:hAnsi="Arial" w:cs="Arial"/>
          <w:color w:val="696969"/>
          <w:sz w:val="18"/>
          <w:szCs w:val="18"/>
        </w:rPr>
      </w:pPr>
      <w:r w:rsidRPr="007A665D">
        <w:rPr>
          <w:rFonts w:ascii="Arial" w:hAnsi="Arial" w:cs="Arial"/>
          <w:color w:val="696969"/>
          <w:sz w:val="18"/>
          <w:szCs w:val="18"/>
        </w:rPr>
        <w:t>03</w:t>
      </w:r>
      <w:r w:rsidR="00EE02F4">
        <w:rPr>
          <w:rFonts w:ascii="Arial" w:hAnsi="Arial" w:cs="Arial"/>
          <w:color w:val="696969"/>
          <w:sz w:val="18"/>
          <w:szCs w:val="18"/>
        </w:rPr>
        <w:t xml:space="preserve"> noches en</w:t>
      </w:r>
      <w:r w:rsidRPr="007A665D">
        <w:rPr>
          <w:rFonts w:ascii="Arial" w:hAnsi="Arial" w:cs="Arial"/>
          <w:color w:val="696969"/>
          <w:sz w:val="18"/>
          <w:szCs w:val="18"/>
        </w:rPr>
        <w:t xml:space="preserve"> Yogyakarta</w:t>
      </w:r>
    </w:p>
    <w:p w14:paraId="76D52EC8" w14:textId="7B47F8C6" w:rsidR="0058676D" w:rsidRPr="007A665D" w:rsidRDefault="00CC5DB7" w:rsidP="00CC5DB7">
      <w:pPr>
        <w:pStyle w:val="Prrafodelista"/>
        <w:numPr>
          <w:ilvl w:val="0"/>
          <w:numId w:val="19"/>
        </w:numPr>
        <w:jc w:val="both"/>
        <w:rPr>
          <w:rFonts w:ascii="Arial" w:hAnsi="Arial" w:cs="Arial"/>
          <w:color w:val="696969"/>
          <w:sz w:val="18"/>
          <w:szCs w:val="18"/>
        </w:rPr>
      </w:pPr>
      <w:r w:rsidRPr="007A665D">
        <w:rPr>
          <w:rFonts w:ascii="Arial" w:hAnsi="Arial" w:cs="Arial"/>
          <w:color w:val="696969"/>
          <w:sz w:val="18"/>
          <w:szCs w:val="18"/>
        </w:rPr>
        <w:t>02 noche en</w:t>
      </w:r>
      <w:r w:rsidR="00A544A8" w:rsidRPr="007A665D">
        <w:rPr>
          <w:rFonts w:ascii="Arial" w:hAnsi="Arial" w:cs="Arial"/>
          <w:color w:val="696969"/>
          <w:sz w:val="18"/>
          <w:szCs w:val="18"/>
        </w:rPr>
        <w:t xml:space="preserve"> </w:t>
      </w:r>
      <w:r w:rsidRPr="007A665D">
        <w:rPr>
          <w:rFonts w:ascii="Arial" w:hAnsi="Arial" w:cs="Arial"/>
          <w:color w:val="696969"/>
          <w:sz w:val="18"/>
          <w:szCs w:val="18"/>
        </w:rPr>
        <w:t>Bromo.</w:t>
      </w:r>
    </w:p>
    <w:p w14:paraId="7F83813E" w14:textId="1A44D848" w:rsidR="006B5EE6" w:rsidRPr="007A665D" w:rsidRDefault="00CC5DB7" w:rsidP="00CC5DB7">
      <w:pPr>
        <w:pStyle w:val="Prrafodelista"/>
        <w:numPr>
          <w:ilvl w:val="0"/>
          <w:numId w:val="21"/>
        </w:numPr>
        <w:jc w:val="both"/>
        <w:rPr>
          <w:rFonts w:ascii="Arial" w:hAnsi="Arial" w:cs="Arial"/>
          <w:color w:val="696969"/>
          <w:sz w:val="18"/>
          <w:szCs w:val="18"/>
        </w:rPr>
      </w:pPr>
      <w:r w:rsidRPr="007A665D">
        <w:rPr>
          <w:rFonts w:ascii="Arial" w:hAnsi="Arial" w:cs="Arial"/>
          <w:color w:val="696969"/>
          <w:sz w:val="18"/>
          <w:szCs w:val="18"/>
        </w:rPr>
        <w:t>01 noche   en Banyuwangi</w:t>
      </w:r>
      <w:r w:rsidR="00F548AE">
        <w:rPr>
          <w:rFonts w:ascii="Arial" w:hAnsi="Arial" w:cs="Arial"/>
          <w:color w:val="696969"/>
          <w:sz w:val="18"/>
          <w:szCs w:val="18"/>
        </w:rPr>
        <w:t>.</w:t>
      </w:r>
    </w:p>
    <w:p w14:paraId="2B725AEE" w14:textId="0A85BA8E" w:rsidR="006B5EE6" w:rsidRPr="007A665D" w:rsidRDefault="009113D3" w:rsidP="00CC5DB7">
      <w:pPr>
        <w:pStyle w:val="Prrafodelista"/>
        <w:numPr>
          <w:ilvl w:val="0"/>
          <w:numId w:val="21"/>
        </w:numPr>
        <w:jc w:val="both"/>
        <w:rPr>
          <w:rFonts w:ascii="Arial" w:hAnsi="Arial" w:cs="Arial"/>
          <w:color w:val="696969"/>
          <w:sz w:val="18"/>
          <w:szCs w:val="18"/>
        </w:rPr>
      </w:pPr>
      <w:r w:rsidRPr="007A665D">
        <w:rPr>
          <w:rFonts w:ascii="Arial" w:hAnsi="Arial" w:cs="Arial"/>
          <w:color w:val="696969"/>
          <w:sz w:val="18"/>
          <w:szCs w:val="18"/>
        </w:rPr>
        <w:t>02</w:t>
      </w:r>
      <w:r w:rsidR="006B5EE6" w:rsidRPr="007A665D">
        <w:rPr>
          <w:rFonts w:ascii="Arial" w:hAnsi="Arial" w:cs="Arial"/>
          <w:color w:val="696969"/>
          <w:sz w:val="18"/>
          <w:szCs w:val="18"/>
        </w:rPr>
        <w:t xml:space="preserve"> noches en </w:t>
      </w:r>
      <w:r w:rsidR="00CC5DB7" w:rsidRPr="007A665D">
        <w:rPr>
          <w:rFonts w:ascii="Arial" w:hAnsi="Arial" w:cs="Arial"/>
          <w:color w:val="696969"/>
          <w:sz w:val="18"/>
          <w:szCs w:val="18"/>
        </w:rPr>
        <w:t>Menjangan.</w:t>
      </w:r>
    </w:p>
    <w:p w14:paraId="47528C76" w14:textId="4338485C" w:rsidR="00CC5DB7" w:rsidRPr="007A665D" w:rsidRDefault="00CC5DB7" w:rsidP="00CC5DB7">
      <w:pPr>
        <w:pStyle w:val="Prrafodelista"/>
        <w:numPr>
          <w:ilvl w:val="0"/>
          <w:numId w:val="21"/>
        </w:numPr>
        <w:jc w:val="both"/>
        <w:rPr>
          <w:rFonts w:ascii="Arial" w:hAnsi="Arial" w:cs="Arial"/>
          <w:color w:val="696969"/>
          <w:sz w:val="18"/>
          <w:szCs w:val="18"/>
        </w:rPr>
      </w:pPr>
      <w:r w:rsidRPr="007A665D">
        <w:rPr>
          <w:rFonts w:ascii="Arial" w:hAnsi="Arial" w:cs="Arial"/>
          <w:color w:val="696969"/>
          <w:sz w:val="18"/>
          <w:szCs w:val="18"/>
        </w:rPr>
        <w:t>03 noches en Bali.</w:t>
      </w:r>
    </w:p>
    <w:p w14:paraId="2FE9BACA" w14:textId="2F201326" w:rsidR="009113D3" w:rsidRPr="007A665D" w:rsidRDefault="00CC5DB7" w:rsidP="00CC5DB7">
      <w:pPr>
        <w:pStyle w:val="Prrafodelista"/>
        <w:numPr>
          <w:ilvl w:val="0"/>
          <w:numId w:val="21"/>
        </w:numPr>
        <w:jc w:val="both"/>
        <w:rPr>
          <w:rFonts w:ascii="Arial" w:hAnsi="Arial" w:cs="Arial"/>
          <w:color w:val="696969"/>
          <w:sz w:val="18"/>
          <w:szCs w:val="18"/>
        </w:rPr>
      </w:pPr>
      <w:r w:rsidRPr="007A665D">
        <w:rPr>
          <w:rFonts w:ascii="Arial" w:hAnsi="Arial" w:cs="Arial"/>
          <w:color w:val="696969"/>
          <w:sz w:val="18"/>
          <w:szCs w:val="18"/>
        </w:rPr>
        <w:t>03</w:t>
      </w:r>
      <w:r w:rsidR="009113D3" w:rsidRPr="007A665D">
        <w:rPr>
          <w:rFonts w:ascii="Arial" w:hAnsi="Arial" w:cs="Arial"/>
          <w:color w:val="696969"/>
          <w:sz w:val="18"/>
          <w:szCs w:val="18"/>
        </w:rPr>
        <w:t xml:space="preserve"> noches en </w:t>
      </w:r>
      <w:r w:rsidRPr="007A665D">
        <w:rPr>
          <w:rFonts w:ascii="Arial" w:hAnsi="Arial" w:cs="Arial"/>
          <w:color w:val="696969"/>
          <w:sz w:val="18"/>
          <w:szCs w:val="18"/>
        </w:rPr>
        <w:t>Komodo.</w:t>
      </w:r>
    </w:p>
    <w:p w14:paraId="4CF0024D" w14:textId="3CC07558" w:rsidR="0095057E" w:rsidRPr="007A665D" w:rsidRDefault="0095057E" w:rsidP="0095057E">
      <w:pPr>
        <w:pStyle w:val="Prrafodelista"/>
        <w:numPr>
          <w:ilvl w:val="0"/>
          <w:numId w:val="21"/>
        </w:numPr>
        <w:jc w:val="both"/>
        <w:rPr>
          <w:rFonts w:ascii="Arial" w:hAnsi="Arial" w:cs="Arial"/>
          <w:color w:val="696969"/>
          <w:sz w:val="18"/>
          <w:szCs w:val="18"/>
        </w:rPr>
      </w:pPr>
      <w:r w:rsidRPr="007A665D">
        <w:rPr>
          <w:rFonts w:ascii="Arial" w:hAnsi="Arial" w:cs="Arial"/>
          <w:color w:val="696969"/>
          <w:sz w:val="18"/>
          <w:szCs w:val="18"/>
        </w:rPr>
        <w:t>Régimen de comidas según itinerario.</w:t>
      </w:r>
    </w:p>
    <w:p w14:paraId="3E62899C" w14:textId="4D34AC25" w:rsidR="0095057E" w:rsidRPr="007A665D" w:rsidRDefault="0095057E" w:rsidP="0095057E">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Traslados, visitas y excursiones con guía de habla hispana.</w:t>
      </w:r>
    </w:p>
    <w:p w14:paraId="78BCEA0B" w14:textId="7E7ECC74"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amanecer en Borobudur, el templo budista más grande del mundo.</w:t>
      </w:r>
    </w:p>
    <w:p w14:paraId="430AB13D" w14:textId="1E2C23DF"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complejo hindú de Prambanan y al sitio arqueológico de Ratu Boko.</w:t>
      </w:r>
    </w:p>
    <w:p w14:paraId="1E68DCFC" w14:textId="6DAF617D"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panorámica por pueblos tradicionales en Volkswagen clásico.</w:t>
      </w:r>
    </w:p>
    <w:p w14:paraId="7C3BF384" w14:textId="0446E11E"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amanecer en el Monte Bromo.</w:t>
      </w:r>
    </w:p>
    <w:p w14:paraId="2E36F2AC" w14:textId="2B8AD2C7"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experiencial con agricultores Tengger.</w:t>
      </w:r>
    </w:p>
    <w:p w14:paraId="07C4F0D1" w14:textId="386EFD86"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Cráter Ijen con su impresionante lago volcánico turquesa.</w:t>
      </w:r>
    </w:p>
    <w:p w14:paraId="1500D56C" w14:textId="06EB2B4F"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Parque Nacional Bali Barat.</w:t>
      </w:r>
    </w:p>
    <w:p w14:paraId="06E93338" w14:textId="573E5892"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 xml:space="preserve">Visita al Templo Ulun </w:t>
      </w:r>
      <w:proofErr w:type="spellStart"/>
      <w:r w:rsidRPr="007A665D">
        <w:rPr>
          <w:rFonts w:ascii="Arial" w:hAnsi="Arial" w:cs="Arial"/>
          <w:color w:val="696969"/>
          <w:sz w:val="18"/>
          <w:szCs w:val="18"/>
        </w:rPr>
        <w:t>Danu</w:t>
      </w:r>
      <w:proofErr w:type="spellEnd"/>
      <w:r w:rsidRPr="007A665D">
        <w:rPr>
          <w:rFonts w:ascii="Arial" w:hAnsi="Arial" w:cs="Arial"/>
          <w:color w:val="696969"/>
          <w:sz w:val="18"/>
          <w:szCs w:val="18"/>
        </w:rPr>
        <w:t xml:space="preserve"> Beratan y a los arrozales de </w:t>
      </w:r>
      <w:proofErr w:type="spellStart"/>
      <w:r w:rsidRPr="007A665D">
        <w:rPr>
          <w:rFonts w:ascii="Arial" w:hAnsi="Arial" w:cs="Arial"/>
          <w:color w:val="696969"/>
          <w:sz w:val="18"/>
          <w:szCs w:val="18"/>
        </w:rPr>
        <w:t>Jatiluwih</w:t>
      </w:r>
      <w:proofErr w:type="spellEnd"/>
      <w:r w:rsidRPr="007A665D">
        <w:rPr>
          <w:rFonts w:ascii="Arial" w:hAnsi="Arial" w:cs="Arial"/>
          <w:color w:val="696969"/>
          <w:sz w:val="18"/>
          <w:szCs w:val="18"/>
        </w:rPr>
        <w:t xml:space="preserve"> (UNESCO).</w:t>
      </w:r>
    </w:p>
    <w:p w14:paraId="0DD8B4E8" w14:textId="54BCD560"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 xml:space="preserve">Visita al Templo </w:t>
      </w:r>
      <w:proofErr w:type="spellStart"/>
      <w:r w:rsidRPr="007A665D">
        <w:rPr>
          <w:rFonts w:ascii="Arial" w:hAnsi="Arial" w:cs="Arial"/>
          <w:color w:val="696969"/>
          <w:sz w:val="18"/>
          <w:szCs w:val="18"/>
        </w:rPr>
        <w:t>Lempuyang</w:t>
      </w:r>
      <w:proofErr w:type="spellEnd"/>
      <w:r w:rsidRPr="007A665D">
        <w:rPr>
          <w:rFonts w:ascii="Arial" w:hAnsi="Arial" w:cs="Arial"/>
          <w:color w:val="696969"/>
          <w:sz w:val="18"/>
          <w:szCs w:val="18"/>
        </w:rPr>
        <w:t xml:space="preserve"> y al Templo </w:t>
      </w:r>
      <w:proofErr w:type="spellStart"/>
      <w:r w:rsidRPr="007A665D">
        <w:rPr>
          <w:rFonts w:ascii="Arial" w:hAnsi="Arial" w:cs="Arial"/>
          <w:color w:val="696969"/>
          <w:sz w:val="18"/>
          <w:szCs w:val="18"/>
        </w:rPr>
        <w:t>Besakih</w:t>
      </w:r>
      <w:proofErr w:type="spellEnd"/>
      <w:r w:rsidRPr="007A665D">
        <w:rPr>
          <w:rFonts w:ascii="Arial" w:hAnsi="Arial" w:cs="Arial"/>
          <w:color w:val="696969"/>
          <w:sz w:val="18"/>
          <w:szCs w:val="18"/>
        </w:rPr>
        <w:t>.</w:t>
      </w:r>
    </w:p>
    <w:p w14:paraId="6B529F5C" w14:textId="071A917E"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espiritual con ceremonia de purificación balinesa.</w:t>
      </w:r>
    </w:p>
    <w:p w14:paraId="214C5608" w14:textId="7B1B8B6E"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al Parque Nacional de Komodo.</w:t>
      </w:r>
    </w:p>
    <w:p w14:paraId="6AC100B5" w14:textId="5DADE929"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 Isla Padar.</w:t>
      </w:r>
    </w:p>
    <w:p w14:paraId="73D6B3FD" w14:textId="68F67978"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y encuentro con el Dragón de Komodo.</w:t>
      </w:r>
    </w:p>
    <w:p w14:paraId="529EDD77" w14:textId="5C78BCE2" w:rsidR="00CC5DB7" w:rsidRPr="007A665D" w:rsidRDefault="00CC5DB7" w:rsidP="00CC5DB7">
      <w:pPr>
        <w:pStyle w:val="Prrafodelista"/>
        <w:numPr>
          <w:ilvl w:val="0"/>
          <w:numId w:val="21"/>
        </w:numPr>
        <w:rPr>
          <w:rFonts w:ascii="Arial" w:hAnsi="Arial" w:cs="Arial"/>
          <w:color w:val="696969"/>
          <w:sz w:val="18"/>
          <w:szCs w:val="18"/>
        </w:rPr>
      </w:pPr>
      <w:r w:rsidRPr="007A665D">
        <w:rPr>
          <w:rFonts w:ascii="Arial" w:hAnsi="Arial" w:cs="Arial"/>
          <w:color w:val="696969"/>
          <w:sz w:val="18"/>
          <w:szCs w:val="18"/>
        </w:rPr>
        <w:t>Visita a Playa Rosa y snorkel en Manta Point.</w:t>
      </w:r>
    </w:p>
    <w:p w14:paraId="626344E0" w14:textId="164C00E4" w:rsidR="00062912" w:rsidRPr="007A665D" w:rsidRDefault="00EE413A" w:rsidP="00C30F57">
      <w:pPr>
        <w:jc w:val="both"/>
        <w:rPr>
          <w:rFonts w:ascii="Arial" w:hAnsi="Arial" w:cs="Arial"/>
          <w:color w:val="696969"/>
          <w:sz w:val="18"/>
          <w:szCs w:val="18"/>
        </w:rPr>
      </w:pPr>
      <w:r w:rsidRPr="007A665D">
        <w:rPr>
          <w:rFonts w:ascii="Arial" w:hAnsi="Arial" w:cs="Arial"/>
          <w:b/>
          <w:color w:val="696969"/>
          <w:sz w:val="18"/>
          <w:szCs w:val="18"/>
        </w:rPr>
        <w:t xml:space="preserve">TARIFA NO INCLUYE: </w:t>
      </w:r>
    </w:p>
    <w:p w14:paraId="325E359D" w14:textId="61A2308F"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Billetes de avión internacionales y nacionales.</w:t>
      </w:r>
    </w:p>
    <w:p w14:paraId="6A7E6EB6"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Tasas aeroportuarias internacionales y nacionales.</w:t>
      </w:r>
    </w:p>
    <w:p w14:paraId="262DC07B" w14:textId="4CA6BD90"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Excursiones opcionales no especificadas en el itinerario.</w:t>
      </w:r>
    </w:p>
    <w:p w14:paraId="0C02B8EB"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Tarifa de visa a la llegada de IDR 500.000 por persona (aproximadamente USD 35), a pagar directamente a la llegada.</w:t>
      </w:r>
    </w:p>
    <w:p w14:paraId="00AA0C13"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Impuesto turístico de 150.000 IDR por persona (aproximadamente 10 USD), pagadero en línea o en el aeropuerto a la llegada.</w:t>
      </w:r>
    </w:p>
    <w:p w14:paraId="70C6D231"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Comidas y bebidas adicionales no incluidas en el menú (almuerzo o cena).</w:t>
      </w:r>
    </w:p>
    <w:p w14:paraId="33C32769" w14:textId="08AE66D1"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Gastos personales como lavandería, llamadas telefónicas, minibar y servicio de habitaciones.</w:t>
      </w:r>
    </w:p>
    <w:p w14:paraId="24F62EE7"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Propinas y maleteros.</w:t>
      </w:r>
    </w:p>
    <w:p w14:paraId="3B4FF0C4" w14:textId="77777777" w:rsidR="00CE23EE" w:rsidRPr="007A665D" w:rsidRDefault="00CE23EE" w:rsidP="00CE23EE">
      <w:pPr>
        <w:pStyle w:val="Prrafodelista"/>
        <w:numPr>
          <w:ilvl w:val="0"/>
          <w:numId w:val="15"/>
        </w:numPr>
        <w:rPr>
          <w:rFonts w:ascii="Arial" w:hAnsi="Arial" w:cs="Arial"/>
          <w:color w:val="595959" w:themeColor="text1" w:themeTint="A6"/>
          <w:sz w:val="18"/>
          <w:szCs w:val="18"/>
        </w:rPr>
      </w:pPr>
      <w:r w:rsidRPr="007A665D">
        <w:rPr>
          <w:rFonts w:ascii="Arial" w:hAnsi="Arial" w:cs="Arial"/>
          <w:color w:val="595959" w:themeColor="text1" w:themeTint="A6"/>
          <w:sz w:val="18"/>
          <w:szCs w:val="18"/>
        </w:rPr>
        <w:t>Seguro de viaje personal.</w:t>
      </w:r>
    </w:p>
    <w:p w14:paraId="34F6B321" w14:textId="07D8C7D8" w:rsidR="00743107" w:rsidRPr="00EE413A" w:rsidRDefault="000157FE" w:rsidP="00EE413A">
      <w:pPr>
        <w:rPr>
          <w:rFonts w:ascii="Arial" w:hAnsi="Arial" w:cs="Arial"/>
          <w:b/>
          <w:bCs/>
          <w:color w:val="696969"/>
          <w:sz w:val="18"/>
          <w:szCs w:val="18"/>
          <w:lang w:val="es-ES"/>
        </w:rPr>
      </w:pPr>
      <w:r w:rsidRPr="007A665D">
        <w:rPr>
          <w:rFonts w:ascii="Arial" w:hAnsi="Arial" w:cs="Arial"/>
          <w:b/>
          <w:bCs/>
          <w:color w:val="696969"/>
          <w:sz w:val="18"/>
          <w:szCs w:val="18"/>
          <w:lang w:val="es-ES"/>
        </w:rPr>
        <w:t>ITINERARIO</w:t>
      </w:r>
      <w:r w:rsidR="00EE413A">
        <w:rPr>
          <w:rFonts w:ascii="Arial" w:hAnsi="Arial" w:cs="Arial"/>
          <w:b/>
          <w:bCs/>
          <w:color w:val="696969"/>
          <w:sz w:val="18"/>
          <w:szCs w:val="18"/>
          <w:lang w:val="es-ES"/>
        </w:rPr>
        <w:t>:</w:t>
      </w:r>
    </w:p>
    <w:p w14:paraId="1470F853" w14:textId="12166D50" w:rsidR="00DF626E" w:rsidRPr="007A665D" w:rsidRDefault="00FE2D87" w:rsidP="00AC6DE2">
      <w:pPr>
        <w:rPr>
          <w:rFonts w:ascii="Arial" w:hAnsi="Arial" w:cs="Arial"/>
          <w:b/>
          <w:bCs/>
          <w:color w:val="696969"/>
          <w:sz w:val="18"/>
          <w:szCs w:val="18"/>
        </w:rPr>
      </w:pPr>
      <w:r w:rsidRPr="007A665D">
        <w:rPr>
          <w:rFonts w:ascii="Arial" w:hAnsi="Arial" w:cs="Arial"/>
          <w:b/>
          <w:bCs/>
          <w:color w:val="696969"/>
          <w:sz w:val="18"/>
          <w:szCs w:val="18"/>
        </w:rPr>
        <w:t>DÍA 1 - LLEGADA A YOGYAKARTA – TRASLADO A PLATARAN HERITAGE BOROBUDUR</w:t>
      </w:r>
    </w:p>
    <w:p w14:paraId="513A4B67" w14:textId="77777777"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Su viaje comienza al llegar a Yogyakarta, el alma del arte y la tradición javaneses. Desde el aeropuerto, le acompañarán a la serena campiña, donde el aire se impregna del aroma del clavo y el frangipani, hasta la magnífica zona de Borobudur. Se registrará en el Plataran Heritage Borobudur, un santuario a solo unos minutos en coche del magnífico santuario.</w:t>
      </w:r>
    </w:p>
    <w:p w14:paraId="6B180C00" w14:textId="040B6347"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Comidas incluidas.</w:t>
      </w:r>
    </w:p>
    <w:p w14:paraId="5CDFA214" w14:textId="2709AE89" w:rsidR="00DF626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Alojamiento en Plataran Heritage Borobudur (Deluxe).</w:t>
      </w:r>
    </w:p>
    <w:p w14:paraId="3979785D" w14:textId="77777777" w:rsidR="003F0B0E" w:rsidRPr="007A665D" w:rsidRDefault="003F0B0E" w:rsidP="003F0B0E">
      <w:pPr>
        <w:jc w:val="both"/>
        <w:rPr>
          <w:rFonts w:ascii="Arial" w:hAnsi="Arial" w:cs="Arial"/>
          <w:b/>
          <w:bCs/>
          <w:color w:val="696969"/>
          <w:sz w:val="18"/>
          <w:szCs w:val="18"/>
        </w:rPr>
      </w:pPr>
    </w:p>
    <w:p w14:paraId="0AE6AC52" w14:textId="77777777" w:rsidR="00EE413A" w:rsidRDefault="00EE413A" w:rsidP="008132D5">
      <w:pPr>
        <w:jc w:val="both"/>
        <w:rPr>
          <w:rFonts w:ascii="Arial" w:hAnsi="Arial" w:cs="Arial"/>
          <w:b/>
          <w:bCs/>
          <w:color w:val="696969"/>
          <w:sz w:val="18"/>
          <w:szCs w:val="18"/>
        </w:rPr>
      </w:pPr>
    </w:p>
    <w:p w14:paraId="29495DA4" w14:textId="0D5181A1" w:rsidR="008132D5" w:rsidRPr="007A665D" w:rsidRDefault="00FE2D87" w:rsidP="008132D5">
      <w:pPr>
        <w:jc w:val="both"/>
        <w:rPr>
          <w:rFonts w:ascii="Arial" w:hAnsi="Arial" w:cs="Arial"/>
          <w:b/>
          <w:bCs/>
          <w:color w:val="696969"/>
          <w:sz w:val="18"/>
          <w:szCs w:val="18"/>
        </w:rPr>
      </w:pPr>
      <w:r w:rsidRPr="007A665D">
        <w:rPr>
          <w:rFonts w:ascii="Arial" w:hAnsi="Arial" w:cs="Arial"/>
          <w:b/>
          <w:bCs/>
          <w:color w:val="696969"/>
          <w:sz w:val="18"/>
          <w:szCs w:val="18"/>
        </w:rPr>
        <w:lastRenderedPageBreak/>
        <w:t>DÍA 2 - AMANECER EN BOROBUDUR – PRAMBANAN Y RATU BOKO</w:t>
      </w:r>
    </w:p>
    <w:p w14:paraId="280670FE" w14:textId="1B170FCA"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Despierta antes del amanecer para vivir una experiencia verdaderamente trascendental: un amanecer sobre Borobudur. A medida que la primera luz dorada se extiende sobre las colinas de Menoreh, envueltas en niebla, ilumina el templo budista más grande del mundo, revelando las intrincadas tallas que cuentan la historia de una vida. Regresa al hotel para refrescarte y desayunar. Después, explorarás los templos de Prambanan, un impresionante complejo hindú dedicado a los dioses Trimurti. El día concluye con una visita a las ruinas reales del Palacio Ratu Boko, encaramado en la cima de una colina, donde las luces casi del atardecer crean un resplandor etéreo en este complejo.</w:t>
      </w:r>
    </w:p>
    <w:p w14:paraId="1A298C07" w14:textId="77777777"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Comida incluida: Desayuno y almuerzo.</w:t>
      </w:r>
    </w:p>
    <w:p w14:paraId="14749ED1" w14:textId="28333333" w:rsidR="008132D5"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Alojamiento: Plataran Heritage Borobudur (Deluxe).</w:t>
      </w:r>
    </w:p>
    <w:p w14:paraId="4F40000C" w14:textId="77777777" w:rsidR="003F0B0E" w:rsidRPr="007A665D" w:rsidRDefault="003F0B0E" w:rsidP="003F0B0E">
      <w:pPr>
        <w:jc w:val="both"/>
        <w:rPr>
          <w:rFonts w:ascii="Arial" w:hAnsi="Arial" w:cs="Arial"/>
          <w:b/>
          <w:bCs/>
          <w:color w:val="696969"/>
          <w:sz w:val="18"/>
          <w:szCs w:val="18"/>
        </w:rPr>
      </w:pPr>
    </w:p>
    <w:p w14:paraId="4B37072C" w14:textId="56505821" w:rsidR="003F0B0E" w:rsidRPr="007A665D" w:rsidRDefault="00FE2D87" w:rsidP="008132D5">
      <w:pPr>
        <w:jc w:val="both"/>
        <w:rPr>
          <w:rFonts w:ascii="Arial" w:hAnsi="Arial" w:cs="Arial"/>
          <w:b/>
          <w:bCs/>
          <w:color w:val="696969"/>
          <w:sz w:val="18"/>
          <w:szCs w:val="18"/>
        </w:rPr>
      </w:pPr>
      <w:r w:rsidRPr="007A665D">
        <w:rPr>
          <w:rFonts w:ascii="Arial" w:hAnsi="Arial" w:cs="Arial"/>
          <w:b/>
          <w:bCs/>
          <w:color w:val="696969"/>
          <w:sz w:val="18"/>
          <w:szCs w:val="18"/>
        </w:rPr>
        <w:t xml:space="preserve">DÍA 3 - RECORRIDO POR LOS PUEBLOS EN COCHE CLÁSICO </w:t>
      </w:r>
    </w:p>
    <w:p w14:paraId="32F480AE" w14:textId="1F489167"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Desayuno en el hotel. Sumérgete en la cultura local con un tour en un Volkswagen clásico. Es una oportunidad única para interactuar con la amabilidad de los lugareños y descubrir el espíritu creativo de Java Central, rodeado de exuberantes arrozales y del apacible ritmo de vida de la aldea.</w:t>
      </w:r>
    </w:p>
    <w:p w14:paraId="40C00117" w14:textId="7D2091BE"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Comida incluida. Desayuno.</w:t>
      </w:r>
    </w:p>
    <w:p w14:paraId="7389FE98" w14:textId="2FAF0CE4" w:rsidR="008132D5"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Alojamiento: Plataran Heritage Borobudur (Deluxe).</w:t>
      </w:r>
    </w:p>
    <w:p w14:paraId="698E5F77" w14:textId="77777777" w:rsidR="003F0B0E" w:rsidRPr="007A665D" w:rsidRDefault="003F0B0E" w:rsidP="003F0B0E">
      <w:pPr>
        <w:jc w:val="both"/>
        <w:rPr>
          <w:rFonts w:ascii="Arial" w:hAnsi="Arial" w:cs="Arial"/>
          <w:b/>
          <w:bCs/>
          <w:color w:val="696969"/>
          <w:sz w:val="18"/>
          <w:szCs w:val="18"/>
        </w:rPr>
      </w:pPr>
    </w:p>
    <w:p w14:paraId="6F9AEEF8" w14:textId="22303FD5" w:rsidR="008132D5" w:rsidRPr="007A665D" w:rsidRDefault="00FE2D87" w:rsidP="008132D5">
      <w:pPr>
        <w:jc w:val="both"/>
        <w:rPr>
          <w:rFonts w:ascii="Arial" w:hAnsi="Arial" w:cs="Arial"/>
          <w:b/>
          <w:bCs/>
          <w:color w:val="696969"/>
          <w:sz w:val="18"/>
          <w:szCs w:val="18"/>
        </w:rPr>
      </w:pPr>
      <w:r w:rsidRPr="007A665D">
        <w:rPr>
          <w:rFonts w:ascii="Arial" w:hAnsi="Arial" w:cs="Arial"/>
          <w:b/>
          <w:bCs/>
          <w:color w:val="696969"/>
          <w:sz w:val="18"/>
          <w:szCs w:val="18"/>
        </w:rPr>
        <w:t>DÍA 4 - DE YOGYAKARTA A BROMO EN TREN – TRASLADO A BROMO</w:t>
      </w:r>
    </w:p>
    <w:p w14:paraId="3C2342C1" w14:textId="210F838B"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Desayuno en el hotel. Tras el check-out, será trasladado a la estación de tren para tomar el tren a Mojokerto (aprox. 4 horas). Al llegar a Mojokerto, su viaje continúa por carretera, ascendiendo hacia las tierras altas de Tengger. Llegará al encantador Plataran Resort Bromo, donde el aire fresco de la montaña y las impresionantes vistas del panorama volcánico le darán una cálida bienvenida a este paisaje de otro mundo.</w:t>
      </w:r>
    </w:p>
    <w:p w14:paraId="2724E66C" w14:textId="6B364243"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Comida incluida: desayuno y almuerzo.</w:t>
      </w:r>
    </w:p>
    <w:p w14:paraId="4DA88371" w14:textId="77777777"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Alojamiento: Plataran Resort Bromo (Deluxe).</w:t>
      </w:r>
    </w:p>
    <w:p w14:paraId="3619E785" w14:textId="00D8D271" w:rsidR="008132D5"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Nota: Plataran Resort Bromo es un resort que cuenta únicamente con habitaciones con camas tamaño king, no hay camas individuales disponibles.</w:t>
      </w:r>
    </w:p>
    <w:p w14:paraId="190DF1D9" w14:textId="77777777" w:rsidR="003F0B0E" w:rsidRPr="007A665D" w:rsidRDefault="003F0B0E" w:rsidP="003F0B0E">
      <w:pPr>
        <w:jc w:val="both"/>
        <w:rPr>
          <w:rFonts w:ascii="Arial" w:hAnsi="Arial" w:cs="Arial"/>
          <w:b/>
          <w:bCs/>
          <w:color w:val="696969"/>
          <w:sz w:val="18"/>
          <w:szCs w:val="18"/>
        </w:rPr>
      </w:pPr>
    </w:p>
    <w:p w14:paraId="31E7A1A8" w14:textId="37BB7E1D" w:rsidR="008132D5" w:rsidRPr="007A665D" w:rsidRDefault="00FE2D87" w:rsidP="008132D5">
      <w:pPr>
        <w:jc w:val="both"/>
        <w:rPr>
          <w:rFonts w:ascii="Arial" w:hAnsi="Arial" w:cs="Arial"/>
          <w:b/>
          <w:bCs/>
          <w:color w:val="696969"/>
          <w:sz w:val="18"/>
          <w:szCs w:val="18"/>
        </w:rPr>
      </w:pPr>
      <w:r w:rsidRPr="007A665D">
        <w:rPr>
          <w:rFonts w:ascii="Arial" w:hAnsi="Arial" w:cs="Arial"/>
          <w:b/>
          <w:bCs/>
          <w:color w:val="696969"/>
          <w:sz w:val="18"/>
          <w:szCs w:val="18"/>
        </w:rPr>
        <w:t>DÍA 5 - AMANECER EN BROMO – AGRICULTORES DE BROMO.</w:t>
      </w:r>
    </w:p>
    <w:p w14:paraId="619F99E0" w14:textId="77777777" w:rsidR="006923FA"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Una excursión matutina te llevará a un mirador estratégico para presenciar una de las escenas más emblemáticas de Indonesia: el amanecer sobre el Monte Bromo. Observa cómo el sol tiñe el cielo e ilumina el etéreo Mar de Arena, con los picos volcánicos de Bromo y Semeru</w:t>
      </w:r>
      <w:r w:rsidR="006923FA" w:rsidRPr="007A665D">
        <w:rPr>
          <w:rFonts w:ascii="Arial" w:hAnsi="Arial" w:cs="Arial"/>
          <w:bCs/>
          <w:color w:val="696969"/>
          <w:sz w:val="18"/>
          <w:szCs w:val="18"/>
        </w:rPr>
        <w:t xml:space="preserve"> creando una silueta imponente. </w:t>
      </w:r>
      <w:r w:rsidRPr="007A665D">
        <w:rPr>
          <w:rFonts w:ascii="Arial" w:hAnsi="Arial" w:cs="Arial"/>
          <w:bCs/>
          <w:color w:val="696969"/>
          <w:sz w:val="18"/>
          <w:szCs w:val="18"/>
        </w:rPr>
        <w:t>Disfruta de un desayuno tipo picnic esta mañana en este majestuoso entorno al aire libre. Después, descenderás para conocer a los resilientes agricultores de Tenggerese, aprendiendo sobre sus prácticas agrícolas únicas y su profunda conexión con esta tierra sagrada. Ponte manos a la obra y trabaja junto a los amables agricultores de la aldea, con quienes experimentarás la satisfacción y el equilibrio natural que brinda un día en el campo. Aprende a cultivar hortalizas con técnicas y materiales ancestrales y, después, saborea los frutos de tu trabajo con auténticos aperitivos tradicionales mi</w:t>
      </w:r>
      <w:r w:rsidR="006923FA" w:rsidRPr="007A665D">
        <w:rPr>
          <w:rFonts w:ascii="Arial" w:hAnsi="Arial" w:cs="Arial"/>
          <w:bCs/>
          <w:color w:val="696969"/>
          <w:sz w:val="18"/>
          <w:szCs w:val="18"/>
        </w:rPr>
        <w:t xml:space="preserve">entras te relajas en su cabaña. </w:t>
      </w:r>
    </w:p>
    <w:p w14:paraId="259D9A68" w14:textId="4F7BF62A"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Comida incluida: Desayuno y almuerzo.</w:t>
      </w:r>
    </w:p>
    <w:p w14:paraId="2A395782" w14:textId="77777777" w:rsidR="003F0B0E"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Alojamiento: Plataran Heritage Borobudur (Deluxe).</w:t>
      </w:r>
    </w:p>
    <w:p w14:paraId="352C4687" w14:textId="2373BE7A" w:rsidR="008132D5" w:rsidRPr="007A665D" w:rsidRDefault="003F0B0E" w:rsidP="003F0B0E">
      <w:pPr>
        <w:jc w:val="both"/>
        <w:rPr>
          <w:rFonts w:ascii="Arial" w:hAnsi="Arial" w:cs="Arial"/>
          <w:bCs/>
          <w:color w:val="696969"/>
          <w:sz w:val="18"/>
          <w:szCs w:val="18"/>
        </w:rPr>
      </w:pPr>
      <w:r w:rsidRPr="007A665D">
        <w:rPr>
          <w:rFonts w:ascii="Arial" w:hAnsi="Arial" w:cs="Arial"/>
          <w:bCs/>
          <w:color w:val="696969"/>
          <w:sz w:val="18"/>
          <w:szCs w:val="18"/>
        </w:rPr>
        <w:t>Nota: Plataran Resort Bromo es un resort que cuenta únicamente con habitaciones con camas tamaño king, no hay camas individuales disponibles.</w:t>
      </w:r>
    </w:p>
    <w:p w14:paraId="2A5F107C" w14:textId="77777777" w:rsidR="003F0B0E" w:rsidRPr="007A665D" w:rsidRDefault="003F0B0E" w:rsidP="003F0B0E">
      <w:pPr>
        <w:jc w:val="both"/>
        <w:rPr>
          <w:rFonts w:ascii="Arial" w:hAnsi="Arial" w:cs="Arial"/>
          <w:b/>
          <w:color w:val="696969"/>
          <w:sz w:val="18"/>
          <w:szCs w:val="18"/>
        </w:rPr>
      </w:pPr>
    </w:p>
    <w:p w14:paraId="4346144D" w14:textId="01B3BD56" w:rsidR="008132D5" w:rsidRPr="007A665D" w:rsidRDefault="006923FA" w:rsidP="008132D5">
      <w:pPr>
        <w:jc w:val="both"/>
        <w:rPr>
          <w:rFonts w:ascii="Arial" w:hAnsi="Arial" w:cs="Arial"/>
          <w:b/>
          <w:color w:val="696969"/>
          <w:sz w:val="18"/>
          <w:szCs w:val="18"/>
        </w:rPr>
      </w:pPr>
      <w:r w:rsidRPr="007A665D">
        <w:rPr>
          <w:rFonts w:ascii="Arial" w:hAnsi="Arial" w:cs="Arial"/>
          <w:b/>
          <w:color w:val="696969"/>
          <w:sz w:val="18"/>
          <w:szCs w:val="18"/>
        </w:rPr>
        <w:t>DÍA 6 -</w:t>
      </w:r>
      <w:r w:rsidRPr="007A665D">
        <w:rPr>
          <w:sz w:val="18"/>
          <w:szCs w:val="18"/>
        </w:rPr>
        <w:t xml:space="preserve"> </w:t>
      </w:r>
      <w:r w:rsidRPr="007A665D">
        <w:rPr>
          <w:rFonts w:ascii="Arial" w:hAnsi="Arial" w:cs="Arial"/>
          <w:b/>
          <w:color w:val="696969"/>
          <w:sz w:val="18"/>
          <w:szCs w:val="18"/>
        </w:rPr>
        <w:t>BROMO A IJEN – NOCHE EN IJEN</w:t>
      </w:r>
    </w:p>
    <w:p w14:paraId="7084CBF0" w14:textId="77777777"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Desayuno en el hotel. Tras el check-out, comenzará su viaje hacia Banyuwangi, ciudad portuaria al este de Java, puerta de entrada a la meseta de Ijen. El recorrido presenta un paisaje cambiante, desde tierras altas montañosas hasta vistas costeras. Pasará la noche en el Ijen Resort, preparándose para su próxima aventura matutina.</w:t>
      </w:r>
    </w:p>
    <w:p w14:paraId="3190B32B" w14:textId="77777777"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Duración: aprox. 7 horas de viaje.</w:t>
      </w:r>
    </w:p>
    <w:p w14:paraId="19E3CC18" w14:textId="5C9DD15E"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Comidas incluidas: desayuno y almuerzo.</w:t>
      </w:r>
    </w:p>
    <w:p w14:paraId="3911029B" w14:textId="77777777"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Alojamiento: Ijen Resort (Resort Deluxe).</w:t>
      </w:r>
    </w:p>
    <w:p w14:paraId="04176BD4" w14:textId="211B4003" w:rsidR="00ED33C0" w:rsidRPr="007A665D" w:rsidRDefault="00ED33C0" w:rsidP="003F0B0E">
      <w:pPr>
        <w:jc w:val="both"/>
        <w:rPr>
          <w:rFonts w:ascii="Arial" w:hAnsi="Arial" w:cs="Arial"/>
          <w:color w:val="696969"/>
          <w:sz w:val="18"/>
          <w:szCs w:val="18"/>
        </w:rPr>
      </w:pPr>
    </w:p>
    <w:p w14:paraId="4EB56957" w14:textId="56D7CD44" w:rsidR="008132D5" w:rsidRPr="007A665D" w:rsidRDefault="006923FA" w:rsidP="008132D5">
      <w:pPr>
        <w:jc w:val="both"/>
        <w:rPr>
          <w:rFonts w:ascii="Arial" w:hAnsi="Arial" w:cs="Arial"/>
          <w:b/>
          <w:color w:val="696969"/>
          <w:sz w:val="18"/>
          <w:szCs w:val="18"/>
        </w:rPr>
      </w:pPr>
      <w:r w:rsidRPr="007A665D">
        <w:rPr>
          <w:rFonts w:ascii="Arial" w:hAnsi="Arial" w:cs="Arial"/>
          <w:b/>
          <w:color w:val="696969"/>
          <w:sz w:val="18"/>
          <w:szCs w:val="18"/>
        </w:rPr>
        <w:t>DÍA 7 - CRÁTER IJEN – TRASLADO A BALI – MENJANGAN</w:t>
      </w:r>
    </w:p>
    <w:p w14:paraId="639CD15F" w14:textId="7F003447" w:rsidR="003F0B0E" w:rsidRPr="007A665D" w:rsidRDefault="003F0B0E" w:rsidP="003F0B0E">
      <w:pPr>
        <w:jc w:val="both"/>
        <w:rPr>
          <w:rFonts w:ascii="Arial" w:hAnsi="Arial" w:cs="Arial"/>
          <w:color w:val="696969"/>
          <w:sz w:val="18"/>
          <w:szCs w:val="18"/>
          <w:lang w:val="en-ID"/>
        </w:rPr>
      </w:pPr>
      <w:r w:rsidRPr="007A665D">
        <w:rPr>
          <w:rFonts w:ascii="Arial" w:hAnsi="Arial" w:cs="Arial"/>
          <w:color w:val="696969"/>
          <w:sz w:val="18"/>
          <w:szCs w:val="18"/>
          <w:lang w:val="en-ID"/>
        </w:rPr>
        <w:t xml:space="preserve">Reciba el amanecer con una caminata hasta el borde del cráter Ijen, donde una impresionante vista de otro mundo se despliega con la luz de la mañana. Contemple la vasta caldera para contemplar </w:t>
      </w:r>
      <w:proofErr w:type="spellStart"/>
      <w:r w:rsidRPr="007A665D">
        <w:rPr>
          <w:rFonts w:ascii="Arial" w:hAnsi="Arial" w:cs="Arial"/>
          <w:color w:val="696969"/>
          <w:sz w:val="18"/>
          <w:szCs w:val="18"/>
          <w:lang w:val="en-ID"/>
        </w:rPr>
        <w:t>el</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lago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ácido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turquesa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más</w:t>
      </w:r>
      <w:proofErr w:type="spellEnd"/>
      <w:r w:rsidRPr="007A665D">
        <w:rPr>
          <w:rFonts w:ascii="Arial" w:hAnsi="Arial" w:cs="Arial"/>
          <w:color w:val="696969"/>
          <w:sz w:val="18"/>
          <w:szCs w:val="18"/>
          <w:lang w:val="en-ID"/>
        </w:rPr>
        <w:t xml:space="preserve"> grande del </w:t>
      </w:r>
      <w:proofErr w:type="spellStart"/>
      <w:r w:rsidRPr="007A665D">
        <w:rPr>
          <w:rFonts w:ascii="Arial" w:hAnsi="Arial" w:cs="Arial"/>
          <w:color w:val="696969"/>
          <w:sz w:val="18"/>
          <w:szCs w:val="18"/>
          <w:lang w:val="en-ID"/>
        </w:rPr>
        <w:t>mundo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una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impresionante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joya</w:t>
      </w:r>
      <w:proofErr w:type="spellEnd"/>
      <w:r w:rsidRPr="007A665D">
        <w:rPr>
          <w:rFonts w:ascii="Arial" w:hAnsi="Arial" w:cs="Arial"/>
          <w:color w:val="696969"/>
          <w:sz w:val="18"/>
          <w:szCs w:val="18"/>
          <w:lang w:val="en-ID"/>
        </w:rPr>
        <w:t xml:space="preserve"> de </w:t>
      </w:r>
      <w:proofErr w:type="spellStart"/>
      <w:r w:rsidRPr="007A665D">
        <w:rPr>
          <w:rFonts w:ascii="Arial" w:hAnsi="Arial" w:cs="Arial"/>
          <w:color w:val="696969"/>
          <w:sz w:val="18"/>
          <w:szCs w:val="18"/>
          <w:lang w:val="en-ID"/>
        </w:rPr>
        <w:t>aguas</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ricas</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en</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minerales</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enclavada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en</w:t>
      </w:r>
      <w:proofErr w:type="spellEnd"/>
      <w:r w:rsidRPr="007A665D">
        <w:rPr>
          <w:rFonts w:ascii="Arial" w:hAnsi="Arial" w:cs="Arial"/>
          <w:color w:val="696969"/>
          <w:sz w:val="18"/>
          <w:szCs w:val="18"/>
          <w:lang w:val="en-ID"/>
        </w:rPr>
        <w:t xml:space="preserve"> un </w:t>
      </w:r>
      <w:proofErr w:type="spellStart"/>
      <w:r w:rsidRPr="007A665D">
        <w:rPr>
          <w:rFonts w:ascii="Arial" w:hAnsi="Arial" w:cs="Arial"/>
          <w:color w:val="696969"/>
          <w:sz w:val="18"/>
          <w:szCs w:val="18"/>
          <w:lang w:val="en-ID"/>
        </w:rPr>
        <w:t>espectacular</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paisaje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esculpido</w:t>
      </w:r>
      <w:proofErr w:type="spellEnd"/>
      <w:r w:rsidRPr="007A665D">
        <w:rPr>
          <w:rFonts w:ascii="Arial" w:hAnsi="Arial" w:cs="Arial"/>
          <w:color w:val="696969"/>
          <w:sz w:val="18"/>
          <w:szCs w:val="18"/>
          <w:lang w:val="en-ID"/>
        </w:rPr>
        <w:t xml:space="preserve"> de </w:t>
      </w:r>
      <w:proofErr w:type="spellStart"/>
      <w:r w:rsidRPr="007A665D">
        <w:rPr>
          <w:rFonts w:ascii="Arial" w:hAnsi="Arial" w:cs="Arial"/>
          <w:color w:val="696969"/>
          <w:sz w:val="18"/>
          <w:szCs w:val="18"/>
          <w:lang w:val="en-ID"/>
        </w:rPr>
        <w:t>roca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volcánica</w:t>
      </w:r>
      <w:proofErr w:type="spellEnd"/>
      <w:r w:rsidRPr="007A665D">
        <w:rPr>
          <w:rFonts w:ascii="Arial" w:hAnsi="Arial" w:cs="Arial"/>
          <w:color w:val="696969"/>
          <w:sz w:val="18"/>
          <w:szCs w:val="18"/>
          <w:lang w:val="en-ID"/>
        </w:rPr>
        <w:t xml:space="preserve"> y columnas </w:t>
      </w:r>
      <w:proofErr w:type="spellStart"/>
      <w:r w:rsidRPr="007A665D">
        <w:rPr>
          <w:rFonts w:ascii="Arial" w:hAnsi="Arial" w:cs="Arial"/>
          <w:color w:val="696969"/>
          <w:sz w:val="18"/>
          <w:szCs w:val="18"/>
          <w:lang w:val="en-ID"/>
        </w:rPr>
        <w:t>etéreas</w:t>
      </w:r>
      <w:proofErr w:type="spellEnd"/>
      <w:r w:rsidRPr="007A665D">
        <w:rPr>
          <w:rFonts w:ascii="Arial" w:hAnsi="Arial" w:cs="Arial"/>
          <w:color w:val="696969"/>
          <w:sz w:val="18"/>
          <w:szCs w:val="18"/>
          <w:lang w:val="en-ID"/>
        </w:rPr>
        <w:t>.</w:t>
      </w:r>
      <w:r w:rsidR="006923FA"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Después</w:t>
      </w:r>
      <w:proofErr w:type="spellEnd"/>
      <w:r w:rsidRPr="007A665D">
        <w:rPr>
          <w:rFonts w:ascii="Arial" w:hAnsi="Arial" w:cs="Arial"/>
          <w:color w:val="696969"/>
          <w:sz w:val="18"/>
          <w:szCs w:val="18"/>
          <w:lang w:val="en-ID"/>
        </w:rPr>
        <w:t xml:space="preserve"> de descender de </w:t>
      </w:r>
      <w:proofErr w:type="spellStart"/>
      <w:r w:rsidRPr="007A665D">
        <w:rPr>
          <w:rFonts w:ascii="Arial" w:hAnsi="Arial" w:cs="Arial"/>
          <w:color w:val="696969"/>
          <w:sz w:val="18"/>
          <w:szCs w:val="18"/>
          <w:lang w:val="en-ID"/>
        </w:rPr>
        <w:t>esta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maravilla</w:t>
      </w:r>
      <w:proofErr w:type="spellEnd"/>
      <w:r w:rsidRPr="007A665D">
        <w:rPr>
          <w:rFonts w:ascii="Arial" w:hAnsi="Arial" w:cs="Arial"/>
          <w:color w:val="696969"/>
          <w:sz w:val="18"/>
          <w:szCs w:val="18"/>
          <w:lang w:val="en-ID"/>
        </w:rPr>
        <w:t xml:space="preserve"> natural y </w:t>
      </w:r>
      <w:proofErr w:type="spellStart"/>
      <w:r w:rsidRPr="007A665D">
        <w:rPr>
          <w:rFonts w:ascii="Arial" w:hAnsi="Arial" w:cs="Arial"/>
          <w:color w:val="696969"/>
          <w:sz w:val="18"/>
          <w:szCs w:val="18"/>
          <w:lang w:val="en-ID"/>
        </w:rPr>
        <w:t>refrescarse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su</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viaje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continúa</w:t>
      </w:r>
      <w:proofErr w:type="spellEnd"/>
      <w:r w:rsidRPr="007A665D">
        <w:rPr>
          <w:rFonts w:ascii="Arial" w:hAnsi="Arial" w:cs="Arial"/>
          <w:color w:val="696969"/>
          <w:sz w:val="18"/>
          <w:szCs w:val="18"/>
          <w:lang w:val="en-ID"/>
        </w:rPr>
        <w:t xml:space="preserve"> con un </w:t>
      </w:r>
      <w:proofErr w:type="spellStart"/>
      <w:r w:rsidRPr="007A665D">
        <w:rPr>
          <w:rFonts w:ascii="Arial" w:hAnsi="Arial" w:cs="Arial"/>
          <w:color w:val="696969"/>
          <w:sz w:val="18"/>
          <w:szCs w:val="18"/>
          <w:lang w:val="en-ID"/>
        </w:rPr>
        <w:t>traslado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panorámico</w:t>
      </w:r>
      <w:proofErr w:type="spellEnd"/>
      <w:r w:rsidRPr="007A665D">
        <w:rPr>
          <w:rFonts w:ascii="Arial" w:hAnsi="Arial" w:cs="Arial"/>
          <w:color w:val="696969"/>
          <w:sz w:val="18"/>
          <w:szCs w:val="18"/>
          <w:lang w:val="en-ID"/>
        </w:rPr>
        <w:t xml:space="preserve"> a la costa para </w:t>
      </w:r>
      <w:proofErr w:type="spellStart"/>
      <w:r w:rsidRPr="007A665D">
        <w:rPr>
          <w:rFonts w:ascii="Arial" w:hAnsi="Arial" w:cs="Arial"/>
          <w:color w:val="696969"/>
          <w:sz w:val="18"/>
          <w:szCs w:val="18"/>
          <w:lang w:val="en-ID"/>
        </w:rPr>
        <w:t>una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corta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travesía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en</w:t>
      </w:r>
      <w:proofErr w:type="spellEnd"/>
      <w:r w:rsidRPr="007A665D">
        <w:rPr>
          <w:rFonts w:ascii="Arial" w:hAnsi="Arial" w:cs="Arial"/>
          <w:color w:val="696969"/>
          <w:sz w:val="18"/>
          <w:szCs w:val="18"/>
          <w:lang w:val="en-ID"/>
        </w:rPr>
        <w:t xml:space="preserve"> ferry </w:t>
      </w:r>
      <w:proofErr w:type="spellStart"/>
      <w:r w:rsidRPr="007A665D">
        <w:rPr>
          <w:rFonts w:ascii="Arial" w:hAnsi="Arial" w:cs="Arial"/>
          <w:color w:val="696969"/>
          <w:sz w:val="18"/>
          <w:szCs w:val="18"/>
          <w:lang w:val="en-ID"/>
        </w:rPr>
        <w:t>desde</w:t>
      </w:r>
      <w:proofErr w:type="spellEnd"/>
      <w:r w:rsidRPr="007A665D">
        <w:rPr>
          <w:rFonts w:ascii="Arial" w:hAnsi="Arial" w:cs="Arial"/>
          <w:color w:val="696969"/>
          <w:sz w:val="18"/>
          <w:szCs w:val="18"/>
          <w:lang w:val="en-ID"/>
        </w:rPr>
        <w:t xml:space="preserve"> Java a Bali. Al </w:t>
      </w:r>
      <w:proofErr w:type="spellStart"/>
      <w:r w:rsidRPr="007A665D">
        <w:rPr>
          <w:rFonts w:ascii="Arial" w:hAnsi="Arial" w:cs="Arial"/>
          <w:color w:val="696969"/>
          <w:sz w:val="18"/>
          <w:szCs w:val="18"/>
          <w:lang w:val="en-ID"/>
        </w:rPr>
        <w:t>llegar</w:t>
      </w:r>
      <w:proofErr w:type="spellEnd"/>
      <w:r w:rsidRPr="007A665D">
        <w:rPr>
          <w:rFonts w:ascii="Arial" w:hAnsi="Arial" w:cs="Arial"/>
          <w:color w:val="696969"/>
          <w:sz w:val="18"/>
          <w:szCs w:val="18"/>
          <w:lang w:val="en-ID"/>
        </w:rPr>
        <w:t xml:space="preserve"> a la Isla de </w:t>
      </w:r>
      <w:proofErr w:type="spellStart"/>
      <w:r w:rsidRPr="007A665D">
        <w:rPr>
          <w:rFonts w:ascii="Arial" w:hAnsi="Arial" w:cs="Arial"/>
          <w:color w:val="696969"/>
          <w:sz w:val="18"/>
          <w:szCs w:val="18"/>
          <w:lang w:val="en-ID"/>
        </w:rPr>
        <w:t>los</w:t>
      </w:r>
      <w:proofErr w:type="spellEnd"/>
      <w:r w:rsidRPr="007A665D">
        <w:rPr>
          <w:rFonts w:ascii="Arial" w:hAnsi="Arial" w:cs="Arial"/>
          <w:color w:val="696969"/>
          <w:sz w:val="18"/>
          <w:szCs w:val="18"/>
          <w:lang w:val="en-ID"/>
        </w:rPr>
        <w:t xml:space="preserve"> Dioses, un </w:t>
      </w:r>
      <w:proofErr w:type="spellStart"/>
      <w:r w:rsidRPr="007A665D">
        <w:rPr>
          <w:rFonts w:ascii="Arial" w:hAnsi="Arial" w:cs="Arial"/>
          <w:color w:val="696969"/>
          <w:sz w:val="18"/>
          <w:szCs w:val="18"/>
          <w:lang w:val="en-ID"/>
        </w:rPr>
        <w:t>pintoresco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recorrido</w:t>
      </w:r>
      <w:proofErr w:type="spellEnd"/>
      <w:r w:rsidRPr="007A665D">
        <w:rPr>
          <w:rFonts w:ascii="Arial" w:hAnsi="Arial" w:cs="Arial"/>
          <w:color w:val="696969"/>
          <w:sz w:val="18"/>
          <w:szCs w:val="18"/>
          <w:lang w:val="en-ID"/>
        </w:rPr>
        <w:t xml:space="preserve"> lo </w:t>
      </w:r>
      <w:proofErr w:type="spellStart"/>
      <w:r w:rsidRPr="007A665D">
        <w:rPr>
          <w:rFonts w:ascii="Arial" w:hAnsi="Arial" w:cs="Arial"/>
          <w:color w:val="696969"/>
          <w:sz w:val="18"/>
          <w:szCs w:val="18"/>
          <w:lang w:val="en-ID"/>
        </w:rPr>
        <w:t>llevará</w:t>
      </w:r>
      <w:proofErr w:type="spellEnd"/>
      <w:r w:rsidRPr="007A665D">
        <w:rPr>
          <w:rFonts w:ascii="Arial" w:hAnsi="Arial" w:cs="Arial"/>
          <w:color w:val="696969"/>
          <w:sz w:val="18"/>
          <w:szCs w:val="18"/>
          <w:lang w:val="en-ID"/>
        </w:rPr>
        <w:t xml:space="preserve"> a </w:t>
      </w:r>
      <w:proofErr w:type="spellStart"/>
      <w:r w:rsidRPr="007A665D">
        <w:rPr>
          <w:rFonts w:ascii="Arial" w:hAnsi="Arial" w:cs="Arial"/>
          <w:color w:val="696969"/>
          <w:sz w:val="18"/>
          <w:szCs w:val="18"/>
          <w:lang w:val="en-ID"/>
        </w:rPr>
        <w:t>través</w:t>
      </w:r>
      <w:proofErr w:type="spellEnd"/>
      <w:r w:rsidRPr="007A665D">
        <w:rPr>
          <w:rFonts w:ascii="Arial" w:hAnsi="Arial" w:cs="Arial"/>
          <w:color w:val="696969"/>
          <w:sz w:val="18"/>
          <w:szCs w:val="18"/>
          <w:lang w:val="en-ID"/>
        </w:rPr>
        <w:t xml:space="preserve"> del </w:t>
      </w:r>
      <w:proofErr w:type="spellStart"/>
      <w:r w:rsidRPr="007A665D">
        <w:rPr>
          <w:rFonts w:ascii="Arial" w:hAnsi="Arial" w:cs="Arial"/>
          <w:color w:val="696969"/>
          <w:sz w:val="18"/>
          <w:szCs w:val="18"/>
          <w:lang w:val="en-ID"/>
        </w:rPr>
        <w:t>cambiante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paisaje</w:t>
      </w:r>
      <w:proofErr w:type="spellEnd"/>
      <w:r w:rsidRPr="007A665D">
        <w:rPr>
          <w:rFonts w:ascii="Arial" w:hAnsi="Arial" w:cs="Arial"/>
          <w:color w:val="696969"/>
          <w:sz w:val="18"/>
          <w:szCs w:val="18"/>
          <w:lang w:val="en-ID"/>
        </w:rPr>
        <w:t xml:space="preserve"> del </w:t>
      </w:r>
      <w:proofErr w:type="spellStart"/>
      <w:r w:rsidRPr="007A665D">
        <w:rPr>
          <w:rFonts w:ascii="Arial" w:hAnsi="Arial" w:cs="Arial"/>
          <w:color w:val="696969"/>
          <w:sz w:val="18"/>
          <w:szCs w:val="18"/>
          <w:lang w:val="en-ID"/>
        </w:rPr>
        <w:t>corazón</w:t>
      </w:r>
      <w:proofErr w:type="spellEnd"/>
      <w:r w:rsidRPr="007A665D">
        <w:rPr>
          <w:rFonts w:ascii="Arial" w:hAnsi="Arial" w:cs="Arial"/>
          <w:color w:val="696969"/>
          <w:sz w:val="18"/>
          <w:szCs w:val="18"/>
          <w:lang w:val="en-ID"/>
        </w:rPr>
        <w:t xml:space="preserve"> rural de Bali y </w:t>
      </w:r>
      <w:proofErr w:type="spellStart"/>
      <w:r w:rsidRPr="007A665D">
        <w:rPr>
          <w:rFonts w:ascii="Arial" w:hAnsi="Arial" w:cs="Arial"/>
          <w:color w:val="696969"/>
          <w:sz w:val="18"/>
          <w:szCs w:val="18"/>
          <w:lang w:val="en-ID"/>
        </w:rPr>
        <w:t>por</w:t>
      </w:r>
      <w:proofErr w:type="spellEnd"/>
      <w:r w:rsidRPr="007A665D">
        <w:rPr>
          <w:rFonts w:ascii="Arial" w:hAnsi="Arial" w:cs="Arial"/>
          <w:color w:val="696969"/>
          <w:sz w:val="18"/>
          <w:szCs w:val="18"/>
          <w:lang w:val="en-ID"/>
        </w:rPr>
        <w:t xml:space="preserve"> la </w:t>
      </w:r>
      <w:proofErr w:type="spellStart"/>
      <w:r w:rsidRPr="007A665D">
        <w:rPr>
          <w:rFonts w:ascii="Arial" w:hAnsi="Arial" w:cs="Arial"/>
          <w:color w:val="696969"/>
          <w:sz w:val="18"/>
          <w:szCs w:val="18"/>
          <w:lang w:val="en-ID"/>
        </w:rPr>
        <w:t>carretera</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costera</w:t>
      </w:r>
      <w:proofErr w:type="spellEnd"/>
      <w:r w:rsidRPr="007A665D">
        <w:rPr>
          <w:rFonts w:ascii="Arial" w:hAnsi="Arial" w:cs="Arial"/>
          <w:color w:val="696969"/>
          <w:sz w:val="18"/>
          <w:szCs w:val="18"/>
          <w:lang w:val="en-ID"/>
        </w:rPr>
        <w:t xml:space="preserve"> del </w:t>
      </w:r>
      <w:proofErr w:type="spellStart"/>
      <w:r w:rsidRPr="007A665D">
        <w:rPr>
          <w:rFonts w:ascii="Arial" w:hAnsi="Arial" w:cs="Arial"/>
          <w:color w:val="696969"/>
          <w:sz w:val="18"/>
          <w:szCs w:val="18"/>
          <w:lang w:val="en-ID"/>
        </w:rPr>
        <w:t>norte</w:t>
      </w:r>
      <w:proofErr w:type="spellEnd"/>
      <w:r w:rsidRPr="007A665D">
        <w:rPr>
          <w:rFonts w:ascii="Arial" w:hAnsi="Arial" w:cs="Arial"/>
          <w:color w:val="696969"/>
          <w:sz w:val="18"/>
          <w:szCs w:val="18"/>
          <w:lang w:val="en-ID"/>
        </w:rPr>
        <w:t>.</w:t>
      </w:r>
      <w:r w:rsidR="006923FA"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Llegará</w:t>
      </w:r>
      <w:proofErr w:type="spellEnd"/>
      <w:r w:rsidRPr="007A665D">
        <w:rPr>
          <w:rFonts w:ascii="Arial" w:hAnsi="Arial" w:cs="Arial"/>
          <w:color w:val="696969"/>
          <w:sz w:val="18"/>
          <w:szCs w:val="18"/>
          <w:lang w:val="en-ID"/>
        </w:rPr>
        <w:t xml:space="preserve"> al </w:t>
      </w:r>
      <w:proofErr w:type="spellStart"/>
      <w:r w:rsidRPr="007A665D">
        <w:rPr>
          <w:rFonts w:ascii="Arial" w:hAnsi="Arial" w:cs="Arial"/>
          <w:color w:val="696969"/>
          <w:sz w:val="18"/>
          <w:szCs w:val="18"/>
          <w:lang w:val="en-ID"/>
        </w:rPr>
        <w:t>tranquilo</w:t>
      </w:r>
      <w:proofErr w:type="spellEnd"/>
      <w:r w:rsidRPr="007A665D">
        <w:rPr>
          <w:rFonts w:ascii="Arial" w:hAnsi="Arial" w:cs="Arial"/>
          <w:color w:val="696969"/>
          <w:sz w:val="18"/>
          <w:szCs w:val="18"/>
          <w:lang w:val="en-ID"/>
        </w:rPr>
        <w:t xml:space="preserve"> y </w:t>
      </w:r>
      <w:proofErr w:type="spellStart"/>
      <w:r w:rsidRPr="007A665D">
        <w:rPr>
          <w:rFonts w:ascii="Arial" w:hAnsi="Arial" w:cs="Arial"/>
          <w:color w:val="696969"/>
          <w:sz w:val="18"/>
          <w:szCs w:val="18"/>
          <w:lang w:val="en-ID"/>
        </w:rPr>
        <w:t>apartado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Plataran</w:t>
      </w:r>
      <w:proofErr w:type="spellEnd"/>
      <w:r w:rsidRPr="007A665D">
        <w:rPr>
          <w:rFonts w:ascii="Arial" w:hAnsi="Arial" w:cs="Arial"/>
          <w:color w:val="696969"/>
          <w:sz w:val="18"/>
          <w:szCs w:val="18"/>
          <w:lang w:val="en-ID"/>
        </w:rPr>
        <w:t xml:space="preserve"> Resort </w:t>
      </w:r>
      <w:proofErr w:type="spellStart"/>
      <w:r w:rsidRPr="007A665D">
        <w:rPr>
          <w:rFonts w:ascii="Arial" w:hAnsi="Arial" w:cs="Arial"/>
          <w:color w:val="696969"/>
          <w:sz w:val="18"/>
          <w:szCs w:val="18"/>
          <w:lang w:val="en-ID"/>
        </w:rPr>
        <w:t>Menjangan</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en</w:t>
      </w:r>
      <w:proofErr w:type="spellEnd"/>
      <w:r w:rsidRPr="007A665D">
        <w:rPr>
          <w:rFonts w:ascii="Arial" w:hAnsi="Arial" w:cs="Arial"/>
          <w:color w:val="696969"/>
          <w:sz w:val="18"/>
          <w:szCs w:val="18"/>
          <w:lang w:val="en-ID"/>
        </w:rPr>
        <w:t xml:space="preserve"> la </w:t>
      </w:r>
      <w:proofErr w:type="spellStart"/>
      <w:r w:rsidRPr="007A665D">
        <w:rPr>
          <w:rFonts w:ascii="Arial" w:hAnsi="Arial" w:cs="Arial"/>
          <w:color w:val="696969"/>
          <w:sz w:val="18"/>
          <w:szCs w:val="18"/>
          <w:lang w:val="en-ID"/>
        </w:rPr>
        <w:t>tranquila</w:t>
      </w:r>
      <w:proofErr w:type="spellEnd"/>
      <w:r w:rsidRPr="007A665D">
        <w:rPr>
          <w:rFonts w:ascii="Arial" w:hAnsi="Arial" w:cs="Arial"/>
          <w:color w:val="696969"/>
          <w:sz w:val="18"/>
          <w:szCs w:val="18"/>
          <w:lang w:val="en-ID"/>
        </w:rPr>
        <w:t xml:space="preserve"> costa </w:t>
      </w:r>
      <w:proofErr w:type="spellStart"/>
      <w:r w:rsidRPr="007A665D">
        <w:rPr>
          <w:rFonts w:ascii="Arial" w:hAnsi="Arial" w:cs="Arial"/>
          <w:color w:val="696969"/>
          <w:sz w:val="18"/>
          <w:szCs w:val="18"/>
          <w:lang w:val="en-ID"/>
        </w:rPr>
        <w:t>noroeste</w:t>
      </w:r>
      <w:proofErr w:type="spellEnd"/>
      <w:r w:rsidRPr="007A665D">
        <w:rPr>
          <w:rFonts w:ascii="Arial" w:hAnsi="Arial" w:cs="Arial"/>
          <w:color w:val="696969"/>
          <w:sz w:val="18"/>
          <w:szCs w:val="18"/>
          <w:lang w:val="en-ID"/>
        </w:rPr>
        <w:t xml:space="preserve"> de Bali, </w:t>
      </w:r>
      <w:proofErr w:type="spellStart"/>
      <w:r w:rsidRPr="007A665D">
        <w:rPr>
          <w:rFonts w:ascii="Arial" w:hAnsi="Arial" w:cs="Arial"/>
          <w:color w:val="696969"/>
          <w:sz w:val="18"/>
          <w:szCs w:val="18"/>
          <w:lang w:val="en-ID"/>
        </w:rPr>
        <w:t>donde</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los</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serenos</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sonidos</w:t>
      </w:r>
      <w:proofErr w:type="spellEnd"/>
      <w:r w:rsidRPr="007A665D">
        <w:rPr>
          <w:rFonts w:ascii="Arial" w:hAnsi="Arial" w:cs="Arial"/>
          <w:color w:val="696969"/>
          <w:sz w:val="18"/>
          <w:szCs w:val="18"/>
          <w:lang w:val="en-ID"/>
        </w:rPr>
        <w:t xml:space="preserve"> de la naturaleza y las vistas del </w:t>
      </w:r>
      <w:proofErr w:type="spellStart"/>
      <w:r w:rsidRPr="007A665D">
        <w:rPr>
          <w:rFonts w:ascii="Arial" w:hAnsi="Arial" w:cs="Arial"/>
          <w:color w:val="696969"/>
          <w:sz w:val="18"/>
          <w:szCs w:val="18"/>
          <w:lang w:val="en-ID"/>
        </w:rPr>
        <w:t>tranquilo</w:t>
      </w:r>
      <w:proofErr w:type="spellEnd"/>
      <w:r w:rsidRPr="007A665D">
        <w:rPr>
          <w:rFonts w:ascii="Arial" w:hAnsi="Arial" w:cs="Arial"/>
          <w:color w:val="696969"/>
          <w:sz w:val="18"/>
          <w:szCs w:val="18"/>
          <w:lang w:val="en-ID"/>
        </w:rPr>
        <w:t xml:space="preserve"> mar de Bali le </w:t>
      </w:r>
      <w:proofErr w:type="spellStart"/>
      <w:r w:rsidRPr="007A665D">
        <w:rPr>
          <w:rFonts w:ascii="Arial" w:hAnsi="Arial" w:cs="Arial"/>
          <w:color w:val="696969"/>
          <w:sz w:val="18"/>
          <w:szCs w:val="18"/>
          <w:lang w:val="en-ID"/>
        </w:rPr>
        <w:t>darán</w:t>
      </w:r>
      <w:proofErr w:type="spellEnd"/>
      <w:r w:rsidRPr="007A665D">
        <w:rPr>
          <w:rFonts w:ascii="Arial" w:hAnsi="Arial" w:cs="Arial"/>
          <w:color w:val="696969"/>
          <w:sz w:val="18"/>
          <w:szCs w:val="18"/>
          <w:lang w:val="en-ID"/>
        </w:rPr>
        <w:t xml:space="preserve"> la </w:t>
      </w:r>
      <w:proofErr w:type="spellStart"/>
      <w:r w:rsidRPr="007A665D">
        <w:rPr>
          <w:rFonts w:ascii="Arial" w:hAnsi="Arial" w:cs="Arial"/>
          <w:color w:val="696969"/>
          <w:sz w:val="18"/>
          <w:szCs w:val="18"/>
          <w:lang w:val="en-ID"/>
        </w:rPr>
        <w:t>bienvenida</w:t>
      </w:r>
      <w:proofErr w:type="spellEnd"/>
      <w:r w:rsidRPr="007A665D">
        <w:rPr>
          <w:rFonts w:ascii="Arial" w:hAnsi="Arial" w:cs="Arial"/>
          <w:color w:val="696969"/>
          <w:sz w:val="18"/>
          <w:szCs w:val="18"/>
          <w:lang w:val="en-ID"/>
        </w:rPr>
        <w:t xml:space="preserve"> perfecta.</w:t>
      </w:r>
    </w:p>
    <w:p w14:paraId="1219048D" w14:textId="77777777" w:rsidR="003F0B0E" w:rsidRPr="007A665D" w:rsidRDefault="003F0B0E" w:rsidP="003F0B0E">
      <w:pPr>
        <w:jc w:val="both"/>
        <w:rPr>
          <w:rFonts w:ascii="Arial" w:hAnsi="Arial" w:cs="Arial"/>
          <w:color w:val="696969"/>
          <w:sz w:val="18"/>
          <w:szCs w:val="18"/>
          <w:lang w:val="en-ID"/>
        </w:rPr>
      </w:pPr>
      <w:r w:rsidRPr="007A665D">
        <w:rPr>
          <w:rFonts w:ascii="Arial" w:hAnsi="Arial" w:cs="Arial"/>
          <w:color w:val="696969"/>
          <w:sz w:val="18"/>
          <w:szCs w:val="18"/>
          <w:lang w:val="en-ID"/>
        </w:rPr>
        <w:t>Comida incluida: Desayuno.</w:t>
      </w:r>
    </w:p>
    <w:p w14:paraId="64D0634C" w14:textId="77777777" w:rsidR="003F0B0E" w:rsidRPr="007A665D" w:rsidRDefault="003F0B0E" w:rsidP="003F0B0E">
      <w:pPr>
        <w:jc w:val="both"/>
        <w:rPr>
          <w:rFonts w:ascii="Arial" w:hAnsi="Arial" w:cs="Arial"/>
          <w:color w:val="696969"/>
          <w:sz w:val="18"/>
          <w:szCs w:val="18"/>
          <w:lang w:val="en-ID"/>
        </w:rPr>
      </w:pPr>
      <w:proofErr w:type="spellStart"/>
      <w:r w:rsidRPr="007A665D">
        <w:rPr>
          <w:rFonts w:ascii="Arial" w:hAnsi="Arial" w:cs="Arial"/>
          <w:color w:val="696969"/>
          <w:sz w:val="18"/>
          <w:szCs w:val="18"/>
          <w:lang w:val="en-ID"/>
        </w:rPr>
        <w:t>Alojamiento</w:t>
      </w:r>
      <w:proofErr w:type="spellEnd"/>
      <w:r w:rsidRPr="007A665D">
        <w:rPr>
          <w:rFonts w:ascii="Arial" w:hAnsi="Arial" w:cs="Arial"/>
          <w:color w:val="696969"/>
          <w:sz w:val="18"/>
          <w:szCs w:val="18"/>
          <w:lang w:val="en-ID"/>
        </w:rPr>
        <w:t xml:space="preserve">: </w:t>
      </w:r>
      <w:proofErr w:type="spellStart"/>
      <w:r w:rsidRPr="007A665D">
        <w:rPr>
          <w:rFonts w:ascii="Arial" w:hAnsi="Arial" w:cs="Arial"/>
          <w:color w:val="696969"/>
          <w:sz w:val="18"/>
          <w:szCs w:val="18"/>
          <w:lang w:val="en-ID"/>
        </w:rPr>
        <w:t>Plataran</w:t>
      </w:r>
      <w:proofErr w:type="spellEnd"/>
      <w:r w:rsidRPr="007A665D">
        <w:rPr>
          <w:rFonts w:ascii="Arial" w:hAnsi="Arial" w:cs="Arial"/>
          <w:color w:val="696969"/>
          <w:sz w:val="18"/>
          <w:szCs w:val="18"/>
          <w:lang w:val="en-ID"/>
        </w:rPr>
        <w:t xml:space="preserve"> Resort </w:t>
      </w:r>
      <w:proofErr w:type="spellStart"/>
      <w:r w:rsidRPr="007A665D">
        <w:rPr>
          <w:rFonts w:ascii="Arial" w:hAnsi="Arial" w:cs="Arial"/>
          <w:color w:val="696969"/>
          <w:sz w:val="18"/>
          <w:szCs w:val="18"/>
          <w:lang w:val="en-ID"/>
        </w:rPr>
        <w:t>Menjangan</w:t>
      </w:r>
      <w:proofErr w:type="spellEnd"/>
      <w:r w:rsidRPr="007A665D">
        <w:rPr>
          <w:rFonts w:ascii="Arial" w:hAnsi="Arial" w:cs="Arial"/>
          <w:color w:val="696969"/>
          <w:sz w:val="18"/>
          <w:szCs w:val="18"/>
          <w:lang w:val="en-ID"/>
        </w:rPr>
        <w:t xml:space="preserve"> (Villa Forestal).</w:t>
      </w:r>
    </w:p>
    <w:p w14:paraId="31B2CF1A" w14:textId="77777777" w:rsidR="008132D5" w:rsidRPr="007A665D" w:rsidRDefault="008132D5" w:rsidP="008132D5">
      <w:pPr>
        <w:jc w:val="both"/>
        <w:rPr>
          <w:rFonts w:ascii="Arial" w:hAnsi="Arial" w:cs="Arial"/>
          <w:color w:val="696969"/>
          <w:sz w:val="18"/>
          <w:szCs w:val="18"/>
        </w:rPr>
      </w:pPr>
    </w:p>
    <w:p w14:paraId="54832017" w14:textId="38D28E5A" w:rsidR="003F0B0E" w:rsidRPr="007A665D" w:rsidRDefault="006923FA" w:rsidP="003F0B0E">
      <w:pPr>
        <w:rPr>
          <w:rFonts w:ascii="Arial" w:hAnsi="Arial" w:cs="Arial"/>
          <w:b/>
          <w:color w:val="696969"/>
          <w:sz w:val="18"/>
          <w:szCs w:val="18"/>
        </w:rPr>
      </w:pPr>
      <w:bookmarkStart w:id="3" w:name="_Hlk189672224"/>
      <w:r w:rsidRPr="007A665D">
        <w:rPr>
          <w:rFonts w:ascii="Arial" w:hAnsi="Arial" w:cs="Arial"/>
          <w:b/>
          <w:color w:val="696969"/>
          <w:sz w:val="18"/>
          <w:szCs w:val="18"/>
        </w:rPr>
        <w:t xml:space="preserve">DÍA 8 - GUARDABOSQUES POR UN DÍA EN EL PARQUE NACIONAL BALI BARAT </w:t>
      </w:r>
    </w:p>
    <w:p w14:paraId="398ED91E" w14:textId="5BA457B6" w:rsidR="003F0B0E" w:rsidRPr="007A665D" w:rsidRDefault="006923FA" w:rsidP="003F0B0E">
      <w:pPr>
        <w:jc w:val="both"/>
        <w:rPr>
          <w:rFonts w:ascii="Arial" w:hAnsi="Arial" w:cs="Arial"/>
          <w:color w:val="696969"/>
          <w:sz w:val="18"/>
          <w:szCs w:val="18"/>
        </w:rPr>
      </w:pPr>
      <w:r w:rsidRPr="007A665D">
        <w:rPr>
          <w:rFonts w:ascii="Arial" w:hAnsi="Arial" w:cs="Arial"/>
          <w:color w:val="696969"/>
          <w:sz w:val="18"/>
          <w:szCs w:val="18"/>
        </w:rPr>
        <w:t xml:space="preserve">Desayuno en el hotel. </w:t>
      </w:r>
      <w:r w:rsidR="003F0B0E" w:rsidRPr="007A665D">
        <w:rPr>
          <w:rFonts w:ascii="Arial" w:hAnsi="Arial" w:cs="Arial"/>
          <w:color w:val="696969"/>
          <w:sz w:val="18"/>
          <w:szCs w:val="18"/>
        </w:rPr>
        <w:t xml:space="preserve">Sumérgete en la belleza salvaje del Parque Nacional de Bali Occidental. Hoy te convertirás en guardabosques por un día y te embarcarás en un viaje educativo a través de un bosque de </w:t>
      </w:r>
      <w:r w:rsidR="003F0B0E" w:rsidRPr="007A665D">
        <w:rPr>
          <w:rFonts w:ascii="Arial" w:hAnsi="Arial" w:cs="Arial"/>
          <w:color w:val="696969"/>
          <w:sz w:val="18"/>
          <w:szCs w:val="18"/>
        </w:rPr>
        <w:lastRenderedPageBreak/>
        <w:t>manglares protegido y un área de conservación para el estornino de Bali, una especie en peligro de extinción. Esta experiencia práctica te ofrece una visión profunda de los importantes esfuerzos de conservación del parque y te permite conectar con el prístino ecosistema natural de Bali de una manera significativa e impactante.</w:t>
      </w:r>
    </w:p>
    <w:p w14:paraId="12C6931E" w14:textId="3ADDBE96" w:rsidR="003F0B0E"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Comida incluida. Desayuno.</w:t>
      </w:r>
    </w:p>
    <w:p w14:paraId="47F4279E" w14:textId="06198850" w:rsidR="008132D5" w:rsidRPr="007A665D" w:rsidRDefault="003F0B0E" w:rsidP="003F0B0E">
      <w:pPr>
        <w:jc w:val="both"/>
        <w:rPr>
          <w:rFonts w:ascii="Arial" w:hAnsi="Arial" w:cs="Arial"/>
          <w:color w:val="696969"/>
          <w:sz w:val="18"/>
          <w:szCs w:val="18"/>
        </w:rPr>
      </w:pPr>
      <w:r w:rsidRPr="007A665D">
        <w:rPr>
          <w:rFonts w:ascii="Arial" w:hAnsi="Arial" w:cs="Arial"/>
          <w:color w:val="696969"/>
          <w:sz w:val="18"/>
          <w:szCs w:val="18"/>
        </w:rPr>
        <w:t>Alojamiento: Plataran Resort Menjangan (Villa Forestal).</w:t>
      </w:r>
    </w:p>
    <w:p w14:paraId="1C8F2727" w14:textId="77777777" w:rsidR="003F0B0E" w:rsidRPr="007A665D" w:rsidRDefault="003F0B0E" w:rsidP="003F0B0E">
      <w:pPr>
        <w:jc w:val="both"/>
        <w:rPr>
          <w:rFonts w:ascii="Arial" w:hAnsi="Arial" w:cs="Arial"/>
          <w:color w:val="696969"/>
          <w:sz w:val="18"/>
          <w:szCs w:val="18"/>
        </w:rPr>
      </w:pPr>
    </w:p>
    <w:p w14:paraId="0B2451B8" w14:textId="429292E7" w:rsidR="008132D5" w:rsidRPr="007A665D" w:rsidRDefault="006923FA" w:rsidP="008C4AE2">
      <w:pPr>
        <w:jc w:val="both"/>
        <w:rPr>
          <w:rFonts w:ascii="Arial" w:eastAsia="Arial" w:hAnsi="Arial" w:cs="Arial"/>
          <w:b/>
          <w:color w:val="696969"/>
          <w:sz w:val="18"/>
          <w:szCs w:val="18"/>
        </w:rPr>
      </w:pPr>
      <w:r w:rsidRPr="007A665D">
        <w:rPr>
          <w:rFonts w:ascii="Arial" w:eastAsia="Arial" w:hAnsi="Arial" w:cs="Arial"/>
          <w:b/>
          <w:color w:val="696969"/>
          <w:sz w:val="18"/>
          <w:szCs w:val="18"/>
        </w:rPr>
        <w:t>DÍA 9 - TRASLADO TURÍSTICO: ULUNDANU BERATAN – JATILUWIH. ALOJAMIENTO EN PLATARAN RESORT UBUD.</w:t>
      </w:r>
    </w:p>
    <w:p w14:paraId="1C7BBAD6" w14:textId="05CBF20A" w:rsidR="003F0B0E" w:rsidRPr="007A665D" w:rsidRDefault="003F0B0E" w:rsidP="006923FA">
      <w:pPr>
        <w:jc w:val="both"/>
        <w:rPr>
          <w:rFonts w:ascii="Arial" w:eastAsia="Arial" w:hAnsi="Arial" w:cs="Arial"/>
          <w:color w:val="696969"/>
          <w:sz w:val="18"/>
          <w:szCs w:val="18"/>
        </w:rPr>
      </w:pPr>
      <w:r w:rsidRPr="007A665D">
        <w:rPr>
          <w:rFonts w:ascii="Arial" w:eastAsia="Arial" w:hAnsi="Arial" w:cs="Arial"/>
          <w:color w:val="696969"/>
          <w:sz w:val="18"/>
          <w:szCs w:val="18"/>
        </w:rPr>
        <w:t>Desayuno en el hotel. Salida y salida hacia Ubud. De camino, visitará el emblemático Templo Ulun Danu Beratan, un impresionante templo acuático que parece flotar en la superficie del lago Beratan.</w:t>
      </w:r>
      <w:r w:rsidR="006923FA" w:rsidRPr="007A665D">
        <w:rPr>
          <w:rFonts w:ascii="Arial" w:eastAsia="Arial" w:hAnsi="Arial" w:cs="Arial"/>
          <w:color w:val="696969"/>
          <w:sz w:val="18"/>
          <w:szCs w:val="18"/>
        </w:rPr>
        <w:t xml:space="preserve"> Su viaje </w:t>
      </w:r>
      <w:r w:rsidRPr="007A665D">
        <w:rPr>
          <w:rFonts w:ascii="Arial" w:eastAsia="Arial" w:hAnsi="Arial" w:cs="Arial"/>
          <w:color w:val="696969"/>
          <w:sz w:val="18"/>
          <w:szCs w:val="18"/>
        </w:rPr>
        <w:t>continúa por los arrozales de Jatiluwih, declarados Patrimonio de la Humanidad por la UNESCO, donde los arrozales de color verde esmeralda descienden en cascada por las laderas, una obra maestra del sistema de riego tradicional Subak.</w:t>
      </w:r>
    </w:p>
    <w:p w14:paraId="1D2A38B4" w14:textId="66B81448" w:rsidR="003F0B0E" w:rsidRPr="007A665D" w:rsidRDefault="003F0B0E" w:rsidP="006923FA">
      <w:pPr>
        <w:jc w:val="both"/>
        <w:rPr>
          <w:rFonts w:ascii="Arial" w:eastAsia="Arial" w:hAnsi="Arial" w:cs="Arial"/>
          <w:color w:val="696969"/>
          <w:sz w:val="18"/>
          <w:szCs w:val="18"/>
        </w:rPr>
      </w:pPr>
      <w:r w:rsidRPr="007A665D">
        <w:rPr>
          <w:rFonts w:ascii="Arial" w:eastAsia="Arial" w:hAnsi="Arial" w:cs="Arial"/>
          <w:color w:val="696969"/>
          <w:sz w:val="18"/>
          <w:szCs w:val="18"/>
        </w:rPr>
        <w:t>Maravíllese con la vasta vista de este antiguo sistema de riego mientras disfruta de un almuerzo en un rincón privado en medio de los arrozales.</w:t>
      </w:r>
    </w:p>
    <w:p w14:paraId="77CE2349" w14:textId="77777777" w:rsidR="003F0B0E" w:rsidRPr="007A665D" w:rsidRDefault="003F0B0E" w:rsidP="006923FA">
      <w:pPr>
        <w:jc w:val="both"/>
        <w:rPr>
          <w:rFonts w:ascii="Arial" w:eastAsia="Arial" w:hAnsi="Arial" w:cs="Arial"/>
          <w:color w:val="696969"/>
          <w:sz w:val="18"/>
          <w:szCs w:val="18"/>
        </w:rPr>
      </w:pPr>
      <w:r w:rsidRPr="007A665D">
        <w:rPr>
          <w:rFonts w:ascii="Arial" w:eastAsia="Arial" w:hAnsi="Arial" w:cs="Arial"/>
          <w:color w:val="696969"/>
          <w:sz w:val="18"/>
          <w:szCs w:val="18"/>
        </w:rPr>
        <w:t>Comida incluida: desayuno y almuerzo.</w:t>
      </w:r>
    </w:p>
    <w:p w14:paraId="55CA63E5" w14:textId="5B7C34C9" w:rsidR="008132D5" w:rsidRPr="007A665D" w:rsidRDefault="003F0B0E" w:rsidP="006923FA">
      <w:pPr>
        <w:jc w:val="both"/>
        <w:rPr>
          <w:rFonts w:ascii="Arial" w:eastAsia="Arial" w:hAnsi="Arial" w:cs="Arial"/>
          <w:color w:val="696969"/>
          <w:sz w:val="18"/>
          <w:szCs w:val="18"/>
        </w:rPr>
      </w:pPr>
      <w:r w:rsidRPr="007A665D">
        <w:rPr>
          <w:rFonts w:ascii="Arial" w:eastAsia="Arial" w:hAnsi="Arial" w:cs="Arial"/>
          <w:color w:val="696969"/>
          <w:sz w:val="18"/>
          <w:szCs w:val="18"/>
        </w:rPr>
        <w:t>Alojamiento: Plataran Resort Ubud (Deluxe Premier).</w:t>
      </w:r>
    </w:p>
    <w:p w14:paraId="4701F642" w14:textId="77777777" w:rsidR="003F0B0E" w:rsidRPr="007A665D" w:rsidRDefault="003F0B0E" w:rsidP="003F0B0E">
      <w:pPr>
        <w:rPr>
          <w:rFonts w:ascii="Arial" w:eastAsia="Arial" w:hAnsi="Arial" w:cs="Arial"/>
          <w:color w:val="696969"/>
          <w:sz w:val="18"/>
          <w:szCs w:val="18"/>
        </w:rPr>
      </w:pPr>
    </w:p>
    <w:p w14:paraId="261BFF5D" w14:textId="5887B252" w:rsidR="008132D5" w:rsidRPr="007A665D" w:rsidRDefault="006923FA" w:rsidP="008132D5">
      <w:pPr>
        <w:rPr>
          <w:rFonts w:ascii="Arial" w:eastAsia="Arial" w:hAnsi="Arial" w:cs="Arial"/>
          <w:b/>
          <w:color w:val="696969"/>
          <w:sz w:val="18"/>
          <w:szCs w:val="18"/>
        </w:rPr>
      </w:pPr>
      <w:r w:rsidRPr="007A665D">
        <w:rPr>
          <w:rFonts w:ascii="Arial" w:eastAsia="Arial" w:hAnsi="Arial" w:cs="Arial"/>
          <w:b/>
          <w:color w:val="696969"/>
          <w:sz w:val="18"/>
          <w:szCs w:val="18"/>
        </w:rPr>
        <w:t>DÍA 10 - EL TEMPLO MADRE DE BALI</w:t>
      </w:r>
    </w:p>
    <w:p w14:paraId="7AF7B4B2" w14:textId="68D0D845" w:rsidR="003F0B0E" w:rsidRPr="007A665D" w:rsidRDefault="006923FA" w:rsidP="003F0B0E">
      <w:pPr>
        <w:jc w:val="both"/>
        <w:rPr>
          <w:rFonts w:ascii="Arial" w:eastAsia="Arial" w:hAnsi="Arial" w:cs="Arial"/>
          <w:color w:val="696969"/>
          <w:sz w:val="18"/>
          <w:szCs w:val="18"/>
        </w:rPr>
      </w:pPr>
      <w:r w:rsidRPr="007A665D">
        <w:rPr>
          <w:rFonts w:ascii="Arial" w:eastAsia="Arial" w:hAnsi="Arial" w:cs="Arial"/>
          <w:color w:val="696969"/>
          <w:sz w:val="18"/>
          <w:szCs w:val="18"/>
        </w:rPr>
        <w:t>Desayuno en el hotel.</w:t>
      </w:r>
    </w:p>
    <w:p w14:paraId="697ADC12" w14:textId="18A1B653" w:rsidR="003F0B0E" w:rsidRPr="007A665D" w:rsidRDefault="003F0B0E" w:rsidP="003F0B0E">
      <w:pPr>
        <w:jc w:val="both"/>
        <w:rPr>
          <w:rFonts w:ascii="Arial" w:eastAsia="Arial" w:hAnsi="Arial" w:cs="Arial"/>
          <w:color w:val="696969"/>
          <w:sz w:val="18"/>
          <w:szCs w:val="18"/>
        </w:rPr>
      </w:pPr>
      <w:r w:rsidRPr="007A665D">
        <w:rPr>
          <w:rFonts w:ascii="Arial" w:eastAsia="Arial" w:hAnsi="Arial" w:cs="Arial"/>
          <w:color w:val="696969"/>
          <w:sz w:val="18"/>
          <w:szCs w:val="18"/>
        </w:rPr>
        <w:t>Embárcate en una profunda peregrinación de un día completo a los puntos más destacados del este de Bali. Este viaje está diseñado para inspirar admiración, desde ascender al cielo en un legendario complejo de templos hasta contemplar la sagrada sombra del Monte Agung en el</w:t>
      </w:r>
      <w:r w:rsidR="006923FA" w:rsidRPr="007A665D">
        <w:rPr>
          <w:rFonts w:ascii="Arial" w:eastAsia="Arial" w:hAnsi="Arial" w:cs="Arial"/>
          <w:color w:val="696969"/>
          <w:sz w:val="18"/>
          <w:szCs w:val="18"/>
        </w:rPr>
        <w:t xml:space="preserve"> templo más importante de Bali. </w:t>
      </w:r>
      <w:r w:rsidRPr="007A665D">
        <w:rPr>
          <w:rFonts w:ascii="Arial" w:eastAsia="Arial" w:hAnsi="Arial" w:cs="Arial"/>
          <w:color w:val="696969"/>
          <w:sz w:val="18"/>
          <w:szCs w:val="18"/>
        </w:rPr>
        <w:t xml:space="preserve">El viaje comienza en el venerado complejo del Templo Lempuyang, un sendero </w:t>
      </w:r>
      <w:r w:rsidR="006923FA" w:rsidRPr="007A665D">
        <w:rPr>
          <w:rFonts w:ascii="Arial" w:eastAsia="Arial" w:hAnsi="Arial" w:cs="Arial"/>
          <w:color w:val="696969"/>
          <w:sz w:val="18"/>
          <w:szCs w:val="18"/>
        </w:rPr>
        <w:t xml:space="preserve">espiritual de siete templos que </w:t>
      </w:r>
      <w:r w:rsidRPr="007A665D">
        <w:rPr>
          <w:rFonts w:ascii="Arial" w:eastAsia="Arial" w:hAnsi="Arial" w:cs="Arial"/>
          <w:color w:val="696969"/>
          <w:sz w:val="18"/>
          <w:szCs w:val="18"/>
        </w:rPr>
        <w:t>conducen al cielo. Si bien el ascenso completo es una peregrinación en sí mismo, visitaremos sus templos fundacionales, conocidos por sus impresionantes portales que enmarcan majestuosas vistas del Monte Agung: un mome</w:t>
      </w:r>
      <w:r w:rsidR="006923FA" w:rsidRPr="007A665D">
        <w:rPr>
          <w:rFonts w:ascii="Arial" w:eastAsia="Arial" w:hAnsi="Arial" w:cs="Arial"/>
          <w:color w:val="696969"/>
          <w:sz w:val="18"/>
          <w:szCs w:val="18"/>
        </w:rPr>
        <w:t xml:space="preserve">nto de pura magia y reverencia. </w:t>
      </w:r>
      <w:r w:rsidRPr="007A665D">
        <w:rPr>
          <w:rFonts w:ascii="Arial" w:eastAsia="Arial" w:hAnsi="Arial" w:cs="Arial"/>
          <w:color w:val="696969"/>
          <w:sz w:val="18"/>
          <w:szCs w:val="18"/>
        </w:rPr>
        <w:t>Desciende a un remanso de paz en el Jardín Acuático Real Tirtha Gangga. Antaño palacio de la realeza Karangasem, este encantador lugar es una obra maestra del paisajismo. Pasea entre relucientes estanques, fuentes ornamentadas y esculturas de piedra, todo ello en</w:t>
      </w:r>
      <w:r w:rsidR="006923FA" w:rsidRPr="007A665D">
        <w:rPr>
          <w:rFonts w:ascii="Arial" w:eastAsia="Arial" w:hAnsi="Arial" w:cs="Arial"/>
          <w:color w:val="696969"/>
          <w:sz w:val="18"/>
          <w:szCs w:val="18"/>
        </w:rPr>
        <w:t xml:space="preserve"> un exuberante jardín tropical. </w:t>
      </w:r>
      <w:r w:rsidRPr="007A665D">
        <w:rPr>
          <w:rFonts w:ascii="Arial" w:eastAsia="Arial" w:hAnsi="Arial" w:cs="Arial"/>
          <w:color w:val="696969"/>
          <w:sz w:val="18"/>
          <w:szCs w:val="18"/>
        </w:rPr>
        <w:t xml:space="preserve">Disfruta de un delicioso almuerzo en un restaurante local con vistas panorámicas del este de Bali. A continuación, nos dirigiremos a la última parada de nuestro recorrido: el magnífico Templo Besakih. Encaramado a 900 metros sobre las laderas sagradas del Monte </w:t>
      </w:r>
      <w:proofErr w:type="spellStart"/>
      <w:r w:rsidRPr="007A665D">
        <w:rPr>
          <w:rFonts w:ascii="Arial" w:eastAsia="Arial" w:hAnsi="Arial" w:cs="Arial"/>
          <w:color w:val="696969"/>
          <w:sz w:val="18"/>
          <w:szCs w:val="18"/>
        </w:rPr>
        <w:t>Agung</w:t>
      </w:r>
      <w:proofErr w:type="spellEnd"/>
      <w:r w:rsidRPr="007A665D">
        <w:rPr>
          <w:rFonts w:ascii="Arial" w:eastAsia="Arial" w:hAnsi="Arial" w:cs="Arial"/>
          <w:color w:val="696969"/>
          <w:sz w:val="18"/>
          <w:szCs w:val="18"/>
        </w:rPr>
        <w:t>, este vasto complejo de templos es el más grande y sagrado de Bali. Su imponente arquitectura y su atmósfera imponente, con el volcán sagrado como telón de fondo, crean una expe</w:t>
      </w:r>
      <w:r w:rsidR="006923FA" w:rsidRPr="007A665D">
        <w:rPr>
          <w:rFonts w:ascii="Arial" w:eastAsia="Arial" w:hAnsi="Arial" w:cs="Arial"/>
          <w:color w:val="696969"/>
          <w:sz w:val="18"/>
          <w:szCs w:val="18"/>
        </w:rPr>
        <w:t>riencia profunda y conmovedora.</w:t>
      </w:r>
    </w:p>
    <w:p w14:paraId="2959996C" w14:textId="77777777" w:rsidR="003F0B0E" w:rsidRPr="007A665D" w:rsidRDefault="003F0B0E" w:rsidP="003F0B0E">
      <w:pPr>
        <w:jc w:val="both"/>
        <w:rPr>
          <w:rFonts w:ascii="Arial" w:eastAsia="Arial" w:hAnsi="Arial" w:cs="Arial"/>
          <w:color w:val="696969"/>
          <w:sz w:val="18"/>
          <w:szCs w:val="18"/>
        </w:rPr>
      </w:pPr>
      <w:r w:rsidRPr="007A665D">
        <w:rPr>
          <w:rFonts w:ascii="Arial" w:eastAsia="Arial" w:hAnsi="Arial" w:cs="Arial"/>
          <w:color w:val="696969"/>
          <w:sz w:val="18"/>
          <w:szCs w:val="18"/>
        </w:rPr>
        <w:t>Comida incluida: desayuno y almuerzo.</w:t>
      </w:r>
    </w:p>
    <w:p w14:paraId="4E9BFDB6" w14:textId="079F17D2" w:rsidR="008132D5" w:rsidRPr="007A665D" w:rsidRDefault="003F0B0E" w:rsidP="003F0B0E">
      <w:pPr>
        <w:jc w:val="both"/>
        <w:rPr>
          <w:rFonts w:ascii="Arial" w:eastAsia="Arial" w:hAnsi="Arial" w:cs="Arial"/>
          <w:color w:val="696969"/>
          <w:sz w:val="18"/>
          <w:szCs w:val="18"/>
        </w:rPr>
      </w:pPr>
      <w:r w:rsidRPr="007A665D">
        <w:rPr>
          <w:rFonts w:ascii="Arial" w:eastAsia="Arial" w:hAnsi="Arial" w:cs="Arial"/>
          <w:color w:val="696969"/>
          <w:sz w:val="18"/>
          <w:szCs w:val="18"/>
        </w:rPr>
        <w:t>Alojamiento: Plataran Resort Ubud (Deluxe Premier).</w:t>
      </w:r>
    </w:p>
    <w:p w14:paraId="7D618710" w14:textId="77777777" w:rsidR="003F0B0E" w:rsidRPr="007A665D" w:rsidRDefault="003F0B0E" w:rsidP="003F0B0E">
      <w:pPr>
        <w:jc w:val="both"/>
        <w:rPr>
          <w:rFonts w:ascii="Arial" w:eastAsia="Arial" w:hAnsi="Arial" w:cs="Arial"/>
          <w:b/>
          <w:color w:val="696969"/>
          <w:sz w:val="18"/>
          <w:szCs w:val="18"/>
        </w:rPr>
      </w:pPr>
    </w:p>
    <w:p w14:paraId="40279E21" w14:textId="3743BBD2" w:rsidR="008132D5" w:rsidRPr="007A665D" w:rsidRDefault="008C4AE2" w:rsidP="008132D5">
      <w:pPr>
        <w:jc w:val="both"/>
        <w:rPr>
          <w:rFonts w:ascii="Arial" w:eastAsia="Arial" w:hAnsi="Arial" w:cs="Arial"/>
          <w:b/>
          <w:color w:val="696969"/>
          <w:sz w:val="18"/>
          <w:szCs w:val="18"/>
        </w:rPr>
      </w:pPr>
      <w:r w:rsidRPr="007A665D">
        <w:rPr>
          <w:rFonts w:ascii="Arial" w:eastAsia="Arial" w:hAnsi="Arial" w:cs="Arial"/>
          <w:b/>
          <w:color w:val="696969"/>
          <w:sz w:val="18"/>
          <w:szCs w:val="18"/>
        </w:rPr>
        <w:t xml:space="preserve">DÍA 11 - </w:t>
      </w:r>
      <w:r w:rsidR="006923FA" w:rsidRPr="007A665D">
        <w:rPr>
          <w:rFonts w:ascii="Arial" w:eastAsia="Arial" w:hAnsi="Arial" w:cs="Arial"/>
          <w:b/>
          <w:color w:val="696969"/>
          <w:sz w:val="18"/>
          <w:szCs w:val="18"/>
        </w:rPr>
        <w:t>COMER – REZAR – AMAR</w:t>
      </w:r>
    </w:p>
    <w:p w14:paraId="2C18EA25" w14:textId="3C8927E1" w:rsidR="00FE2D87" w:rsidRPr="007A665D" w:rsidRDefault="006923FA" w:rsidP="00FE2D87">
      <w:pPr>
        <w:jc w:val="both"/>
        <w:rPr>
          <w:rFonts w:ascii="Arial" w:eastAsia="Arial" w:hAnsi="Arial" w:cs="Arial"/>
          <w:color w:val="696969"/>
          <w:sz w:val="18"/>
          <w:szCs w:val="18"/>
        </w:rPr>
      </w:pPr>
      <w:r w:rsidRPr="007A665D">
        <w:rPr>
          <w:rFonts w:ascii="Arial" w:eastAsia="Arial" w:hAnsi="Arial" w:cs="Arial"/>
          <w:color w:val="696969"/>
          <w:sz w:val="18"/>
          <w:szCs w:val="18"/>
        </w:rPr>
        <w:t>Desayuno en el hotel.</w:t>
      </w:r>
    </w:p>
    <w:p w14:paraId="451BF214" w14:textId="22776736"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 xml:space="preserve">Descubre tu propia historia de renovación en la mítica Isla de los Dioses, con un día inspirado en el eterno viaje del autodescubrimiento. Esta experiencia, cuidadosamente seleccionada, está diseñada para armonizar mente, cuerpo y espíritu a través de las tradiciones más profundas de Bali. Tu día comienza con una consulta privada con un venerado sanador balinés, un Balian, quien te ofrece una guía suave para el bienestar emocional y físico, basada en la sabiduría ancestral. Esta base de claridad se profundiza con una ceremonia sagrada de purificación </w:t>
      </w:r>
      <w:proofErr w:type="spellStart"/>
      <w:r w:rsidRPr="007A665D">
        <w:rPr>
          <w:rFonts w:ascii="Arial" w:eastAsia="Arial" w:hAnsi="Arial" w:cs="Arial"/>
          <w:color w:val="696969"/>
          <w:sz w:val="18"/>
          <w:szCs w:val="18"/>
        </w:rPr>
        <w:t>melukat</w:t>
      </w:r>
      <w:proofErr w:type="spellEnd"/>
      <w:r w:rsidRPr="007A665D">
        <w:rPr>
          <w:rFonts w:ascii="Arial" w:eastAsia="Arial" w:hAnsi="Arial" w:cs="Arial"/>
          <w:color w:val="696969"/>
          <w:sz w:val="18"/>
          <w:szCs w:val="18"/>
        </w:rPr>
        <w:t xml:space="preserve"> en un manantial sagrado, que elimina la energía estancada, seguida de una serena sesión de meditación para aquietar la mente y restablecer el equilibrio interior.</w:t>
      </w:r>
    </w:p>
    <w:p w14:paraId="5C22CFEA"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 xml:space="preserve">El viaje continúa con un tranquilo paseo por la exuberante cresta de </w:t>
      </w:r>
      <w:proofErr w:type="spellStart"/>
      <w:r w:rsidRPr="007A665D">
        <w:rPr>
          <w:rFonts w:ascii="Arial" w:eastAsia="Arial" w:hAnsi="Arial" w:cs="Arial"/>
          <w:color w:val="696969"/>
          <w:sz w:val="18"/>
          <w:szCs w:val="18"/>
        </w:rPr>
        <w:t>Campuhan</w:t>
      </w:r>
      <w:proofErr w:type="spellEnd"/>
      <w:r w:rsidRPr="007A665D">
        <w:rPr>
          <w:rFonts w:ascii="Arial" w:eastAsia="Arial" w:hAnsi="Arial" w:cs="Arial"/>
          <w:color w:val="696969"/>
          <w:sz w:val="18"/>
          <w:szCs w:val="18"/>
        </w:rPr>
        <w:t>, donde los únicos sonidos son el susurro de las hojas y el fluir de los arroyos, lo que permite una profunda reflexión en medio de impresionantes vistas verdes. Al caer la tarde, regresa al santuario del resort para el último acto de restauración: un maravilloso tratamiento de spa Padma. Utilizando técnicas e ingredientes de inspiración local, este ritual rejuvenecedor relaja los músculos, calma el espíritu y permite que la profunda paz del día se transforme en una sensación duradera de armonía interior.</w:t>
      </w:r>
    </w:p>
    <w:p w14:paraId="18586761" w14:textId="74CBAC3D"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Comida incluida: Desayuno.</w:t>
      </w:r>
    </w:p>
    <w:p w14:paraId="047B1A02"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Alojamiento: Plataran Resort Ubud (Deluxe Premier).</w:t>
      </w:r>
    </w:p>
    <w:p w14:paraId="061BF922" w14:textId="36291107" w:rsidR="008132D5" w:rsidRPr="007A665D" w:rsidRDefault="008132D5" w:rsidP="008C4AE2">
      <w:pPr>
        <w:jc w:val="both"/>
        <w:rPr>
          <w:rFonts w:ascii="Arial" w:eastAsia="Arial" w:hAnsi="Arial" w:cs="Arial"/>
          <w:color w:val="696969"/>
          <w:sz w:val="18"/>
          <w:szCs w:val="18"/>
        </w:rPr>
      </w:pPr>
    </w:p>
    <w:p w14:paraId="13FEE8F4" w14:textId="7B782790" w:rsidR="008132D5" w:rsidRPr="007A665D" w:rsidRDefault="006923FA" w:rsidP="008132D5">
      <w:pPr>
        <w:jc w:val="both"/>
        <w:rPr>
          <w:rFonts w:ascii="Arial" w:eastAsia="Arial" w:hAnsi="Arial" w:cs="Arial"/>
          <w:b/>
          <w:color w:val="696969"/>
          <w:sz w:val="18"/>
          <w:szCs w:val="18"/>
        </w:rPr>
      </w:pPr>
      <w:r w:rsidRPr="007A665D">
        <w:rPr>
          <w:rFonts w:ascii="Arial" w:eastAsia="Arial" w:hAnsi="Arial" w:cs="Arial"/>
          <w:b/>
          <w:color w:val="696969"/>
          <w:sz w:val="18"/>
          <w:szCs w:val="18"/>
        </w:rPr>
        <w:t>DÍA 12 - SALIDA DE BALI – VUELO A LABUAN BAJO – ALOJAMIENTO EN LABUAN BAJO</w:t>
      </w:r>
    </w:p>
    <w:p w14:paraId="377E38B7"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Desayuno en el hotel. Salida y, a la hora acordada, traslado al aeropuerto para tomar su vuelo a Labuan Bajo.</w:t>
      </w:r>
    </w:p>
    <w:p w14:paraId="3BD57168" w14:textId="2EE0CA81"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Vuelo ID6331 DPS-LBJ ETD1145 ETA1300</w:t>
      </w:r>
      <w:r w:rsidR="006923FA" w:rsidRPr="007A665D">
        <w:rPr>
          <w:rFonts w:ascii="Arial" w:eastAsia="Arial" w:hAnsi="Arial" w:cs="Arial"/>
          <w:color w:val="696969"/>
          <w:sz w:val="18"/>
          <w:szCs w:val="18"/>
        </w:rPr>
        <w:t xml:space="preserve">. </w:t>
      </w:r>
      <w:r w:rsidRPr="007A665D">
        <w:rPr>
          <w:rFonts w:ascii="Arial" w:eastAsia="Arial" w:hAnsi="Arial" w:cs="Arial"/>
          <w:color w:val="696969"/>
          <w:sz w:val="18"/>
          <w:szCs w:val="18"/>
        </w:rPr>
        <w:t>Llegada a Labuan Bajo, encuentro con su guía en la sala de llegadas antes de dirigirse a un restaurante local para almorzar.</w:t>
      </w:r>
      <w:r w:rsidR="006923FA" w:rsidRPr="007A665D">
        <w:rPr>
          <w:rFonts w:ascii="Arial" w:eastAsia="Arial" w:hAnsi="Arial" w:cs="Arial"/>
          <w:color w:val="696969"/>
          <w:sz w:val="18"/>
          <w:szCs w:val="18"/>
        </w:rPr>
        <w:t xml:space="preserve"> </w:t>
      </w:r>
      <w:r w:rsidRPr="007A665D">
        <w:rPr>
          <w:rFonts w:ascii="Arial" w:eastAsia="Arial" w:hAnsi="Arial" w:cs="Arial"/>
          <w:color w:val="696969"/>
          <w:sz w:val="18"/>
          <w:szCs w:val="18"/>
        </w:rPr>
        <w:t xml:space="preserve">Su viaje por esta exótica tierra comienza con una visita a Rumah </w:t>
      </w:r>
      <w:proofErr w:type="spellStart"/>
      <w:r w:rsidRPr="007A665D">
        <w:rPr>
          <w:rFonts w:ascii="Arial" w:eastAsia="Arial" w:hAnsi="Arial" w:cs="Arial"/>
          <w:color w:val="696969"/>
          <w:sz w:val="18"/>
          <w:szCs w:val="18"/>
        </w:rPr>
        <w:t>Tenun</w:t>
      </w:r>
      <w:proofErr w:type="spellEnd"/>
      <w:r w:rsidRPr="007A665D">
        <w:rPr>
          <w:rFonts w:ascii="Arial" w:eastAsia="Arial" w:hAnsi="Arial" w:cs="Arial"/>
          <w:color w:val="696969"/>
          <w:sz w:val="18"/>
          <w:szCs w:val="18"/>
        </w:rPr>
        <w:t xml:space="preserve"> Baku Peduli, un centro de tejido para la comunidad local de tejedores de la zona. Con el objetivo de combinar la preservación cultural con el empoderamiento social, los visitantes pueden observar a los maestros tejedores de la región de </w:t>
      </w:r>
      <w:proofErr w:type="spellStart"/>
      <w:r w:rsidRPr="007A665D">
        <w:rPr>
          <w:rFonts w:ascii="Arial" w:eastAsia="Arial" w:hAnsi="Arial" w:cs="Arial"/>
          <w:color w:val="696969"/>
          <w:sz w:val="18"/>
          <w:szCs w:val="18"/>
        </w:rPr>
        <w:t>Manggarai</w:t>
      </w:r>
      <w:proofErr w:type="spellEnd"/>
      <w:r w:rsidRPr="007A665D">
        <w:rPr>
          <w:rFonts w:ascii="Arial" w:eastAsia="Arial" w:hAnsi="Arial" w:cs="Arial"/>
          <w:color w:val="696969"/>
          <w:sz w:val="18"/>
          <w:szCs w:val="18"/>
        </w:rPr>
        <w:t xml:space="preserve"> trabajando, utilizando telares tradicionales, tintes naturales (como índigo o corteza de caoba) y motivos ancestrales como el </w:t>
      </w:r>
      <w:proofErr w:type="spellStart"/>
      <w:r w:rsidRPr="007A665D">
        <w:rPr>
          <w:rFonts w:ascii="Arial" w:eastAsia="Arial" w:hAnsi="Arial" w:cs="Arial"/>
          <w:color w:val="696969"/>
          <w:sz w:val="18"/>
          <w:szCs w:val="18"/>
        </w:rPr>
        <w:t>ranggong</w:t>
      </w:r>
      <w:proofErr w:type="spellEnd"/>
      <w:r w:rsidRPr="007A665D">
        <w:rPr>
          <w:rFonts w:ascii="Arial" w:eastAsia="Arial" w:hAnsi="Arial" w:cs="Arial"/>
          <w:color w:val="696969"/>
          <w:sz w:val="18"/>
          <w:szCs w:val="18"/>
        </w:rPr>
        <w:t xml:space="preserve"> y el libo, con un profundo significado local.</w:t>
      </w:r>
    </w:p>
    <w:p w14:paraId="066C785A"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 xml:space="preserve">Notas: Disponible solo de lunes a viernes. Rumah </w:t>
      </w:r>
      <w:proofErr w:type="spellStart"/>
      <w:r w:rsidRPr="007A665D">
        <w:rPr>
          <w:rFonts w:ascii="Arial" w:eastAsia="Arial" w:hAnsi="Arial" w:cs="Arial"/>
          <w:color w:val="696969"/>
          <w:sz w:val="18"/>
          <w:szCs w:val="18"/>
        </w:rPr>
        <w:t>Tenun</w:t>
      </w:r>
      <w:proofErr w:type="spellEnd"/>
      <w:r w:rsidRPr="007A665D">
        <w:rPr>
          <w:rFonts w:ascii="Arial" w:eastAsia="Arial" w:hAnsi="Arial" w:cs="Arial"/>
          <w:color w:val="696969"/>
          <w:sz w:val="18"/>
          <w:szCs w:val="18"/>
        </w:rPr>
        <w:t xml:space="preserve"> cierra los domingos y festivos nacionales.</w:t>
      </w:r>
    </w:p>
    <w:p w14:paraId="0A51D8CF"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Distancia y duración (aproximadas):</w:t>
      </w:r>
    </w:p>
    <w:p w14:paraId="26B70726" w14:textId="410763FD"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 xml:space="preserve">Del centro de LBJ a Rumah </w:t>
      </w:r>
      <w:proofErr w:type="spellStart"/>
      <w:r w:rsidRPr="007A665D">
        <w:rPr>
          <w:rFonts w:ascii="Arial" w:eastAsia="Arial" w:hAnsi="Arial" w:cs="Arial"/>
          <w:color w:val="696969"/>
          <w:sz w:val="18"/>
          <w:szCs w:val="18"/>
        </w:rPr>
        <w:t>Tenun</w:t>
      </w:r>
      <w:proofErr w:type="spellEnd"/>
      <w:r w:rsidRPr="007A665D">
        <w:rPr>
          <w:rFonts w:ascii="Arial" w:eastAsia="Arial" w:hAnsi="Arial" w:cs="Arial"/>
          <w:color w:val="696969"/>
          <w:sz w:val="18"/>
          <w:szCs w:val="18"/>
        </w:rPr>
        <w:t>: aprox. 13 km – 30 minutos</w:t>
      </w:r>
    </w:p>
    <w:p w14:paraId="569A1179"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Comida incluida: desayuno y almuerzo</w:t>
      </w:r>
    </w:p>
    <w:p w14:paraId="0A87E4FD"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lastRenderedPageBreak/>
        <w:t>Alojamiento: Plataran Resort Komodo Beach (Residencia Deluxe con Jardín)</w:t>
      </w:r>
    </w:p>
    <w:p w14:paraId="1E01CF04" w14:textId="77A5850C" w:rsidR="008132D5" w:rsidRPr="007A665D" w:rsidRDefault="008132D5" w:rsidP="008132D5">
      <w:pPr>
        <w:jc w:val="both"/>
        <w:rPr>
          <w:rFonts w:ascii="Arial" w:eastAsia="Arial" w:hAnsi="Arial" w:cs="Arial"/>
          <w:color w:val="696969"/>
          <w:sz w:val="18"/>
          <w:szCs w:val="18"/>
        </w:rPr>
      </w:pPr>
    </w:p>
    <w:p w14:paraId="1D61894F" w14:textId="1A8B4807" w:rsidR="00FE2D87" w:rsidRPr="007A665D" w:rsidRDefault="006923FA" w:rsidP="008132D5">
      <w:pPr>
        <w:rPr>
          <w:rFonts w:ascii="Arial" w:eastAsia="Arial" w:hAnsi="Arial" w:cs="Arial"/>
          <w:b/>
          <w:color w:val="696969"/>
          <w:sz w:val="18"/>
          <w:szCs w:val="18"/>
        </w:rPr>
      </w:pPr>
      <w:r w:rsidRPr="007A665D">
        <w:rPr>
          <w:rFonts w:ascii="Arial" w:eastAsia="Arial" w:hAnsi="Arial" w:cs="Arial"/>
          <w:b/>
          <w:color w:val="696969"/>
          <w:sz w:val="18"/>
          <w:szCs w:val="18"/>
        </w:rPr>
        <w:t>DÍA 13 -</w:t>
      </w:r>
      <w:r w:rsidRPr="007A665D">
        <w:rPr>
          <w:sz w:val="18"/>
          <w:szCs w:val="18"/>
        </w:rPr>
        <w:t xml:space="preserve"> </w:t>
      </w:r>
      <w:r w:rsidRPr="007A665D">
        <w:rPr>
          <w:rFonts w:ascii="Arial" w:eastAsia="Arial" w:hAnsi="Arial" w:cs="Arial"/>
          <w:b/>
          <w:color w:val="696969"/>
          <w:sz w:val="18"/>
          <w:szCs w:val="18"/>
        </w:rPr>
        <w:t>DÍA COMPLETO PARQUE NACIONAL KOMODO: ISLA PADAR – ISLA KOMODO – PLAYA ROSA – TAKA MAKASSAR – PUNTO MANTA. ALOJAMIENTO EN PLATARAN RESORT KOMODO BEACH.</w:t>
      </w:r>
    </w:p>
    <w:p w14:paraId="16AED2A1" w14:textId="6C56FFD8" w:rsidR="00FE2D87" w:rsidRPr="007A665D" w:rsidRDefault="006923FA" w:rsidP="00FE2D87">
      <w:pPr>
        <w:rPr>
          <w:rFonts w:ascii="Arial" w:eastAsia="Arial" w:hAnsi="Arial" w:cs="Arial"/>
          <w:color w:val="696969"/>
          <w:sz w:val="18"/>
          <w:szCs w:val="18"/>
        </w:rPr>
      </w:pPr>
      <w:r w:rsidRPr="007A665D">
        <w:rPr>
          <w:rFonts w:ascii="Arial" w:eastAsia="Arial" w:hAnsi="Arial" w:cs="Arial"/>
          <w:color w:val="696969"/>
          <w:sz w:val="18"/>
          <w:szCs w:val="18"/>
        </w:rPr>
        <w:t>Hora de recogida 07.00</w:t>
      </w:r>
    </w:p>
    <w:p w14:paraId="6EE13FC0" w14:textId="7B572020" w:rsidR="00FE2D87" w:rsidRPr="007A665D" w:rsidRDefault="00FE2D87" w:rsidP="006923FA">
      <w:pPr>
        <w:jc w:val="both"/>
        <w:rPr>
          <w:rFonts w:ascii="Arial" w:eastAsia="Arial" w:hAnsi="Arial" w:cs="Arial"/>
          <w:color w:val="696969"/>
          <w:sz w:val="18"/>
          <w:szCs w:val="18"/>
        </w:rPr>
      </w:pPr>
      <w:r w:rsidRPr="007A665D">
        <w:rPr>
          <w:rFonts w:ascii="Arial" w:eastAsia="Arial" w:hAnsi="Arial" w:cs="Arial"/>
          <w:color w:val="696969"/>
          <w:sz w:val="18"/>
          <w:szCs w:val="18"/>
        </w:rPr>
        <w:t xml:space="preserve">Hoy madrugará y explorará lo más destacado del Parque Nacional de Komodo. Tras aproximadamente 90 minutos de navegación en lancha rápida, llegará y comenzará la caminata matutina hacia la cima de la isla de Padar. A medida que asciende por el sendero, se verá recompensado con una de las vistas más espectaculares de Indonesia: un impresionante panorama de tres bahías distintas con playas de arena blanca, negra y rosa, todo ello contrastado con el </w:t>
      </w:r>
      <w:r w:rsidR="006923FA" w:rsidRPr="007A665D">
        <w:rPr>
          <w:rFonts w:ascii="Arial" w:eastAsia="Arial" w:hAnsi="Arial" w:cs="Arial"/>
          <w:color w:val="696969"/>
          <w:sz w:val="18"/>
          <w:szCs w:val="18"/>
        </w:rPr>
        <w:t xml:space="preserve">azul intenso del mar de Flores. </w:t>
      </w:r>
      <w:r w:rsidRPr="007A665D">
        <w:rPr>
          <w:rFonts w:ascii="Arial" w:eastAsia="Arial" w:hAnsi="Arial" w:cs="Arial"/>
          <w:color w:val="696969"/>
          <w:sz w:val="18"/>
          <w:szCs w:val="18"/>
        </w:rPr>
        <w:t xml:space="preserve">El viaje luego continúa hacia la isla de Komodo para encontrarse cara a cara con el lagarto más grande del mundo: </w:t>
      </w:r>
      <w:r w:rsidR="006923FA" w:rsidRPr="007A665D">
        <w:rPr>
          <w:rFonts w:ascii="Arial" w:eastAsia="Arial" w:hAnsi="Arial" w:cs="Arial"/>
          <w:color w:val="696969"/>
          <w:sz w:val="18"/>
          <w:szCs w:val="18"/>
        </w:rPr>
        <w:t xml:space="preserve">el formidable dragón de Komodo. </w:t>
      </w:r>
      <w:r w:rsidRPr="007A665D">
        <w:rPr>
          <w:rFonts w:ascii="Arial" w:eastAsia="Arial" w:hAnsi="Arial" w:cs="Arial"/>
          <w:color w:val="696969"/>
          <w:sz w:val="18"/>
          <w:szCs w:val="18"/>
        </w:rPr>
        <w:t xml:space="preserve">Estos poderosos depredadores prehistóricos se encuentran únicamente en el Parque Nacional de Komodo, Indonesia. Pueden alcanzar más de 3 metros de largo y poseen una mordedura venenosa, utilizando su agudo olfato para cazar presas tan grandes como ciervos y búfalos de agua. Son un testimonio viviente de una época pasada, lo que convierte su encuentro en una experiencia verdaderamente sobrecogedora. Actualmente, aproximadamente 3000 dragones viven en la extensa naturaleza del parque </w:t>
      </w:r>
      <w:r w:rsidR="006923FA" w:rsidRPr="007A665D">
        <w:rPr>
          <w:rFonts w:ascii="Arial" w:eastAsia="Arial" w:hAnsi="Arial" w:cs="Arial"/>
          <w:color w:val="696969"/>
          <w:sz w:val="18"/>
          <w:szCs w:val="18"/>
        </w:rPr>
        <w:t xml:space="preserve">nacional y las islas de Flores. </w:t>
      </w:r>
      <w:r w:rsidRPr="007A665D">
        <w:rPr>
          <w:rFonts w:ascii="Arial" w:eastAsia="Arial" w:hAnsi="Arial" w:cs="Arial"/>
          <w:color w:val="696969"/>
          <w:sz w:val="18"/>
          <w:szCs w:val="18"/>
        </w:rPr>
        <w:t xml:space="preserve">Guiado por </w:t>
      </w:r>
      <w:r w:rsidR="006923FA" w:rsidRPr="007A665D">
        <w:rPr>
          <w:rFonts w:ascii="Arial" w:eastAsia="Arial" w:hAnsi="Arial" w:cs="Arial"/>
          <w:color w:val="696969"/>
          <w:sz w:val="18"/>
          <w:szCs w:val="18"/>
        </w:rPr>
        <w:t>un guardabosque experimentado</w:t>
      </w:r>
      <w:r w:rsidRPr="007A665D">
        <w:rPr>
          <w:rFonts w:ascii="Arial" w:eastAsia="Arial" w:hAnsi="Arial" w:cs="Arial"/>
          <w:color w:val="696969"/>
          <w:sz w:val="18"/>
          <w:szCs w:val="18"/>
        </w:rPr>
        <w:t>, recorrerá el hábitat natural del dragón para disfrutar de un encuentro asombroso y seguro con esta reliquia v</w:t>
      </w:r>
      <w:r w:rsidR="006923FA" w:rsidRPr="007A665D">
        <w:rPr>
          <w:rFonts w:ascii="Arial" w:eastAsia="Arial" w:hAnsi="Arial" w:cs="Arial"/>
          <w:color w:val="696969"/>
          <w:sz w:val="18"/>
          <w:szCs w:val="18"/>
        </w:rPr>
        <w:t xml:space="preserve">iviente de la era prehistórica. </w:t>
      </w:r>
      <w:r w:rsidRPr="007A665D">
        <w:rPr>
          <w:rFonts w:ascii="Arial" w:eastAsia="Arial" w:hAnsi="Arial" w:cs="Arial"/>
          <w:color w:val="696969"/>
          <w:sz w:val="18"/>
          <w:szCs w:val="18"/>
        </w:rPr>
        <w:t>La Playa Rosa ofrece una experiencia playera etérea a la mayoría de los viajeros: arenas rosadas, creadas por fragmentos de coral rojo, se unen a aguas turquesas. Aquí podrá relajarse, nadar y practicar snorkel directamente desde la orilla, entre vibrantes jardines de coral. El almuerzo se ofrec</w:t>
      </w:r>
      <w:r w:rsidR="006923FA" w:rsidRPr="007A665D">
        <w:rPr>
          <w:rFonts w:ascii="Arial" w:eastAsia="Arial" w:hAnsi="Arial" w:cs="Arial"/>
          <w:color w:val="696969"/>
          <w:sz w:val="18"/>
          <w:szCs w:val="18"/>
        </w:rPr>
        <w:t xml:space="preserve">e a bordo (comida para llevar). </w:t>
      </w:r>
      <w:r w:rsidRPr="007A665D">
        <w:rPr>
          <w:rFonts w:ascii="Arial" w:eastAsia="Arial" w:hAnsi="Arial" w:cs="Arial"/>
          <w:color w:val="696969"/>
          <w:sz w:val="18"/>
          <w:szCs w:val="18"/>
        </w:rPr>
        <w:t xml:space="preserve">Concluya el día con snorkel en Manta Point (o Taka </w:t>
      </w:r>
      <w:proofErr w:type="spellStart"/>
      <w:r w:rsidRPr="007A665D">
        <w:rPr>
          <w:rFonts w:ascii="Arial" w:eastAsia="Arial" w:hAnsi="Arial" w:cs="Arial"/>
          <w:color w:val="696969"/>
          <w:sz w:val="18"/>
          <w:szCs w:val="18"/>
        </w:rPr>
        <w:t>Makassar</w:t>
      </w:r>
      <w:proofErr w:type="spellEnd"/>
      <w:r w:rsidRPr="007A665D">
        <w:rPr>
          <w:rFonts w:ascii="Arial" w:eastAsia="Arial" w:hAnsi="Arial" w:cs="Arial"/>
          <w:color w:val="696969"/>
          <w:sz w:val="18"/>
          <w:szCs w:val="18"/>
        </w:rPr>
        <w:t xml:space="preserve">, según las condiciones del mar), donde tendrá la oportunidad (¡no garantizada!) de avistar las rayas </w:t>
      </w:r>
      <w:r w:rsidR="006923FA" w:rsidRPr="007A665D">
        <w:rPr>
          <w:rFonts w:ascii="Arial" w:eastAsia="Arial" w:hAnsi="Arial" w:cs="Arial"/>
          <w:color w:val="696969"/>
          <w:sz w:val="18"/>
          <w:szCs w:val="18"/>
        </w:rPr>
        <w:t>gigantes en su hábitat natural.</w:t>
      </w:r>
    </w:p>
    <w:p w14:paraId="5257A2CF" w14:textId="77777777" w:rsidR="00FE2D87" w:rsidRPr="007A665D" w:rsidRDefault="00FE2D87" w:rsidP="00FE2D87">
      <w:pPr>
        <w:rPr>
          <w:rFonts w:ascii="Arial" w:eastAsia="Arial" w:hAnsi="Arial" w:cs="Arial"/>
          <w:color w:val="696969"/>
          <w:sz w:val="18"/>
          <w:szCs w:val="18"/>
        </w:rPr>
      </w:pPr>
      <w:r w:rsidRPr="007A665D">
        <w:rPr>
          <w:rFonts w:ascii="Arial" w:eastAsia="Arial" w:hAnsi="Arial" w:cs="Arial"/>
          <w:color w:val="696969"/>
          <w:sz w:val="18"/>
          <w:szCs w:val="18"/>
        </w:rPr>
        <w:t>Comidas incluidas: desayuno y almuerzo.</w:t>
      </w:r>
    </w:p>
    <w:p w14:paraId="19A37876" w14:textId="33E54D4A" w:rsidR="008132D5" w:rsidRPr="007A665D" w:rsidRDefault="00FE2D87" w:rsidP="00FE2D87">
      <w:pPr>
        <w:rPr>
          <w:rFonts w:ascii="Arial" w:eastAsia="Arial" w:hAnsi="Arial" w:cs="Arial"/>
          <w:color w:val="696969"/>
          <w:sz w:val="18"/>
          <w:szCs w:val="18"/>
        </w:rPr>
      </w:pPr>
      <w:r w:rsidRPr="007A665D">
        <w:rPr>
          <w:rFonts w:ascii="Arial" w:eastAsia="Arial" w:hAnsi="Arial" w:cs="Arial"/>
          <w:color w:val="696969"/>
          <w:sz w:val="18"/>
          <w:szCs w:val="18"/>
        </w:rPr>
        <w:t>Alojamiento: Plataran Resort Komodo Beach (Residencia Deluxe con Jardín).</w:t>
      </w:r>
    </w:p>
    <w:p w14:paraId="7ED2E1A0" w14:textId="77777777" w:rsidR="00FE2D87" w:rsidRPr="007A665D" w:rsidRDefault="00FE2D87" w:rsidP="00FE2D87">
      <w:pPr>
        <w:rPr>
          <w:rFonts w:ascii="Arial" w:eastAsia="Arial" w:hAnsi="Arial" w:cs="Arial"/>
          <w:b/>
          <w:color w:val="696969"/>
          <w:sz w:val="18"/>
          <w:szCs w:val="18"/>
        </w:rPr>
      </w:pPr>
    </w:p>
    <w:p w14:paraId="21BF7E7F" w14:textId="30AE75AF" w:rsidR="008132D5" w:rsidRPr="007A665D" w:rsidRDefault="006923FA" w:rsidP="00FE2D87">
      <w:pPr>
        <w:rPr>
          <w:rFonts w:ascii="Arial" w:eastAsia="Arial" w:hAnsi="Arial" w:cs="Arial"/>
          <w:b/>
          <w:color w:val="696969"/>
          <w:sz w:val="18"/>
          <w:szCs w:val="18"/>
        </w:rPr>
      </w:pPr>
      <w:r w:rsidRPr="007A665D">
        <w:rPr>
          <w:rFonts w:ascii="Arial" w:eastAsia="Arial" w:hAnsi="Arial" w:cs="Arial"/>
          <w:b/>
          <w:color w:val="696969"/>
          <w:sz w:val="18"/>
          <w:szCs w:val="18"/>
        </w:rPr>
        <w:t>DÍA 14 - PASEA POR EL PARAÍSO</w:t>
      </w:r>
    </w:p>
    <w:p w14:paraId="01B050A7" w14:textId="7F1E689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Descubra su propio santuario privado. Su escapada comienza con un desayuno campestre exquisitamente preparado en un entorno natural apartado. Más tarde, participe en la gratificante labor de conservación de la plantación de manglares y sumérjase en auténticas tradiciones culturales. Un delicioso almuerzo campestre le brindará un momento de descanso en plena tranquilidad. Durante la experiencia, disfrute del uso gratuito de una espaciosa tienda de campaña de aventura, que le servirá como campamento base personal para relajarse y disfrutar plenamente de la serena belleza de esta joya escondida. Esta experiencia, cuidadosamente seleccionada, está diseñada para quienes buscan una aventura tranquila y una conexión pacífica.</w:t>
      </w:r>
    </w:p>
    <w:p w14:paraId="6412D9A7"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Comidas incluidas: desayuno y almuerzo.</w:t>
      </w:r>
    </w:p>
    <w:p w14:paraId="40BDE111" w14:textId="460DAC26" w:rsidR="008C4AE2"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Alojamiento: Plataran Resort Komodo Beach (Residencia Deluxe con Jardín).</w:t>
      </w:r>
    </w:p>
    <w:p w14:paraId="159212E3" w14:textId="77777777" w:rsidR="00FE2D87" w:rsidRPr="007A665D" w:rsidRDefault="00FE2D87" w:rsidP="00FE2D87">
      <w:pPr>
        <w:jc w:val="both"/>
        <w:rPr>
          <w:rFonts w:ascii="Arial" w:eastAsia="Arial" w:hAnsi="Arial" w:cs="Arial"/>
          <w:color w:val="696969"/>
          <w:sz w:val="18"/>
          <w:szCs w:val="18"/>
        </w:rPr>
      </w:pPr>
    </w:p>
    <w:p w14:paraId="18944CF6" w14:textId="3756A6CF" w:rsidR="00FE2D87" w:rsidRPr="007A665D" w:rsidRDefault="006923FA" w:rsidP="00FE2D87">
      <w:pPr>
        <w:jc w:val="both"/>
        <w:rPr>
          <w:rFonts w:ascii="Arial" w:eastAsia="Arial" w:hAnsi="Arial" w:cs="Arial"/>
          <w:b/>
          <w:color w:val="696969"/>
          <w:sz w:val="18"/>
          <w:szCs w:val="18"/>
        </w:rPr>
      </w:pPr>
      <w:r w:rsidRPr="007A665D">
        <w:rPr>
          <w:rFonts w:ascii="Arial" w:eastAsia="Arial" w:hAnsi="Arial" w:cs="Arial"/>
          <w:b/>
          <w:color w:val="696969"/>
          <w:sz w:val="18"/>
          <w:szCs w:val="18"/>
        </w:rPr>
        <w:t>DÍA 15 – SALIDA</w:t>
      </w:r>
    </w:p>
    <w:p w14:paraId="07649BD8" w14:textId="77777777"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Desayuno en el hotel. Mañana libre hasta la hora acordada para su traslado al aeropuerto LBJ para abordar su vuelo de regreso.</w:t>
      </w:r>
    </w:p>
    <w:p w14:paraId="0E8F820F" w14:textId="39BB6CEF" w:rsidR="00FE2D87" w:rsidRPr="007A665D" w:rsidRDefault="00FE2D87" w:rsidP="00FE2D87">
      <w:pPr>
        <w:jc w:val="both"/>
        <w:rPr>
          <w:rFonts w:ascii="Arial" w:eastAsia="Arial" w:hAnsi="Arial" w:cs="Arial"/>
          <w:color w:val="696969"/>
          <w:sz w:val="18"/>
          <w:szCs w:val="18"/>
        </w:rPr>
      </w:pPr>
      <w:r w:rsidRPr="007A665D">
        <w:rPr>
          <w:rFonts w:ascii="Arial" w:eastAsia="Arial" w:hAnsi="Arial" w:cs="Arial"/>
          <w:color w:val="696969"/>
          <w:sz w:val="18"/>
          <w:szCs w:val="18"/>
        </w:rPr>
        <w:t>Vuelo: Por confirmar</w:t>
      </w:r>
    </w:p>
    <w:p w14:paraId="1EB2003B" w14:textId="7B151395" w:rsidR="006447A4" w:rsidRPr="007A665D" w:rsidRDefault="006447A4" w:rsidP="005931AA">
      <w:pPr>
        <w:rPr>
          <w:rFonts w:ascii="Arial" w:eastAsia="Arial" w:hAnsi="Arial" w:cs="Arial"/>
          <w:b/>
          <w:color w:val="696969"/>
          <w:sz w:val="18"/>
          <w:szCs w:val="18"/>
        </w:rPr>
      </w:pPr>
    </w:p>
    <w:p w14:paraId="503C3D04" w14:textId="26EAF47C" w:rsidR="008C4AE2" w:rsidRPr="007A665D" w:rsidRDefault="008C4AE2" w:rsidP="008C4AE2">
      <w:pPr>
        <w:jc w:val="center"/>
        <w:rPr>
          <w:rFonts w:ascii="Arial" w:eastAsia="Arial" w:hAnsi="Arial" w:cs="Arial"/>
          <w:b/>
          <w:color w:val="696969"/>
          <w:sz w:val="18"/>
          <w:szCs w:val="18"/>
          <w:highlight w:val="yellow"/>
        </w:rPr>
      </w:pPr>
      <w:r w:rsidRPr="007A665D">
        <w:rPr>
          <w:rFonts w:ascii="Arial" w:eastAsia="Arial" w:hAnsi="Arial" w:cs="Arial"/>
          <w:b/>
          <w:color w:val="696969"/>
          <w:sz w:val="18"/>
          <w:szCs w:val="18"/>
        </w:rPr>
        <w:t>******Fin de nuestros servicios*****</w:t>
      </w:r>
    </w:p>
    <w:p w14:paraId="31FDA5E2" w14:textId="77777777" w:rsidR="008C4AE2" w:rsidRPr="007A665D" w:rsidRDefault="008C4AE2" w:rsidP="008C4AE2">
      <w:pPr>
        <w:rPr>
          <w:rFonts w:ascii="Arial" w:eastAsia="Arial" w:hAnsi="Arial" w:cs="Arial"/>
          <w:b/>
          <w:color w:val="696969"/>
          <w:sz w:val="18"/>
          <w:szCs w:val="18"/>
        </w:rPr>
      </w:pPr>
    </w:p>
    <w:p w14:paraId="555C11BE" w14:textId="1B7294B7" w:rsidR="00987CC8" w:rsidRPr="007A665D" w:rsidRDefault="003C210B" w:rsidP="00987CC8">
      <w:pPr>
        <w:rPr>
          <w:rFonts w:ascii="Arial" w:eastAsia="Arial" w:hAnsi="Arial" w:cs="Arial"/>
          <w:b/>
          <w:color w:val="696969"/>
          <w:sz w:val="18"/>
          <w:szCs w:val="18"/>
        </w:rPr>
      </w:pPr>
      <w:bookmarkStart w:id="4" w:name="_heading=h.1fob9te" w:colFirst="0" w:colLast="0"/>
      <w:bookmarkEnd w:id="3"/>
      <w:bookmarkEnd w:id="4"/>
      <w:r w:rsidRPr="007A665D">
        <w:rPr>
          <w:rFonts w:ascii="Arial" w:eastAsia="Arial" w:hAnsi="Arial" w:cs="Arial"/>
          <w:b/>
          <w:color w:val="696969"/>
          <w:sz w:val="18"/>
          <w:szCs w:val="18"/>
        </w:rPr>
        <w:t>SALIDAS:</w:t>
      </w:r>
    </w:p>
    <w:p w14:paraId="369B649E" w14:textId="77777777" w:rsidR="003C210B" w:rsidRPr="007A665D" w:rsidRDefault="003C210B" w:rsidP="003C210B">
      <w:pPr>
        <w:rPr>
          <w:rFonts w:ascii="Arial" w:eastAsia="Arial" w:hAnsi="Arial" w:cs="Arial"/>
          <w:b/>
          <w:color w:val="696969"/>
          <w:sz w:val="18"/>
          <w:szCs w:val="18"/>
        </w:rPr>
      </w:pPr>
      <w:r w:rsidRPr="007A665D">
        <w:rPr>
          <w:rFonts w:ascii="Arial" w:eastAsia="Arial" w:hAnsi="Arial" w:cs="Arial"/>
          <w:b/>
          <w:color w:val="696969"/>
          <w:sz w:val="18"/>
          <w:szCs w:val="18"/>
        </w:rPr>
        <w:t>1 de abril – 30 de junio de 2026</w:t>
      </w:r>
    </w:p>
    <w:p w14:paraId="4BC529D5" w14:textId="005E2418" w:rsidR="00987CC8" w:rsidRPr="007A665D" w:rsidRDefault="00987CC8" w:rsidP="00987CC8">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p>
    <w:tbl>
      <w:tblPr>
        <w:tblStyle w:val="Tablaconcuadrcula"/>
        <w:tblW w:w="6227" w:type="dxa"/>
        <w:jc w:val="center"/>
        <w:tblLook w:val="04A0" w:firstRow="1" w:lastRow="0" w:firstColumn="1" w:lastColumn="0" w:noHBand="0" w:noVBand="1"/>
      </w:tblPr>
      <w:tblGrid>
        <w:gridCol w:w="1904"/>
        <w:gridCol w:w="2197"/>
        <w:gridCol w:w="2126"/>
      </w:tblGrid>
      <w:tr w:rsidR="00E03452" w:rsidRPr="007A665D" w14:paraId="5C93C5F2" w14:textId="77777777" w:rsidTr="00E03452">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65E2A39F" w14:textId="77777777" w:rsidR="00E03452" w:rsidRPr="007A665D" w:rsidRDefault="00E03452" w:rsidP="005A3E8F">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42AC0365" w14:textId="632906CF" w:rsidR="00E03452" w:rsidRPr="007A665D" w:rsidRDefault="00E03452" w:rsidP="005A3E8F">
            <w:pPr>
              <w:jc w:val="center"/>
              <w:rPr>
                <w:rFonts w:ascii="Arial" w:hAnsi="Arial" w:cs="Arial"/>
                <w:b/>
                <w:bCs/>
                <w:color w:val="FFFFFF"/>
                <w:sz w:val="18"/>
                <w:szCs w:val="18"/>
                <w:lang w:val="en-US"/>
              </w:rPr>
            </w:pPr>
            <w:r w:rsidRPr="007A665D">
              <w:rPr>
                <w:rFonts w:ascii="Arial" w:hAnsi="Arial" w:cs="Arial"/>
                <w:b/>
                <w:bCs/>
                <w:color w:val="FFFFFF"/>
                <w:sz w:val="18"/>
                <w:szCs w:val="18"/>
                <w:lang w:val="en-US"/>
              </w:rPr>
              <w:t>HAB. DOBLE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5C0B2476" w14:textId="604515DB" w:rsidR="00E03452" w:rsidRPr="007A665D" w:rsidRDefault="00E03452" w:rsidP="005A3E8F">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HAB.TRIPLE</w:t>
            </w:r>
          </w:p>
        </w:tc>
      </w:tr>
      <w:tr w:rsidR="00E03452" w:rsidRPr="007A665D" w14:paraId="21B66843" w14:textId="77777777" w:rsidTr="00E03452">
        <w:trPr>
          <w:trHeight w:val="285"/>
          <w:jc w:val="center"/>
        </w:trPr>
        <w:tc>
          <w:tcPr>
            <w:tcW w:w="1904" w:type="dxa"/>
            <w:tcBorders>
              <w:right w:val="single" w:sz="4" w:space="0" w:color="auto"/>
            </w:tcBorders>
            <w:noWrap/>
            <w:hideMark/>
          </w:tcPr>
          <w:p w14:paraId="2C1DAB15" w14:textId="2759EA27" w:rsidR="00E03452" w:rsidRPr="007A665D" w:rsidRDefault="00E03452" w:rsidP="005A3E8F">
            <w:pPr>
              <w:jc w:val="center"/>
              <w:rPr>
                <w:rFonts w:ascii="Arial" w:hAnsi="Arial" w:cs="Arial"/>
                <w:bCs/>
                <w:color w:val="808080" w:themeColor="background1" w:themeShade="80"/>
                <w:sz w:val="18"/>
                <w:szCs w:val="18"/>
                <w:highlight w:val="yellow"/>
              </w:rPr>
            </w:pPr>
            <w:r w:rsidRPr="007A665D">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09391A20" w14:textId="6225BEED" w:rsidR="00E03452" w:rsidRPr="007A665D" w:rsidRDefault="00E03452" w:rsidP="00E27712">
            <w:pPr>
              <w:jc w:val="center"/>
              <w:rPr>
                <w:rFonts w:ascii="Arial" w:hAnsi="Arial" w:cs="Arial"/>
                <w:bCs/>
                <w:color w:val="808080" w:themeColor="background1" w:themeShade="80"/>
                <w:sz w:val="18"/>
                <w:szCs w:val="18"/>
              </w:rPr>
            </w:pPr>
            <w:r w:rsidRPr="007A665D">
              <w:rPr>
                <w:rFonts w:ascii="Arial" w:hAnsi="Arial" w:cs="Arial"/>
                <w:bCs/>
                <w:color w:val="808080" w:themeColor="background1" w:themeShade="80"/>
                <w:sz w:val="18"/>
                <w:szCs w:val="18"/>
              </w:rPr>
              <w:t>$ 5,989.00</w:t>
            </w:r>
          </w:p>
        </w:tc>
        <w:tc>
          <w:tcPr>
            <w:tcW w:w="2126" w:type="dxa"/>
            <w:tcBorders>
              <w:left w:val="single" w:sz="4" w:space="0" w:color="auto"/>
            </w:tcBorders>
          </w:tcPr>
          <w:p w14:paraId="6EABFAC4" w14:textId="18E6F5CE" w:rsidR="00E03452" w:rsidRPr="007A665D" w:rsidRDefault="009E39CE" w:rsidP="005A3E8F">
            <w:pPr>
              <w:jc w:val="center"/>
              <w:rPr>
                <w:rFonts w:ascii="Arial" w:hAnsi="Arial" w:cs="Arial"/>
                <w:bCs/>
                <w:color w:val="808080" w:themeColor="background1" w:themeShade="80"/>
                <w:sz w:val="18"/>
                <w:szCs w:val="18"/>
                <w:highlight w:val="yellow"/>
              </w:rPr>
            </w:pPr>
            <w:r w:rsidRPr="007A665D">
              <w:rPr>
                <w:rFonts w:ascii="Arial" w:hAnsi="Arial" w:cs="Arial"/>
                <w:bCs/>
                <w:color w:val="808080" w:themeColor="background1" w:themeShade="80"/>
                <w:sz w:val="18"/>
                <w:szCs w:val="18"/>
              </w:rPr>
              <w:t>$ 5,645.00</w:t>
            </w:r>
          </w:p>
        </w:tc>
      </w:tr>
    </w:tbl>
    <w:p w14:paraId="1A80EF62" w14:textId="77777777" w:rsidR="00987CC8" w:rsidRPr="007A665D" w:rsidRDefault="00987CC8" w:rsidP="00F71298">
      <w:pPr>
        <w:jc w:val="both"/>
        <w:rPr>
          <w:rFonts w:ascii="Arial" w:eastAsia="Arial" w:hAnsi="Arial" w:cs="Arial"/>
          <w:b/>
          <w:color w:val="696969"/>
          <w:sz w:val="18"/>
          <w:szCs w:val="18"/>
        </w:rPr>
      </w:pPr>
    </w:p>
    <w:p w14:paraId="22F93FDE" w14:textId="24C22762" w:rsidR="008E7BF0" w:rsidRPr="007A665D" w:rsidRDefault="00DF626E" w:rsidP="008E7BF0">
      <w:pPr>
        <w:rPr>
          <w:rFonts w:ascii="Arial" w:eastAsia="Arial" w:hAnsi="Arial" w:cs="Arial"/>
          <w:b/>
          <w:color w:val="696969"/>
          <w:sz w:val="18"/>
          <w:szCs w:val="18"/>
        </w:rPr>
      </w:pPr>
      <w:r w:rsidRPr="007A665D">
        <w:rPr>
          <w:rFonts w:ascii="Arial" w:eastAsia="Arial" w:hAnsi="Arial" w:cs="Arial"/>
          <w:b/>
          <w:color w:val="696969"/>
          <w:sz w:val="18"/>
          <w:szCs w:val="18"/>
        </w:rPr>
        <w:t xml:space="preserve">SALIDAS: domingo </w:t>
      </w:r>
    </w:p>
    <w:p w14:paraId="50D75D3E" w14:textId="77777777" w:rsidR="00E03452" w:rsidRPr="007A665D" w:rsidRDefault="00E03452" w:rsidP="00E03452">
      <w:pPr>
        <w:rPr>
          <w:rFonts w:ascii="Arial" w:eastAsia="Arial" w:hAnsi="Arial" w:cs="Arial"/>
          <w:b/>
          <w:color w:val="696969"/>
          <w:sz w:val="18"/>
          <w:szCs w:val="18"/>
        </w:rPr>
      </w:pPr>
      <w:r w:rsidRPr="007A665D">
        <w:rPr>
          <w:rFonts w:ascii="Arial" w:eastAsia="Arial" w:hAnsi="Arial" w:cs="Arial"/>
          <w:b/>
          <w:color w:val="696969"/>
          <w:sz w:val="18"/>
          <w:szCs w:val="18"/>
        </w:rPr>
        <w:t>1 de julio – 31 de agosto de 2026</w:t>
      </w:r>
    </w:p>
    <w:p w14:paraId="32123900" w14:textId="1337702E" w:rsidR="008E7BF0" w:rsidRPr="007A665D" w:rsidRDefault="008E7BF0" w:rsidP="008E7BF0">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p>
    <w:tbl>
      <w:tblPr>
        <w:tblStyle w:val="Tablaconcuadrcula"/>
        <w:tblW w:w="6227" w:type="dxa"/>
        <w:jc w:val="center"/>
        <w:tblLook w:val="04A0" w:firstRow="1" w:lastRow="0" w:firstColumn="1" w:lastColumn="0" w:noHBand="0" w:noVBand="1"/>
      </w:tblPr>
      <w:tblGrid>
        <w:gridCol w:w="1904"/>
        <w:gridCol w:w="2197"/>
        <w:gridCol w:w="2126"/>
      </w:tblGrid>
      <w:tr w:rsidR="002D2867" w:rsidRPr="007A665D" w14:paraId="2957EE34" w14:textId="77777777" w:rsidTr="002D2867">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0021833B" w14:textId="77777777" w:rsidR="002D2867" w:rsidRPr="007A665D" w:rsidRDefault="002D2867" w:rsidP="002D2867">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20B413D3" w14:textId="520A5C4E" w:rsidR="002D2867" w:rsidRPr="007A665D" w:rsidRDefault="002D2867" w:rsidP="002D2867">
            <w:pPr>
              <w:jc w:val="center"/>
              <w:rPr>
                <w:rFonts w:ascii="Arial" w:hAnsi="Arial" w:cs="Arial"/>
                <w:b/>
                <w:bCs/>
                <w:color w:val="FFFFFF"/>
                <w:sz w:val="18"/>
                <w:szCs w:val="18"/>
                <w:lang w:val="en-US"/>
              </w:rPr>
            </w:pPr>
            <w:r w:rsidRPr="007A665D">
              <w:rPr>
                <w:rFonts w:ascii="Arial" w:hAnsi="Arial" w:cs="Arial"/>
                <w:b/>
                <w:bCs/>
                <w:color w:val="FFFFFF"/>
                <w:sz w:val="18"/>
                <w:szCs w:val="18"/>
                <w:lang w:val="en-US"/>
              </w:rPr>
              <w:t>HAB. DOBLE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376951A2" w14:textId="4DDAF340" w:rsidR="002D2867" w:rsidRPr="007A665D" w:rsidRDefault="002D2867" w:rsidP="002D2867">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HAB.TRIPLE</w:t>
            </w:r>
          </w:p>
        </w:tc>
      </w:tr>
      <w:tr w:rsidR="002D2867" w:rsidRPr="007A665D" w14:paraId="684BEB7E" w14:textId="77777777" w:rsidTr="002D2867">
        <w:trPr>
          <w:trHeight w:val="285"/>
          <w:jc w:val="center"/>
        </w:trPr>
        <w:tc>
          <w:tcPr>
            <w:tcW w:w="1904" w:type="dxa"/>
            <w:tcBorders>
              <w:right w:val="single" w:sz="4" w:space="0" w:color="auto"/>
            </w:tcBorders>
            <w:noWrap/>
            <w:hideMark/>
          </w:tcPr>
          <w:p w14:paraId="2D59FE8F" w14:textId="416DF40A" w:rsidR="002D2867" w:rsidRPr="007A665D" w:rsidRDefault="002D2867" w:rsidP="005A3E8F">
            <w:pPr>
              <w:jc w:val="center"/>
              <w:rPr>
                <w:rFonts w:ascii="Arial" w:hAnsi="Arial" w:cs="Arial"/>
                <w:bCs/>
                <w:color w:val="808080" w:themeColor="background1" w:themeShade="80"/>
                <w:sz w:val="18"/>
                <w:szCs w:val="18"/>
                <w:highlight w:val="yellow"/>
              </w:rPr>
            </w:pPr>
            <w:r w:rsidRPr="007A665D">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70877A3B" w14:textId="19741D82" w:rsidR="002D2867" w:rsidRPr="007A665D" w:rsidRDefault="002D2867" w:rsidP="005A3E8F">
            <w:pPr>
              <w:jc w:val="center"/>
              <w:rPr>
                <w:rFonts w:ascii="Arial" w:hAnsi="Arial" w:cs="Arial"/>
                <w:bCs/>
                <w:color w:val="808080" w:themeColor="background1" w:themeShade="80"/>
                <w:sz w:val="18"/>
                <w:szCs w:val="18"/>
              </w:rPr>
            </w:pPr>
            <w:r w:rsidRPr="007A665D">
              <w:rPr>
                <w:rFonts w:ascii="Arial" w:hAnsi="Arial" w:cs="Arial"/>
                <w:bCs/>
                <w:color w:val="808080" w:themeColor="background1" w:themeShade="80"/>
                <w:sz w:val="18"/>
                <w:szCs w:val="18"/>
              </w:rPr>
              <w:t>$ 6,265.00</w:t>
            </w:r>
          </w:p>
        </w:tc>
        <w:tc>
          <w:tcPr>
            <w:tcW w:w="2126" w:type="dxa"/>
            <w:tcBorders>
              <w:left w:val="single" w:sz="4" w:space="0" w:color="auto"/>
            </w:tcBorders>
          </w:tcPr>
          <w:p w14:paraId="186911D0" w14:textId="42912A21" w:rsidR="002D2867" w:rsidRPr="007A665D" w:rsidRDefault="002D2867" w:rsidP="005A3E8F">
            <w:pPr>
              <w:jc w:val="center"/>
              <w:rPr>
                <w:rFonts w:ascii="Arial" w:hAnsi="Arial" w:cs="Arial"/>
                <w:bCs/>
                <w:color w:val="808080" w:themeColor="background1" w:themeShade="80"/>
                <w:sz w:val="18"/>
                <w:szCs w:val="18"/>
                <w:highlight w:val="yellow"/>
              </w:rPr>
            </w:pPr>
            <w:r w:rsidRPr="007A665D">
              <w:rPr>
                <w:rFonts w:ascii="Arial" w:hAnsi="Arial" w:cs="Arial"/>
                <w:bCs/>
                <w:color w:val="808080" w:themeColor="background1" w:themeShade="80"/>
                <w:sz w:val="18"/>
                <w:szCs w:val="18"/>
              </w:rPr>
              <w:t>$</w:t>
            </w:r>
            <w:r w:rsidRPr="007A665D">
              <w:rPr>
                <w:rFonts w:ascii="Arial" w:hAnsi="Arial" w:cs="Arial"/>
                <w:sz w:val="18"/>
                <w:szCs w:val="18"/>
              </w:rPr>
              <w:t xml:space="preserve"> </w:t>
            </w:r>
            <w:r w:rsidRPr="007A665D">
              <w:rPr>
                <w:rFonts w:ascii="Arial" w:hAnsi="Arial" w:cs="Arial"/>
                <w:bCs/>
                <w:color w:val="808080" w:themeColor="background1" w:themeShade="80"/>
                <w:sz w:val="18"/>
                <w:szCs w:val="18"/>
              </w:rPr>
              <w:t>5,919.00</w:t>
            </w:r>
          </w:p>
        </w:tc>
      </w:tr>
    </w:tbl>
    <w:p w14:paraId="6AAF996B" w14:textId="4DAD8710" w:rsidR="00933EA0" w:rsidRPr="007A665D" w:rsidRDefault="00933EA0" w:rsidP="00F71298">
      <w:pPr>
        <w:jc w:val="both"/>
        <w:rPr>
          <w:rFonts w:ascii="Arial" w:eastAsia="Arial" w:hAnsi="Arial" w:cs="Arial"/>
          <w:b/>
          <w:color w:val="696969"/>
          <w:sz w:val="18"/>
          <w:szCs w:val="18"/>
        </w:rPr>
      </w:pPr>
    </w:p>
    <w:p w14:paraId="48416F60" w14:textId="77777777" w:rsidR="00DF626E" w:rsidRPr="007A665D" w:rsidRDefault="00DF626E" w:rsidP="00DF626E">
      <w:pPr>
        <w:rPr>
          <w:rFonts w:ascii="Arial" w:eastAsia="Arial" w:hAnsi="Arial" w:cs="Arial"/>
          <w:b/>
          <w:color w:val="696969"/>
          <w:sz w:val="18"/>
          <w:szCs w:val="18"/>
        </w:rPr>
      </w:pPr>
      <w:r w:rsidRPr="007A665D">
        <w:rPr>
          <w:rFonts w:ascii="Arial" w:eastAsia="Arial" w:hAnsi="Arial" w:cs="Arial"/>
          <w:b/>
          <w:color w:val="696969"/>
          <w:sz w:val="18"/>
          <w:szCs w:val="18"/>
        </w:rPr>
        <w:t xml:space="preserve">SALIDAS: domingo </w:t>
      </w:r>
    </w:p>
    <w:p w14:paraId="01531C9D" w14:textId="77777777" w:rsidR="002D2867" w:rsidRPr="007A665D" w:rsidRDefault="002D2867" w:rsidP="002D2867">
      <w:pPr>
        <w:rPr>
          <w:rFonts w:ascii="Arial" w:eastAsia="Arial" w:hAnsi="Arial" w:cs="Arial"/>
          <w:b/>
          <w:color w:val="696969"/>
          <w:sz w:val="18"/>
          <w:szCs w:val="18"/>
        </w:rPr>
      </w:pPr>
      <w:r w:rsidRPr="007A665D">
        <w:rPr>
          <w:rFonts w:ascii="Arial" w:eastAsia="Arial" w:hAnsi="Arial" w:cs="Arial"/>
          <w:b/>
          <w:color w:val="696969"/>
          <w:sz w:val="18"/>
          <w:szCs w:val="18"/>
        </w:rPr>
        <w:t>1 de septiembre – 20 de diciembre de 2026</w:t>
      </w:r>
    </w:p>
    <w:p w14:paraId="5BEEBE24" w14:textId="7B0170D9" w:rsidR="00DF626E" w:rsidRPr="007A665D" w:rsidRDefault="00DF626E" w:rsidP="00DF626E">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p>
    <w:tbl>
      <w:tblPr>
        <w:tblStyle w:val="Tablaconcuadrcula"/>
        <w:tblW w:w="6227" w:type="dxa"/>
        <w:jc w:val="center"/>
        <w:tblLook w:val="04A0" w:firstRow="1" w:lastRow="0" w:firstColumn="1" w:lastColumn="0" w:noHBand="0" w:noVBand="1"/>
      </w:tblPr>
      <w:tblGrid>
        <w:gridCol w:w="1904"/>
        <w:gridCol w:w="2197"/>
        <w:gridCol w:w="2126"/>
      </w:tblGrid>
      <w:tr w:rsidR="002D2867" w:rsidRPr="007A665D" w14:paraId="0BB381B7" w14:textId="77777777" w:rsidTr="002D2867">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71014C7B" w14:textId="77777777" w:rsidR="002D2867" w:rsidRPr="007A665D" w:rsidRDefault="002D2867" w:rsidP="002D2867">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59E00FFB" w14:textId="3D4E5816" w:rsidR="002D2867" w:rsidRPr="007A665D" w:rsidRDefault="002D2867" w:rsidP="002D2867">
            <w:pPr>
              <w:jc w:val="center"/>
              <w:rPr>
                <w:rFonts w:ascii="Arial" w:hAnsi="Arial" w:cs="Arial"/>
                <w:b/>
                <w:bCs/>
                <w:color w:val="FFFFFF"/>
                <w:sz w:val="18"/>
                <w:szCs w:val="18"/>
                <w:lang w:val="en-US"/>
              </w:rPr>
            </w:pPr>
            <w:r w:rsidRPr="007A665D">
              <w:rPr>
                <w:rFonts w:ascii="Arial" w:hAnsi="Arial" w:cs="Arial"/>
                <w:b/>
                <w:bCs/>
                <w:color w:val="FFFFFF"/>
                <w:sz w:val="18"/>
                <w:szCs w:val="18"/>
                <w:lang w:val="en-US"/>
              </w:rPr>
              <w:t>HAB. DOBLE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03D1EF6C" w14:textId="773143FA" w:rsidR="002D2867" w:rsidRPr="007A665D" w:rsidRDefault="002D2867" w:rsidP="002D2867">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HAB.TRIPLE</w:t>
            </w:r>
          </w:p>
        </w:tc>
      </w:tr>
      <w:tr w:rsidR="002D2867" w:rsidRPr="007A665D" w14:paraId="0880A894" w14:textId="77777777" w:rsidTr="002D2867">
        <w:trPr>
          <w:trHeight w:val="285"/>
          <w:jc w:val="center"/>
        </w:trPr>
        <w:tc>
          <w:tcPr>
            <w:tcW w:w="1904" w:type="dxa"/>
            <w:tcBorders>
              <w:right w:val="single" w:sz="4" w:space="0" w:color="auto"/>
            </w:tcBorders>
            <w:noWrap/>
            <w:hideMark/>
          </w:tcPr>
          <w:p w14:paraId="00840C52" w14:textId="51870182" w:rsidR="002D2867" w:rsidRPr="007A665D" w:rsidRDefault="002D2867" w:rsidP="009E4F72">
            <w:pPr>
              <w:jc w:val="center"/>
              <w:rPr>
                <w:rFonts w:ascii="Arial" w:hAnsi="Arial" w:cs="Arial"/>
                <w:bCs/>
                <w:color w:val="808080" w:themeColor="background1" w:themeShade="80"/>
                <w:sz w:val="18"/>
                <w:szCs w:val="18"/>
                <w:highlight w:val="yellow"/>
              </w:rPr>
            </w:pPr>
            <w:r w:rsidRPr="007A665D">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64D95A29" w14:textId="7C2A1648" w:rsidR="002D2867" w:rsidRPr="007A665D" w:rsidRDefault="00FA6FC5" w:rsidP="009E4F72">
            <w:pPr>
              <w:jc w:val="center"/>
              <w:rPr>
                <w:rFonts w:ascii="Arial" w:hAnsi="Arial" w:cs="Arial"/>
                <w:bCs/>
                <w:color w:val="808080" w:themeColor="background1" w:themeShade="80"/>
                <w:sz w:val="18"/>
                <w:szCs w:val="18"/>
              </w:rPr>
            </w:pPr>
            <w:r w:rsidRPr="007A665D">
              <w:rPr>
                <w:rFonts w:ascii="Arial" w:hAnsi="Arial" w:cs="Arial"/>
                <w:bCs/>
                <w:color w:val="808080" w:themeColor="background1" w:themeShade="80"/>
                <w:sz w:val="18"/>
                <w:szCs w:val="18"/>
              </w:rPr>
              <w:t xml:space="preserve">$ </w:t>
            </w:r>
            <w:r w:rsidR="009E39CE" w:rsidRPr="007A665D">
              <w:rPr>
                <w:rFonts w:ascii="Arial" w:hAnsi="Arial" w:cs="Arial"/>
                <w:bCs/>
                <w:color w:val="808080" w:themeColor="background1" w:themeShade="80"/>
                <w:sz w:val="18"/>
                <w:szCs w:val="18"/>
              </w:rPr>
              <w:t>5,989.00</w:t>
            </w:r>
          </w:p>
        </w:tc>
        <w:tc>
          <w:tcPr>
            <w:tcW w:w="2126" w:type="dxa"/>
            <w:tcBorders>
              <w:left w:val="single" w:sz="4" w:space="0" w:color="auto"/>
            </w:tcBorders>
          </w:tcPr>
          <w:p w14:paraId="0164D5D4" w14:textId="2810C268" w:rsidR="002D2867" w:rsidRPr="007A665D" w:rsidRDefault="002D2867" w:rsidP="009E4F72">
            <w:pPr>
              <w:jc w:val="center"/>
              <w:rPr>
                <w:rFonts w:ascii="Arial" w:hAnsi="Arial" w:cs="Arial"/>
                <w:bCs/>
                <w:color w:val="808080" w:themeColor="background1" w:themeShade="80"/>
                <w:sz w:val="18"/>
                <w:szCs w:val="18"/>
                <w:highlight w:val="yellow"/>
              </w:rPr>
            </w:pPr>
            <w:r w:rsidRPr="007A665D">
              <w:rPr>
                <w:rFonts w:ascii="Arial" w:hAnsi="Arial" w:cs="Arial"/>
                <w:bCs/>
                <w:color w:val="808080" w:themeColor="background1" w:themeShade="80"/>
                <w:sz w:val="18"/>
                <w:szCs w:val="18"/>
              </w:rPr>
              <w:t>$</w:t>
            </w:r>
            <w:r w:rsidRPr="007A665D">
              <w:rPr>
                <w:rFonts w:ascii="Arial" w:hAnsi="Arial" w:cs="Arial"/>
                <w:sz w:val="18"/>
                <w:szCs w:val="18"/>
              </w:rPr>
              <w:t xml:space="preserve"> </w:t>
            </w:r>
            <w:r w:rsidR="009E39CE" w:rsidRPr="007A665D">
              <w:rPr>
                <w:rFonts w:ascii="Arial" w:hAnsi="Arial" w:cs="Arial"/>
                <w:bCs/>
                <w:color w:val="808080" w:themeColor="background1" w:themeShade="80"/>
                <w:sz w:val="18"/>
                <w:szCs w:val="18"/>
              </w:rPr>
              <w:t>5,545.00</w:t>
            </w:r>
          </w:p>
        </w:tc>
      </w:tr>
    </w:tbl>
    <w:p w14:paraId="15233EE4" w14:textId="628517A4" w:rsidR="008E7BF0" w:rsidRPr="007A665D" w:rsidRDefault="008E7BF0" w:rsidP="00F71298">
      <w:pPr>
        <w:jc w:val="both"/>
        <w:rPr>
          <w:rFonts w:ascii="Arial" w:eastAsia="Arial" w:hAnsi="Arial" w:cs="Arial"/>
          <w:b/>
          <w:color w:val="696969"/>
          <w:sz w:val="18"/>
          <w:szCs w:val="18"/>
        </w:rPr>
      </w:pPr>
    </w:p>
    <w:p w14:paraId="5BD73496" w14:textId="77777777" w:rsidR="00EE413A" w:rsidRDefault="00EE413A" w:rsidP="002D2867">
      <w:pPr>
        <w:rPr>
          <w:rFonts w:ascii="Arial" w:eastAsia="Arial" w:hAnsi="Arial" w:cs="Arial"/>
          <w:b/>
          <w:color w:val="696969"/>
          <w:sz w:val="18"/>
          <w:szCs w:val="18"/>
        </w:rPr>
      </w:pPr>
    </w:p>
    <w:p w14:paraId="7F4A0078" w14:textId="77777777" w:rsidR="00EE413A" w:rsidRDefault="00EE413A" w:rsidP="002D2867">
      <w:pPr>
        <w:rPr>
          <w:rFonts w:ascii="Arial" w:eastAsia="Arial" w:hAnsi="Arial" w:cs="Arial"/>
          <w:b/>
          <w:color w:val="696969"/>
          <w:sz w:val="18"/>
          <w:szCs w:val="18"/>
        </w:rPr>
      </w:pPr>
    </w:p>
    <w:p w14:paraId="216F76CB" w14:textId="77777777" w:rsidR="00EE413A" w:rsidRDefault="00EE413A" w:rsidP="002D2867">
      <w:pPr>
        <w:rPr>
          <w:rFonts w:ascii="Arial" w:eastAsia="Arial" w:hAnsi="Arial" w:cs="Arial"/>
          <w:b/>
          <w:color w:val="696969"/>
          <w:sz w:val="18"/>
          <w:szCs w:val="18"/>
        </w:rPr>
      </w:pPr>
    </w:p>
    <w:p w14:paraId="4EB05C43" w14:textId="5500F979" w:rsidR="002D2867" w:rsidRPr="007A665D" w:rsidRDefault="002D2867" w:rsidP="002D2867">
      <w:pPr>
        <w:rPr>
          <w:rFonts w:ascii="Arial" w:eastAsia="Arial" w:hAnsi="Arial" w:cs="Arial"/>
          <w:b/>
          <w:color w:val="696969"/>
          <w:sz w:val="18"/>
          <w:szCs w:val="18"/>
        </w:rPr>
      </w:pPr>
      <w:r w:rsidRPr="007A665D">
        <w:rPr>
          <w:rFonts w:ascii="Arial" w:eastAsia="Arial" w:hAnsi="Arial" w:cs="Arial"/>
          <w:b/>
          <w:color w:val="696969"/>
          <w:sz w:val="18"/>
          <w:szCs w:val="18"/>
        </w:rPr>
        <w:t xml:space="preserve">SALIDAS: domingo </w:t>
      </w:r>
    </w:p>
    <w:p w14:paraId="2F28624A" w14:textId="77777777" w:rsidR="002D2867" w:rsidRPr="007A665D" w:rsidRDefault="002D2867" w:rsidP="002D2867">
      <w:pPr>
        <w:rPr>
          <w:rFonts w:ascii="Arial" w:eastAsia="Arial" w:hAnsi="Arial" w:cs="Arial"/>
          <w:b/>
          <w:color w:val="696969"/>
          <w:sz w:val="18"/>
          <w:szCs w:val="18"/>
        </w:rPr>
      </w:pPr>
      <w:r w:rsidRPr="007A665D">
        <w:rPr>
          <w:rFonts w:ascii="Arial" w:eastAsia="Arial" w:hAnsi="Arial" w:cs="Arial"/>
          <w:b/>
          <w:color w:val="696969"/>
          <w:sz w:val="18"/>
          <w:szCs w:val="18"/>
        </w:rPr>
        <w:t>21 de diciembre de 2026 – 10 de enero de 2027</w:t>
      </w:r>
    </w:p>
    <w:p w14:paraId="79BA79B5" w14:textId="677FDC04" w:rsidR="002D2867" w:rsidRPr="007A665D" w:rsidRDefault="002D2867" w:rsidP="002D2867">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p>
    <w:tbl>
      <w:tblPr>
        <w:tblStyle w:val="Tablaconcuadrcula"/>
        <w:tblW w:w="6227" w:type="dxa"/>
        <w:jc w:val="center"/>
        <w:tblLook w:val="04A0" w:firstRow="1" w:lastRow="0" w:firstColumn="1" w:lastColumn="0" w:noHBand="0" w:noVBand="1"/>
      </w:tblPr>
      <w:tblGrid>
        <w:gridCol w:w="1904"/>
        <w:gridCol w:w="2197"/>
        <w:gridCol w:w="2126"/>
      </w:tblGrid>
      <w:tr w:rsidR="002D2867" w:rsidRPr="007A665D" w14:paraId="71C81563" w14:textId="77777777" w:rsidTr="00940073">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01DC0048" w14:textId="77777777" w:rsidR="002D2867" w:rsidRPr="007A665D" w:rsidRDefault="002D2867" w:rsidP="00940073">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70037071" w14:textId="77777777" w:rsidR="002D2867" w:rsidRPr="007A665D" w:rsidRDefault="002D2867" w:rsidP="00940073">
            <w:pPr>
              <w:jc w:val="center"/>
              <w:rPr>
                <w:rFonts w:ascii="Arial" w:hAnsi="Arial" w:cs="Arial"/>
                <w:b/>
                <w:bCs/>
                <w:color w:val="FFFFFF"/>
                <w:sz w:val="18"/>
                <w:szCs w:val="18"/>
                <w:lang w:val="en-US"/>
              </w:rPr>
            </w:pPr>
            <w:r w:rsidRPr="007A665D">
              <w:rPr>
                <w:rFonts w:ascii="Arial" w:hAnsi="Arial" w:cs="Arial"/>
                <w:b/>
                <w:bCs/>
                <w:color w:val="FFFFFF"/>
                <w:sz w:val="18"/>
                <w:szCs w:val="18"/>
                <w:lang w:val="en-US"/>
              </w:rPr>
              <w:t>HAB. DOBLE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4EFD9849" w14:textId="77777777" w:rsidR="002D2867" w:rsidRPr="007A665D" w:rsidRDefault="002D2867" w:rsidP="00940073">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HAB.TRIPLE</w:t>
            </w:r>
          </w:p>
        </w:tc>
      </w:tr>
      <w:tr w:rsidR="002D2867" w:rsidRPr="007A665D" w14:paraId="2AA6EF89" w14:textId="77777777" w:rsidTr="00940073">
        <w:trPr>
          <w:trHeight w:val="285"/>
          <w:jc w:val="center"/>
        </w:trPr>
        <w:tc>
          <w:tcPr>
            <w:tcW w:w="1904" w:type="dxa"/>
            <w:tcBorders>
              <w:right w:val="single" w:sz="4" w:space="0" w:color="auto"/>
            </w:tcBorders>
            <w:noWrap/>
            <w:hideMark/>
          </w:tcPr>
          <w:p w14:paraId="23E9743F" w14:textId="77777777" w:rsidR="002D2867" w:rsidRPr="007A665D" w:rsidRDefault="002D2867" w:rsidP="00940073">
            <w:pPr>
              <w:jc w:val="center"/>
              <w:rPr>
                <w:rFonts w:ascii="Arial" w:hAnsi="Arial" w:cs="Arial"/>
                <w:bCs/>
                <w:color w:val="808080" w:themeColor="background1" w:themeShade="80"/>
                <w:sz w:val="18"/>
                <w:szCs w:val="18"/>
                <w:highlight w:val="yellow"/>
              </w:rPr>
            </w:pPr>
            <w:r w:rsidRPr="007A665D">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4E1D6356" w14:textId="606B82CE" w:rsidR="002D2867" w:rsidRPr="007A665D" w:rsidRDefault="00FA6FC5" w:rsidP="00940073">
            <w:pPr>
              <w:jc w:val="center"/>
              <w:rPr>
                <w:rFonts w:ascii="Arial" w:hAnsi="Arial" w:cs="Arial"/>
                <w:bCs/>
                <w:color w:val="808080" w:themeColor="background1" w:themeShade="80"/>
                <w:sz w:val="18"/>
                <w:szCs w:val="18"/>
              </w:rPr>
            </w:pPr>
            <w:r w:rsidRPr="007A665D">
              <w:rPr>
                <w:rFonts w:ascii="Arial" w:hAnsi="Arial" w:cs="Arial"/>
                <w:bCs/>
                <w:color w:val="808080" w:themeColor="background1" w:themeShade="80"/>
                <w:sz w:val="18"/>
                <w:szCs w:val="18"/>
              </w:rPr>
              <w:t>$ 6,605.00</w:t>
            </w:r>
          </w:p>
        </w:tc>
        <w:tc>
          <w:tcPr>
            <w:tcW w:w="2126" w:type="dxa"/>
            <w:tcBorders>
              <w:left w:val="single" w:sz="4" w:space="0" w:color="auto"/>
            </w:tcBorders>
          </w:tcPr>
          <w:p w14:paraId="5878BAE6" w14:textId="3014E96D" w:rsidR="002D2867" w:rsidRPr="007A665D" w:rsidRDefault="002D2867" w:rsidP="00FA6FC5">
            <w:pPr>
              <w:jc w:val="center"/>
              <w:rPr>
                <w:rFonts w:ascii="Arial" w:hAnsi="Arial" w:cs="Arial"/>
                <w:bCs/>
                <w:color w:val="808080" w:themeColor="background1" w:themeShade="80"/>
                <w:sz w:val="18"/>
                <w:szCs w:val="18"/>
                <w:highlight w:val="yellow"/>
              </w:rPr>
            </w:pPr>
            <w:r w:rsidRPr="007A665D">
              <w:rPr>
                <w:rFonts w:ascii="Arial" w:hAnsi="Arial" w:cs="Arial"/>
                <w:bCs/>
                <w:color w:val="808080" w:themeColor="background1" w:themeShade="80"/>
                <w:sz w:val="18"/>
                <w:szCs w:val="18"/>
              </w:rPr>
              <w:t>$</w:t>
            </w:r>
            <w:r w:rsidR="00FA6FC5" w:rsidRPr="007A665D">
              <w:rPr>
                <w:rFonts w:ascii="Arial" w:hAnsi="Arial" w:cs="Arial"/>
                <w:bCs/>
                <w:color w:val="808080" w:themeColor="background1" w:themeShade="80"/>
                <w:sz w:val="18"/>
                <w:szCs w:val="18"/>
              </w:rPr>
              <w:t xml:space="preserve"> </w:t>
            </w:r>
            <w:r w:rsidR="009E39CE" w:rsidRPr="007A665D">
              <w:rPr>
                <w:rFonts w:ascii="Arial" w:hAnsi="Arial" w:cs="Arial"/>
                <w:bCs/>
                <w:color w:val="808080" w:themeColor="background1" w:themeShade="80"/>
                <w:sz w:val="18"/>
                <w:szCs w:val="18"/>
              </w:rPr>
              <w:t>6,265.00</w:t>
            </w:r>
          </w:p>
        </w:tc>
      </w:tr>
    </w:tbl>
    <w:p w14:paraId="26E8DE99" w14:textId="61401669" w:rsidR="002D2867" w:rsidRPr="007A665D" w:rsidRDefault="002D2867" w:rsidP="00F71298">
      <w:pPr>
        <w:jc w:val="both"/>
        <w:rPr>
          <w:rFonts w:ascii="Arial" w:eastAsia="Arial" w:hAnsi="Arial" w:cs="Arial"/>
          <w:b/>
          <w:color w:val="696969"/>
          <w:sz w:val="18"/>
          <w:szCs w:val="18"/>
        </w:rPr>
      </w:pPr>
    </w:p>
    <w:p w14:paraId="4BA0556C" w14:textId="77777777" w:rsidR="002D2867" w:rsidRPr="007A665D" w:rsidRDefault="002D2867" w:rsidP="002D2867">
      <w:pPr>
        <w:rPr>
          <w:rFonts w:ascii="Arial" w:eastAsia="Arial" w:hAnsi="Arial" w:cs="Arial"/>
          <w:b/>
          <w:color w:val="696969"/>
          <w:sz w:val="18"/>
          <w:szCs w:val="18"/>
        </w:rPr>
      </w:pPr>
      <w:r w:rsidRPr="007A665D">
        <w:rPr>
          <w:rFonts w:ascii="Arial" w:eastAsia="Arial" w:hAnsi="Arial" w:cs="Arial"/>
          <w:b/>
          <w:color w:val="696969"/>
          <w:sz w:val="18"/>
          <w:szCs w:val="18"/>
        </w:rPr>
        <w:t xml:space="preserve">SALIDAS: domingo </w:t>
      </w:r>
    </w:p>
    <w:p w14:paraId="00FFB4B3" w14:textId="77777777" w:rsidR="002D2867" w:rsidRPr="007A665D" w:rsidRDefault="002D2867" w:rsidP="002D2867">
      <w:pPr>
        <w:rPr>
          <w:rFonts w:ascii="Arial" w:eastAsia="Arial" w:hAnsi="Arial" w:cs="Arial"/>
          <w:b/>
          <w:color w:val="696969"/>
          <w:sz w:val="18"/>
          <w:szCs w:val="18"/>
        </w:rPr>
      </w:pPr>
      <w:r w:rsidRPr="007A665D">
        <w:rPr>
          <w:rFonts w:ascii="Arial" w:eastAsia="Arial" w:hAnsi="Arial" w:cs="Arial"/>
          <w:b/>
          <w:color w:val="696969"/>
          <w:sz w:val="18"/>
          <w:szCs w:val="18"/>
        </w:rPr>
        <w:t>11 de enero – 31 de marzo de 2027</w:t>
      </w:r>
    </w:p>
    <w:p w14:paraId="6D3CBC17" w14:textId="65762894" w:rsidR="002D2867" w:rsidRPr="007A665D" w:rsidRDefault="002D2867" w:rsidP="002D2867">
      <w:pPr>
        <w:jc w:val="center"/>
        <w:rPr>
          <w:rFonts w:ascii="Arial" w:eastAsia="Arial" w:hAnsi="Arial" w:cs="Arial"/>
          <w:b/>
          <w:color w:val="696969"/>
          <w:sz w:val="18"/>
          <w:szCs w:val="18"/>
        </w:rPr>
      </w:pPr>
      <w:r w:rsidRPr="007A665D">
        <w:rPr>
          <w:rFonts w:ascii="Arial" w:eastAsia="Arial" w:hAnsi="Arial" w:cs="Arial"/>
          <w:b/>
          <w:color w:val="696969"/>
          <w:sz w:val="18"/>
          <w:szCs w:val="18"/>
        </w:rPr>
        <w:t>Precio por persona en USD</w:t>
      </w:r>
    </w:p>
    <w:tbl>
      <w:tblPr>
        <w:tblStyle w:val="Tablaconcuadrcula"/>
        <w:tblW w:w="6227" w:type="dxa"/>
        <w:jc w:val="center"/>
        <w:tblLook w:val="04A0" w:firstRow="1" w:lastRow="0" w:firstColumn="1" w:lastColumn="0" w:noHBand="0" w:noVBand="1"/>
      </w:tblPr>
      <w:tblGrid>
        <w:gridCol w:w="1904"/>
        <w:gridCol w:w="2197"/>
        <w:gridCol w:w="2126"/>
      </w:tblGrid>
      <w:tr w:rsidR="002D2867" w:rsidRPr="007A665D" w14:paraId="16E0A9B7" w14:textId="77777777" w:rsidTr="00940073">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4E08B9E9" w14:textId="77777777" w:rsidR="002D2867" w:rsidRPr="007A665D" w:rsidRDefault="002D2867" w:rsidP="00940073">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3FD10DB7" w14:textId="77777777" w:rsidR="002D2867" w:rsidRPr="007A665D" w:rsidRDefault="002D2867" w:rsidP="00940073">
            <w:pPr>
              <w:jc w:val="center"/>
              <w:rPr>
                <w:rFonts w:ascii="Arial" w:hAnsi="Arial" w:cs="Arial"/>
                <w:b/>
                <w:bCs/>
                <w:color w:val="FFFFFF"/>
                <w:sz w:val="18"/>
                <w:szCs w:val="18"/>
                <w:lang w:val="en-US"/>
              </w:rPr>
            </w:pPr>
            <w:r w:rsidRPr="007A665D">
              <w:rPr>
                <w:rFonts w:ascii="Arial" w:hAnsi="Arial" w:cs="Arial"/>
                <w:b/>
                <w:bCs/>
                <w:color w:val="FFFFFF"/>
                <w:sz w:val="18"/>
                <w:szCs w:val="18"/>
                <w:lang w:val="en-US"/>
              </w:rPr>
              <w:t>HAB. DOBLE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5207F8CD" w14:textId="77777777" w:rsidR="002D2867" w:rsidRPr="007A665D" w:rsidRDefault="002D2867" w:rsidP="00940073">
            <w:pPr>
              <w:jc w:val="center"/>
              <w:rPr>
                <w:rFonts w:ascii="Arial" w:hAnsi="Arial" w:cs="Arial"/>
                <w:b/>
                <w:bCs/>
                <w:color w:val="FFFFFF" w:themeColor="background1"/>
                <w:sz w:val="18"/>
                <w:szCs w:val="18"/>
                <w:lang w:val="en-US"/>
              </w:rPr>
            </w:pPr>
            <w:r w:rsidRPr="007A665D">
              <w:rPr>
                <w:rFonts w:ascii="Arial" w:hAnsi="Arial" w:cs="Arial"/>
                <w:b/>
                <w:bCs/>
                <w:color w:val="FFFFFF"/>
                <w:sz w:val="18"/>
                <w:szCs w:val="18"/>
                <w:lang w:val="en-US"/>
              </w:rPr>
              <w:t>HAB.TRIPLE</w:t>
            </w:r>
          </w:p>
        </w:tc>
      </w:tr>
      <w:tr w:rsidR="002D2867" w:rsidRPr="007A665D" w14:paraId="6F3ECF0E" w14:textId="77777777" w:rsidTr="00940073">
        <w:trPr>
          <w:trHeight w:val="285"/>
          <w:jc w:val="center"/>
        </w:trPr>
        <w:tc>
          <w:tcPr>
            <w:tcW w:w="1904" w:type="dxa"/>
            <w:tcBorders>
              <w:right w:val="single" w:sz="4" w:space="0" w:color="auto"/>
            </w:tcBorders>
            <w:noWrap/>
            <w:hideMark/>
          </w:tcPr>
          <w:p w14:paraId="43DB91C5" w14:textId="77777777" w:rsidR="002D2867" w:rsidRPr="007A665D" w:rsidRDefault="002D2867" w:rsidP="00940073">
            <w:pPr>
              <w:jc w:val="center"/>
              <w:rPr>
                <w:rFonts w:ascii="Arial" w:hAnsi="Arial" w:cs="Arial"/>
                <w:bCs/>
                <w:color w:val="808080" w:themeColor="background1" w:themeShade="80"/>
                <w:sz w:val="18"/>
                <w:szCs w:val="18"/>
                <w:highlight w:val="yellow"/>
              </w:rPr>
            </w:pPr>
            <w:r w:rsidRPr="007A665D">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5974068F" w14:textId="77777777" w:rsidR="002D2867" w:rsidRPr="007A665D" w:rsidRDefault="002D2867" w:rsidP="00940073">
            <w:pPr>
              <w:jc w:val="center"/>
              <w:rPr>
                <w:rFonts w:ascii="Arial" w:hAnsi="Arial" w:cs="Arial"/>
                <w:bCs/>
                <w:color w:val="808080" w:themeColor="background1" w:themeShade="80"/>
                <w:sz w:val="18"/>
                <w:szCs w:val="18"/>
              </w:rPr>
            </w:pPr>
            <w:r w:rsidRPr="007A665D">
              <w:rPr>
                <w:rFonts w:ascii="Arial" w:hAnsi="Arial" w:cs="Arial"/>
                <w:bCs/>
                <w:color w:val="808080" w:themeColor="background1" w:themeShade="80"/>
                <w:sz w:val="18"/>
                <w:szCs w:val="18"/>
              </w:rPr>
              <w:t>$ 5,989.00</w:t>
            </w:r>
          </w:p>
        </w:tc>
        <w:tc>
          <w:tcPr>
            <w:tcW w:w="2126" w:type="dxa"/>
            <w:tcBorders>
              <w:left w:val="single" w:sz="4" w:space="0" w:color="auto"/>
            </w:tcBorders>
          </w:tcPr>
          <w:p w14:paraId="532C8D8A" w14:textId="77777777" w:rsidR="002D2867" w:rsidRPr="007A665D" w:rsidRDefault="002D2867" w:rsidP="00940073">
            <w:pPr>
              <w:jc w:val="center"/>
              <w:rPr>
                <w:rFonts w:ascii="Arial" w:hAnsi="Arial" w:cs="Arial"/>
                <w:bCs/>
                <w:color w:val="808080" w:themeColor="background1" w:themeShade="80"/>
                <w:sz w:val="18"/>
                <w:szCs w:val="18"/>
                <w:highlight w:val="yellow"/>
              </w:rPr>
            </w:pPr>
            <w:r w:rsidRPr="007A665D">
              <w:rPr>
                <w:rFonts w:ascii="Arial" w:hAnsi="Arial" w:cs="Arial"/>
                <w:bCs/>
                <w:color w:val="808080" w:themeColor="background1" w:themeShade="80"/>
                <w:sz w:val="18"/>
                <w:szCs w:val="18"/>
              </w:rPr>
              <w:t>$</w:t>
            </w:r>
            <w:r w:rsidRPr="007A665D">
              <w:rPr>
                <w:rFonts w:ascii="Arial" w:hAnsi="Arial" w:cs="Arial"/>
                <w:sz w:val="18"/>
                <w:szCs w:val="18"/>
              </w:rPr>
              <w:t xml:space="preserve"> </w:t>
            </w:r>
            <w:r w:rsidRPr="007A665D">
              <w:rPr>
                <w:rFonts w:ascii="Arial" w:hAnsi="Arial" w:cs="Arial"/>
                <w:bCs/>
                <w:color w:val="808080" w:themeColor="background1" w:themeShade="80"/>
                <w:sz w:val="18"/>
                <w:szCs w:val="18"/>
              </w:rPr>
              <w:t>5,645.00</w:t>
            </w:r>
          </w:p>
        </w:tc>
      </w:tr>
    </w:tbl>
    <w:p w14:paraId="72A8AA76" w14:textId="77777777" w:rsidR="002D2867" w:rsidRPr="007A665D" w:rsidRDefault="002D2867" w:rsidP="00F71298">
      <w:pPr>
        <w:jc w:val="both"/>
        <w:rPr>
          <w:rFonts w:ascii="Arial" w:eastAsia="Arial" w:hAnsi="Arial" w:cs="Arial"/>
          <w:b/>
          <w:color w:val="696969"/>
          <w:sz w:val="18"/>
          <w:szCs w:val="18"/>
        </w:rPr>
      </w:pPr>
    </w:p>
    <w:p w14:paraId="0675D047" w14:textId="77777777" w:rsidR="002D2867" w:rsidRPr="007A665D" w:rsidRDefault="002D2867" w:rsidP="00F71298">
      <w:pPr>
        <w:jc w:val="both"/>
        <w:rPr>
          <w:rFonts w:ascii="Arial" w:eastAsia="Arial" w:hAnsi="Arial" w:cs="Arial"/>
          <w:b/>
          <w:color w:val="696969"/>
          <w:sz w:val="18"/>
          <w:szCs w:val="18"/>
        </w:rPr>
      </w:pPr>
    </w:p>
    <w:p w14:paraId="7FA7FE1A" w14:textId="02CF2BBC" w:rsidR="008B08B1" w:rsidRDefault="00EE413A" w:rsidP="00F71298">
      <w:pPr>
        <w:jc w:val="both"/>
        <w:rPr>
          <w:rFonts w:ascii="Arial" w:eastAsia="Arial" w:hAnsi="Arial" w:cs="Arial"/>
          <w:b/>
          <w:color w:val="696969"/>
          <w:sz w:val="18"/>
          <w:szCs w:val="18"/>
        </w:rPr>
      </w:pPr>
      <w:r w:rsidRPr="00EE413A">
        <w:rPr>
          <w:rFonts w:ascii="Arial" w:eastAsia="Arial" w:hAnsi="Arial" w:cs="Arial"/>
          <w:b/>
          <w:color w:val="696969"/>
          <w:sz w:val="18"/>
          <w:szCs w:val="18"/>
        </w:rPr>
        <w:t>HOTELES PREVISTOS O SIMILARES:</w:t>
      </w:r>
    </w:p>
    <w:p w14:paraId="458E0EBA" w14:textId="77777777" w:rsidR="00EE413A" w:rsidRPr="00EE413A" w:rsidRDefault="00EE413A" w:rsidP="00F71298">
      <w:pPr>
        <w:jc w:val="both"/>
        <w:rPr>
          <w:rFonts w:ascii="Arial" w:eastAsia="Arial" w:hAnsi="Arial" w:cs="Arial"/>
          <w:b/>
          <w:color w:val="696969"/>
          <w:sz w:val="18"/>
          <w:szCs w:val="18"/>
        </w:rPr>
      </w:pPr>
    </w:p>
    <w:tbl>
      <w:tblPr>
        <w:tblStyle w:val="Tablaconcuadrcula1"/>
        <w:tblW w:w="3797" w:type="dxa"/>
        <w:jc w:val="center"/>
        <w:tblInd w:w="0" w:type="dxa"/>
        <w:tblLook w:val="04A0" w:firstRow="1" w:lastRow="0" w:firstColumn="1" w:lastColumn="0" w:noHBand="0" w:noVBand="1"/>
      </w:tblPr>
      <w:tblGrid>
        <w:gridCol w:w="3797"/>
      </w:tblGrid>
      <w:tr w:rsidR="004E3027" w:rsidRPr="007A665D" w14:paraId="5DA3DE63" w14:textId="77777777" w:rsidTr="004E3027">
        <w:trPr>
          <w:trHeight w:val="392"/>
          <w:jc w:val="center"/>
        </w:trPr>
        <w:tc>
          <w:tcPr>
            <w:tcW w:w="3797" w:type="dxa"/>
            <w:shd w:val="clear" w:color="000000" w:fill="AEAAAA"/>
            <w:vAlign w:val="center"/>
            <w:hideMark/>
          </w:tcPr>
          <w:p w14:paraId="39F741CB" w14:textId="74F1D052" w:rsidR="004E3027" w:rsidRPr="007A665D" w:rsidRDefault="004E3027" w:rsidP="004951D9">
            <w:pPr>
              <w:jc w:val="center"/>
              <w:rPr>
                <w:rFonts w:ascii="Arial" w:eastAsia="Calibri" w:hAnsi="Arial" w:cs="Arial"/>
                <w:b/>
                <w:bCs/>
                <w:color w:val="FFFFFF" w:themeColor="background1"/>
                <w:sz w:val="18"/>
                <w:szCs w:val="18"/>
                <w:lang w:val="tr-TR" w:eastAsia="en-US"/>
                <w14:ligatures w14:val="none"/>
              </w:rPr>
            </w:pPr>
            <w:r w:rsidRPr="007A665D">
              <w:rPr>
                <w:rFonts w:ascii="Arial" w:hAnsi="Arial" w:cs="Arial"/>
                <w:b/>
                <w:bCs/>
                <w:color w:val="FFFFFF"/>
                <w:sz w:val="18"/>
                <w:szCs w:val="18"/>
                <w:lang w:val="es-ES"/>
              </w:rPr>
              <w:t xml:space="preserve">HOTELES </w:t>
            </w:r>
          </w:p>
        </w:tc>
      </w:tr>
      <w:tr w:rsidR="004E3027" w:rsidRPr="007A665D" w14:paraId="07811164" w14:textId="77777777" w:rsidTr="004E3027">
        <w:trPr>
          <w:trHeight w:val="255"/>
          <w:jc w:val="center"/>
        </w:trPr>
        <w:tc>
          <w:tcPr>
            <w:tcW w:w="3797" w:type="dxa"/>
          </w:tcPr>
          <w:p w14:paraId="4F9E5072" w14:textId="4DFBA8EE" w:rsidR="004E3027" w:rsidRPr="007A665D" w:rsidRDefault="004E3027" w:rsidP="003728DE">
            <w:pPr>
              <w:rPr>
                <w:rFonts w:ascii="Arial" w:eastAsia="Calibri" w:hAnsi="Arial" w:cs="Arial"/>
                <w:color w:val="595959" w:themeColor="text1" w:themeTint="A6"/>
                <w:sz w:val="18"/>
                <w:szCs w:val="18"/>
                <w:lang w:val="en-GB" w:eastAsia="en-US"/>
                <w14:ligatures w14:val="none"/>
              </w:rPr>
            </w:pPr>
            <w:r w:rsidRPr="007A665D">
              <w:rPr>
                <w:rFonts w:ascii="Arial" w:eastAsia="Calibri" w:hAnsi="Arial" w:cs="Arial"/>
                <w:color w:val="595959" w:themeColor="text1" w:themeTint="A6"/>
                <w:sz w:val="18"/>
                <w:szCs w:val="18"/>
                <w:lang w:val="en-GB" w:eastAsia="en-US"/>
                <w14:ligatures w14:val="none"/>
              </w:rPr>
              <w:t>Plataran Heritage Borobudur – Deluxe</w:t>
            </w:r>
          </w:p>
        </w:tc>
      </w:tr>
      <w:tr w:rsidR="004E3027" w:rsidRPr="007A665D" w14:paraId="0C065103" w14:textId="77777777" w:rsidTr="004E3027">
        <w:trPr>
          <w:trHeight w:val="255"/>
          <w:jc w:val="center"/>
        </w:trPr>
        <w:tc>
          <w:tcPr>
            <w:tcW w:w="3797" w:type="dxa"/>
          </w:tcPr>
          <w:p w14:paraId="4FD3D103" w14:textId="32E61A2B" w:rsidR="004E3027" w:rsidRPr="007A665D" w:rsidRDefault="004E3027" w:rsidP="003728DE">
            <w:pPr>
              <w:rPr>
                <w:rFonts w:ascii="Arial" w:eastAsia="Calibri" w:hAnsi="Arial" w:cs="Arial"/>
                <w:color w:val="595959" w:themeColor="text1" w:themeTint="A6"/>
                <w:sz w:val="18"/>
                <w:szCs w:val="18"/>
                <w:lang w:val="tr-TR" w:eastAsia="en-US"/>
                <w14:ligatures w14:val="none"/>
              </w:rPr>
            </w:pPr>
            <w:r w:rsidRPr="007A665D">
              <w:rPr>
                <w:rFonts w:ascii="Arial" w:eastAsia="Calibri" w:hAnsi="Arial" w:cs="Arial"/>
                <w:color w:val="595959" w:themeColor="text1" w:themeTint="A6"/>
                <w:sz w:val="18"/>
                <w:szCs w:val="18"/>
                <w:lang w:val="tr-TR" w:eastAsia="en-US"/>
                <w14:ligatures w14:val="none"/>
              </w:rPr>
              <w:t>Plataran Bromo – Deluxe</w:t>
            </w:r>
          </w:p>
        </w:tc>
      </w:tr>
      <w:tr w:rsidR="004E3027" w:rsidRPr="007A665D" w14:paraId="70FB79A7" w14:textId="77777777" w:rsidTr="004E3027">
        <w:trPr>
          <w:trHeight w:val="139"/>
          <w:jc w:val="center"/>
        </w:trPr>
        <w:tc>
          <w:tcPr>
            <w:tcW w:w="3797" w:type="dxa"/>
            <w:hideMark/>
          </w:tcPr>
          <w:p w14:paraId="4E88CBB3" w14:textId="481B00CB" w:rsidR="004E3027" w:rsidRPr="007A665D" w:rsidRDefault="004E3027"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7A665D">
              <w:rPr>
                <w:rFonts w:ascii="Arial" w:eastAsia="Calibri" w:hAnsi="Arial" w:cs="Arial"/>
                <w:color w:val="595959" w:themeColor="text1" w:themeTint="A6"/>
                <w:sz w:val="18"/>
                <w:szCs w:val="18"/>
                <w:lang w:val="tr-TR" w:eastAsia="en-US"/>
                <w14:ligatures w14:val="none"/>
              </w:rPr>
              <w:t>Ijen Resort – Resort Deluxe</w:t>
            </w:r>
          </w:p>
        </w:tc>
      </w:tr>
      <w:tr w:rsidR="004E3027" w:rsidRPr="007A665D" w14:paraId="60E8307C" w14:textId="77777777" w:rsidTr="004E3027">
        <w:trPr>
          <w:trHeight w:val="139"/>
          <w:jc w:val="center"/>
        </w:trPr>
        <w:tc>
          <w:tcPr>
            <w:tcW w:w="3797" w:type="dxa"/>
          </w:tcPr>
          <w:p w14:paraId="26352C10" w14:textId="6C1E7FA1" w:rsidR="004E3027" w:rsidRPr="007A665D" w:rsidRDefault="004E3027"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7A665D">
              <w:rPr>
                <w:rFonts w:ascii="Arial" w:eastAsia="Calibri" w:hAnsi="Arial" w:cs="Arial"/>
                <w:color w:val="595959" w:themeColor="text1" w:themeTint="A6"/>
                <w:sz w:val="18"/>
                <w:szCs w:val="18"/>
                <w:lang w:val="tr-TR" w:eastAsia="en-US"/>
                <w14:ligatures w14:val="none"/>
              </w:rPr>
              <w:t>Plataran Menjangan – Forest Villa</w:t>
            </w:r>
          </w:p>
        </w:tc>
      </w:tr>
      <w:tr w:rsidR="004E3027" w:rsidRPr="007A665D" w14:paraId="46B23EB3" w14:textId="77777777" w:rsidTr="004E3027">
        <w:trPr>
          <w:trHeight w:val="139"/>
          <w:jc w:val="center"/>
        </w:trPr>
        <w:tc>
          <w:tcPr>
            <w:tcW w:w="3797" w:type="dxa"/>
          </w:tcPr>
          <w:p w14:paraId="7B996485" w14:textId="41A97C7E" w:rsidR="004E3027" w:rsidRPr="007A665D" w:rsidRDefault="004E3027"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7A665D">
              <w:rPr>
                <w:rFonts w:ascii="Arial" w:eastAsia="Calibri" w:hAnsi="Arial" w:cs="Arial"/>
                <w:color w:val="595959" w:themeColor="text1" w:themeTint="A6"/>
                <w:sz w:val="18"/>
                <w:szCs w:val="18"/>
                <w:lang w:val="pt-BR" w:eastAsia="en-US"/>
                <w14:ligatures w14:val="none"/>
              </w:rPr>
              <w:t>Plataran Ubud – Deluxe Premiere</w:t>
            </w:r>
          </w:p>
        </w:tc>
      </w:tr>
      <w:tr w:rsidR="004E3027" w:rsidRPr="007A665D" w14:paraId="44773A3D" w14:textId="77777777" w:rsidTr="004E3027">
        <w:trPr>
          <w:trHeight w:val="139"/>
          <w:jc w:val="center"/>
        </w:trPr>
        <w:tc>
          <w:tcPr>
            <w:tcW w:w="3797" w:type="dxa"/>
          </w:tcPr>
          <w:p w14:paraId="6F3E4F5B" w14:textId="6F6BE663" w:rsidR="004E3027" w:rsidRPr="007A665D" w:rsidRDefault="004E3027"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EE413A">
              <w:rPr>
                <w:rFonts w:ascii="Arial" w:eastAsia="Calibri" w:hAnsi="Arial" w:cs="Arial"/>
                <w:color w:val="595959" w:themeColor="text1" w:themeTint="A6"/>
                <w:sz w:val="18"/>
                <w:szCs w:val="18"/>
                <w:lang w:eastAsia="en-US"/>
                <w14:ligatures w14:val="none"/>
              </w:rPr>
              <w:t>Plataran</w:t>
            </w:r>
            <w:proofErr w:type="spellEnd"/>
            <w:r w:rsidRPr="00EE413A">
              <w:rPr>
                <w:rFonts w:ascii="Arial" w:eastAsia="Calibri" w:hAnsi="Arial" w:cs="Arial"/>
                <w:color w:val="595959" w:themeColor="text1" w:themeTint="A6"/>
                <w:sz w:val="18"/>
                <w:szCs w:val="18"/>
                <w:lang w:eastAsia="en-US"/>
                <w14:ligatures w14:val="none"/>
              </w:rPr>
              <w:t xml:space="preserve"> Komodo – Deluxe Garden Residence Hab. </w:t>
            </w:r>
            <w:r w:rsidRPr="007A665D">
              <w:rPr>
                <w:rFonts w:ascii="Arial" w:eastAsia="Calibri" w:hAnsi="Arial" w:cs="Arial"/>
                <w:color w:val="595959" w:themeColor="text1" w:themeTint="A6"/>
                <w:sz w:val="18"/>
                <w:szCs w:val="18"/>
                <w:lang w:val="pt-BR" w:eastAsia="en-US"/>
                <w14:ligatures w14:val="none"/>
              </w:rPr>
              <w:t>Deluxe</w:t>
            </w:r>
          </w:p>
        </w:tc>
      </w:tr>
    </w:tbl>
    <w:p w14:paraId="4B2FEA5F" w14:textId="2F4A658D" w:rsidR="00B8362E" w:rsidRPr="007A665D" w:rsidRDefault="00B8362E" w:rsidP="00FB2FD5">
      <w:pPr>
        <w:jc w:val="both"/>
        <w:rPr>
          <w:rFonts w:ascii="Arial" w:hAnsi="Arial" w:cs="Arial"/>
          <w:b/>
          <w:color w:val="6E6E6E"/>
          <w:sz w:val="18"/>
          <w:szCs w:val="18"/>
          <w:u w:val="single"/>
        </w:rPr>
      </w:pPr>
    </w:p>
    <w:p w14:paraId="4F730419" w14:textId="3FFC75DA" w:rsidR="00FB2FD5" w:rsidRPr="00EE413A" w:rsidRDefault="00FB2FD5" w:rsidP="00FB2FD5">
      <w:pPr>
        <w:jc w:val="both"/>
        <w:rPr>
          <w:rFonts w:ascii="Arial" w:hAnsi="Arial" w:cs="Arial"/>
          <w:b/>
          <w:color w:val="6E6E6E"/>
          <w:sz w:val="18"/>
          <w:szCs w:val="18"/>
        </w:rPr>
      </w:pPr>
      <w:r w:rsidRPr="00EE413A">
        <w:rPr>
          <w:rFonts w:ascii="Arial" w:hAnsi="Arial" w:cs="Arial"/>
          <w:b/>
          <w:color w:val="6E6E6E"/>
          <w:sz w:val="18"/>
          <w:szCs w:val="18"/>
        </w:rPr>
        <w:t>CONDICIONES:</w:t>
      </w:r>
    </w:p>
    <w:p w14:paraId="00D3718B" w14:textId="36C45944" w:rsidR="006908E9" w:rsidRPr="007A665D" w:rsidRDefault="00610F47" w:rsidP="007B788E">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Solicitar </w:t>
      </w:r>
      <w:r w:rsidR="006908E9" w:rsidRPr="007A665D">
        <w:rPr>
          <w:rFonts w:ascii="Arial" w:hAnsi="Arial" w:cs="Arial"/>
          <w:color w:val="6E6E6E"/>
          <w:sz w:val="18"/>
          <w:szCs w:val="18"/>
        </w:rPr>
        <w:t xml:space="preserve">como </w:t>
      </w:r>
      <w:r w:rsidR="007B788E" w:rsidRPr="007A665D">
        <w:rPr>
          <w:rFonts w:ascii="Arial" w:hAnsi="Arial" w:cs="Arial"/>
          <w:b/>
          <w:color w:val="6E6E6E"/>
          <w:sz w:val="18"/>
          <w:szCs w:val="18"/>
        </w:rPr>
        <w:t>JOYAS DE INDONESIA: JAVA, BALI Y KOMODO</w:t>
      </w:r>
    </w:p>
    <w:p w14:paraId="2A6E664B" w14:textId="723CEC53" w:rsidR="005C068C" w:rsidRPr="007A665D" w:rsidRDefault="005C068C" w:rsidP="0070130E">
      <w:pPr>
        <w:numPr>
          <w:ilvl w:val="0"/>
          <w:numId w:val="9"/>
        </w:numPr>
        <w:jc w:val="both"/>
        <w:rPr>
          <w:rFonts w:ascii="Arial" w:hAnsi="Arial" w:cs="Arial"/>
          <w:color w:val="6E6E6E"/>
          <w:sz w:val="18"/>
          <w:szCs w:val="18"/>
        </w:rPr>
      </w:pPr>
      <w:r w:rsidRPr="007A665D">
        <w:rPr>
          <w:rFonts w:ascii="Arial" w:hAnsi="Arial" w:cs="Arial"/>
          <w:b/>
          <w:i/>
          <w:color w:val="6E6E6E"/>
          <w:sz w:val="18"/>
          <w:szCs w:val="18"/>
        </w:rPr>
        <w:t>V</w:t>
      </w:r>
      <w:r w:rsidR="00EE413A">
        <w:rPr>
          <w:rFonts w:ascii="Arial" w:hAnsi="Arial" w:cs="Arial"/>
          <w:b/>
          <w:i/>
          <w:color w:val="6E6E6E"/>
          <w:sz w:val="18"/>
          <w:szCs w:val="18"/>
        </w:rPr>
        <w:t>á</w:t>
      </w:r>
      <w:r w:rsidRPr="007A665D">
        <w:rPr>
          <w:rFonts w:ascii="Arial" w:hAnsi="Arial" w:cs="Arial"/>
          <w:b/>
          <w:i/>
          <w:color w:val="6E6E6E"/>
          <w:sz w:val="18"/>
          <w:szCs w:val="18"/>
        </w:rPr>
        <w:t>lido para comprar hasta agotar stock.</w:t>
      </w:r>
    </w:p>
    <w:p w14:paraId="71E03AE6" w14:textId="3E8C7A5A"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Comisión </w:t>
      </w:r>
      <w:r w:rsidR="00B62AAA" w:rsidRPr="007A665D">
        <w:rPr>
          <w:rFonts w:ascii="Arial" w:hAnsi="Arial" w:cs="Arial"/>
          <w:color w:val="6E6E6E"/>
          <w:sz w:val="18"/>
          <w:szCs w:val="18"/>
        </w:rPr>
        <w:t>12</w:t>
      </w:r>
      <w:r w:rsidRPr="007A665D">
        <w:rPr>
          <w:rFonts w:ascii="Arial" w:hAnsi="Arial" w:cs="Arial"/>
          <w:color w:val="6E6E6E"/>
          <w:sz w:val="18"/>
          <w:szCs w:val="18"/>
        </w:rPr>
        <w:t xml:space="preserve">%, incentivo $ </w:t>
      </w:r>
      <w:r w:rsidR="005C068C" w:rsidRPr="007A665D">
        <w:rPr>
          <w:rFonts w:ascii="Arial" w:hAnsi="Arial" w:cs="Arial"/>
          <w:color w:val="6E6E6E"/>
          <w:sz w:val="18"/>
          <w:szCs w:val="18"/>
        </w:rPr>
        <w:t>20</w:t>
      </w:r>
      <w:r w:rsidRPr="007A665D">
        <w:rPr>
          <w:rFonts w:ascii="Arial" w:hAnsi="Arial" w:cs="Arial"/>
          <w:color w:val="6E6E6E"/>
          <w:sz w:val="18"/>
          <w:szCs w:val="18"/>
        </w:rPr>
        <w:t>.00 por pasajero</w:t>
      </w:r>
      <w:r w:rsidR="0058676D" w:rsidRPr="007A665D">
        <w:rPr>
          <w:rFonts w:ascii="Arial" w:hAnsi="Arial" w:cs="Arial"/>
          <w:color w:val="6E6E6E"/>
          <w:sz w:val="18"/>
          <w:szCs w:val="18"/>
        </w:rPr>
        <w:t>.</w:t>
      </w:r>
    </w:p>
    <w:p w14:paraId="42407633" w14:textId="40491C84"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Salida mínima </w:t>
      </w:r>
      <w:r w:rsidR="00BC46C2" w:rsidRPr="007A665D">
        <w:rPr>
          <w:rFonts w:ascii="Arial" w:hAnsi="Arial" w:cs="Arial"/>
          <w:color w:val="6E6E6E"/>
          <w:sz w:val="18"/>
          <w:szCs w:val="18"/>
        </w:rPr>
        <w:t>0</w:t>
      </w:r>
      <w:r w:rsidRPr="007A665D">
        <w:rPr>
          <w:rFonts w:ascii="Arial" w:hAnsi="Arial" w:cs="Arial"/>
          <w:color w:val="6E6E6E"/>
          <w:sz w:val="18"/>
          <w:szCs w:val="18"/>
        </w:rPr>
        <w:t>2 pax.</w:t>
      </w:r>
    </w:p>
    <w:p w14:paraId="3191161B" w14:textId="4F40854D" w:rsidR="00343106" w:rsidRPr="007A665D" w:rsidRDefault="00343106"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Tarifas dinámicas sujetas a variación.</w:t>
      </w:r>
    </w:p>
    <w:p w14:paraId="242EBA79"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Precio por persona.</w:t>
      </w:r>
    </w:p>
    <w:p w14:paraId="2FB48B40"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Precios sujetos a variación sin previo aviso y no son aplicables a grupos. </w:t>
      </w:r>
    </w:p>
    <w:p w14:paraId="3C4EE12E" w14:textId="20708006"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Todos los precios actualizados al </w:t>
      </w:r>
      <w:r w:rsidR="004E3027" w:rsidRPr="007A665D">
        <w:rPr>
          <w:rFonts w:ascii="Arial" w:hAnsi="Arial" w:cs="Arial"/>
          <w:color w:val="6E6E6E"/>
          <w:sz w:val="18"/>
          <w:szCs w:val="18"/>
        </w:rPr>
        <w:t xml:space="preserve">23 Febrero. </w:t>
      </w:r>
    </w:p>
    <w:p w14:paraId="39216DC4"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Precios especiales para pagos en efectivo, o depósito en cuentas bancarias.</w:t>
      </w:r>
    </w:p>
    <w:p w14:paraId="15EC8BB4"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No reembolsable, no endosable, ni transferible. </w:t>
      </w:r>
    </w:p>
    <w:p w14:paraId="2EB8280C"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No show se penalizará al 100% </w:t>
      </w:r>
    </w:p>
    <w:p w14:paraId="69E51BEA"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Tipo de cambio referencial S/. 3.90</w:t>
      </w:r>
    </w:p>
    <w:p w14:paraId="156CCBC2"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7A665D" w:rsidRDefault="00FB2FD5" w:rsidP="00FB2FD5">
      <w:pPr>
        <w:numPr>
          <w:ilvl w:val="0"/>
          <w:numId w:val="9"/>
        </w:numPr>
        <w:jc w:val="both"/>
        <w:rPr>
          <w:rFonts w:ascii="Arial" w:hAnsi="Arial" w:cs="Arial"/>
          <w:color w:val="6E6E6E"/>
          <w:sz w:val="18"/>
          <w:szCs w:val="18"/>
        </w:rPr>
      </w:pPr>
      <w:r w:rsidRPr="007A665D">
        <w:rPr>
          <w:rFonts w:ascii="Arial" w:hAnsi="Arial" w:cs="Arial"/>
          <w:color w:val="6E6E6E"/>
          <w:sz w:val="18"/>
          <w:szCs w:val="18"/>
        </w:rPr>
        <w:t>El orden de las visitas y los alojamientos en las ciudades mencionadas en el itinerario pueden cambiar según operador en destino.</w:t>
      </w:r>
    </w:p>
    <w:p w14:paraId="2098454D" w14:textId="312DC41F" w:rsidR="00FB2FD5" w:rsidRPr="007A665D" w:rsidRDefault="00FB2FD5" w:rsidP="00E25930">
      <w:pPr>
        <w:numPr>
          <w:ilvl w:val="0"/>
          <w:numId w:val="9"/>
        </w:numPr>
        <w:jc w:val="both"/>
        <w:rPr>
          <w:rFonts w:ascii="Arial" w:hAnsi="Arial" w:cs="Arial"/>
          <w:bCs/>
          <w:color w:val="6E6E6E"/>
          <w:sz w:val="18"/>
          <w:szCs w:val="18"/>
          <w:lang w:eastAsia="es-ES"/>
        </w:rPr>
      </w:pPr>
      <w:r w:rsidRPr="007A665D">
        <w:rPr>
          <w:rFonts w:ascii="Arial" w:hAnsi="Arial" w:cs="Arial"/>
          <w:color w:val="6E6E6E"/>
          <w:sz w:val="18"/>
          <w:szCs w:val="18"/>
        </w:rPr>
        <w:t>Si un museo o un hotel confirmado se cierra, será sustituido por otro similar.</w:t>
      </w:r>
    </w:p>
    <w:p w14:paraId="43C9B712" w14:textId="554ECC15" w:rsidR="008B08B1" w:rsidRPr="00EE413A" w:rsidRDefault="008B08B1" w:rsidP="008B08B1">
      <w:pPr>
        <w:pStyle w:val="Prrafodelista"/>
        <w:numPr>
          <w:ilvl w:val="0"/>
          <w:numId w:val="9"/>
        </w:numPr>
        <w:rPr>
          <w:rFonts w:ascii="Arial" w:eastAsia="Times New Roman" w:hAnsi="Arial" w:cs="Arial"/>
          <w:bCs/>
          <w:color w:val="6E6E6E"/>
          <w:sz w:val="18"/>
          <w:szCs w:val="18"/>
          <w:lang w:val="pt-PT" w:eastAsia="es-ES"/>
        </w:rPr>
      </w:pPr>
      <w:r w:rsidRPr="00EE413A">
        <w:rPr>
          <w:rFonts w:ascii="Arial" w:eastAsia="Times New Roman" w:hAnsi="Arial" w:cs="Arial"/>
          <w:bCs/>
          <w:color w:val="6E6E6E"/>
          <w:sz w:val="18"/>
          <w:szCs w:val="18"/>
          <w:lang w:val="pt-PT" w:eastAsia="es-ES"/>
        </w:rPr>
        <w:t>Hotel- Horario de entrada: 15:00 Hora</w:t>
      </w:r>
      <w:r w:rsidR="006908E9" w:rsidRPr="00EE413A">
        <w:rPr>
          <w:rFonts w:ascii="Arial" w:eastAsia="Times New Roman" w:hAnsi="Arial" w:cs="Arial"/>
          <w:bCs/>
          <w:color w:val="6E6E6E"/>
          <w:sz w:val="18"/>
          <w:szCs w:val="18"/>
          <w:lang w:val="pt-PT" w:eastAsia="es-ES"/>
        </w:rPr>
        <w:t xml:space="preserve"> </w:t>
      </w:r>
      <w:r w:rsidRPr="00EE413A">
        <w:rPr>
          <w:rFonts w:ascii="Arial" w:eastAsia="Times New Roman" w:hAnsi="Arial" w:cs="Arial"/>
          <w:bCs/>
          <w:color w:val="6E6E6E"/>
          <w:sz w:val="18"/>
          <w:szCs w:val="18"/>
          <w:lang w:val="pt-PT" w:eastAsia="es-ES"/>
        </w:rPr>
        <w:t>rio de salida: 11:00 o 12:00.</w:t>
      </w:r>
    </w:p>
    <w:sectPr w:rsidR="008B08B1" w:rsidRPr="00EE413A" w:rsidSect="00EE413A">
      <w:headerReference w:type="even" r:id="rId7"/>
      <w:headerReference w:type="default" r:id="rId8"/>
      <w:footerReference w:type="even" r:id="rId9"/>
      <w:footerReference w:type="default" r:id="rId10"/>
      <w:headerReference w:type="first" r:id="rId11"/>
      <w:footerReference w:type="first" r:id="rId12"/>
      <w:pgSz w:w="11906" w:h="16838"/>
      <w:pgMar w:top="1418" w:right="1416" w:bottom="1276"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EEF2" w14:textId="77777777" w:rsidR="002B36B5" w:rsidRDefault="002B36B5">
      <w:r>
        <w:separator/>
      </w:r>
    </w:p>
  </w:endnote>
  <w:endnote w:type="continuationSeparator" w:id="0">
    <w:p w14:paraId="63B1AF97" w14:textId="77777777" w:rsidR="002B36B5" w:rsidRDefault="002B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59FEED9B"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C709" w14:textId="77777777" w:rsidR="002B36B5" w:rsidRDefault="002B36B5">
      <w:r>
        <w:separator/>
      </w:r>
    </w:p>
  </w:footnote>
  <w:footnote w:type="continuationSeparator" w:id="0">
    <w:p w14:paraId="201EB139" w14:textId="77777777" w:rsidR="002B36B5" w:rsidRDefault="002B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33B43BB" w:rsidR="002A0068" w:rsidRDefault="00EE413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62BA87F">
          <wp:simplePos x="0" y="0"/>
          <wp:positionH relativeFrom="column">
            <wp:posOffset>-368935</wp:posOffset>
          </wp:positionH>
          <wp:positionV relativeFrom="paragraph">
            <wp:posOffset>-294005</wp:posOffset>
          </wp:positionV>
          <wp:extent cx="2260600" cy="714375"/>
          <wp:effectExtent l="0" t="0" r="0" b="0"/>
          <wp:wrapNone/>
          <wp:docPr id="3592439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399235">
    <w:abstractNumId w:val="1"/>
  </w:num>
  <w:num w:numId="2" w16cid:durableId="1957448738">
    <w:abstractNumId w:val="9"/>
  </w:num>
  <w:num w:numId="3" w16cid:durableId="2135368990">
    <w:abstractNumId w:val="5"/>
  </w:num>
  <w:num w:numId="4" w16cid:durableId="1070233312">
    <w:abstractNumId w:val="15"/>
  </w:num>
  <w:num w:numId="5" w16cid:durableId="1293362174">
    <w:abstractNumId w:val="3"/>
  </w:num>
  <w:num w:numId="6" w16cid:durableId="962809238">
    <w:abstractNumId w:val="15"/>
  </w:num>
  <w:num w:numId="7" w16cid:durableId="494499099">
    <w:abstractNumId w:val="15"/>
  </w:num>
  <w:num w:numId="8" w16cid:durableId="904876020">
    <w:abstractNumId w:val="4"/>
  </w:num>
  <w:num w:numId="9" w16cid:durableId="1317339375">
    <w:abstractNumId w:val="18"/>
  </w:num>
  <w:num w:numId="10" w16cid:durableId="159734303">
    <w:abstractNumId w:val="8"/>
  </w:num>
  <w:num w:numId="11" w16cid:durableId="950748027">
    <w:abstractNumId w:val="12"/>
  </w:num>
  <w:num w:numId="12" w16cid:durableId="1674838694">
    <w:abstractNumId w:val="2"/>
  </w:num>
  <w:num w:numId="13" w16cid:durableId="1633825560">
    <w:abstractNumId w:val="16"/>
  </w:num>
  <w:num w:numId="14" w16cid:durableId="982077288">
    <w:abstractNumId w:val="14"/>
  </w:num>
  <w:num w:numId="15" w16cid:durableId="1821076502">
    <w:abstractNumId w:val="0"/>
  </w:num>
  <w:num w:numId="16" w16cid:durableId="1333726104">
    <w:abstractNumId w:val="11"/>
  </w:num>
  <w:num w:numId="17" w16cid:durableId="1389377588">
    <w:abstractNumId w:val="6"/>
  </w:num>
  <w:num w:numId="18" w16cid:durableId="1492061019">
    <w:abstractNumId w:val="13"/>
  </w:num>
  <w:num w:numId="19" w16cid:durableId="1427463190">
    <w:abstractNumId w:val="7"/>
  </w:num>
  <w:num w:numId="20" w16cid:durableId="615334684">
    <w:abstractNumId w:val="10"/>
  </w:num>
  <w:num w:numId="21" w16cid:durableId="775605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53C33"/>
    <w:rsid w:val="00061A8C"/>
    <w:rsid w:val="00062912"/>
    <w:rsid w:val="00065899"/>
    <w:rsid w:val="00066834"/>
    <w:rsid w:val="0008014A"/>
    <w:rsid w:val="00085C33"/>
    <w:rsid w:val="000A2AFF"/>
    <w:rsid w:val="000A3655"/>
    <w:rsid w:val="000C11E1"/>
    <w:rsid w:val="000C6003"/>
    <w:rsid w:val="000C6B1F"/>
    <w:rsid w:val="000D088C"/>
    <w:rsid w:val="000D36DE"/>
    <w:rsid w:val="000D3CC3"/>
    <w:rsid w:val="000F270C"/>
    <w:rsid w:val="000F3C9D"/>
    <w:rsid w:val="001133EB"/>
    <w:rsid w:val="00126A94"/>
    <w:rsid w:val="0013194A"/>
    <w:rsid w:val="00141A17"/>
    <w:rsid w:val="00142442"/>
    <w:rsid w:val="00147384"/>
    <w:rsid w:val="00151342"/>
    <w:rsid w:val="00165524"/>
    <w:rsid w:val="00167483"/>
    <w:rsid w:val="001719FC"/>
    <w:rsid w:val="001834F1"/>
    <w:rsid w:val="0018589C"/>
    <w:rsid w:val="001C05C7"/>
    <w:rsid w:val="001D1266"/>
    <w:rsid w:val="001D5145"/>
    <w:rsid w:val="001F5991"/>
    <w:rsid w:val="001F60B2"/>
    <w:rsid w:val="002134E3"/>
    <w:rsid w:val="00224F38"/>
    <w:rsid w:val="002309F5"/>
    <w:rsid w:val="002333B9"/>
    <w:rsid w:val="002337F3"/>
    <w:rsid w:val="0023515B"/>
    <w:rsid w:val="00251619"/>
    <w:rsid w:val="00283E3C"/>
    <w:rsid w:val="00290A5D"/>
    <w:rsid w:val="00294036"/>
    <w:rsid w:val="002941B4"/>
    <w:rsid w:val="002A0068"/>
    <w:rsid w:val="002A33D8"/>
    <w:rsid w:val="002A3B37"/>
    <w:rsid w:val="002B0A88"/>
    <w:rsid w:val="002B36B5"/>
    <w:rsid w:val="002D2867"/>
    <w:rsid w:val="002D4CF0"/>
    <w:rsid w:val="002F4FB6"/>
    <w:rsid w:val="00315F82"/>
    <w:rsid w:val="00333DA7"/>
    <w:rsid w:val="00343106"/>
    <w:rsid w:val="00343E64"/>
    <w:rsid w:val="00347516"/>
    <w:rsid w:val="00353E63"/>
    <w:rsid w:val="00367B50"/>
    <w:rsid w:val="003728DE"/>
    <w:rsid w:val="0038339C"/>
    <w:rsid w:val="00386849"/>
    <w:rsid w:val="003B3F59"/>
    <w:rsid w:val="003C210B"/>
    <w:rsid w:val="003C286D"/>
    <w:rsid w:val="003C33C9"/>
    <w:rsid w:val="003C62B1"/>
    <w:rsid w:val="003D5F47"/>
    <w:rsid w:val="003D7895"/>
    <w:rsid w:val="003F0175"/>
    <w:rsid w:val="003F0B0E"/>
    <w:rsid w:val="003F6245"/>
    <w:rsid w:val="00403A3C"/>
    <w:rsid w:val="00412B7D"/>
    <w:rsid w:val="00423E74"/>
    <w:rsid w:val="004248BD"/>
    <w:rsid w:val="0042557C"/>
    <w:rsid w:val="00437561"/>
    <w:rsid w:val="00447C89"/>
    <w:rsid w:val="00450765"/>
    <w:rsid w:val="00470FA9"/>
    <w:rsid w:val="004769AB"/>
    <w:rsid w:val="004951D9"/>
    <w:rsid w:val="004A22B8"/>
    <w:rsid w:val="004D506B"/>
    <w:rsid w:val="004E0DC2"/>
    <w:rsid w:val="004E3027"/>
    <w:rsid w:val="004E395B"/>
    <w:rsid w:val="004E7093"/>
    <w:rsid w:val="004E7736"/>
    <w:rsid w:val="0053671A"/>
    <w:rsid w:val="0053718E"/>
    <w:rsid w:val="00537886"/>
    <w:rsid w:val="00537931"/>
    <w:rsid w:val="0054392B"/>
    <w:rsid w:val="0056690E"/>
    <w:rsid w:val="00567F83"/>
    <w:rsid w:val="0058676D"/>
    <w:rsid w:val="00590963"/>
    <w:rsid w:val="005931AA"/>
    <w:rsid w:val="005A0A01"/>
    <w:rsid w:val="005C068C"/>
    <w:rsid w:val="005C1C9B"/>
    <w:rsid w:val="005C2BC0"/>
    <w:rsid w:val="005C7A4A"/>
    <w:rsid w:val="005D5559"/>
    <w:rsid w:val="005E5285"/>
    <w:rsid w:val="00610F47"/>
    <w:rsid w:val="00611645"/>
    <w:rsid w:val="0063045A"/>
    <w:rsid w:val="006447A4"/>
    <w:rsid w:val="00676185"/>
    <w:rsid w:val="00685824"/>
    <w:rsid w:val="00687BFA"/>
    <w:rsid w:val="006908E9"/>
    <w:rsid w:val="006923FA"/>
    <w:rsid w:val="00692F04"/>
    <w:rsid w:val="00697FD1"/>
    <w:rsid w:val="006A51DE"/>
    <w:rsid w:val="006A7F71"/>
    <w:rsid w:val="006B5EE6"/>
    <w:rsid w:val="006C426E"/>
    <w:rsid w:val="006F2239"/>
    <w:rsid w:val="006F4B70"/>
    <w:rsid w:val="007031C6"/>
    <w:rsid w:val="007225EB"/>
    <w:rsid w:val="00741BB4"/>
    <w:rsid w:val="00743107"/>
    <w:rsid w:val="00751FE3"/>
    <w:rsid w:val="00755E7F"/>
    <w:rsid w:val="0076580D"/>
    <w:rsid w:val="00786DE5"/>
    <w:rsid w:val="00787DE5"/>
    <w:rsid w:val="00797D91"/>
    <w:rsid w:val="007A665D"/>
    <w:rsid w:val="007B1EEF"/>
    <w:rsid w:val="007B788E"/>
    <w:rsid w:val="007E1476"/>
    <w:rsid w:val="007F15A0"/>
    <w:rsid w:val="00802D3A"/>
    <w:rsid w:val="00810547"/>
    <w:rsid w:val="008132D5"/>
    <w:rsid w:val="008430A2"/>
    <w:rsid w:val="0084608A"/>
    <w:rsid w:val="00862694"/>
    <w:rsid w:val="008723A7"/>
    <w:rsid w:val="00883E6A"/>
    <w:rsid w:val="00885535"/>
    <w:rsid w:val="008946DF"/>
    <w:rsid w:val="008A10E0"/>
    <w:rsid w:val="008A3A4B"/>
    <w:rsid w:val="008B08B1"/>
    <w:rsid w:val="008B0F69"/>
    <w:rsid w:val="008B4207"/>
    <w:rsid w:val="008C4AE2"/>
    <w:rsid w:val="008D32CF"/>
    <w:rsid w:val="008E7BF0"/>
    <w:rsid w:val="008F3B7A"/>
    <w:rsid w:val="00902599"/>
    <w:rsid w:val="009040F4"/>
    <w:rsid w:val="009069F7"/>
    <w:rsid w:val="009113D3"/>
    <w:rsid w:val="009327C5"/>
    <w:rsid w:val="00933EA0"/>
    <w:rsid w:val="009405A9"/>
    <w:rsid w:val="009474F8"/>
    <w:rsid w:val="00950328"/>
    <w:rsid w:val="0095057E"/>
    <w:rsid w:val="009516EC"/>
    <w:rsid w:val="00955C73"/>
    <w:rsid w:val="00956FA9"/>
    <w:rsid w:val="00961039"/>
    <w:rsid w:val="00967CE8"/>
    <w:rsid w:val="0097226F"/>
    <w:rsid w:val="009750A2"/>
    <w:rsid w:val="009756D1"/>
    <w:rsid w:val="00976D62"/>
    <w:rsid w:val="00976DA0"/>
    <w:rsid w:val="009801B3"/>
    <w:rsid w:val="00987CC8"/>
    <w:rsid w:val="00996CE3"/>
    <w:rsid w:val="009B2BF5"/>
    <w:rsid w:val="009C5F87"/>
    <w:rsid w:val="009D4444"/>
    <w:rsid w:val="009E39CE"/>
    <w:rsid w:val="009F00AB"/>
    <w:rsid w:val="009F02D0"/>
    <w:rsid w:val="009F72C2"/>
    <w:rsid w:val="00A06832"/>
    <w:rsid w:val="00A07468"/>
    <w:rsid w:val="00A466E4"/>
    <w:rsid w:val="00A544A8"/>
    <w:rsid w:val="00A83796"/>
    <w:rsid w:val="00AA7744"/>
    <w:rsid w:val="00AB7E4A"/>
    <w:rsid w:val="00AC6DE2"/>
    <w:rsid w:val="00AD768F"/>
    <w:rsid w:val="00AE692C"/>
    <w:rsid w:val="00AF26F0"/>
    <w:rsid w:val="00B006FE"/>
    <w:rsid w:val="00B11E48"/>
    <w:rsid w:val="00B31E1C"/>
    <w:rsid w:val="00B36862"/>
    <w:rsid w:val="00B36A4B"/>
    <w:rsid w:val="00B4216A"/>
    <w:rsid w:val="00B470CD"/>
    <w:rsid w:val="00B54D70"/>
    <w:rsid w:val="00B57FB3"/>
    <w:rsid w:val="00B62AAA"/>
    <w:rsid w:val="00B768FB"/>
    <w:rsid w:val="00B8362E"/>
    <w:rsid w:val="00B92E1D"/>
    <w:rsid w:val="00B95EB3"/>
    <w:rsid w:val="00BB1347"/>
    <w:rsid w:val="00BC22F5"/>
    <w:rsid w:val="00BC46C2"/>
    <w:rsid w:val="00BD7515"/>
    <w:rsid w:val="00BE3459"/>
    <w:rsid w:val="00BE65D1"/>
    <w:rsid w:val="00BF4AA5"/>
    <w:rsid w:val="00C26709"/>
    <w:rsid w:val="00C272B8"/>
    <w:rsid w:val="00C30F57"/>
    <w:rsid w:val="00C32F8F"/>
    <w:rsid w:val="00C4131D"/>
    <w:rsid w:val="00C47261"/>
    <w:rsid w:val="00C5268E"/>
    <w:rsid w:val="00C56EC6"/>
    <w:rsid w:val="00C6601B"/>
    <w:rsid w:val="00C73E5C"/>
    <w:rsid w:val="00C85FC3"/>
    <w:rsid w:val="00C870CF"/>
    <w:rsid w:val="00CA4224"/>
    <w:rsid w:val="00CA71A0"/>
    <w:rsid w:val="00CB6375"/>
    <w:rsid w:val="00CC5DB7"/>
    <w:rsid w:val="00CD47AF"/>
    <w:rsid w:val="00CE23EE"/>
    <w:rsid w:val="00D1271E"/>
    <w:rsid w:val="00D17526"/>
    <w:rsid w:val="00D209CD"/>
    <w:rsid w:val="00D23784"/>
    <w:rsid w:val="00D5177B"/>
    <w:rsid w:val="00D54855"/>
    <w:rsid w:val="00D82BA4"/>
    <w:rsid w:val="00D90799"/>
    <w:rsid w:val="00DA068A"/>
    <w:rsid w:val="00DA13A3"/>
    <w:rsid w:val="00DA7DC6"/>
    <w:rsid w:val="00DB5143"/>
    <w:rsid w:val="00DE5F65"/>
    <w:rsid w:val="00DF626E"/>
    <w:rsid w:val="00E03452"/>
    <w:rsid w:val="00E17CD9"/>
    <w:rsid w:val="00E25930"/>
    <w:rsid w:val="00E27712"/>
    <w:rsid w:val="00E40F65"/>
    <w:rsid w:val="00E415FE"/>
    <w:rsid w:val="00E8332B"/>
    <w:rsid w:val="00E85612"/>
    <w:rsid w:val="00EA0ED6"/>
    <w:rsid w:val="00EB28F6"/>
    <w:rsid w:val="00EB5098"/>
    <w:rsid w:val="00ED24F4"/>
    <w:rsid w:val="00ED33C0"/>
    <w:rsid w:val="00EE02F4"/>
    <w:rsid w:val="00EE413A"/>
    <w:rsid w:val="00F0291B"/>
    <w:rsid w:val="00F2731B"/>
    <w:rsid w:val="00F44B85"/>
    <w:rsid w:val="00F44C12"/>
    <w:rsid w:val="00F47651"/>
    <w:rsid w:val="00F51923"/>
    <w:rsid w:val="00F548AE"/>
    <w:rsid w:val="00F71298"/>
    <w:rsid w:val="00F736C5"/>
    <w:rsid w:val="00F9332C"/>
    <w:rsid w:val="00F93D2A"/>
    <w:rsid w:val="00FA6FC5"/>
    <w:rsid w:val="00FB2FD5"/>
    <w:rsid w:val="00FB543A"/>
    <w:rsid w:val="00FB6D56"/>
    <w:rsid w:val="00FC18FC"/>
    <w:rsid w:val="00FD07DA"/>
    <w:rsid w:val="00FD6762"/>
    <w:rsid w:val="00FE2D8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qFormat/>
    <w:rsid w:val="0037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2739</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2026-02-24T03:43:00Z</dcterms:created>
  <dcterms:modified xsi:type="dcterms:W3CDTF">2026-02-24T03:43:00Z</dcterms:modified>
</cp:coreProperties>
</file>