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0861" w14:textId="77777777" w:rsidR="00F71298" w:rsidRDefault="00F71298" w:rsidP="00F71298">
      <w:pPr>
        <w:widowControl w:val="0"/>
        <w:pBdr>
          <w:top w:val="nil"/>
          <w:left w:val="nil"/>
          <w:bottom w:val="nil"/>
          <w:right w:val="nil"/>
          <w:between w:val="nil"/>
        </w:pBdr>
        <w:spacing w:line="276" w:lineRule="auto"/>
      </w:pPr>
    </w:p>
    <w:p w14:paraId="4235F02F" w14:textId="691D3801" w:rsidR="00600F1D" w:rsidRPr="00FB45B4" w:rsidRDefault="00600F1D" w:rsidP="00002C4A">
      <w:pPr>
        <w:jc w:val="center"/>
        <w:rPr>
          <w:rFonts w:ascii="Arial" w:hAnsi="Arial" w:cs="Arial"/>
          <w:b/>
          <w:color w:val="6E6E6E"/>
          <w:sz w:val="36"/>
          <w:szCs w:val="36"/>
          <w:lang w:eastAsia="es-ES"/>
        </w:rPr>
      </w:pPr>
      <w:bookmarkStart w:id="0" w:name="_Hlk193315438"/>
      <w:bookmarkStart w:id="1" w:name="_Hlk189671384"/>
      <w:bookmarkStart w:id="2" w:name="_Hlk152322402"/>
      <w:bookmarkStart w:id="3" w:name="_Hlk189671409"/>
      <w:r w:rsidRPr="00FB45B4">
        <w:rPr>
          <w:rFonts w:ascii="Arial" w:hAnsi="Arial" w:cs="Arial"/>
          <w:b/>
          <w:color w:val="6E6E6E"/>
          <w:sz w:val="36"/>
          <w:szCs w:val="36"/>
          <w:lang w:eastAsia="es-ES"/>
        </w:rPr>
        <w:t xml:space="preserve">LA RUTA DE LOS SULTANES </w:t>
      </w:r>
    </w:p>
    <w:p w14:paraId="65135945" w14:textId="090A3EF0" w:rsidR="00600F1D" w:rsidRPr="00600F1D" w:rsidRDefault="00600F1D" w:rsidP="00002C4A">
      <w:pPr>
        <w:jc w:val="center"/>
        <w:rPr>
          <w:rFonts w:ascii="Arial" w:hAnsi="Arial" w:cs="Arial"/>
          <w:color w:val="6E6E6E"/>
          <w:lang w:eastAsia="es-ES"/>
        </w:rPr>
      </w:pPr>
      <w:r w:rsidRPr="00600F1D">
        <w:rPr>
          <w:rFonts w:ascii="Arial" w:hAnsi="Arial" w:cs="Arial"/>
          <w:color w:val="6E6E6E"/>
          <w:lang w:eastAsia="es-ES"/>
        </w:rPr>
        <w:t>Estambul-</w:t>
      </w:r>
      <w:r w:rsidRPr="00600F1D">
        <w:t xml:space="preserve"> </w:t>
      </w:r>
      <w:r w:rsidRPr="00600F1D">
        <w:rPr>
          <w:rFonts w:ascii="Arial" w:hAnsi="Arial" w:cs="Arial"/>
          <w:color w:val="6E6E6E"/>
          <w:lang w:eastAsia="es-ES"/>
        </w:rPr>
        <w:t>Ankara-</w:t>
      </w:r>
      <w:bookmarkEnd w:id="0"/>
      <w:r w:rsidRPr="00600F1D">
        <w:t xml:space="preserve"> </w:t>
      </w:r>
      <w:r w:rsidRPr="00600F1D">
        <w:rPr>
          <w:rFonts w:ascii="Arial" w:hAnsi="Arial" w:cs="Arial"/>
          <w:color w:val="6E6E6E"/>
          <w:lang w:eastAsia="es-ES"/>
        </w:rPr>
        <w:t>Capadocia –</w:t>
      </w:r>
      <w:r w:rsidRPr="00600F1D">
        <w:t xml:space="preserve"> </w:t>
      </w:r>
      <w:r w:rsidRPr="00600F1D">
        <w:rPr>
          <w:rFonts w:ascii="Arial" w:hAnsi="Arial" w:cs="Arial"/>
          <w:color w:val="6E6E6E"/>
          <w:lang w:eastAsia="es-ES"/>
        </w:rPr>
        <w:t>Pamukkale-</w:t>
      </w:r>
      <w:r w:rsidRPr="00600F1D">
        <w:t xml:space="preserve"> </w:t>
      </w:r>
      <w:r w:rsidRPr="00600F1D">
        <w:rPr>
          <w:rFonts w:ascii="Arial" w:hAnsi="Arial" w:cs="Arial"/>
          <w:color w:val="6E6E6E"/>
          <w:lang w:eastAsia="es-ES"/>
        </w:rPr>
        <w:t>Esmirna-</w:t>
      </w:r>
      <w:r w:rsidRPr="00600F1D">
        <w:t xml:space="preserve"> </w:t>
      </w:r>
      <w:r w:rsidRPr="00600F1D">
        <w:rPr>
          <w:rFonts w:ascii="Arial" w:hAnsi="Arial" w:cs="Arial"/>
          <w:color w:val="6E6E6E"/>
          <w:lang w:eastAsia="es-ES"/>
        </w:rPr>
        <w:t>Cairo</w:t>
      </w:r>
    </w:p>
    <w:p w14:paraId="781CEEBF" w14:textId="194AC925" w:rsidR="00062912" w:rsidRDefault="00600F1D" w:rsidP="00002C4A">
      <w:pPr>
        <w:jc w:val="center"/>
        <w:rPr>
          <w:rFonts w:ascii="Arial" w:hAnsi="Arial" w:cs="Arial"/>
          <w:b/>
          <w:color w:val="6E6E6E"/>
          <w:szCs w:val="18"/>
          <w:lang w:eastAsia="es-ES"/>
        </w:rPr>
      </w:pPr>
      <w:r>
        <w:rPr>
          <w:rFonts w:ascii="Arial" w:hAnsi="Arial" w:cs="Arial"/>
          <w:b/>
          <w:color w:val="6E6E6E"/>
          <w:szCs w:val="18"/>
          <w:lang w:eastAsia="es-ES"/>
        </w:rPr>
        <w:t>16</w:t>
      </w:r>
      <w:r w:rsidR="00F45E9C">
        <w:rPr>
          <w:rFonts w:ascii="Arial" w:hAnsi="Arial" w:cs="Arial"/>
          <w:b/>
          <w:color w:val="6E6E6E"/>
          <w:szCs w:val="18"/>
          <w:lang w:eastAsia="es-ES"/>
        </w:rPr>
        <w:t xml:space="preserve"> </w:t>
      </w:r>
      <w:r w:rsidR="00062912" w:rsidRPr="00A36213">
        <w:rPr>
          <w:rFonts w:ascii="Arial" w:hAnsi="Arial" w:cs="Arial"/>
          <w:b/>
          <w:color w:val="6E6E6E"/>
          <w:szCs w:val="18"/>
          <w:lang w:eastAsia="es-ES"/>
        </w:rPr>
        <w:t>días</w:t>
      </w:r>
      <w:r w:rsidR="00434FC7">
        <w:rPr>
          <w:rFonts w:ascii="Arial" w:hAnsi="Arial" w:cs="Arial"/>
          <w:b/>
          <w:color w:val="6E6E6E"/>
          <w:szCs w:val="18"/>
          <w:lang w:eastAsia="es-ES"/>
        </w:rPr>
        <w:t xml:space="preserve"> </w:t>
      </w:r>
      <w:r w:rsidR="00062912" w:rsidRPr="00A36213">
        <w:rPr>
          <w:rFonts w:ascii="Arial" w:hAnsi="Arial" w:cs="Arial"/>
          <w:b/>
          <w:color w:val="6E6E6E"/>
          <w:szCs w:val="18"/>
          <w:lang w:eastAsia="es-ES"/>
        </w:rPr>
        <w:t>/</w:t>
      </w:r>
      <w:r w:rsidR="00434FC7">
        <w:rPr>
          <w:rFonts w:ascii="Arial" w:hAnsi="Arial" w:cs="Arial"/>
          <w:b/>
          <w:color w:val="6E6E6E"/>
          <w:szCs w:val="18"/>
          <w:lang w:eastAsia="es-ES"/>
        </w:rPr>
        <w:t xml:space="preserve"> </w:t>
      </w:r>
      <w:r>
        <w:rPr>
          <w:rFonts w:ascii="Arial" w:hAnsi="Arial" w:cs="Arial"/>
          <w:b/>
          <w:color w:val="6E6E6E"/>
          <w:szCs w:val="18"/>
          <w:lang w:eastAsia="es-ES"/>
        </w:rPr>
        <w:t>15</w:t>
      </w:r>
      <w:r w:rsidR="00434FC7">
        <w:rPr>
          <w:rFonts w:ascii="Arial" w:hAnsi="Arial" w:cs="Arial"/>
          <w:b/>
          <w:color w:val="6E6E6E"/>
          <w:szCs w:val="18"/>
          <w:lang w:eastAsia="es-ES"/>
        </w:rPr>
        <w:t xml:space="preserve"> </w:t>
      </w:r>
      <w:r w:rsidR="00062912" w:rsidRPr="00A36213">
        <w:rPr>
          <w:rFonts w:ascii="Arial" w:hAnsi="Arial" w:cs="Arial"/>
          <w:b/>
          <w:color w:val="6E6E6E"/>
          <w:szCs w:val="18"/>
          <w:lang w:eastAsia="es-ES"/>
        </w:rPr>
        <w:t>noches</w:t>
      </w:r>
    </w:p>
    <w:p w14:paraId="09001225" w14:textId="77777777" w:rsidR="00062912" w:rsidRPr="00A36213" w:rsidRDefault="00062912" w:rsidP="00062912">
      <w:pPr>
        <w:jc w:val="center"/>
        <w:rPr>
          <w:rFonts w:ascii="Arial" w:hAnsi="Arial" w:cs="Arial"/>
          <w:b/>
          <w:color w:val="6E6E6E"/>
          <w:lang w:eastAsia="es-ES"/>
        </w:rPr>
      </w:pPr>
    </w:p>
    <w:p w14:paraId="62C4D98D" w14:textId="294FF26D" w:rsidR="00062912" w:rsidRPr="001E70BE" w:rsidRDefault="00062912" w:rsidP="00062912">
      <w:pPr>
        <w:jc w:val="right"/>
        <w:rPr>
          <w:rFonts w:ascii="Arial" w:hAnsi="Arial" w:cs="Arial"/>
          <w:b/>
          <w:color w:val="ED6964"/>
          <w:lang w:eastAsia="es-ES"/>
        </w:rPr>
      </w:pPr>
      <w:r w:rsidRPr="001E70BE">
        <w:rPr>
          <w:rFonts w:ascii="Arial" w:hAnsi="Arial" w:cs="Arial"/>
          <w:b/>
          <w:color w:val="ED6964"/>
          <w:lang w:eastAsia="es-ES"/>
        </w:rPr>
        <w:t xml:space="preserve">DESDE US$ </w:t>
      </w:r>
      <w:r w:rsidR="002D4390">
        <w:rPr>
          <w:rFonts w:ascii="Arial" w:hAnsi="Arial" w:cs="Arial"/>
          <w:b/>
          <w:color w:val="ED6964"/>
          <w:lang w:eastAsia="es-ES"/>
        </w:rPr>
        <w:t>1</w:t>
      </w:r>
      <w:r w:rsidR="00E70AED">
        <w:rPr>
          <w:rFonts w:ascii="Arial" w:hAnsi="Arial" w:cs="Arial"/>
          <w:b/>
          <w:color w:val="ED6964"/>
          <w:lang w:eastAsia="es-ES"/>
        </w:rPr>
        <w:t>,</w:t>
      </w:r>
      <w:r w:rsidR="002D4390">
        <w:rPr>
          <w:rFonts w:ascii="Arial" w:hAnsi="Arial" w:cs="Arial"/>
          <w:b/>
          <w:color w:val="ED6964"/>
          <w:lang w:eastAsia="es-ES"/>
        </w:rPr>
        <w:t>389</w:t>
      </w:r>
      <w:r w:rsidR="00952412" w:rsidRPr="001E70BE">
        <w:rPr>
          <w:rFonts w:ascii="Arial" w:hAnsi="Arial" w:cs="Arial"/>
          <w:b/>
          <w:color w:val="ED6964"/>
          <w:lang w:eastAsia="es-ES"/>
        </w:rPr>
        <w:t>.00</w:t>
      </w:r>
    </w:p>
    <w:bookmarkEnd w:id="1"/>
    <w:p w14:paraId="34DAD455" w14:textId="5041BA47" w:rsidR="00062912" w:rsidRPr="00BD1615" w:rsidRDefault="007A1469" w:rsidP="00062912">
      <w:pPr>
        <w:jc w:val="both"/>
        <w:rPr>
          <w:rFonts w:ascii="Arial" w:hAnsi="Arial" w:cs="Arial"/>
          <w:color w:val="6E6E6E"/>
          <w:sz w:val="18"/>
          <w:szCs w:val="18"/>
        </w:rPr>
      </w:pPr>
      <w:r w:rsidRPr="00BD1615">
        <w:rPr>
          <w:rFonts w:ascii="Arial" w:hAnsi="Arial" w:cs="Arial"/>
          <w:color w:val="6E6E6E"/>
          <w:sz w:val="18"/>
          <w:szCs w:val="18"/>
        </w:rPr>
        <w:t xml:space="preserve"> </w:t>
      </w:r>
    </w:p>
    <w:p w14:paraId="3468F0A6" w14:textId="40804A64" w:rsidR="00F8113D" w:rsidRPr="00BD1615" w:rsidRDefault="00FB45B4" w:rsidP="00062912">
      <w:pPr>
        <w:jc w:val="both"/>
        <w:rPr>
          <w:rFonts w:ascii="Arial" w:hAnsi="Arial" w:cs="Arial"/>
          <w:b/>
          <w:i/>
          <w:iCs/>
          <w:color w:val="696969"/>
          <w:sz w:val="18"/>
          <w:szCs w:val="18"/>
        </w:rPr>
      </w:pPr>
      <w:r w:rsidRPr="00FB45B4">
        <w:rPr>
          <w:rFonts w:ascii="Arial" w:hAnsi="Arial" w:cs="Arial"/>
          <w:b/>
          <w:color w:val="696969"/>
          <w:sz w:val="18"/>
          <w:szCs w:val="18"/>
        </w:rPr>
        <w:t>SALIDAS</w:t>
      </w:r>
      <w:r w:rsidR="001E70BE" w:rsidRPr="00BD1615">
        <w:rPr>
          <w:rFonts w:ascii="Arial" w:hAnsi="Arial" w:cs="Arial"/>
          <w:b/>
          <w:i/>
          <w:iCs/>
          <w:color w:val="696969"/>
          <w:sz w:val="18"/>
          <w:szCs w:val="18"/>
        </w:rPr>
        <w:t xml:space="preserve">: </w:t>
      </w:r>
      <w:r w:rsidR="001930C0" w:rsidRPr="001930C0">
        <w:rPr>
          <w:rFonts w:ascii="Arial" w:hAnsi="Arial" w:cs="Arial"/>
          <w:b/>
          <w:i/>
          <w:iCs/>
          <w:color w:val="696969"/>
          <w:sz w:val="18"/>
          <w:szCs w:val="18"/>
        </w:rPr>
        <w:t>sábados</w:t>
      </w:r>
    </w:p>
    <w:p w14:paraId="4A2DA778" w14:textId="3792E14A" w:rsidR="00062912" w:rsidRPr="00FB45B4" w:rsidRDefault="00600F1D" w:rsidP="00062912">
      <w:pPr>
        <w:jc w:val="both"/>
        <w:rPr>
          <w:rFonts w:ascii="Arial" w:hAnsi="Arial" w:cs="Arial"/>
          <w:bCs/>
          <w:i/>
          <w:iCs/>
          <w:color w:val="696969"/>
          <w:sz w:val="18"/>
          <w:szCs w:val="18"/>
        </w:rPr>
      </w:pPr>
      <w:r>
        <w:rPr>
          <w:rFonts w:ascii="Arial" w:hAnsi="Arial" w:cs="Arial"/>
          <w:bCs/>
          <w:i/>
          <w:iCs/>
          <w:color w:val="696969"/>
          <w:sz w:val="18"/>
          <w:szCs w:val="18"/>
        </w:rPr>
        <w:t xml:space="preserve">De </w:t>
      </w:r>
      <w:r w:rsidR="001930C0">
        <w:rPr>
          <w:rFonts w:ascii="Arial" w:hAnsi="Arial" w:cs="Arial"/>
          <w:bCs/>
          <w:i/>
          <w:iCs/>
          <w:color w:val="696969"/>
          <w:sz w:val="18"/>
          <w:szCs w:val="18"/>
        </w:rPr>
        <w:t>junio 2026</w:t>
      </w:r>
      <w:r>
        <w:rPr>
          <w:rFonts w:ascii="Arial" w:hAnsi="Arial" w:cs="Arial"/>
          <w:bCs/>
          <w:i/>
          <w:iCs/>
          <w:color w:val="696969"/>
          <w:sz w:val="18"/>
          <w:szCs w:val="18"/>
        </w:rPr>
        <w:t xml:space="preserve"> a </w:t>
      </w:r>
      <w:r w:rsidR="001930C0">
        <w:rPr>
          <w:rFonts w:ascii="Arial" w:hAnsi="Arial" w:cs="Arial"/>
          <w:bCs/>
          <w:i/>
          <w:iCs/>
          <w:color w:val="696969"/>
          <w:sz w:val="18"/>
          <w:szCs w:val="18"/>
        </w:rPr>
        <w:t>febrero</w:t>
      </w:r>
      <w:r>
        <w:rPr>
          <w:rFonts w:ascii="Arial" w:hAnsi="Arial" w:cs="Arial"/>
          <w:bCs/>
          <w:i/>
          <w:iCs/>
          <w:color w:val="696969"/>
          <w:sz w:val="18"/>
          <w:szCs w:val="18"/>
        </w:rPr>
        <w:t xml:space="preserve"> </w:t>
      </w:r>
      <w:r w:rsidR="00F8113D" w:rsidRPr="00BD1615">
        <w:rPr>
          <w:rFonts w:ascii="Arial" w:hAnsi="Arial" w:cs="Arial"/>
          <w:bCs/>
          <w:i/>
          <w:iCs/>
          <w:color w:val="696969"/>
          <w:sz w:val="18"/>
          <w:szCs w:val="18"/>
        </w:rPr>
        <w:t>202</w:t>
      </w:r>
      <w:r w:rsidR="001930C0">
        <w:rPr>
          <w:rFonts w:ascii="Arial" w:hAnsi="Arial" w:cs="Arial"/>
          <w:bCs/>
          <w:i/>
          <w:iCs/>
          <w:color w:val="696969"/>
          <w:sz w:val="18"/>
          <w:szCs w:val="18"/>
        </w:rPr>
        <w:t>7</w:t>
      </w:r>
    </w:p>
    <w:p w14:paraId="2289F179" w14:textId="77777777" w:rsidR="00062912" w:rsidRPr="00BD1615" w:rsidRDefault="00062912" w:rsidP="00062912">
      <w:pPr>
        <w:jc w:val="both"/>
        <w:rPr>
          <w:rFonts w:ascii="Arial" w:hAnsi="Arial" w:cs="Arial"/>
          <w:color w:val="696969"/>
          <w:sz w:val="18"/>
          <w:szCs w:val="18"/>
        </w:rPr>
      </w:pPr>
    </w:p>
    <w:p w14:paraId="5EEA56BD" w14:textId="3ADE9A30" w:rsidR="007A1469" w:rsidRPr="00FB45B4" w:rsidRDefault="00FB45B4" w:rsidP="00A63A9E">
      <w:pPr>
        <w:jc w:val="both"/>
        <w:rPr>
          <w:rFonts w:ascii="Arial" w:hAnsi="Arial" w:cs="Arial"/>
          <w:b/>
          <w:bCs/>
          <w:color w:val="696969"/>
          <w:sz w:val="18"/>
          <w:szCs w:val="18"/>
        </w:rPr>
      </w:pPr>
      <w:r w:rsidRPr="00BD1615">
        <w:rPr>
          <w:rFonts w:ascii="Arial" w:hAnsi="Arial" w:cs="Arial"/>
          <w:b/>
          <w:bCs/>
          <w:color w:val="696969"/>
          <w:sz w:val="18"/>
          <w:szCs w:val="18"/>
        </w:rPr>
        <w:t>TARIFA INCLUYE:</w:t>
      </w:r>
    </w:p>
    <w:p w14:paraId="4AAF5D93" w14:textId="77777777" w:rsidR="00AB4D53" w:rsidRPr="00AB4D53" w:rsidRDefault="00AB4D53" w:rsidP="00AB4D53">
      <w:pPr>
        <w:pStyle w:val="Prrafodelista"/>
        <w:numPr>
          <w:ilvl w:val="1"/>
          <w:numId w:val="27"/>
        </w:numPr>
        <w:ind w:left="709" w:hanging="283"/>
        <w:rPr>
          <w:rFonts w:ascii="Arial" w:hAnsi="Arial" w:cs="Arial"/>
          <w:color w:val="696969"/>
          <w:sz w:val="18"/>
          <w:szCs w:val="18"/>
        </w:rPr>
      </w:pPr>
      <w:r w:rsidRPr="00AB4D53">
        <w:rPr>
          <w:rFonts w:ascii="Arial" w:hAnsi="Arial" w:cs="Arial"/>
          <w:color w:val="696969"/>
          <w:sz w:val="18"/>
          <w:szCs w:val="18"/>
        </w:rPr>
        <w:t>Traslados aeropuerto – hotel – aeropuerto.</w:t>
      </w:r>
    </w:p>
    <w:p w14:paraId="44A5B568" w14:textId="77777777" w:rsidR="00AB4D53" w:rsidRPr="00AB4D53" w:rsidRDefault="00AB4D53" w:rsidP="00AB4D53">
      <w:pPr>
        <w:pStyle w:val="Prrafodelista"/>
        <w:numPr>
          <w:ilvl w:val="1"/>
          <w:numId w:val="27"/>
        </w:numPr>
        <w:ind w:left="709" w:hanging="283"/>
        <w:rPr>
          <w:rFonts w:ascii="Arial" w:hAnsi="Arial" w:cs="Arial"/>
          <w:color w:val="696969"/>
          <w:sz w:val="18"/>
          <w:szCs w:val="18"/>
        </w:rPr>
      </w:pPr>
      <w:r w:rsidRPr="00AB4D53">
        <w:rPr>
          <w:rFonts w:ascii="Arial" w:hAnsi="Arial" w:cs="Arial"/>
          <w:color w:val="696969"/>
          <w:sz w:val="18"/>
          <w:szCs w:val="18"/>
        </w:rPr>
        <w:t>Asistencia y guía de habla hispana.</w:t>
      </w:r>
    </w:p>
    <w:p w14:paraId="242D2AEE" w14:textId="77777777" w:rsidR="00AB4D53" w:rsidRPr="00AB4D53" w:rsidRDefault="00AB4D53" w:rsidP="00AB4D53">
      <w:pPr>
        <w:pStyle w:val="Prrafodelista"/>
        <w:numPr>
          <w:ilvl w:val="1"/>
          <w:numId w:val="27"/>
        </w:numPr>
        <w:ind w:left="709" w:hanging="283"/>
        <w:rPr>
          <w:rFonts w:ascii="Arial" w:hAnsi="Arial" w:cs="Arial"/>
          <w:color w:val="696969"/>
          <w:sz w:val="18"/>
          <w:szCs w:val="18"/>
        </w:rPr>
      </w:pPr>
      <w:r w:rsidRPr="00AB4D53">
        <w:rPr>
          <w:rFonts w:ascii="Arial" w:hAnsi="Arial" w:cs="Arial"/>
          <w:color w:val="696969"/>
          <w:sz w:val="18"/>
          <w:szCs w:val="18"/>
        </w:rPr>
        <w:t>Desayunos diarios.</w:t>
      </w:r>
    </w:p>
    <w:p w14:paraId="73D49F42" w14:textId="77777777" w:rsidR="00AB4D53" w:rsidRPr="00AB4D53" w:rsidRDefault="00AB4D53" w:rsidP="00AB4D53">
      <w:pPr>
        <w:pStyle w:val="Prrafodelista"/>
        <w:numPr>
          <w:ilvl w:val="1"/>
          <w:numId w:val="27"/>
        </w:numPr>
        <w:ind w:left="709" w:hanging="283"/>
        <w:rPr>
          <w:rFonts w:ascii="Arial" w:hAnsi="Arial" w:cs="Arial"/>
          <w:color w:val="696969"/>
          <w:sz w:val="18"/>
          <w:szCs w:val="18"/>
        </w:rPr>
      </w:pPr>
      <w:r w:rsidRPr="00AB4D53">
        <w:rPr>
          <w:rFonts w:ascii="Arial" w:hAnsi="Arial" w:cs="Arial"/>
          <w:color w:val="696969"/>
          <w:sz w:val="18"/>
          <w:szCs w:val="18"/>
        </w:rPr>
        <w:t>03 noches en Estambul.</w:t>
      </w:r>
    </w:p>
    <w:p w14:paraId="3EEEAD06" w14:textId="77777777" w:rsidR="00AB4D53" w:rsidRPr="00AB4D53" w:rsidRDefault="00AB4D53" w:rsidP="00AB4D53">
      <w:pPr>
        <w:pStyle w:val="Prrafodelista"/>
        <w:numPr>
          <w:ilvl w:val="1"/>
          <w:numId w:val="27"/>
        </w:numPr>
        <w:ind w:left="709" w:hanging="283"/>
        <w:rPr>
          <w:rFonts w:ascii="Arial" w:hAnsi="Arial" w:cs="Arial"/>
          <w:color w:val="696969"/>
          <w:sz w:val="18"/>
          <w:szCs w:val="18"/>
        </w:rPr>
      </w:pPr>
      <w:r w:rsidRPr="00AB4D53">
        <w:rPr>
          <w:rFonts w:ascii="Arial" w:hAnsi="Arial" w:cs="Arial"/>
          <w:color w:val="696969"/>
          <w:sz w:val="18"/>
          <w:szCs w:val="18"/>
        </w:rPr>
        <w:t>01 noche en Ankara.</w:t>
      </w:r>
    </w:p>
    <w:p w14:paraId="6570975E" w14:textId="77777777" w:rsidR="00AB4D53" w:rsidRPr="00AB4D53" w:rsidRDefault="00AB4D53" w:rsidP="00AB4D53">
      <w:pPr>
        <w:pStyle w:val="Prrafodelista"/>
        <w:numPr>
          <w:ilvl w:val="1"/>
          <w:numId w:val="27"/>
        </w:numPr>
        <w:ind w:left="709" w:hanging="283"/>
        <w:rPr>
          <w:rFonts w:ascii="Arial" w:hAnsi="Arial" w:cs="Arial"/>
          <w:color w:val="696969"/>
          <w:sz w:val="18"/>
          <w:szCs w:val="18"/>
        </w:rPr>
      </w:pPr>
      <w:r w:rsidRPr="00AB4D53">
        <w:rPr>
          <w:rFonts w:ascii="Arial" w:hAnsi="Arial" w:cs="Arial"/>
          <w:color w:val="696969"/>
          <w:sz w:val="18"/>
          <w:szCs w:val="18"/>
        </w:rPr>
        <w:t>02 noches en Capadocia.</w:t>
      </w:r>
    </w:p>
    <w:p w14:paraId="2B6BE956" w14:textId="77777777" w:rsidR="00AB4D53" w:rsidRPr="00AB4D53" w:rsidRDefault="00AB4D53" w:rsidP="00AB4D53">
      <w:pPr>
        <w:pStyle w:val="Prrafodelista"/>
        <w:numPr>
          <w:ilvl w:val="1"/>
          <w:numId w:val="27"/>
        </w:numPr>
        <w:ind w:left="709" w:hanging="283"/>
        <w:rPr>
          <w:rFonts w:ascii="Arial" w:hAnsi="Arial" w:cs="Arial"/>
          <w:color w:val="696969"/>
          <w:sz w:val="18"/>
          <w:szCs w:val="18"/>
        </w:rPr>
      </w:pPr>
      <w:r w:rsidRPr="00AB4D53">
        <w:rPr>
          <w:rFonts w:ascii="Arial" w:hAnsi="Arial" w:cs="Arial"/>
          <w:color w:val="696969"/>
          <w:sz w:val="18"/>
          <w:szCs w:val="18"/>
        </w:rPr>
        <w:t xml:space="preserve">01 noche en </w:t>
      </w:r>
      <w:proofErr w:type="spellStart"/>
      <w:r w:rsidRPr="00AB4D53">
        <w:rPr>
          <w:rFonts w:ascii="Arial" w:hAnsi="Arial" w:cs="Arial"/>
          <w:color w:val="696969"/>
          <w:sz w:val="18"/>
          <w:szCs w:val="18"/>
        </w:rPr>
        <w:t>Pamukkale</w:t>
      </w:r>
      <w:proofErr w:type="spellEnd"/>
      <w:r w:rsidRPr="00AB4D53">
        <w:rPr>
          <w:rFonts w:ascii="Arial" w:hAnsi="Arial" w:cs="Arial"/>
          <w:color w:val="696969"/>
          <w:sz w:val="18"/>
          <w:szCs w:val="18"/>
        </w:rPr>
        <w:t>.</w:t>
      </w:r>
    </w:p>
    <w:p w14:paraId="65E34934" w14:textId="77777777" w:rsidR="00AB4D53" w:rsidRPr="00AB4D53" w:rsidRDefault="00AB4D53" w:rsidP="00AB4D53">
      <w:pPr>
        <w:pStyle w:val="Prrafodelista"/>
        <w:numPr>
          <w:ilvl w:val="1"/>
          <w:numId w:val="27"/>
        </w:numPr>
        <w:ind w:left="709" w:hanging="283"/>
        <w:rPr>
          <w:rFonts w:ascii="Arial" w:hAnsi="Arial" w:cs="Arial"/>
          <w:color w:val="696969"/>
          <w:sz w:val="18"/>
          <w:szCs w:val="18"/>
        </w:rPr>
      </w:pPr>
      <w:r w:rsidRPr="00AB4D53">
        <w:rPr>
          <w:rFonts w:ascii="Arial" w:hAnsi="Arial" w:cs="Arial"/>
          <w:color w:val="696969"/>
          <w:sz w:val="18"/>
          <w:szCs w:val="18"/>
        </w:rPr>
        <w:t>01 noche en Esmirna.</w:t>
      </w:r>
    </w:p>
    <w:p w14:paraId="5B7C3C3C" w14:textId="77777777" w:rsidR="00AB4D53" w:rsidRPr="00AB4D53" w:rsidRDefault="00AB4D53" w:rsidP="00AB4D53">
      <w:pPr>
        <w:pStyle w:val="Prrafodelista"/>
        <w:numPr>
          <w:ilvl w:val="1"/>
          <w:numId w:val="27"/>
        </w:numPr>
        <w:ind w:left="709" w:hanging="283"/>
        <w:rPr>
          <w:rFonts w:ascii="Arial" w:hAnsi="Arial" w:cs="Arial"/>
          <w:color w:val="696969"/>
          <w:sz w:val="18"/>
          <w:szCs w:val="18"/>
        </w:rPr>
      </w:pPr>
      <w:r w:rsidRPr="00AB4D53">
        <w:rPr>
          <w:rFonts w:ascii="Arial" w:hAnsi="Arial" w:cs="Arial"/>
          <w:color w:val="696969"/>
          <w:sz w:val="18"/>
          <w:szCs w:val="18"/>
        </w:rPr>
        <w:t>04 noches en El Cairo.</w:t>
      </w:r>
    </w:p>
    <w:p w14:paraId="481FBCA9" w14:textId="77777777" w:rsidR="00AB4D53" w:rsidRPr="00AB4D53" w:rsidRDefault="00AB4D53" w:rsidP="00AB4D53">
      <w:pPr>
        <w:pStyle w:val="Prrafodelista"/>
        <w:numPr>
          <w:ilvl w:val="1"/>
          <w:numId w:val="27"/>
        </w:numPr>
        <w:ind w:left="709" w:hanging="283"/>
        <w:rPr>
          <w:rFonts w:ascii="Arial" w:hAnsi="Arial" w:cs="Arial"/>
          <w:color w:val="696969"/>
          <w:sz w:val="18"/>
          <w:szCs w:val="18"/>
        </w:rPr>
      </w:pPr>
      <w:r w:rsidRPr="00AB4D53">
        <w:rPr>
          <w:rFonts w:ascii="Arial" w:hAnsi="Arial" w:cs="Arial"/>
          <w:color w:val="696969"/>
          <w:sz w:val="18"/>
          <w:szCs w:val="18"/>
        </w:rPr>
        <w:t>03 noches de crucero por el Río Nilo.</w:t>
      </w:r>
    </w:p>
    <w:p w14:paraId="04958AB2" w14:textId="77777777" w:rsidR="00AB4D53" w:rsidRPr="00AB4D53" w:rsidRDefault="00AB4D53" w:rsidP="00AB4D53">
      <w:pPr>
        <w:pStyle w:val="Prrafodelista"/>
        <w:numPr>
          <w:ilvl w:val="1"/>
          <w:numId w:val="27"/>
        </w:numPr>
        <w:ind w:left="709" w:hanging="283"/>
        <w:rPr>
          <w:rFonts w:ascii="Arial" w:hAnsi="Arial" w:cs="Arial"/>
          <w:color w:val="696969"/>
          <w:sz w:val="18"/>
          <w:szCs w:val="18"/>
        </w:rPr>
      </w:pPr>
      <w:r w:rsidRPr="00AB4D53">
        <w:rPr>
          <w:rFonts w:ascii="Arial" w:hAnsi="Arial" w:cs="Arial"/>
          <w:color w:val="696969"/>
          <w:sz w:val="18"/>
          <w:szCs w:val="18"/>
        </w:rPr>
        <w:t>Régimen de comidas según itinerario.</w:t>
      </w:r>
    </w:p>
    <w:p w14:paraId="77F68655" w14:textId="77777777" w:rsidR="00AB4D53" w:rsidRPr="00AB4D53" w:rsidRDefault="00AB4D53" w:rsidP="00AB4D53">
      <w:pPr>
        <w:pStyle w:val="Prrafodelista"/>
        <w:numPr>
          <w:ilvl w:val="1"/>
          <w:numId w:val="27"/>
        </w:numPr>
        <w:ind w:left="709" w:hanging="283"/>
        <w:rPr>
          <w:rFonts w:ascii="Arial" w:hAnsi="Arial" w:cs="Arial"/>
          <w:color w:val="696969"/>
          <w:sz w:val="18"/>
          <w:szCs w:val="18"/>
        </w:rPr>
      </w:pPr>
      <w:r w:rsidRPr="00AB4D53">
        <w:rPr>
          <w:rFonts w:ascii="Arial" w:hAnsi="Arial" w:cs="Arial"/>
          <w:color w:val="696969"/>
          <w:sz w:val="18"/>
          <w:szCs w:val="18"/>
        </w:rPr>
        <w:t>Vuelos domésticos El Cairo – Asuán / Luxor – El Cairo.</w:t>
      </w:r>
    </w:p>
    <w:p w14:paraId="700D3166" w14:textId="77777777" w:rsidR="00AB4D53" w:rsidRDefault="00AB4D53" w:rsidP="00AB4D53">
      <w:pPr>
        <w:pStyle w:val="Prrafodelista"/>
        <w:numPr>
          <w:ilvl w:val="1"/>
          <w:numId w:val="27"/>
        </w:numPr>
        <w:ind w:left="709" w:hanging="283"/>
        <w:rPr>
          <w:rFonts w:ascii="Arial" w:hAnsi="Arial" w:cs="Arial"/>
          <w:color w:val="696969"/>
          <w:sz w:val="18"/>
          <w:szCs w:val="18"/>
        </w:rPr>
      </w:pPr>
      <w:r w:rsidRPr="00AB4D53">
        <w:rPr>
          <w:rFonts w:ascii="Arial" w:hAnsi="Arial" w:cs="Arial"/>
          <w:color w:val="696969"/>
          <w:sz w:val="18"/>
          <w:szCs w:val="18"/>
        </w:rPr>
        <w:t>Visitas y entradas incluidas según programa:</w:t>
      </w:r>
    </w:p>
    <w:p w14:paraId="7C0ECCAB" w14:textId="77777777" w:rsidR="00AB4D53" w:rsidRPr="00AB4D53" w:rsidRDefault="00AB4D53" w:rsidP="00AB4D53">
      <w:pPr>
        <w:pStyle w:val="Prrafodelista"/>
        <w:numPr>
          <w:ilvl w:val="0"/>
          <w:numId w:val="29"/>
        </w:numPr>
        <w:rPr>
          <w:rFonts w:ascii="Arial" w:hAnsi="Arial" w:cs="Arial"/>
          <w:color w:val="696969"/>
          <w:sz w:val="18"/>
          <w:szCs w:val="18"/>
        </w:rPr>
      </w:pPr>
      <w:r w:rsidRPr="00AB4D53">
        <w:rPr>
          <w:rFonts w:ascii="Arial" w:hAnsi="Arial" w:cs="Arial"/>
          <w:color w:val="696969"/>
          <w:sz w:val="18"/>
          <w:szCs w:val="18"/>
        </w:rPr>
        <w:t xml:space="preserve">Ankara: Museo de las Civilizaciones de Anatolia y Mausoleo de </w:t>
      </w:r>
      <w:proofErr w:type="spellStart"/>
      <w:r w:rsidRPr="00AB4D53">
        <w:rPr>
          <w:rFonts w:ascii="Arial" w:hAnsi="Arial" w:cs="Arial"/>
          <w:color w:val="696969"/>
          <w:sz w:val="18"/>
          <w:szCs w:val="18"/>
        </w:rPr>
        <w:t>Atatürk</w:t>
      </w:r>
      <w:proofErr w:type="spellEnd"/>
      <w:r w:rsidRPr="00AB4D53">
        <w:rPr>
          <w:rFonts w:ascii="Arial" w:hAnsi="Arial" w:cs="Arial"/>
          <w:color w:val="696969"/>
          <w:sz w:val="18"/>
          <w:szCs w:val="18"/>
        </w:rPr>
        <w:t>.</w:t>
      </w:r>
    </w:p>
    <w:p w14:paraId="5ECEBC2C" w14:textId="77777777" w:rsidR="00AB4D53" w:rsidRPr="00AB4D53" w:rsidRDefault="00AB4D53" w:rsidP="00AB4D53">
      <w:pPr>
        <w:pStyle w:val="Prrafodelista"/>
        <w:numPr>
          <w:ilvl w:val="0"/>
          <w:numId w:val="29"/>
        </w:numPr>
        <w:rPr>
          <w:rFonts w:ascii="Arial" w:hAnsi="Arial" w:cs="Arial"/>
          <w:color w:val="696969"/>
          <w:sz w:val="18"/>
          <w:szCs w:val="18"/>
        </w:rPr>
      </w:pPr>
      <w:r w:rsidRPr="00AB4D53">
        <w:rPr>
          <w:rFonts w:ascii="Arial" w:hAnsi="Arial" w:cs="Arial"/>
          <w:color w:val="696969"/>
          <w:sz w:val="18"/>
          <w:szCs w:val="18"/>
        </w:rPr>
        <w:t xml:space="preserve">Capadocia: Ciudad subterránea, Valle de </w:t>
      </w:r>
      <w:proofErr w:type="spellStart"/>
      <w:r w:rsidRPr="00AB4D53">
        <w:rPr>
          <w:rFonts w:ascii="Arial" w:hAnsi="Arial" w:cs="Arial"/>
          <w:color w:val="696969"/>
          <w:sz w:val="18"/>
          <w:szCs w:val="18"/>
        </w:rPr>
        <w:t>Göreme</w:t>
      </w:r>
      <w:proofErr w:type="spellEnd"/>
      <w:r w:rsidRPr="00AB4D53">
        <w:rPr>
          <w:rFonts w:ascii="Arial" w:hAnsi="Arial" w:cs="Arial"/>
          <w:color w:val="696969"/>
          <w:sz w:val="18"/>
          <w:szCs w:val="18"/>
        </w:rPr>
        <w:t xml:space="preserve">, </w:t>
      </w:r>
      <w:proofErr w:type="spellStart"/>
      <w:r w:rsidRPr="00AB4D53">
        <w:rPr>
          <w:rFonts w:ascii="Arial" w:hAnsi="Arial" w:cs="Arial"/>
          <w:color w:val="696969"/>
          <w:sz w:val="18"/>
          <w:szCs w:val="18"/>
        </w:rPr>
        <w:t>Uçhisar</w:t>
      </w:r>
      <w:proofErr w:type="spellEnd"/>
      <w:r w:rsidRPr="00AB4D53">
        <w:rPr>
          <w:rFonts w:ascii="Arial" w:hAnsi="Arial" w:cs="Arial"/>
          <w:color w:val="696969"/>
          <w:sz w:val="18"/>
          <w:szCs w:val="18"/>
        </w:rPr>
        <w:t xml:space="preserve">, </w:t>
      </w:r>
      <w:proofErr w:type="spellStart"/>
      <w:r w:rsidRPr="00AB4D53">
        <w:rPr>
          <w:rFonts w:ascii="Arial" w:hAnsi="Arial" w:cs="Arial"/>
          <w:color w:val="696969"/>
          <w:sz w:val="18"/>
          <w:szCs w:val="18"/>
        </w:rPr>
        <w:t>Avcilar</w:t>
      </w:r>
      <w:proofErr w:type="spellEnd"/>
      <w:r w:rsidRPr="00AB4D53">
        <w:rPr>
          <w:rFonts w:ascii="Arial" w:hAnsi="Arial" w:cs="Arial"/>
          <w:color w:val="696969"/>
          <w:sz w:val="18"/>
          <w:szCs w:val="18"/>
        </w:rPr>
        <w:t xml:space="preserve"> y Valle de </w:t>
      </w:r>
      <w:proofErr w:type="spellStart"/>
      <w:r w:rsidRPr="00AB4D53">
        <w:rPr>
          <w:rFonts w:ascii="Arial" w:hAnsi="Arial" w:cs="Arial"/>
          <w:color w:val="696969"/>
          <w:sz w:val="18"/>
          <w:szCs w:val="18"/>
        </w:rPr>
        <w:t>Derbent</w:t>
      </w:r>
      <w:proofErr w:type="spellEnd"/>
      <w:r w:rsidRPr="00AB4D53">
        <w:rPr>
          <w:rFonts w:ascii="Arial" w:hAnsi="Arial" w:cs="Arial"/>
          <w:color w:val="696969"/>
          <w:sz w:val="18"/>
          <w:szCs w:val="18"/>
        </w:rPr>
        <w:t>.</w:t>
      </w:r>
    </w:p>
    <w:p w14:paraId="3C15CE29" w14:textId="77777777" w:rsidR="00AB4D53" w:rsidRPr="00AB4D53" w:rsidRDefault="00AB4D53" w:rsidP="00AB4D53">
      <w:pPr>
        <w:pStyle w:val="Prrafodelista"/>
        <w:numPr>
          <w:ilvl w:val="0"/>
          <w:numId w:val="29"/>
        </w:numPr>
        <w:rPr>
          <w:rFonts w:ascii="Arial" w:hAnsi="Arial" w:cs="Arial"/>
          <w:color w:val="696969"/>
          <w:sz w:val="18"/>
          <w:szCs w:val="18"/>
        </w:rPr>
      </w:pPr>
      <w:proofErr w:type="spellStart"/>
      <w:r w:rsidRPr="00AB4D53">
        <w:rPr>
          <w:rFonts w:ascii="Arial" w:hAnsi="Arial" w:cs="Arial"/>
          <w:color w:val="696969"/>
          <w:sz w:val="18"/>
          <w:szCs w:val="18"/>
        </w:rPr>
        <w:t>Pamukkale</w:t>
      </w:r>
      <w:proofErr w:type="spellEnd"/>
      <w:r w:rsidRPr="00AB4D53">
        <w:rPr>
          <w:rFonts w:ascii="Arial" w:hAnsi="Arial" w:cs="Arial"/>
          <w:color w:val="696969"/>
          <w:sz w:val="18"/>
          <w:szCs w:val="18"/>
        </w:rPr>
        <w:t>: Castillo de Algodón.</w:t>
      </w:r>
    </w:p>
    <w:p w14:paraId="2B92BD22" w14:textId="77777777" w:rsidR="00AB4D53" w:rsidRPr="00AB4D53" w:rsidRDefault="00AB4D53" w:rsidP="00AB4D53">
      <w:pPr>
        <w:pStyle w:val="Prrafodelista"/>
        <w:numPr>
          <w:ilvl w:val="0"/>
          <w:numId w:val="29"/>
        </w:numPr>
        <w:rPr>
          <w:rFonts w:ascii="Arial" w:hAnsi="Arial" w:cs="Arial"/>
          <w:color w:val="696969"/>
          <w:sz w:val="18"/>
          <w:szCs w:val="18"/>
        </w:rPr>
      </w:pPr>
      <w:r w:rsidRPr="00AB4D53">
        <w:rPr>
          <w:rFonts w:ascii="Arial" w:hAnsi="Arial" w:cs="Arial"/>
          <w:color w:val="696969"/>
          <w:sz w:val="18"/>
          <w:szCs w:val="18"/>
        </w:rPr>
        <w:t>Éfeso: Área arqueológica de Éfeso y Casa de la Virgen María.</w:t>
      </w:r>
    </w:p>
    <w:p w14:paraId="376E8AB5" w14:textId="77777777" w:rsidR="00AB4D53" w:rsidRPr="00AB4D53" w:rsidRDefault="00AB4D53" w:rsidP="00AB4D53">
      <w:pPr>
        <w:pStyle w:val="Prrafodelista"/>
        <w:numPr>
          <w:ilvl w:val="0"/>
          <w:numId w:val="29"/>
        </w:numPr>
        <w:rPr>
          <w:rFonts w:ascii="Arial" w:hAnsi="Arial" w:cs="Arial"/>
          <w:color w:val="696969"/>
          <w:sz w:val="18"/>
          <w:szCs w:val="18"/>
        </w:rPr>
      </w:pPr>
      <w:r w:rsidRPr="00AB4D53">
        <w:rPr>
          <w:rFonts w:ascii="Arial" w:hAnsi="Arial" w:cs="Arial"/>
          <w:color w:val="696969"/>
          <w:sz w:val="18"/>
          <w:szCs w:val="18"/>
        </w:rPr>
        <w:t xml:space="preserve">Bursa: Mezquita Verde (Yesil </w:t>
      </w:r>
      <w:proofErr w:type="spellStart"/>
      <w:r w:rsidRPr="00AB4D53">
        <w:rPr>
          <w:rFonts w:ascii="Arial" w:hAnsi="Arial" w:cs="Arial"/>
          <w:color w:val="696969"/>
          <w:sz w:val="18"/>
          <w:szCs w:val="18"/>
        </w:rPr>
        <w:t>Camii</w:t>
      </w:r>
      <w:proofErr w:type="spellEnd"/>
      <w:r w:rsidRPr="00AB4D53">
        <w:rPr>
          <w:rFonts w:ascii="Arial" w:hAnsi="Arial" w:cs="Arial"/>
          <w:color w:val="696969"/>
          <w:sz w:val="18"/>
          <w:szCs w:val="18"/>
        </w:rPr>
        <w:t>), Mercado de la Seda y Mausoleo Verde.</w:t>
      </w:r>
    </w:p>
    <w:p w14:paraId="2EE3BC50" w14:textId="77777777" w:rsidR="00AB4D53" w:rsidRDefault="00AB4D53" w:rsidP="00AB4D53">
      <w:pPr>
        <w:pStyle w:val="Prrafodelista"/>
        <w:numPr>
          <w:ilvl w:val="0"/>
          <w:numId w:val="29"/>
        </w:numPr>
        <w:rPr>
          <w:rFonts w:ascii="Arial" w:hAnsi="Arial" w:cs="Arial"/>
          <w:color w:val="696969"/>
          <w:sz w:val="18"/>
          <w:szCs w:val="18"/>
        </w:rPr>
      </w:pPr>
      <w:r w:rsidRPr="00AB4D53">
        <w:rPr>
          <w:rFonts w:ascii="Arial" w:hAnsi="Arial" w:cs="Arial"/>
          <w:color w:val="696969"/>
          <w:sz w:val="18"/>
          <w:szCs w:val="18"/>
        </w:rPr>
        <w:t>El Cairo: Pirámides de Guiza, Esfinge y Templo del Valle de Kefrén.</w:t>
      </w:r>
    </w:p>
    <w:p w14:paraId="08A40498" w14:textId="77777777" w:rsidR="00AB4D53" w:rsidRDefault="00AB4D53" w:rsidP="00D15CE7">
      <w:pPr>
        <w:pStyle w:val="Prrafodelista"/>
        <w:numPr>
          <w:ilvl w:val="0"/>
          <w:numId w:val="33"/>
        </w:numPr>
        <w:jc w:val="both"/>
        <w:rPr>
          <w:rFonts w:ascii="Arial" w:hAnsi="Arial" w:cs="Arial"/>
          <w:color w:val="696969"/>
          <w:sz w:val="18"/>
          <w:szCs w:val="18"/>
        </w:rPr>
      </w:pPr>
      <w:r w:rsidRPr="00AB4D53">
        <w:rPr>
          <w:rFonts w:ascii="Arial" w:hAnsi="Arial" w:cs="Arial"/>
          <w:color w:val="696969"/>
          <w:sz w:val="18"/>
          <w:szCs w:val="18"/>
        </w:rPr>
        <w:t>Crucero por el Río Nilo:</w:t>
      </w:r>
      <w:bookmarkEnd w:id="2"/>
      <w:bookmarkEnd w:id="3"/>
    </w:p>
    <w:p w14:paraId="76DCD8F3" w14:textId="123EA747" w:rsidR="00AB4D53" w:rsidRPr="00AB4D53" w:rsidRDefault="00AB4D53" w:rsidP="00AB4D53">
      <w:pPr>
        <w:pStyle w:val="Prrafodelista"/>
        <w:numPr>
          <w:ilvl w:val="1"/>
          <w:numId w:val="32"/>
        </w:numPr>
        <w:jc w:val="both"/>
        <w:rPr>
          <w:rFonts w:ascii="Arial" w:hAnsi="Arial" w:cs="Arial"/>
          <w:color w:val="696969"/>
          <w:sz w:val="18"/>
          <w:szCs w:val="18"/>
        </w:rPr>
      </w:pPr>
      <w:r w:rsidRPr="00AB4D53">
        <w:rPr>
          <w:rFonts w:ascii="Arial" w:hAnsi="Arial" w:cs="Arial"/>
          <w:color w:val="696969"/>
          <w:sz w:val="18"/>
          <w:szCs w:val="18"/>
        </w:rPr>
        <w:t>Asuán: Templo de Filae, Alta Presa y paseo en faluca.</w:t>
      </w:r>
    </w:p>
    <w:p w14:paraId="117BE4BB" w14:textId="77777777" w:rsidR="00AB4D53" w:rsidRPr="00FB45B4" w:rsidRDefault="00AB4D53" w:rsidP="00AB4D53">
      <w:pPr>
        <w:pStyle w:val="Prrafodelista"/>
        <w:numPr>
          <w:ilvl w:val="1"/>
          <w:numId w:val="32"/>
        </w:numPr>
        <w:jc w:val="both"/>
        <w:rPr>
          <w:rFonts w:ascii="Arial" w:hAnsi="Arial" w:cs="Arial"/>
          <w:color w:val="696969"/>
          <w:sz w:val="18"/>
          <w:szCs w:val="18"/>
          <w:lang w:val="pt-PT"/>
        </w:rPr>
      </w:pPr>
      <w:r w:rsidRPr="00FB45B4">
        <w:rPr>
          <w:rFonts w:ascii="Arial" w:hAnsi="Arial" w:cs="Arial"/>
          <w:color w:val="696969"/>
          <w:sz w:val="18"/>
          <w:szCs w:val="18"/>
          <w:lang w:val="pt-PT"/>
        </w:rPr>
        <w:t>Kom Ombo: Templo de Kom Ombo.</w:t>
      </w:r>
    </w:p>
    <w:p w14:paraId="5902968D" w14:textId="77777777" w:rsidR="00AB4D53" w:rsidRPr="00AB4D53" w:rsidRDefault="00AB4D53" w:rsidP="00AB4D53">
      <w:pPr>
        <w:pStyle w:val="Prrafodelista"/>
        <w:numPr>
          <w:ilvl w:val="1"/>
          <w:numId w:val="32"/>
        </w:numPr>
        <w:jc w:val="both"/>
        <w:rPr>
          <w:rFonts w:ascii="Arial" w:hAnsi="Arial" w:cs="Arial"/>
          <w:color w:val="696969"/>
          <w:sz w:val="18"/>
          <w:szCs w:val="18"/>
        </w:rPr>
      </w:pPr>
      <w:proofErr w:type="spellStart"/>
      <w:r w:rsidRPr="00AB4D53">
        <w:rPr>
          <w:rFonts w:ascii="Arial" w:hAnsi="Arial" w:cs="Arial"/>
          <w:color w:val="696969"/>
          <w:sz w:val="18"/>
          <w:szCs w:val="18"/>
        </w:rPr>
        <w:t>Edfu</w:t>
      </w:r>
      <w:proofErr w:type="spellEnd"/>
      <w:r w:rsidRPr="00AB4D53">
        <w:rPr>
          <w:rFonts w:ascii="Arial" w:hAnsi="Arial" w:cs="Arial"/>
          <w:color w:val="696969"/>
          <w:sz w:val="18"/>
          <w:szCs w:val="18"/>
        </w:rPr>
        <w:t xml:space="preserve">: Templo de </w:t>
      </w:r>
      <w:proofErr w:type="spellStart"/>
      <w:r w:rsidRPr="00AB4D53">
        <w:rPr>
          <w:rFonts w:ascii="Arial" w:hAnsi="Arial" w:cs="Arial"/>
          <w:color w:val="696969"/>
          <w:sz w:val="18"/>
          <w:szCs w:val="18"/>
        </w:rPr>
        <w:t>Edfu</w:t>
      </w:r>
      <w:proofErr w:type="spellEnd"/>
      <w:r w:rsidRPr="00AB4D53">
        <w:rPr>
          <w:rFonts w:ascii="Arial" w:hAnsi="Arial" w:cs="Arial"/>
          <w:color w:val="696969"/>
          <w:sz w:val="18"/>
          <w:szCs w:val="18"/>
        </w:rPr>
        <w:t>.</w:t>
      </w:r>
    </w:p>
    <w:p w14:paraId="2B44C0B0" w14:textId="6BABDDCC" w:rsidR="001930C0" w:rsidRPr="00AB4D53" w:rsidRDefault="00AB4D53" w:rsidP="00AB4D53">
      <w:pPr>
        <w:pStyle w:val="Prrafodelista"/>
        <w:numPr>
          <w:ilvl w:val="1"/>
          <w:numId w:val="32"/>
        </w:numPr>
        <w:jc w:val="both"/>
        <w:rPr>
          <w:rFonts w:ascii="Arial" w:hAnsi="Arial" w:cs="Arial"/>
          <w:color w:val="696969"/>
          <w:sz w:val="18"/>
          <w:szCs w:val="18"/>
        </w:rPr>
      </w:pPr>
      <w:r w:rsidRPr="00AB4D53">
        <w:rPr>
          <w:rFonts w:ascii="Arial" w:hAnsi="Arial" w:cs="Arial"/>
          <w:color w:val="696969"/>
          <w:sz w:val="18"/>
          <w:szCs w:val="18"/>
        </w:rPr>
        <w:t>Luxor: Templos de Luxor y Karnak (Orilla Oriental).</w:t>
      </w:r>
    </w:p>
    <w:p w14:paraId="626344E0" w14:textId="58D0E319" w:rsidR="00062912" w:rsidRPr="00BD1615" w:rsidRDefault="00FB45B4" w:rsidP="00A07468">
      <w:pPr>
        <w:jc w:val="both"/>
        <w:rPr>
          <w:rFonts w:ascii="Arial" w:hAnsi="Arial" w:cs="Arial"/>
          <w:b/>
          <w:bCs/>
          <w:color w:val="696969"/>
          <w:sz w:val="18"/>
          <w:szCs w:val="18"/>
        </w:rPr>
      </w:pPr>
      <w:r w:rsidRPr="00BD1615">
        <w:rPr>
          <w:rFonts w:ascii="Arial" w:hAnsi="Arial" w:cs="Arial"/>
          <w:b/>
          <w:bCs/>
          <w:color w:val="696969"/>
          <w:sz w:val="18"/>
          <w:szCs w:val="18"/>
        </w:rPr>
        <w:t xml:space="preserve">TARIFA NO INCLUYE: </w:t>
      </w:r>
    </w:p>
    <w:p w14:paraId="76A9534B" w14:textId="77777777" w:rsidR="00D15CE7" w:rsidRPr="00D15CE7" w:rsidRDefault="00D15CE7" w:rsidP="00D15CE7">
      <w:pPr>
        <w:pStyle w:val="Prrafodelista"/>
        <w:numPr>
          <w:ilvl w:val="0"/>
          <w:numId w:val="33"/>
        </w:numPr>
        <w:rPr>
          <w:rFonts w:ascii="Arial" w:hAnsi="Arial" w:cs="Arial"/>
          <w:bCs/>
          <w:color w:val="595959" w:themeColor="text1" w:themeTint="A6"/>
          <w:sz w:val="18"/>
          <w:szCs w:val="18"/>
        </w:rPr>
      </w:pPr>
      <w:r w:rsidRPr="00D15CE7">
        <w:rPr>
          <w:rFonts w:ascii="Arial" w:hAnsi="Arial" w:cs="Arial"/>
          <w:bCs/>
          <w:color w:val="595959" w:themeColor="text1" w:themeTint="A6"/>
          <w:sz w:val="18"/>
          <w:szCs w:val="18"/>
        </w:rPr>
        <w:t>Vuelos internacionales.</w:t>
      </w:r>
    </w:p>
    <w:p w14:paraId="58ED4E45" w14:textId="77777777" w:rsidR="00D15CE7" w:rsidRPr="00D15CE7" w:rsidRDefault="00D15CE7" w:rsidP="00D15CE7">
      <w:pPr>
        <w:pStyle w:val="Prrafodelista"/>
        <w:numPr>
          <w:ilvl w:val="0"/>
          <w:numId w:val="33"/>
        </w:numPr>
        <w:rPr>
          <w:rFonts w:ascii="Arial" w:hAnsi="Arial" w:cs="Arial"/>
          <w:bCs/>
          <w:color w:val="595959" w:themeColor="text1" w:themeTint="A6"/>
          <w:sz w:val="18"/>
          <w:szCs w:val="18"/>
        </w:rPr>
      </w:pPr>
      <w:r w:rsidRPr="00D15CE7">
        <w:rPr>
          <w:rFonts w:ascii="Arial" w:hAnsi="Arial" w:cs="Arial"/>
          <w:bCs/>
          <w:color w:val="595959" w:themeColor="text1" w:themeTint="A6"/>
          <w:sz w:val="18"/>
          <w:szCs w:val="18"/>
        </w:rPr>
        <w:t>Visado de entrada a Egipto: USD 40 por persona (pago en destino).</w:t>
      </w:r>
    </w:p>
    <w:p w14:paraId="22E087CF" w14:textId="77777777" w:rsidR="00D15CE7" w:rsidRPr="00D15CE7" w:rsidRDefault="00D15CE7" w:rsidP="00D15CE7">
      <w:pPr>
        <w:pStyle w:val="Prrafodelista"/>
        <w:numPr>
          <w:ilvl w:val="0"/>
          <w:numId w:val="33"/>
        </w:numPr>
        <w:rPr>
          <w:rFonts w:ascii="Arial" w:hAnsi="Arial" w:cs="Arial"/>
          <w:bCs/>
          <w:color w:val="595959" w:themeColor="text1" w:themeTint="A6"/>
          <w:sz w:val="18"/>
          <w:szCs w:val="18"/>
        </w:rPr>
      </w:pPr>
      <w:r w:rsidRPr="00D15CE7">
        <w:rPr>
          <w:rFonts w:ascii="Arial" w:hAnsi="Arial" w:cs="Arial"/>
          <w:bCs/>
          <w:color w:val="595959" w:themeColor="text1" w:themeTint="A6"/>
          <w:sz w:val="18"/>
          <w:szCs w:val="18"/>
        </w:rPr>
        <w:t>Excursiones opcionales.</w:t>
      </w:r>
    </w:p>
    <w:p w14:paraId="1AC6C267" w14:textId="77777777" w:rsidR="00D15CE7" w:rsidRPr="00D15CE7" w:rsidRDefault="00D15CE7" w:rsidP="00D15CE7">
      <w:pPr>
        <w:pStyle w:val="Prrafodelista"/>
        <w:numPr>
          <w:ilvl w:val="0"/>
          <w:numId w:val="33"/>
        </w:numPr>
        <w:rPr>
          <w:rFonts w:ascii="Arial" w:hAnsi="Arial" w:cs="Arial"/>
          <w:bCs/>
          <w:color w:val="595959" w:themeColor="text1" w:themeTint="A6"/>
          <w:sz w:val="18"/>
          <w:szCs w:val="18"/>
        </w:rPr>
      </w:pPr>
      <w:r w:rsidRPr="00D15CE7">
        <w:rPr>
          <w:rFonts w:ascii="Arial" w:hAnsi="Arial" w:cs="Arial"/>
          <w:bCs/>
          <w:color w:val="595959" w:themeColor="text1" w:themeTint="A6"/>
          <w:sz w:val="18"/>
          <w:szCs w:val="18"/>
        </w:rPr>
        <w:t>Bebidas durante las comidas y cenas.</w:t>
      </w:r>
    </w:p>
    <w:p w14:paraId="561CB7B8" w14:textId="77777777" w:rsidR="00D15CE7" w:rsidRPr="00D15CE7" w:rsidRDefault="00D15CE7" w:rsidP="00D15CE7">
      <w:pPr>
        <w:pStyle w:val="Prrafodelista"/>
        <w:numPr>
          <w:ilvl w:val="0"/>
          <w:numId w:val="33"/>
        </w:numPr>
        <w:rPr>
          <w:rFonts w:ascii="Arial" w:hAnsi="Arial" w:cs="Arial"/>
          <w:bCs/>
          <w:color w:val="595959" w:themeColor="text1" w:themeTint="A6"/>
          <w:sz w:val="18"/>
          <w:szCs w:val="18"/>
        </w:rPr>
      </w:pPr>
      <w:r w:rsidRPr="00D15CE7">
        <w:rPr>
          <w:rFonts w:ascii="Arial" w:hAnsi="Arial" w:cs="Arial"/>
          <w:bCs/>
          <w:color w:val="595959" w:themeColor="text1" w:themeTint="A6"/>
          <w:sz w:val="18"/>
          <w:szCs w:val="18"/>
        </w:rPr>
        <w:t>Propinas para guías y choferes (a criterio del pasajero).</w:t>
      </w:r>
    </w:p>
    <w:p w14:paraId="26C0E091" w14:textId="77777777" w:rsidR="00D15CE7" w:rsidRPr="00D15CE7" w:rsidRDefault="00D15CE7" w:rsidP="00D15CE7">
      <w:pPr>
        <w:pStyle w:val="Prrafodelista"/>
        <w:numPr>
          <w:ilvl w:val="0"/>
          <w:numId w:val="33"/>
        </w:numPr>
        <w:rPr>
          <w:rFonts w:ascii="Arial" w:hAnsi="Arial" w:cs="Arial"/>
          <w:bCs/>
          <w:color w:val="595959" w:themeColor="text1" w:themeTint="A6"/>
          <w:sz w:val="18"/>
          <w:szCs w:val="18"/>
        </w:rPr>
      </w:pPr>
      <w:r w:rsidRPr="00D15CE7">
        <w:rPr>
          <w:rFonts w:ascii="Arial" w:hAnsi="Arial" w:cs="Arial"/>
          <w:bCs/>
          <w:color w:val="595959" w:themeColor="text1" w:themeTint="A6"/>
          <w:sz w:val="18"/>
          <w:szCs w:val="18"/>
        </w:rPr>
        <w:t>Cuota de servicios, propinas en restaurantes y hoteles: USD 60 por persona (obligatorio, pago en destino).</w:t>
      </w:r>
    </w:p>
    <w:p w14:paraId="5073E288" w14:textId="77777777" w:rsidR="00D15CE7" w:rsidRPr="00D15CE7" w:rsidRDefault="00D15CE7" w:rsidP="00D15CE7">
      <w:pPr>
        <w:pStyle w:val="Prrafodelista"/>
        <w:numPr>
          <w:ilvl w:val="0"/>
          <w:numId w:val="33"/>
        </w:numPr>
        <w:rPr>
          <w:rFonts w:ascii="Arial" w:hAnsi="Arial" w:cs="Arial"/>
          <w:bCs/>
          <w:color w:val="595959" w:themeColor="text1" w:themeTint="A6"/>
          <w:sz w:val="18"/>
          <w:szCs w:val="18"/>
        </w:rPr>
      </w:pPr>
      <w:r w:rsidRPr="00D15CE7">
        <w:rPr>
          <w:rFonts w:ascii="Arial" w:hAnsi="Arial" w:cs="Arial"/>
          <w:bCs/>
          <w:color w:val="595959" w:themeColor="text1" w:themeTint="A6"/>
          <w:sz w:val="18"/>
          <w:szCs w:val="18"/>
        </w:rPr>
        <w:t>Visita a la Orilla Occidental de Luxor: Valle de los Reyes, Templo Funerario de la Reina Hatshepsut (El-Deir El-Bahari) y Colosos de Memnón.</w:t>
      </w:r>
    </w:p>
    <w:p w14:paraId="08C65CAB" w14:textId="77777777" w:rsidR="00D15CE7" w:rsidRPr="00D15CE7" w:rsidRDefault="00D15CE7" w:rsidP="00D15CE7">
      <w:pPr>
        <w:pStyle w:val="Prrafodelista"/>
        <w:numPr>
          <w:ilvl w:val="0"/>
          <w:numId w:val="33"/>
        </w:numPr>
        <w:rPr>
          <w:rFonts w:ascii="Arial" w:hAnsi="Arial" w:cs="Arial"/>
          <w:bCs/>
          <w:color w:val="595959" w:themeColor="text1" w:themeTint="A6"/>
          <w:sz w:val="18"/>
          <w:szCs w:val="18"/>
        </w:rPr>
      </w:pPr>
      <w:r w:rsidRPr="00D15CE7">
        <w:rPr>
          <w:rFonts w:ascii="Arial" w:hAnsi="Arial" w:cs="Arial"/>
          <w:bCs/>
          <w:color w:val="595959" w:themeColor="text1" w:themeTint="A6"/>
          <w:sz w:val="18"/>
          <w:szCs w:val="18"/>
        </w:rPr>
        <w:t>Propinas del crucero por el Río Nilo (pago en destino, excepto guía):</w:t>
      </w:r>
    </w:p>
    <w:p w14:paraId="3CDDB6C1" w14:textId="77777777" w:rsidR="00D15CE7" w:rsidRPr="00D15CE7" w:rsidRDefault="00D15CE7" w:rsidP="00D15CE7">
      <w:pPr>
        <w:pStyle w:val="Prrafodelista"/>
        <w:numPr>
          <w:ilvl w:val="0"/>
          <w:numId w:val="34"/>
        </w:numPr>
        <w:rPr>
          <w:rFonts w:ascii="Arial" w:hAnsi="Arial" w:cs="Arial"/>
          <w:bCs/>
          <w:color w:val="595959" w:themeColor="text1" w:themeTint="A6"/>
          <w:sz w:val="18"/>
          <w:szCs w:val="18"/>
        </w:rPr>
      </w:pPr>
      <w:r w:rsidRPr="00D15CE7">
        <w:rPr>
          <w:rFonts w:ascii="Arial" w:hAnsi="Arial" w:cs="Arial"/>
          <w:bCs/>
          <w:color w:val="595959" w:themeColor="text1" w:themeTint="A6"/>
          <w:sz w:val="18"/>
          <w:szCs w:val="18"/>
        </w:rPr>
        <w:t>Categoría Primera: USD 45 por persona.</w:t>
      </w:r>
    </w:p>
    <w:p w14:paraId="20B8F184" w14:textId="77777777" w:rsidR="00D15CE7" w:rsidRPr="00D15CE7" w:rsidRDefault="00D15CE7" w:rsidP="00D15CE7">
      <w:pPr>
        <w:pStyle w:val="Prrafodelista"/>
        <w:numPr>
          <w:ilvl w:val="0"/>
          <w:numId w:val="34"/>
        </w:numPr>
        <w:rPr>
          <w:rFonts w:ascii="Arial" w:hAnsi="Arial" w:cs="Arial"/>
          <w:bCs/>
          <w:color w:val="595959" w:themeColor="text1" w:themeTint="A6"/>
          <w:sz w:val="18"/>
          <w:szCs w:val="18"/>
        </w:rPr>
      </w:pPr>
      <w:r w:rsidRPr="00D15CE7">
        <w:rPr>
          <w:rFonts w:ascii="Arial" w:hAnsi="Arial" w:cs="Arial"/>
          <w:bCs/>
          <w:color w:val="595959" w:themeColor="text1" w:themeTint="A6"/>
          <w:sz w:val="18"/>
          <w:szCs w:val="18"/>
        </w:rPr>
        <w:t>Categoría Primera Plus: USD 60 por persona.</w:t>
      </w:r>
    </w:p>
    <w:p w14:paraId="3F70939E" w14:textId="1D9D2881" w:rsidR="0089255B" w:rsidRPr="00D15CE7" w:rsidRDefault="00D15CE7" w:rsidP="00D15CE7">
      <w:pPr>
        <w:pStyle w:val="Prrafodelista"/>
        <w:numPr>
          <w:ilvl w:val="0"/>
          <w:numId w:val="34"/>
        </w:numPr>
        <w:rPr>
          <w:rFonts w:ascii="Arial" w:hAnsi="Arial" w:cs="Arial"/>
          <w:bCs/>
          <w:color w:val="595959" w:themeColor="text1" w:themeTint="A6"/>
          <w:sz w:val="18"/>
          <w:szCs w:val="18"/>
        </w:rPr>
      </w:pPr>
      <w:r w:rsidRPr="00D15CE7">
        <w:rPr>
          <w:rFonts w:ascii="Arial" w:hAnsi="Arial" w:cs="Arial"/>
          <w:bCs/>
          <w:color w:val="595959" w:themeColor="text1" w:themeTint="A6"/>
          <w:sz w:val="18"/>
          <w:szCs w:val="18"/>
        </w:rPr>
        <w:t>Categoría Superior: USD 80 por persona.</w:t>
      </w:r>
    </w:p>
    <w:p w14:paraId="052BF650" w14:textId="296F62DA" w:rsidR="00A04D89" w:rsidRPr="00FB45B4" w:rsidRDefault="00A04D89" w:rsidP="00FB45B4">
      <w:pPr>
        <w:rPr>
          <w:rFonts w:ascii="Arial" w:hAnsi="Arial" w:cs="Arial"/>
          <w:b/>
          <w:bCs/>
          <w:color w:val="696969"/>
          <w:sz w:val="18"/>
          <w:szCs w:val="18"/>
          <w:lang w:val="es-ES"/>
        </w:rPr>
      </w:pPr>
      <w:r w:rsidRPr="00BD1615">
        <w:rPr>
          <w:rFonts w:ascii="Arial" w:hAnsi="Arial" w:cs="Arial"/>
          <w:b/>
          <w:bCs/>
          <w:color w:val="696969"/>
          <w:sz w:val="18"/>
          <w:szCs w:val="18"/>
          <w:lang w:val="es-ES"/>
        </w:rPr>
        <w:t>ITINERARIO</w:t>
      </w:r>
      <w:r w:rsidR="00FB45B4">
        <w:rPr>
          <w:rFonts w:ascii="Arial" w:hAnsi="Arial" w:cs="Arial"/>
          <w:b/>
          <w:bCs/>
          <w:color w:val="696969"/>
          <w:sz w:val="18"/>
          <w:szCs w:val="18"/>
          <w:lang w:val="es-ES"/>
        </w:rPr>
        <w:t>:</w:t>
      </w:r>
    </w:p>
    <w:p w14:paraId="111B0DEA" w14:textId="77777777" w:rsidR="003440F5" w:rsidRPr="003440F5" w:rsidRDefault="003440F5" w:rsidP="003440F5">
      <w:pPr>
        <w:jc w:val="both"/>
        <w:rPr>
          <w:rFonts w:ascii="Arial" w:hAnsi="Arial" w:cs="Arial"/>
          <w:b/>
          <w:bCs/>
          <w:color w:val="696969"/>
          <w:sz w:val="18"/>
          <w:szCs w:val="18"/>
        </w:rPr>
      </w:pPr>
      <w:bookmarkStart w:id="4" w:name="_Hlk189672224"/>
      <w:r w:rsidRPr="003440F5">
        <w:rPr>
          <w:rFonts w:ascii="Arial" w:hAnsi="Arial" w:cs="Arial"/>
          <w:b/>
          <w:bCs/>
          <w:color w:val="696969"/>
          <w:sz w:val="18"/>
          <w:szCs w:val="18"/>
        </w:rPr>
        <w:t>1º DÍA | LLEGADA A ESTAMBUL</w:t>
      </w:r>
    </w:p>
    <w:p w14:paraId="55F189EC" w14:textId="76D30985" w:rsidR="003440F5" w:rsidRPr="003440F5" w:rsidRDefault="003440F5" w:rsidP="003440F5">
      <w:pPr>
        <w:jc w:val="both"/>
        <w:rPr>
          <w:rFonts w:ascii="Arial" w:hAnsi="Arial" w:cs="Arial"/>
          <w:color w:val="696969"/>
          <w:sz w:val="18"/>
          <w:szCs w:val="18"/>
        </w:rPr>
      </w:pPr>
      <w:r w:rsidRPr="003440F5">
        <w:rPr>
          <w:rFonts w:ascii="Arial" w:hAnsi="Arial" w:cs="Arial"/>
          <w:color w:val="696969"/>
          <w:sz w:val="18"/>
          <w:szCs w:val="18"/>
        </w:rPr>
        <w:t>Llegada y asistencia. Traslado al hotel. Alojamiento en el hotel.</w:t>
      </w:r>
    </w:p>
    <w:p w14:paraId="2E44FA41" w14:textId="77777777" w:rsidR="003440F5" w:rsidRPr="003440F5" w:rsidRDefault="003440F5" w:rsidP="003440F5">
      <w:pPr>
        <w:jc w:val="both"/>
        <w:rPr>
          <w:rFonts w:ascii="Arial" w:hAnsi="Arial" w:cs="Arial"/>
          <w:b/>
          <w:bCs/>
          <w:color w:val="696969"/>
          <w:sz w:val="18"/>
          <w:szCs w:val="18"/>
        </w:rPr>
      </w:pPr>
    </w:p>
    <w:p w14:paraId="27414916"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2º DÍA | ESTAMBUL (D) </w:t>
      </w:r>
    </w:p>
    <w:p w14:paraId="0E9D90AF" w14:textId="77777777" w:rsidR="003440F5" w:rsidRPr="003440F5" w:rsidRDefault="003440F5" w:rsidP="003440F5">
      <w:pPr>
        <w:jc w:val="both"/>
        <w:rPr>
          <w:rFonts w:ascii="Arial" w:hAnsi="Arial" w:cs="Arial"/>
          <w:color w:val="696969"/>
          <w:sz w:val="18"/>
          <w:szCs w:val="18"/>
        </w:rPr>
      </w:pPr>
      <w:r w:rsidRPr="003440F5">
        <w:rPr>
          <w:rFonts w:ascii="Arial" w:hAnsi="Arial" w:cs="Arial"/>
          <w:color w:val="696969"/>
          <w:sz w:val="18"/>
          <w:szCs w:val="18"/>
        </w:rPr>
        <w:t xml:space="preserve">Desayuno en el hotel. Día libre con posibilidad de apuntarse a una excursión opcional “Bósforo y Barrio </w:t>
      </w:r>
      <w:proofErr w:type="spellStart"/>
      <w:r w:rsidRPr="003440F5">
        <w:rPr>
          <w:rFonts w:ascii="Arial" w:hAnsi="Arial" w:cs="Arial"/>
          <w:color w:val="696969"/>
          <w:sz w:val="18"/>
          <w:szCs w:val="18"/>
        </w:rPr>
        <w:t>Sultanahmet</w:t>
      </w:r>
      <w:proofErr w:type="spellEnd"/>
      <w:r w:rsidRPr="003440F5">
        <w:rPr>
          <w:rFonts w:ascii="Arial" w:hAnsi="Arial" w:cs="Arial"/>
          <w:color w:val="696969"/>
          <w:sz w:val="18"/>
          <w:szCs w:val="18"/>
        </w:rPr>
        <w:t>”. Alojamiento en el hotel.</w:t>
      </w:r>
    </w:p>
    <w:p w14:paraId="4DC44C2F" w14:textId="77777777" w:rsidR="003440F5" w:rsidRPr="003440F5" w:rsidRDefault="003440F5" w:rsidP="003440F5">
      <w:pPr>
        <w:jc w:val="both"/>
        <w:rPr>
          <w:rFonts w:ascii="Arial" w:hAnsi="Arial" w:cs="Arial"/>
          <w:b/>
          <w:bCs/>
          <w:color w:val="696969"/>
          <w:sz w:val="18"/>
          <w:szCs w:val="18"/>
        </w:rPr>
      </w:pPr>
    </w:p>
    <w:p w14:paraId="7EAB9344"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lastRenderedPageBreak/>
        <w:t xml:space="preserve">EXCURSIÓN OPCIONAL | BÓSFORO Y BARRIO SULTANAHMET </w:t>
      </w:r>
      <w:proofErr w:type="gramStart"/>
      <w:r w:rsidRPr="003440F5">
        <w:rPr>
          <w:rFonts w:ascii="Arial" w:hAnsi="Arial" w:cs="Arial"/>
          <w:b/>
          <w:bCs/>
          <w:color w:val="696969"/>
          <w:sz w:val="18"/>
          <w:szCs w:val="18"/>
        </w:rPr>
        <w:t>( Día</w:t>
      </w:r>
      <w:proofErr w:type="gramEnd"/>
      <w:r w:rsidRPr="003440F5">
        <w:rPr>
          <w:rFonts w:ascii="Arial" w:hAnsi="Arial" w:cs="Arial"/>
          <w:b/>
          <w:bCs/>
          <w:color w:val="696969"/>
          <w:sz w:val="18"/>
          <w:szCs w:val="18"/>
        </w:rPr>
        <w:t xml:space="preserve"> completo con </w:t>
      </w:r>
      <w:proofErr w:type="gramStart"/>
      <w:r w:rsidRPr="003440F5">
        <w:rPr>
          <w:rFonts w:ascii="Arial" w:hAnsi="Arial" w:cs="Arial"/>
          <w:b/>
          <w:bCs/>
          <w:color w:val="696969"/>
          <w:sz w:val="18"/>
          <w:szCs w:val="18"/>
        </w:rPr>
        <w:t>almuerzo )</w:t>
      </w:r>
      <w:proofErr w:type="gramEnd"/>
    </w:p>
    <w:p w14:paraId="173DA2FF" w14:textId="77777777" w:rsidR="003440F5" w:rsidRPr="003440F5" w:rsidRDefault="003440F5" w:rsidP="003440F5">
      <w:pPr>
        <w:jc w:val="both"/>
        <w:rPr>
          <w:rFonts w:ascii="Arial" w:hAnsi="Arial" w:cs="Arial"/>
          <w:color w:val="696969"/>
          <w:sz w:val="18"/>
          <w:szCs w:val="18"/>
        </w:rPr>
      </w:pPr>
      <w:r w:rsidRPr="003440F5">
        <w:rPr>
          <w:rFonts w:ascii="Arial" w:hAnsi="Arial" w:cs="Arial"/>
          <w:color w:val="696969"/>
          <w:sz w:val="18"/>
          <w:szCs w:val="18"/>
        </w:rPr>
        <w:t xml:space="preserve">Salida del hotel para visita el Bazar Egipcio (mercado de las especias) y a continuación recorrido en barco por el Bósforo, el estrecho que separa Europa de Asia, donde podremos disfrutar de la gran belleza de los bosques de Estambul, de sus palacios y de los </w:t>
      </w:r>
      <w:proofErr w:type="spellStart"/>
      <w:r w:rsidRPr="003440F5">
        <w:rPr>
          <w:rFonts w:ascii="Arial" w:hAnsi="Arial" w:cs="Arial"/>
          <w:color w:val="696969"/>
          <w:sz w:val="18"/>
          <w:szCs w:val="18"/>
        </w:rPr>
        <w:t>yalı</w:t>
      </w:r>
      <w:proofErr w:type="spellEnd"/>
      <w:r w:rsidRPr="003440F5">
        <w:rPr>
          <w:rFonts w:ascii="Arial" w:hAnsi="Arial" w:cs="Arial"/>
          <w:color w:val="696969"/>
          <w:sz w:val="18"/>
          <w:szCs w:val="18"/>
        </w:rPr>
        <w:t xml:space="preserve"> (palacetes de madera) construidos en ambas orillas. Almuerzo. Por la tarde, visita al barrio </w:t>
      </w:r>
      <w:proofErr w:type="spellStart"/>
      <w:r w:rsidRPr="003440F5">
        <w:rPr>
          <w:rFonts w:ascii="Arial" w:hAnsi="Arial" w:cs="Arial"/>
          <w:color w:val="696969"/>
          <w:sz w:val="18"/>
          <w:szCs w:val="18"/>
        </w:rPr>
        <w:t>Sultanahmet</w:t>
      </w:r>
      <w:proofErr w:type="spellEnd"/>
      <w:r w:rsidRPr="003440F5">
        <w:rPr>
          <w:rFonts w:ascii="Arial" w:hAnsi="Arial" w:cs="Arial"/>
          <w:color w:val="696969"/>
          <w:sz w:val="18"/>
          <w:szCs w:val="18"/>
        </w:rPr>
        <w:t xml:space="preserve"> con la plaza del Hipódromo Romano, la Mezquita Azul, única entre todas las mezquitas otomanas por tener 6 minaretes y la espléndida basílica de Santa Sofía del siglo VI (entrada incluida). Regreso al hotel. </w:t>
      </w:r>
    </w:p>
    <w:p w14:paraId="32A2DDE4" w14:textId="77777777" w:rsidR="003440F5" w:rsidRPr="003440F5" w:rsidRDefault="003440F5" w:rsidP="003440F5">
      <w:pPr>
        <w:jc w:val="both"/>
        <w:rPr>
          <w:rFonts w:ascii="Arial" w:hAnsi="Arial" w:cs="Arial"/>
          <w:b/>
          <w:bCs/>
          <w:color w:val="696969"/>
          <w:sz w:val="18"/>
          <w:szCs w:val="18"/>
        </w:rPr>
      </w:pPr>
    </w:p>
    <w:p w14:paraId="265F7C4F"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3º DÍA | ESTAMBUL | </w:t>
      </w:r>
      <w:proofErr w:type="gramStart"/>
      <w:r w:rsidRPr="003440F5">
        <w:rPr>
          <w:rFonts w:ascii="Arial" w:hAnsi="Arial" w:cs="Arial"/>
          <w:b/>
          <w:bCs/>
          <w:color w:val="696969"/>
          <w:sz w:val="18"/>
          <w:szCs w:val="18"/>
        </w:rPr>
        <w:t>ANKARA  (D,C</w:t>
      </w:r>
      <w:proofErr w:type="gramEnd"/>
      <w:r w:rsidRPr="003440F5">
        <w:rPr>
          <w:rFonts w:ascii="Arial" w:hAnsi="Arial" w:cs="Arial"/>
          <w:b/>
          <w:bCs/>
          <w:color w:val="696969"/>
          <w:sz w:val="18"/>
          <w:szCs w:val="18"/>
        </w:rPr>
        <w:t>)</w:t>
      </w:r>
    </w:p>
    <w:p w14:paraId="3830B7BE"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Desayuno en el hotel. Mañana libre con posibilidad de apuntarse a una excursión opcional “Novelas Turcas y Gran Bazar”.</w:t>
      </w:r>
    </w:p>
    <w:p w14:paraId="1B32FFA6" w14:textId="77777777" w:rsidR="003440F5" w:rsidRPr="003440F5" w:rsidRDefault="003440F5" w:rsidP="003440F5">
      <w:pPr>
        <w:jc w:val="both"/>
        <w:rPr>
          <w:rFonts w:ascii="Arial" w:hAnsi="Arial" w:cs="Arial"/>
          <w:b/>
          <w:bCs/>
          <w:color w:val="696969"/>
          <w:sz w:val="18"/>
          <w:szCs w:val="18"/>
        </w:rPr>
      </w:pPr>
    </w:p>
    <w:p w14:paraId="0E865428"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EXCURSIÓN OPCIONAL | NOVELAS TURCAS Y GRAN BAZAR (Medio día sin almuerzo) </w:t>
      </w:r>
    </w:p>
    <w:p w14:paraId="525735A2"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Salida del hotel para visitar el Gran Bazaar (cerrado los domingos, fiestas religiosas y los 29 de octubre y 15 de julio), edificio que alberga más de 4000 tiendas en su interior. Después seguimos a visitar los Barrios de </w:t>
      </w:r>
      <w:proofErr w:type="spellStart"/>
      <w:r w:rsidRPr="00D67CAF">
        <w:rPr>
          <w:rFonts w:ascii="Arial" w:hAnsi="Arial" w:cs="Arial"/>
          <w:color w:val="696969"/>
          <w:sz w:val="18"/>
          <w:szCs w:val="18"/>
        </w:rPr>
        <w:t>Balat</w:t>
      </w:r>
      <w:proofErr w:type="spellEnd"/>
      <w:r w:rsidRPr="00D67CAF">
        <w:rPr>
          <w:rFonts w:ascii="Arial" w:hAnsi="Arial" w:cs="Arial"/>
          <w:color w:val="696969"/>
          <w:sz w:val="18"/>
          <w:szCs w:val="18"/>
        </w:rPr>
        <w:t xml:space="preserve"> (fue un importante centro para las comunidades judías, griegas y armenias) y Fener (es famoso por su </w:t>
      </w:r>
    </w:p>
    <w:p w14:paraId="76B15D0B"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proofErr w:type="spellStart"/>
      <w:r w:rsidRPr="00D67CAF">
        <w:rPr>
          <w:rFonts w:ascii="Arial" w:hAnsi="Arial" w:cs="Arial"/>
          <w:color w:val="696969"/>
          <w:sz w:val="18"/>
          <w:szCs w:val="18"/>
        </w:rPr>
        <w:t>Çukur</w:t>
      </w:r>
      <w:proofErr w:type="spellEnd"/>
      <w:r w:rsidRPr="00D67CAF">
        <w:rPr>
          <w:rFonts w:ascii="Arial" w:hAnsi="Arial" w:cs="Arial"/>
          <w:color w:val="696969"/>
          <w:sz w:val="18"/>
          <w:szCs w:val="18"/>
        </w:rPr>
        <w:t xml:space="preserve"> y Ezel.</w:t>
      </w:r>
    </w:p>
    <w:p w14:paraId="0D4B5CFF" w14:textId="77777777" w:rsidR="003440F5" w:rsidRPr="003440F5" w:rsidRDefault="003440F5" w:rsidP="003440F5">
      <w:pPr>
        <w:jc w:val="both"/>
        <w:rPr>
          <w:rFonts w:ascii="Arial" w:hAnsi="Arial" w:cs="Arial"/>
          <w:b/>
          <w:bCs/>
          <w:color w:val="696969"/>
          <w:sz w:val="18"/>
          <w:szCs w:val="18"/>
        </w:rPr>
      </w:pPr>
    </w:p>
    <w:p w14:paraId="51DB2DAB"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4º DÍA | ANKARA | CAPADOCIA</w:t>
      </w:r>
      <w:proofErr w:type="gramStart"/>
      <w:r w:rsidRPr="003440F5">
        <w:rPr>
          <w:rFonts w:ascii="Arial" w:hAnsi="Arial" w:cs="Arial"/>
          <w:b/>
          <w:bCs/>
          <w:color w:val="696969"/>
          <w:sz w:val="18"/>
          <w:szCs w:val="18"/>
        </w:rPr>
        <w:t xml:space="preserve">   (D,C</w:t>
      </w:r>
      <w:proofErr w:type="gramEnd"/>
      <w:r w:rsidRPr="003440F5">
        <w:rPr>
          <w:rFonts w:ascii="Arial" w:hAnsi="Arial" w:cs="Arial"/>
          <w:b/>
          <w:bCs/>
          <w:color w:val="696969"/>
          <w:sz w:val="18"/>
          <w:szCs w:val="18"/>
        </w:rPr>
        <w:t>)</w:t>
      </w:r>
    </w:p>
    <w:p w14:paraId="6073D8F4"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Desayuno en el </w:t>
      </w:r>
      <w:proofErr w:type="gramStart"/>
      <w:r w:rsidRPr="00D67CAF">
        <w:rPr>
          <w:rFonts w:ascii="Arial" w:hAnsi="Arial" w:cs="Arial"/>
          <w:color w:val="696969"/>
          <w:sz w:val="18"/>
          <w:szCs w:val="18"/>
        </w:rPr>
        <w:t>hotel  Visita</w:t>
      </w:r>
      <w:proofErr w:type="gramEnd"/>
      <w:r w:rsidRPr="00D67CAF">
        <w:rPr>
          <w:rFonts w:ascii="Arial" w:hAnsi="Arial" w:cs="Arial"/>
          <w:color w:val="696969"/>
          <w:sz w:val="18"/>
          <w:szCs w:val="18"/>
        </w:rPr>
        <w:t xml:space="preserve"> a la capital de Turquía con el Museo de las Civilizaciones de </w:t>
      </w:r>
      <w:proofErr w:type="gramStart"/>
      <w:r w:rsidRPr="00D67CAF">
        <w:rPr>
          <w:rFonts w:ascii="Arial" w:hAnsi="Arial" w:cs="Arial"/>
          <w:color w:val="696969"/>
          <w:sz w:val="18"/>
          <w:szCs w:val="18"/>
        </w:rPr>
        <w:t>Anatolia  con</w:t>
      </w:r>
      <w:proofErr w:type="gramEnd"/>
      <w:r w:rsidRPr="00D67CAF">
        <w:rPr>
          <w:rFonts w:ascii="Arial" w:hAnsi="Arial" w:cs="Arial"/>
          <w:color w:val="696969"/>
          <w:sz w:val="18"/>
          <w:szCs w:val="18"/>
        </w:rPr>
        <w:t xml:space="preserve"> exposición de restos paleolíticos, neolíticos</w:t>
      </w:r>
      <w:proofErr w:type="gramStart"/>
      <w:r w:rsidRPr="00D67CAF">
        <w:rPr>
          <w:rFonts w:ascii="Arial" w:hAnsi="Arial" w:cs="Arial"/>
          <w:color w:val="696969"/>
          <w:sz w:val="18"/>
          <w:szCs w:val="18"/>
        </w:rPr>
        <w:t>, ,hitita</w:t>
      </w:r>
      <w:proofErr w:type="gramEnd"/>
      <w:r w:rsidRPr="00D67CAF">
        <w:rPr>
          <w:rFonts w:ascii="Arial" w:hAnsi="Arial" w:cs="Arial"/>
          <w:color w:val="696969"/>
          <w:sz w:val="18"/>
          <w:szCs w:val="18"/>
        </w:rPr>
        <w:t xml:space="preserve">, frigia Urartu y el Mausoleo de </w:t>
      </w:r>
      <w:proofErr w:type="spellStart"/>
      <w:r w:rsidRPr="00D67CAF">
        <w:rPr>
          <w:rFonts w:ascii="Arial" w:hAnsi="Arial" w:cs="Arial"/>
          <w:color w:val="696969"/>
          <w:sz w:val="18"/>
          <w:szCs w:val="18"/>
        </w:rPr>
        <w:t>Ataturk</w:t>
      </w:r>
      <w:proofErr w:type="spellEnd"/>
      <w:r w:rsidRPr="00D67CAF">
        <w:rPr>
          <w:rFonts w:ascii="Arial" w:hAnsi="Arial" w:cs="Arial"/>
          <w:color w:val="696969"/>
          <w:sz w:val="18"/>
          <w:szCs w:val="18"/>
        </w:rPr>
        <w:t xml:space="preserve">, dedicado al fundador de la </w:t>
      </w:r>
      <w:proofErr w:type="spellStart"/>
      <w:r w:rsidRPr="00D67CAF">
        <w:rPr>
          <w:rFonts w:ascii="Arial" w:hAnsi="Arial" w:cs="Arial"/>
          <w:color w:val="696969"/>
          <w:sz w:val="18"/>
          <w:szCs w:val="18"/>
        </w:rPr>
        <w:t>Republica</w:t>
      </w:r>
      <w:proofErr w:type="spellEnd"/>
      <w:r w:rsidRPr="00D67CAF">
        <w:rPr>
          <w:rFonts w:ascii="Arial" w:hAnsi="Arial" w:cs="Arial"/>
          <w:color w:val="696969"/>
          <w:sz w:val="18"/>
          <w:szCs w:val="18"/>
        </w:rPr>
        <w:t xml:space="preserve"> Turca. Salida para Capadocia </w:t>
      </w:r>
      <w:proofErr w:type="gramStart"/>
      <w:r w:rsidRPr="00D67CAF">
        <w:rPr>
          <w:rFonts w:ascii="Arial" w:hAnsi="Arial" w:cs="Arial"/>
          <w:color w:val="696969"/>
          <w:sz w:val="18"/>
          <w:szCs w:val="18"/>
        </w:rPr>
        <w:t>( 290</w:t>
      </w:r>
      <w:proofErr w:type="gramEnd"/>
      <w:r w:rsidRPr="00D67CAF">
        <w:rPr>
          <w:rFonts w:ascii="Arial" w:hAnsi="Arial" w:cs="Arial"/>
          <w:color w:val="696969"/>
          <w:sz w:val="18"/>
          <w:szCs w:val="18"/>
        </w:rPr>
        <w:t xml:space="preserve"> km</w:t>
      </w:r>
      <w:proofErr w:type="gramStart"/>
      <w:r w:rsidRPr="00D67CAF">
        <w:rPr>
          <w:rFonts w:ascii="Arial" w:hAnsi="Arial" w:cs="Arial"/>
          <w:color w:val="696969"/>
          <w:sz w:val="18"/>
          <w:szCs w:val="18"/>
        </w:rPr>
        <w:t>) .</w:t>
      </w:r>
      <w:proofErr w:type="gramEnd"/>
      <w:r w:rsidRPr="00D67CAF">
        <w:rPr>
          <w:rFonts w:ascii="Arial" w:hAnsi="Arial" w:cs="Arial"/>
          <w:color w:val="696969"/>
          <w:sz w:val="18"/>
          <w:szCs w:val="18"/>
        </w:rPr>
        <w:t xml:space="preserve"> En el camino, visita a la ciudad subterránea construidas por las comunidades cristianas para protegerse de los ataques árabes. La ciudad subterránea conserva los establos, salas comunes, sala de reuniones y pequeñas habitaciones para las familias.  Llegada a la región de Capadocia. Cena y alojamiento en el hotel.</w:t>
      </w:r>
    </w:p>
    <w:p w14:paraId="5756EEB1" w14:textId="77777777" w:rsidR="003440F5" w:rsidRPr="003440F5" w:rsidRDefault="003440F5" w:rsidP="003440F5">
      <w:pPr>
        <w:jc w:val="both"/>
        <w:rPr>
          <w:rFonts w:ascii="Arial" w:hAnsi="Arial" w:cs="Arial"/>
          <w:b/>
          <w:bCs/>
          <w:color w:val="696969"/>
          <w:sz w:val="18"/>
          <w:szCs w:val="18"/>
        </w:rPr>
      </w:pPr>
    </w:p>
    <w:p w14:paraId="3D0FE547"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EXCURSIÓN OPCIONAL | CAPADOCIA ESCONDIDA CON 4X4</w:t>
      </w:r>
    </w:p>
    <w:p w14:paraId="25DB9AA1"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Una excursión opcional en </w:t>
      </w:r>
      <w:proofErr w:type="spellStart"/>
      <w:r w:rsidRPr="00D67CAF">
        <w:rPr>
          <w:rFonts w:ascii="Arial" w:hAnsi="Arial" w:cs="Arial"/>
          <w:color w:val="696969"/>
          <w:sz w:val="18"/>
          <w:szCs w:val="18"/>
        </w:rPr>
        <w:t>vehiculo</w:t>
      </w:r>
      <w:proofErr w:type="spellEnd"/>
      <w:r w:rsidRPr="00D67CAF">
        <w:rPr>
          <w:rFonts w:ascii="Arial" w:hAnsi="Arial" w:cs="Arial"/>
          <w:color w:val="696969"/>
          <w:sz w:val="18"/>
          <w:szCs w:val="18"/>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74C7D10D" w14:textId="77777777" w:rsidR="003440F5" w:rsidRPr="003440F5" w:rsidRDefault="003440F5" w:rsidP="003440F5">
      <w:pPr>
        <w:jc w:val="both"/>
        <w:rPr>
          <w:rFonts w:ascii="Arial" w:hAnsi="Arial" w:cs="Arial"/>
          <w:b/>
          <w:bCs/>
          <w:color w:val="696969"/>
          <w:sz w:val="18"/>
          <w:szCs w:val="18"/>
        </w:rPr>
      </w:pPr>
    </w:p>
    <w:p w14:paraId="6BFCA4BE"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5º DÍA | CAPADOCIA (</w:t>
      </w:r>
      <w:proofErr w:type="gramStart"/>
      <w:r w:rsidRPr="003440F5">
        <w:rPr>
          <w:rFonts w:ascii="Arial" w:hAnsi="Arial" w:cs="Arial"/>
          <w:b/>
          <w:bCs/>
          <w:color w:val="696969"/>
          <w:sz w:val="18"/>
          <w:szCs w:val="18"/>
        </w:rPr>
        <w:t>D,C</w:t>
      </w:r>
      <w:proofErr w:type="gramEnd"/>
      <w:r w:rsidRPr="003440F5">
        <w:rPr>
          <w:rFonts w:ascii="Arial" w:hAnsi="Arial" w:cs="Arial"/>
          <w:b/>
          <w:bCs/>
          <w:color w:val="696969"/>
          <w:sz w:val="18"/>
          <w:szCs w:val="18"/>
        </w:rPr>
        <w:t xml:space="preserve"> )</w:t>
      </w:r>
    </w:p>
    <w:p w14:paraId="36740727" w14:textId="0EF07DD0" w:rsidR="003440F5"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Desayuno en el </w:t>
      </w:r>
      <w:proofErr w:type="gramStart"/>
      <w:r w:rsidRPr="00D67CAF">
        <w:rPr>
          <w:rFonts w:ascii="Arial" w:hAnsi="Arial" w:cs="Arial"/>
          <w:color w:val="696969"/>
          <w:sz w:val="18"/>
          <w:szCs w:val="18"/>
        </w:rPr>
        <w:t>hotel .</w:t>
      </w:r>
      <w:proofErr w:type="gramEnd"/>
      <w:r w:rsidRPr="00D67CAF">
        <w:rPr>
          <w:rFonts w:ascii="Arial" w:hAnsi="Arial" w:cs="Arial"/>
          <w:color w:val="696969"/>
          <w:sz w:val="18"/>
          <w:szCs w:val="18"/>
        </w:rPr>
        <w:t xml:space="preserve"> Día dedicado a la visita de esta fantástica región con sus chimeneas de hadas </w:t>
      </w:r>
      <w:r w:rsidR="00D67CAF" w:rsidRPr="00D67CAF">
        <w:rPr>
          <w:rFonts w:ascii="Arial" w:hAnsi="Arial" w:cs="Arial"/>
          <w:color w:val="696969"/>
          <w:sz w:val="18"/>
          <w:szCs w:val="18"/>
        </w:rPr>
        <w:t>espectaculares,</w:t>
      </w:r>
      <w:r w:rsidRPr="00D67CAF">
        <w:rPr>
          <w:rFonts w:ascii="Arial" w:hAnsi="Arial" w:cs="Arial"/>
          <w:color w:val="696969"/>
          <w:sz w:val="18"/>
          <w:szCs w:val="18"/>
        </w:rPr>
        <w:t xml:space="preserve"> única en el </w:t>
      </w:r>
      <w:proofErr w:type="gramStart"/>
      <w:r w:rsidRPr="00D67CAF">
        <w:rPr>
          <w:rFonts w:ascii="Arial" w:hAnsi="Arial" w:cs="Arial"/>
          <w:color w:val="696969"/>
          <w:sz w:val="18"/>
          <w:szCs w:val="18"/>
        </w:rPr>
        <w:t>mundo :</w:t>
      </w:r>
      <w:proofErr w:type="gramEnd"/>
      <w:r w:rsidRPr="00D67CAF">
        <w:rPr>
          <w:rFonts w:ascii="Arial" w:hAnsi="Arial" w:cs="Arial"/>
          <w:color w:val="696969"/>
          <w:sz w:val="18"/>
          <w:szCs w:val="18"/>
        </w:rPr>
        <w:t xml:space="preserve">  Valle de </w:t>
      </w:r>
      <w:proofErr w:type="spellStart"/>
      <w:r w:rsidRPr="00D67CAF">
        <w:rPr>
          <w:rFonts w:ascii="Arial" w:hAnsi="Arial" w:cs="Arial"/>
          <w:color w:val="696969"/>
          <w:sz w:val="18"/>
          <w:szCs w:val="18"/>
        </w:rPr>
        <w:t>Goreme</w:t>
      </w:r>
      <w:proofErr w:type="spellEnd"/>
      <w:r w:rsidRPr="00D67CAF">
        <w:rPr>
          <w:rFonts w:ascii="Arial" w:hAnsi="Arial" w:cs="Arial"/>
          <w:color w:val="696969"/>
          <w:sz w:val="18"/>
          <w:szCs w:val="18"/>
        </w:rPr>
        <w:t xml:space="preserve">, con sus iglesias rupestres, con pinturas de los siglos X y XI; parada al pueblo </w:t>
      </w:r>
      <w:proofErr w:type="spellStart"/>
      <w:proofErr w:type="gramStart"/>
      <w:r w:rsidRPr="00D67CAF">
        <w:rPr>
          <w:rFonts w:ascii="Arial" w:hAnsi="Arial" w:cs="Arial"/>
          <w:color w:val="696969"/>
          <w:sz w:val="18"/>
          <w:szCs w:val="18"/>
        </w:rPr>
        <w:t>trogloyta</w:t>
      </w:r>
      <w:proofErr w:type="spellEnd"/>
      <w:r w:rsidRPr="00D67CAF">
        <w:rPr>
          <w:rFonts w:ascii="Arial" w:hAnsi="Arial" w:cs="Arial"/>
          <w:color w:val="696969"/>
          <w:sz w:val="18"/>
          <w:szCs w:val="18"/>
        </w:rPr>
        <w:t xml:space="preserve">  de</w:t>
      </w:r>
      <w:proofErr w:type="gramEnd"/>
      <w:r w:rsidRPr="00D67CAF">
        <w:rPr>
          <w:rFonts w:ascii="Arial" w:hAnsi="Arial" w:cs="Arial"/>
          <w:color w:val="696969"/>
          <w:sz w:val="18"/>
          <w:szCs w:val="18"/>
        </w:rPr>
        <w:t xml:space="preserve"> </w:t>
      </w:r>
      <w:proofErr w:type="spellStart"/>
      <w:proofErr w:type="gramStart"/>
      <w:r w:rsidRPr="00D67CAF">
        <w:rPr>
          <w:rFonts w:ascii="Arial" w:hAnsi="Arial" w:cs="Arial"/>
          <w:color w:val="696969"/>
          <w:sz w:val="18"/>
          <w:szCs w:val="18"/>
        </w:rPr>
        <w:t>Uçhisar</w:t>
      </w:r>
      <w:proofErr w:type="spellEnd"/>
      <w:r w:rsidRPr="00D67CAF">
        <w:rPr>
          <w:rFonts w:ascii="Arial" w:hAnsi="Arial" w:cs="Arial"/>
          <w:color w:val="696969"/>
          <w:sz w:val="18"/>
          <w:szCs w:val="18"/>
        </w:rPr>
        <w:t xml:space="preserve"> ,</w:t>
      </w:r>
      <w:proofErr w:type="gramEnd"/>
      <w:r w:rsidRPr="00D67CAF">
        <w:rPr>
          <w:rFonts w:ascii="Arial" w:hAnsi="Arial" w:cs="Arial"/>
          <w:color w:val="696969"/>
          <w:sz w:val="18"/>
          <w:szCs w:val="18"/>
        </w:rPr>
        <w:t xml:space="preserve"> visita </w:t>
      </w:r>
      <w:proofErr w:type="spellStart"/>
      <w:r w:rsidRPr="00D67CAF">
        <w:rPr>
          <w:rFonts w:ascii="Arial" w:hAnsi="Arial" w:cs="Arial"/>
          <w:color w:val="696969"/>
          <w:sz w:val="18"/>
          <w:szCs w:val="18"/>
        </w:rPr>
        <w:t>Avcilar</w:t>
      </w:r>
      <w:proofErr w:type="spellEnd"/>
      <w:r w:rsidRPr="00D67CAF">
        <w:rPr>
          <w:rFonts w:ascii="Arial" w:hAnsi="Arial" w:cs="Arial"/>
          <w:color w:val="696969"/>
          <w:sz w:val="18"/>
          <w:szCs w:val="18"/>
        </w:rPr>
        <w:t xml:space="preserve"> el cual tiene un paisaje espectacular, valle de </w:t>
      </w:r>
      <w:proofErr w:type="spellStart"/>
      <w:r w:rsidRPr="00D67CAF">
        <w:rPr>
          <w:rFonts w:ascii="Arial" w:hAnsi="Arial" w:cs="Arial"/>
          <w:color w:val="696969"/>
          <w:sz w:val="18"/>
          <w:szCs w:val="18"/>
        </w:rPr>
        <w:t>Derbent</w:t>
      </w:r>
      <w:proofErr w:type="spellEnd"/>
      <w:r w:rsidRPr="00D67CAF">
        <w:rPr>
          <w:rFonts w:ascii="Arial" w:hAnsi="Arial" w:cs="Arial"/>
          <w:color w:val="696969"/>
          <w:sz w:val="18"/>
          <w:szCs w:val="18"/>
        </w:rPr>
        <w:t xml:space="preserve"> con sus formaciones rocosas naturales curiosas y tiempo para talleres artesanales como alfombras y </w:t>
      </w:r>
      <w:proofErr w:type="spellStart"/>
      <w:r w:rsidRPr="00D67CAF">
        <w:rPr>
          <w:rFonts w:ascii="Arial" w:hAnsi="Arial" w:cs="Arial"/>
          <w:color w:val="696969"/>
          <w:sz w:val="18"/>
          <w:szCs w:val="18"/>
        </w:rPr>
        <w:t>onyx</w:t>
      </w:r>
      <w:proofErr w:type="spellEnd"/>
      <w:r w:rsidRPr="00D67CAF">
        <w:rPr>
          <w:rFonts w:ascii="Arial" w:hAnsi="Arial" w:cs="Arial"/>
          <w:color w:val="696969"/>
          <w:sz w:val="18"/>
          <w:szCs w:val="18"/>
        </w:rPr>
        <w:t>-piedras semipreciosas montadas en joyería de plata. Cena y alojamiento en el hotel.</w:t>
      </w:r>
    </w:p>
    <w:p w14:paraId="3B1748A3" w14:textId="074A7846" w:rsidR="00D67CAF" w:rsidRDefault="00D67CAF" w:rsidP="003440F5">
      <w:pPr>
        <w:jc w:val="both"/>
        <w:rPr>
          <w:rFonts w:ascii="Arial" w:hAnsi="Arial" w:cs="Arial"/>
          <w:color w:val="696969"/>
          <w:sz w:val="18"/>
          <w:szCs w:val="18"/>
        </w:rPr>
      </w:pPr>
    </w:p>
    <w:p w14:paraId="2089F56B" w14:textId="77777777" w:rsidR="00D67CAF" w:rsidRPr="003440F5" w:rsidRDefault="00D67CAF" w:rsidP="00D67CAF">
      <w:pPr>
        <w:jc w:val="both"/>
        <w:rPr>
          <w:rFonts w:ascii="Arial" w:hAnsi="Arial" w:cs="Arial"/>
          <w:b/>
          <w:bCs/>
          <w:color w:val="696969"/>
          <w:sz w:val="18"/>
          <w:szCs w:val="18"/>
        </w:rPr>
      </w:pPr>
      <w:r w:rsidRPr="003440F5">
        <w:rPr>
          <w:rFonts w:ascii="Arial" w:hAnsi="Arial" w:cs="Arial"/>
          <w:b/>
          <w:bCs/>
          <w:color w:val="696969"/>
          <w:sz w:val="18"/>
          <w:szCs w:val="18"/>
        </w:rPr>
        <w:t xml:space="preserve">EXCURSIÓN OPCIONAL | EXCURSION EN GLOBO   </w:t>
      </w:r>
    </w:p>
    <w:p w14:paraId="6798DFD0" w14:textId="77777777" w:rsidR="00D67CAF" w:rsidRPr="00D67CAF" w:rsidRDefault="00D67CAF" w:rsidP="00D67CAF">
      <w:pPr>
        <w:jc w:val="both"/>
        <w:rPr>
          <w:rFonts w:ascii="Arial" w:hAnsi="Arial" w:cs="Arial"/>
          <w:color w:val="696969"/>
          <w:sz w:val="18"/>
          <w:szCs w:val="18"/>
        </w:rPr>
      </w:pPr>
      <w:r w:rsidRPr="00D67CAF">
        <w:rPr>
          <w:rFonts w:ascii="Arial" w:hAnsi="Arial" w:cs="Arial"/>
          <w:color w:val="696969"/>
          <w:sz w:val="18"/>
          <w:szCs w:val="18"/>
        </w:rPr>
        <w:t xml:space="preserve">Posibilidad de participar a una </w:t>
      </w:r>
      <w:proofErr w:type="spellStart"/>
      <w:r w:rsidRPr="00D67CAF">
        <w:rPr>
          <w:rFonts w:ascii="Arial" w:hAnsi="Arial" w:cs="Arial"/>
          <w:color w:val="696969"/>
          <w:sz w:val="18"/>
          <w:szCs w:val="18"/>
        </w:rPr>
        <w:t>excursion</w:t>
      </w:r>
      <w:proofErr w:type="spellEnd"/>
      <w:r w:rsidRPr="00D67CAF">
        <w:rPr>
          <w:rFonts w:ascii="Arial" w:hAnsi="Arial" w:cs="Arial"/>
          <w:color w:val="696969"/>
          <w:sz w:val="18"/>
          <w:szCs w:val="18"/>
        </w:rPr>
        <w:t xml:space="preserve"> en globo </w:t>
      </w:r>
      <w:proofErr w:type="spellStart"/>
      <w:r w:rsidRPr="00D67CAF">
        <w:rPr>
          <w:rFonts w:ascii="Arial" w:hAnsi="Arial" w:cs="Arial"/>
          <w:color w:val="696969"/>
          <w:sz w:val="18"/>
          <w:szCs w:val="18"/>
        </w:rPr>
        <w:t>aerostatico</w:t>
      </w:r>
      <w:proofErr w:type="spellEnd"/>
      <w:r w:rsidRPr="00D67CAF">
        <w:rPr>
          <w:rFonts w:ascii="Arial" w:hAnsi="Arial" w:cs="Arial"/>
          <w:color w:val="696969"/>
          <w:sz w:val="18"/>
          <w:szCs w:val="18"/>
        </w:rPr>
        <w:t xml:space="preserve">, una experiencia </w:t>
      </w:r>
      <w:proofErr w:type="spellStart"/>
      <w:r w:rsidRPr="00D67CAF">
        <w:rPr>
          <w:rFonts w:ascii="Arial" w:hAnsi="Arial" w:cs="Arial"/>
          <w:color w:val="696969"/>
          <w:sz w:val="18"/>
          <w:szCs w:val="18"/>
        </w:rPr>
        <w:t>unica</w:t>
      </w:r>
      <w:proofErr w:type="spellEnd"/>
      <w:r w:rsidRPr="00D67CAF">
        <w:rPr>
          <w:rFonts w:ascii="Arial" w:hAnsi="Arial" w:cs="Arial"/>
          <w:color w:val="696969"/>
          <w:sz w:val="18"/>
          <w:szCs w:val="18"/>
        </w:rPr>
        <w:t>, sobre las formaciones rocosas, chimeneas de hadas, formaciones naturales, paisajes lunares.</w:t>
      </w:r>
    </w:p>
    <w:p w14:paraId="1C43367E" w14:textId="77777777" w:rsidR="003440F5" w:rsidRPr="003440F5" w:rsidRDefault="003440F5" w:rsidP="003440F5">
      <w:pPr>
        <w:jc w:val="both"/>
        <w:rPr>
          <w:rFonts w:ascii="Arial" w:hAnsi="Arial" w:cs="Arial"/>
          <w:b/>
          <w:bCs/>
          <w:color w:val="696969"/>
          <w:sz w:val="18"/>
          <w:szCs w:val="18"/>
        </w:rPr>
      </w:pPr>
    </w:p>
    <w:p w14:paraId="598E32A6"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EXCURSIÓN OPCIONAL | NOCHE TURCA </w:t>
      </w:r>
    </w:p>
    <w:p w14:paraId="3F39F0F5"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5B686D30" w14:textId="77777777" w:rsidR="00D67CAF" w:rsidRDefault="00D67CAF" w:rsidP="003440F5">
      <w:pPr>
        <w:jc w:val="both"/>
        <w:rPr>
          <w:rFonts w:ascii="Arial" w:hAnsi="Arial" w:cs="Arial"/>
          <w:b/>
          <w:bCs/>
          <w:color w:val="696969"/>
          <w:sz w:val="18"/>
          <w:szCs w:val="18"/>
        </w:rPr>
      </w:pPr>
    </w:p>
    <w:p w14:paraId="1BEDBA46" w14:textId="5031BCB4"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6º DÍA | CAPADOCIA | PAMUKKALE</w:t>
      </w:r>
      <w:proofErr w:type="gramStart"/>
      <w:r w:rsidRPr="003440F5">
        <w:rPr>
          <w:rFonts w:ascii="Arial" w:hAnsi="Arial" w:cs="Arial"/>
          <w:b/>
          <w:bCs/>
          <w:color w:val="696969"/>
          <w:sz w:val="18"/>
          <w:szCs w:val="18"/>
        </w:rPr>
        <w:t xml:space="preserve">   (D,C</w:t>
      </w:r>
      <w:proofErr w:type="gramEnd"/>
      <w:r w:rsidRPr="003440F5">
        <w:rPr>
          <w:rFonts w:ascii="Arial" w:hAnsi="Arial" w:cs="Arial"/>
          <w:b/>
          <w:bCs/>
          <w:color w:val="696969"/>
          <w:sz w:val="18"/>
          <w:szCs w:val="18"/>
        </w:rPr>
        <w:t>)</w:t>
      </w:r>
    </w:p>
    <w:p w14:paraId="0A0FD14C"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Desayuno y salida para </w:t>
      </w:r>
      <w:proofErr w:type="spellStart"/>
      <w:r w:rsidRPr="00D67CAF">
        <w:rPr>
          <w:rFonts w:ascii="Arial" w:hAnsi="Arial" w:cs="Arial"/>
          <w:color w:val="696969"/>
          <w:sz w:val="18"/>
          <w:szCs w:val="18"/>
        </w:rPr>
        <w:t>Pamukkale</w:t>
      </w:r>
      <w:proofErr w:type="spellEnd"/>
      <w:r w:rsidRPr="00D67CAF">
        <w:rPr>
          <w:rFonts w:ascii="Arial" w:hAnsi="Arial" w:cs="Arial"/>
          <w:color w:val="696969"/>
          <w:sz w:val="18"/>
          <w:szCs w:val="18"/>
        </w:rPr>
        <w:t xml:space="preserve"> </w:t>
      </w:r>
      <w:proofErr w:type="gramStart"/>
      <w:r w:rsidRPr="00D67CAF">
        <w:rPr>
          <w:rFonts w:ascii="Arial" w:hAnsi="Arial" w:cs="Arial"/>
          <w:color w:val="696969"/>
          <w:sz w:val="18"/>
          <w:szCs w:val="18"/>
        </w:rPr>
        <w:t>( 610</w:t>
      </w:r>
      <w:proofErr w:type="gramEnd"/>
      <w:r w:rsidRPr="00D67CAF">
        <w:rPr>
          <w:rFonts w:ascii="Arial" w:hAnsi="Arial" w:cs="Arial"/>
          <w:color w:val="696969"/>
          <w:sz w:val="18"/>
          <w:szCs w:val="18"/>
        </w:rPr>
        <w:t xml:space="preserve"> km).  En el </w:t>
      </w:r>
      <w:proofErr w:type="spellStart"/>
      <w:r w:rsidRPr="00D67CAF">
        <w:rPr>
          <w:rFonts w:ascii="Arial" w:hAnsi="Arial" w:cs="Arial"/>
          <w:color w:val="696969"/>
          <w:sz w:val="18"/>
          <w:szCs w:val="18"/>
        </w:rPr>
        <w:t>percurso</w:t>
      </w:r>
      <w:proofErr w:type="spellEnd"/>
      <w:r w:rsidRPr="00D67CAF">
        <w:rPr>
          <w:rFonts w:ascii="Arial" w:hAnsi="Arial" w:cs="Arial"/>
          <w:color w:val="696969"/>
          <w:sz w:val="18"/>
          <w:szCs w:val="18"/>
        </w:rPr>
        <w:t xml:space="preserve">, parada para visitar el </w:t>
      </w:r>
      <w:proofErr w:type="spellStart"/>
      <w:r w:rsidRPr="00D67CAF">
        <w:rPr>
          <w:rFonts w:ascii="Arial" w:hAnsi="Arial" w:cs="Arial"/>
          <w:color w:val="696969"/>
          <w:sz w:val="18"/>
          <w:szCs w:val="18"/>
        </w:rPr>
        <w:t>Caravanserail</w:t>
      </w:r>
      <w:proofErr w:type="spellEnd"/>
      <w:r w:rsidRPr="00D67CAF">
        <w:rPr>
          <w:rFonts w:ascii="Arial" w:hAnsi="Arial" w:cs="Arial"/>
          <w:color w:val="696969"/>
          <w:sz w:val="18"/>
          <w:szCs w:val="18"/>
        </w:rPr>
        <w:t xml:space="preserve"> posada </w:t>
      </w:r>
      <w:proofErr w:type="spellStart"/>
      <w:r w:rsidRPr="00D67CAF">
        <w:rPr>
          <w:rFonts w:ascii="Arial" w:hAnsi="Arial" w:cs="Arial"/>
          <w:color w:val="696969"/>
          <w:sz w:val="18"/>
          <w:szCs w:val="18"/>
        </w:rPr>
        <w:t>Selyúcida</w:t>
      </w:r>
      <w:proofErr w:type="spellEnd"/>
      <w:r w:rsidRPr="00D67CAF">
        <w:rPr>
          <w:rFonts w:ascii="Arial" w:hAnsi="Arial" w:cs="Arial"/>
          <w:color w:val="696969"/>
          <w:sz w:val="18"/>
          <w:szCs w:val="18"/>
        </w:rPr>
        <w:t xml:space="preserve"> de la era medieval. Continuación para </w:t>
      </w:r>
      <w:proofErr w:type="spellStart"/>
      <w:r w:rsidRPr="00D67CAF">
        <w:rPr>
          <w:rFonts w:ascii="Arial" w:hAnsi="Arial" w:cs="Arial"/>
          <w:color w:val="696969"/>
          <w:sz w:val="18"/>
          <w:szCs w:val="18"/>
        </w:rPr>
        <w:t>Pamukkale</w:t>
      </w:r>
      <w:proofErr w:type="spellEnd"/>
      <w:r w:rsidRPr="00D67CAF">
        <w:rPr>
          <w:rFonts w:ascii="Arial" w:hAnsi="Arial" w:cs="Arial"/>
          <w:color w:val="696969"/>
          <w:sz w:val="18"/>
          <w:szCs w:val="18"/>
        </w:rPr>
        <w:t xml:space="preserve">. Tiempo libre en </w:t>
      </w:r>
      <w:proofErr w:type="spellStart"/>
      <w:r w:rsidRPr="00D67CAF">
        <w:rPr>
          <w:rFonts w:ascii="Arial" w:hAnsi="Arial" w:cs="Arial"/>
          <w:color w:val="696969"/>
          <w:sz w:val="18"/>
          <w:szCs w:val="18"/>
        </w:rPr>
        <w:t>Pamukkale</w:t>
      </w:r>
      <w:proofErr w:type="spellEnd"/>
      <w:r w:rsidRPr="00D67CAF">
        <w:rPr>
          <w:rFonts w:ascii="Arial" w:hAnsi="Arial" w:cs="Arial"/>
          <w:color w:val="696969"/>
          <w:sz w:val="18"/>
          <w:szCs w:val="18"/>
        </w:rPr>
        <w:t xml:space="preserve"> “Castillo de Algodón”, único en el mundo con sus piscinas naturales de aguas termales calizas y las cascadas petrificadas de travertino. Cena y alojamiento en el hotel.</w:t>
      </w:r>
    </w:p>
    <w:p w14:paraId="1BDCF720" w14:textId="77777777" w:rsidR="003440F5" w:rsidRPr="003440F5" w:rsidRDefault="003440F5" w:rsidP="003440F5">
      <w:pPr>
        <w:jc w:val="both"/>
        <w:rPr>
          <w:rFonts w:ascii="Arial" w:hAnsi="Arial" w:cs="Arial"/>
          <w:b/>
          <w:bCs/>
          <w:color w:val="696969"/>
          <w:sz w:val="18"/>
          <w:szCs w:val="18"/>
        </w:rPr>
      </w:pPr>
    </w:p>
    <w:p w14:paraId="0701480B" w14:textId="4F8BE96F"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7º DÍA | PAMUKKALE | EFESO | ESMIRNA (</w:t>
      </w:r>
      <w:proofErr w:type="gramStart"/>
      <w:r w:rsidRPr="003440F5">
        <w:rPr>
          <w:rFonts w:ascii="Arial" w:hAnsi="Arial" w:cs="Arial"/>
          <w:b/>
          <w:bCs/>
          <w:color w:val="696969"/>
          <w:sz w:val="18"/>
          <w:szCs w:val="18"/>
        </w:rPr>
        <w:t>D,C</w:t>
      </w:r>
      <w:proofErr w:type="gramEnd"/>
      <w:r w:rsidRPr="003440F5">
        <w:rPr>
          <w:rFonts w:ascii="Arial" w:hAnsi="Arial" w:cs="Arial"/>
          <w:b/>
          <w:bCs/>
          <w:color w:val="696969"/>
          <w:sz w:val="18"/>
          <w:szCs w:val="18"/>
        </w:rPr>
        <w:t>)</w:t>
      </w:r>
    </w:p>
    <w:p w14:paraId="57357110"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Desayuno en el hotel. Salida para Selçuk-</w:t>
      </w:r>
      <w:proofErr w:type="spellStart"/>
      <w:r w:rsidRPr="00D67CAF">
        <w:rPr>
          <w:rFonts w:ascii="Arial" w:hAnsi="Arial" w:cs="Arial"/>
          <w:color w:val="696969"/>
          <w:sz w:val="18"/>
          <w:szCs w:val="18"/>
        </w:rPr>
        <w:t>Efeso</w:t>
      </w:r>
      <w:proofErr w:type="spellEnd"/>
      <w:r w:rsidRPr="00D67CAF">
        <w:rPr>
          <w:rFonts w:ascii="Arial" w:hAnsi="Arial" w:cs="Arial"/>
          <w:color w:val="696969"/>
          <w:sz w:val="18"/>
          <w:szCs w:val="18"/>
        </w:rPr>
        <w:t xml:space="preserve"> (200 km</w:t>
      </w:r>
      <w:proofErr w:type="gramStart"/>
      <w:r w:rsidRPr="00D67CAF">
        <w:rPr>
          <w:rFonts w:ascii="Arial" w:hAnsi="Arial" w:cs="Arial"/>
          <w:color w:val="696969"/>
          <w:sz w:val="18"/>
          <w:szCs w:val="18"/>
        </w:rPr>
        <w:t>) .</w:t>
      </w:r>
      <w:proofErr w:type="gramEnd"/>
      <w:r w:rsidRPr="00D67CAF">
        <w:rPr>
          <w:rFonts w:ascii="Arial" w:hAnsi="Arial" w:cs="Arial"/>
          <w:color w:val="696969"/>
          <w:sz w:val="18"/>
          <w:szCs w:val="18"/>
        </w:rPr>
        <w:t xml:space="preserve">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383F4CF4" w14:textId="77777777" w:rsidR="003440F5" w:rsidRPr="003440F5" w:rsidRDefault="003440F5" w:rsidP="003440F5">
      <w:pPr>
        <w:jc w:val="both"/>
        <w:rPr>
          <w:rFonts w:ascii="Arial" w:hAnsi="Arial" w:cs="Arial"/>
          <w:b/>
          <w:bCs/>
          <w:color w:val="696969"/>
          <w:sz w:val="18"/>
          <w:szCs w:val="18"/>
        </w:rPr>
      </w:pPr>
    </w:p>
    <w:p w14:paraId="6F77F3D2"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8º DÍA | ESMIRNA | BURSA | ESTAMBUL (D)</w:t>
      </w:r>
    </w:p>
    <w:p w14:paraId="67D1AE8E"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Desayuno en el </w:t>
      </w:r>
      <w:proofErr w:type="gramStart"/>
      <w:r w:rsidRPr="00D67CAF">
        <w:rPr>
          <w:rFonts w:ascii="Arial" w:hAnsi="Arial" w:cs="Arial"/>
          <w:color w:val="696969"/>
          <w:sz w:val="18"/>
          <w:szCs w:val="18"/>
        </w:rPr>
        <w:t>hotel  Salida</w:t>
      </w:r>
      <w:proofErr w:type="gramEnd"/>
      <w:r w:rsidRPr="00D67CAF">
        <w:rPr>
          <w:rFonts w:ascii="Arial" w:hAnsi="Arial" w:cs="Arial"/>
          <w:color w:val="696969"/>
          <w:sz w:val="18"/>
          <w:szCs w:val="18"/>
        </w:rPr>
        <w:t xml:space="preserve"> para Bursa que </w:t>
      </w:r>
      <w:proofErr w:type="spellStart"/>
      <w:r w:rsidRPr="00D67CAF">
        <w:rPr>
          <w:rFonts w:ascii="Arial" w:hAnsi="Arial" w:cs="Arial"/>
          <w:color w:val="696969"/>
          <w:sz w:val="18"/>
          <w:szCs w:val="18"/>
        </w:rPr>
        <w:t>fué</w:t>
      </w:r>
      <w:proofErr w:type="spellEnd"/>
      <w:r w:rsidRPr="00D67CAF">
        <w:rPr>
          <w:rFonts w:ascii="Arial" w:hAnsi="Arial" w:cs="Arial"/>
          <w:color w:val="696969"/>
          <w:sz w:val="18"/>
          <w:szCs w:val="18"/>
        </w:rPr>
        <w:t xml:space="preserve"> la primera capital del İmperio Otomano entre 1326 y 1364. Visita de la Mezquita Otomana Verde ‘Yesil </w:t>
      </w:r>
      <w:proofErr w:type="spellStart"/>
      <w:r w:rsidRPr="00D67CAF">
        <w:rPr>
          <w:rFonts w:ascii="Arial" w:hAnsi="Arial" w:cs="Arial"/>
          <w:color w:val="696969"/>
          <w:sz w:val="18"/>
          <w:szCs w:val="18"/>
        </w:rPr>
        <w:t>Camii</w:t>
      </w:r>
      <w:proofErr w:type="spellEnd"/>
      <w:r w:rsidRPr="00D67CAF">
        <w:rPr>
          <w:rFonts w:ascii="Arial" w:hAnsi="Arial" w:cs="Arial"/>
          <w:color w:val="696969"/>
          <w:sz w:val="18"/>
          <w:szCs w:val="18"/>
        </w:rPr>
        <w:t xml:space="preserve">’, el Mercado de Seda del barrio </w:t>
      </w:r>
      <w:proofErr w:type="gramStart"/>
      <w:r w:rsidRPr="00D67CAF">
        <w:rPr>
          <w:rFonts w:ascii="Arial" w:hAnsi="Arial" w:cs="Arial"/>
          <w:color w:val="696969"/>
          <w:sz w:val="18"/>
          <w:szCs w:val="18"/>
        </w:rPr>
        <w:t>Yesil  y</w:t>
      </w:r>
      <w:proofErr w:type="gramEnd"/>
      <w:r w:rsidRPr="00D67CAF">
        <w:rPr>
          <w:rFonts w:ascii="Arial" w:hAnsi="Arial" w:cs="Arial"/>
          <w:color w:val="696969"/>
          <w:sz w:val="18"/>
          <w:szCs w:val="18"/>
        </w:rPr>
        <w:t xml:space="preserve"> el Mausoleo Verde. Continuación para Estambul. Alojamiento en el hotel.  </w:t>
      </w:r>
    </w:p>
    <w:p w14:paraId="722273BF" w14:textId="77777777" w:rsidR="003440F5" w:rsidRPr="003440F5" w:rsidRDefault="003440F5" w:rsidP="003440F5">
      <w:pPr>
        <w:jc w:val="both"/>
        <w:rPr>
          <w:rFonts w:ascii="Arial" w:hAnsi="Arial" w:cs="Arial"/>
          <w:b/>
          <w:bCs/>
          <w:color w:val="696969"/>
          <w:sz w:val="18"/>
          <w:szCs w:val="18"/>
        </w:rPr>
      </w:pPr>
    </w:p>
    <w:p w14:paraId="2EBF5163"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9º DÍA | ESTAMBUL | VUELO PARA CAIRO (D)</w:t>
      </w:r>
    </w:p>
    <w:p w14:paraId="7CA20520" w14:textId="45871F11"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Desayuno en el </w:t>
      </w:r>
      <w:proofErr w:type="gramStart"/>
      <w:r w:rsidRPr="00D67CAF">
        <w:rPr>
          <w:rFonts w:ascii="Arial" w:hAnsi="Arial" w:cs="Arial"/>
          <w:color w:val="696969"/>
          <w:sz w:val="18"/>
          <w:szCs w:val="18"/>
        </w:rPr>
        <w:t>hotel .</w:t>
      </w:r>
      <w:proofErr w:type="gramEnd"/>
      <w:r w:rsidRPr="00D67CAF">
        <w:rPr>
          <w:rFonts w:ascii="Arial" w:hAnsi="Arial" w:cs="Arial"/>
          <w:color w:val="696969"/>
          <w:sz w:val="18"/>
          <w:szCs w:val="18"/>
        </w:rPr>
        <w:t xml:space="preserve"> </w:t>
      </w:r>
      <w:proofErr w:type="gramStart"/>
      <w:r w:rsidRPr="00D67CAF">
        <w:rPr>
          <w:rFonts w:ascii="Arial" w:hAnsi="Arial" w:cs="Arial"/>
          <w:color w:val="696969"/>
          <w:sz w:val="18"/>
          <w:szCs w:val="18"/>
        </w:rPr>
        <w:t>( si</w:t>
      </w:r>
      <w:proofErr w:type="gramEnd"/>
      <w:r w:rsidRPr="00D67CAF">
        <w:rPr>
          <w:rFonts w:ascii="Arial" w:hAnsi="Arial" w:cs="Arial"/>
          <w:color w:val="696969"/>
          <w:sz w:val="18"/>
          <w:szCs w:val="18"/>
        </w:rPr>
        <w:t xml:space="preserve"> el horario del vuelo y del traslado lo </w:t>
      </w:r>
      <w:proofErr w:type="gramStart"/>
      <w:r w:rsidRPr="00D67CAF">
        <w:rPr>
          <w:rFonts w:ascii="Arial" w:hAnsi="Arial" w:cs="Arial"/>
          <w:color w:val="696969"/>
          <w:sz w:val="18"/>
          <w:szCs w:val="18"/>
        </w:rPr>
        <w:t>permite )</w:t>
      </w:r>
      <w:proofErr w:type="gramEnd"/>
      <w:r w:rsidRPr="00D67CAF">
        <w:rPr>
          <w:rFonts w:ascii="Arial" w:hAnsi="Arial" w:cs="Arial"/>
          <w:color w:val="696969"/>
          <w:sz w:val="18"/>
          <w:szCs w:val="18"/>
        </w:rPr>
        <w:t xml:space="preserve">. Traslado al aeropuerto para tomar el vuelo domestico para </w:t>
      </w:r>
      <w:proofErr w:type="gramStart"/>
      <w:r w:rsidRPr="00D67CAF">
        <w:rPr>
          <w:rFonts w:ascii="Arial" w:hAnsi="Arial" w:cs="Arial"/>
          <w:color w:val="696969"/>
          <w:sz w:val="18"/>
          <w:szCs w:val="18"/>
        </w:rPr>
        <w:t>Cairo .</w:t>
      </w:r>
      <w:proofErr w:type="gramEnd"/>
      <w:r w:rsidRPr="00D67CAF">
        <w:rPr>
          <w:rFonts w:ascii="Arial" w:hAnsi="Arial" w:cs="Arial"/>
          <w:color w:val="696969"/>
          <w:sz w:val="18"/>
          <w:szCs w:val="18"/>
        </w:rPr>
        <w:t xml:space="preserve"> Llegada a </w:t>
      </w:r>
      <w:proofErr w:type="gramStart"/>
      <w:r w:rsidRPr="00D67CAF">
        <w:rPr>
          <w:rFonts w:ascii="Arial" w:hAnsi="Arial" w:cs="Arial"/>
          <w:color w:val="696969"/>
          <w:sz w:val="18"/>
          <w:szCs w:val="18"/>
        </w:rPr>
        <w:t>Cairo .</w:t>
      </w:r>
      <w:proofErr w:type="gramEnd"/>
      <w:r w:rsidRPr="00D67CAF">
        <w:rPr>
          <w:rFonts w:ascii="Arial" w:hAnsi="Arial" w:cs="Arial"/>
          <w:color w:val="696969"/>
          <w:sz w:val="18"/>
          <w:szCs w:val="18"/>
        </w:rPr>
        <w:t xml:space="preserve"> Traslado al hotel. Alojamiento en el hotel. </w:t>
      </w:r>
    </w:p>
    <w:p w14:paraId="6EAB855F" w14:textId="77777777" w:rsidR="003440F5" w:rsidRPr="003440F5" w:rsidRDefault="003440F5" w:rsidP="003440F5">
      <w:pPr>
        <w:jc w:val="both"/>
        <w:rPr>
          <w:rFonts w:ascii="Arial" w:hAnsi="Arial" w:cs="Arial"/>
          <w:b/>
          <w:bCs/>
          <w:color w:val="696969"/>
          <w:sz w:val="18"/>
          <w:szCs w:val="18"/>
        </w:rPr>
      </w:pPr>
    </w:p>
    <w:p w14:paraId="45288B51"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10º DÍA | CAIRO (D)</w:t>
      </w:r>
    </w:p>
    <w:p w14:paraId="3F757B5E"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Desayuno. Medio día de visitas a las Tres Pirámides de Guiza; Keops, Kefrén y </w:t>
      </w:r>
      <w:proofErr w:type="spellStart"/>
      <w:r w:rsidRPr="00D67CAF">
        <w:rPr>
          <w:rFonts w:ascii="Arial" w:hAnsi="Arial" w:cs="Arial"/>
          <w:color w:val="696969"/>
          <w:sz w:val="18"/>
          <w:szCs w:val="18"/>
        </w:rPr>
        <w:t>Micerinos</w:t>
      </w:r>
      <w:proofErr w:type="spellEnd"/>
      <w:r w:rsidRPr="00D67CAF">
        <w:rPr>
          <w:rFonts w:ascii="Arial" w:hAnsi="Arial" w:cs="Arial"/>
          <w:color w:val="696969"/>
          <w:sz w:val="18"/>
          <w:szCs w:val="18"/>
        </w:rPr>
        <w:t>, a la Eterna Esfinge y al Templo del Valle de Kefrén "no incluye entrada al interior de las Pirámides". Regreso al hotel y alojamiento.</w:t>
      </w:r>
    </w:p>
    <w:p w14:paraId="190A8FEE" w14:textId="77777777" w:rsidR="003440F5" w:rsidRPr="003440F5" w:rsidRDefault="003440F5" w:rsidP="003440F5">
      <w:pPr>
        <w:jc w:val="both"/>
        <w:rPr>
          <w:rFonts w:ascii="Arial" w:hAnsi="Arial" w:cs="Arial"/>
          <w:b/>
          <w:bCs/>
          <w:color w:val="696969"/>
          <w:sz w:val="18"/>
          <w:szCs w:val="18"/>
        </w:rPr>
      </w:pPr>
    </w:p>
    <w:p w14:paraId="45405B94"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EXCURSIÓN OPCIONAL | LA NECRÓPOLIS DE SAQQARA Y LA CIUDAD DE MENFIS</w:t>
      </w:r>
    </w:p>
    <w:p w14:paraId="5106067F"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Menfis, está situado a 25 km. al sur de El Cairo fue en sus orígenes la capital más esplendorosa y antigua de Egipto y contiene monumentos del Principio de la Historia de la Era Antigua destacando una estatua de 13.5 </w:t>
      </w:r>
      <w:proofErr w:type="spellStart"/>
      <w:r w:rsidRPr="00D67CAF">
        <w:rPr>
          <w:rFonts w:ascii="Arial" w:hAnsi="Arial" w:cs="Arial"/>
          <w:color w:val="696969"/>
          <w:sz w:val="18"/>
          <w:szCs w:val="18"/>
        </w:rPr>
        <w:t>mts</w:t>
      </w:r>
      <w:proofErr w:type="spellEnd"/>
      <w:r w:rsidRPr="00D67CAF">
        <w:rPr>
          <w:rFonts w:ascii="Arial" w:hAnsi="Arial" w:cs="Arial"/>
          <w:color w:val="696969"/>
          <w:sz w:val="18"/>
          <w:szCs w:val="18"/>
        </w:rPr>
        <w:t xml:space="preserve"> del Faraón Ramsés II y de la Esfinge de Alabastro y pararse como testimonio del esplendor del antiguo imperio. Muy cerca se encuentra la gran necrópolis de Saqqara, que forma el núcleo de la pirámide de </w:t>
      </w:r>
      <w:proofErr w:type="spellStart"/>
      <w:r w:rsidRPr="00D67CAF">
        <w:rPr>
          <w:rFonts w:ascii="Arial" w:hAnsi="Arial" w:cs="Arial"/>
          <w:color w:val="696969"/>
          <w:sz w:val="18"/>
          <w:szCs w:val="18"/>
        </w:rPr>
        <w:t>Zoser</w:t>
      </w:r>
      <w:proofErr w:type="spellEnd"/>
      <w:r w:rsidRPr="00D67CAF">
        <w:rPr>
          <w:rFonts w:ascii="Arial" w:hAnsi="Arial" w:cs="Arial"/>
          <w:color w:val="696969"/>
          <w:sz w:val="18"/>
          <w:szCs w:val="18"/>
        </w:rPr>
        <w:t xml:space="preserve"> Step, el primer edificio monumental de piedra. Aprecian innumerables pirámides y cientos de tumbas llamadas mastabas, algunas decoradas con pinturas y bajorrelieves de belleza excepcional. Impresionantes son las galerías funerarias del toro sagrado Apis. Saqqara, fue la antigua ciudad necrópolis de Menfis, capital del imperio antiguo. Tanto reyes como altos dignatarios y también animales sagrados, fueron enterrados en este recinto. La Pirámide de </w:t>
      </w:r>
      <w:proofErr w:type="spellStart"/>
      <w:r w:rsidRPr="00D67CAF">
        <w:rPr>
          <w:rFonts w:ascii="Arial" w:hAnsi="Arial" w:cs="Arial"/>
          <w:color w:val="696969"/>
          <w:sz w:val="18"/>
          <w:szCs w:val="18"/>
        </w:rPr>
        <w:t>Zoser</w:t>
      </w:r>
      <w:proofErr w:type="spellEnd"/>
      <w:r w:rsidRPr="00D67CAF">
        <w:rPr>
          <w:rFonts w:ascii="Arial" w:hAnsi="Arial" w:cs="Arial"/>
          <w:color w:val="696969"/>
          <w:sz w:val="18"/>
          <w:szCs w:val="18"/>
        </w:rPr>
        <w:t xml:space="preserve"> que fue un faraón de la III dinastía es conocida como la Pirámide Escalonada esta pirámide es única en su género y anterior a las de Guiza. Se eleva en seis escalones por cada uno de los cuatro costados hasta el vértice.</w:t>
      </w:r>
    </w:p>
    <w:p w14:paraId="6F3405C8" w14:textId="77777777" w:rsidR="003440F5" w:rsidRPr="003440F5" w:rsidRDefault="003440F5" w:rsidP="003440F5">
      <w:pPr>
        <w:jc w:val="both"/>
        <w:rPr>
          <w:rFonts w:ascii="Arial" w:hAnsi="Arial" w:cs="Arial"/>
          <w:b/>
          <w:bCs/>
          <w:color w:val="696969"/>
          <w:sz w:val="18"/>
          <w:szCs w:val="18"/>
        </w:rPr>
      </w:pPr>
    </w:p>
    <w:p w14:paraId="1F9D5966"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EXCURSIÓN OPCIONAL | ESPECTÁCULO DE LUZ Y SONIDO EN LAS PIRÁMİDES DE GUZA</w:t>
      </w:r>
    </w:p>
    <w:p w14:paraId="419C4B42" w14:textId="1D300B1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w:t>
      </w:r>
    </w:p>
    <w:p w14:paraId="5EA84DA7" w14:textId="77777777" w:rsidR="003440F5" w:rsidRPr="003440F5" w:rsidRDefault="003440F5" w:rsidP="003440F5">
      <w:pPr>
        <w:jc w:val="both"/>
        <w:rPr>
          <w:rFonts w:ascii="Arial" w:hAnsi="Arial" w:cs="Arial"/>
          <w:b/>
          <w:bCs/>
          <w:color w:val="696969"/>
          <w:sz w:val="18"/>
          <w:szCs w:val="18"/>
        </w:rPr>
      </w:pPr>
    </w:p>
    <w:p w14:paraId="79B7F1C8"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11º DÍA | CAIRO (D)    </w:t>
      </w:r>
    </w:p>
    <w:p w14:paraId="20C37800"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Desayuno en el hotel. Día libre. Alojamiento en el hotel. </w:t>
      </w:r>
    </w:p>
    <w:p w14:paraId="05DF52AC"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     </w:t>
      </w:r>
    </w:p>
    <w:p w14:paraId="63734C93"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EXCURSIÓN OPCIONAL | DIA COMPLETO A LA CIUDAD DE CAIRO  </w:t>
      </w:r>
    </w:p>
    <w:p w14:paraId="594D972A"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Comienza la visita con el Museo Egipcio de Arte Faraónico, uno de los museos más grandes del mundo con 250.000 piezas. Contiene tesoros faraónicos que se remontan a 5.000 años. Su colección más célebre es la de Tutankhamon. A continuación, se visita el Barrio Copto donde se encuentran diferentes monumentos de distintas religiones como: La Iglesia de San Sergio en pie desde los principios del siglo V, la Iglesia Al-</w:t>
      </w:r>
      <w:proofErr w:type="spellStart"/>
      <w:r w:rsidRPr="00D67CAF">
        <w:rPr>
          <w:rFonts w:ascii="Arial" w:hAnsi="Arial" w:cs="Arial"/>
          <w:color w:val="696969"/>
          <w:sz w:val="18"/>
          <w:szCs w:val="18"/>
        </w:rPr>
        <w:t>Moalaqa</w:t>
      </w:r>
      <w:proofErr w:type="spellEnd"/>
      <w:r w:rsidRPr="00D67CAF">
        <w:rPr>
          <w:rFonts w:ascii="Arial" w:hAnsi="Arial" w:cs="Arial"/>
          <w:color w:val="696969"/>
          <w:sz w:val="18"/>
          <w:szCs w:val="18"/>
        </w:rPr>
        <w:t xml:space="preserve"> del siglo V y con bellas antigüedades de la era </w:t>
      </w:r>
      <w:proofErr w:type="gramStart"/>
      <w:r w:rsidRPr="00D67CAF">
        <w:rPr>
          <w:rFonts w:ascii="Arial" w:hAnsi="Arial" w:cs="Arial"/>
          <w:color w:val="696969"/>
          <w:sz w:val="18"/>
          <w:szCs w:val="18"/>
        </w:rPr>
        <w:t>Cristiana</w:t>
      </w:r>
      <w:proofErr w:type="gramEnd"/>
      <w:r w:rsidRPr="00D67CAF">
        <w:rPr>
          <w:rFonts w:ascii="Arial" w:hAnsi="Arial" w:cs="Arial"/>
          <w:color w:val="696969"/>
          <w:sz w:val="18"/>
          <w:szCs w:val="18"/>
        </w:rPr>
        <w:t>. Visita a la Sinagoga de “Ben Ezra”. Después, se visita la Ciudadela de Saladino construida en el siglo XII, que alberga La Mezquita de Alabastro de Muhammad Ali construida en el 1.836 con unas vistas espectaculares de toda la ciudad.</w:t>
      </w:r>
    </w:p>
    <w:p w14:paraId="10AD1874" w14:textId="77777777" w:rsidR="003440F5" w:rsidRPr="003440F5" w:rsidRDefault="003440F5" w:rsidP="003440F5">
      <w:pPr>
        <w:jc w:val="both"/>
        <w:rPr>
          <w:rFonts w:ascii="Arial" w:hAnsi="Arial" w:cs="Arial"/>
          <w:b/>
          <w:bCs/>
          <w:color w:val="696969"/>
          <w:sz w:val="18"/>
          <w:szCs w:val="18"/>
        </w:rPr>
      </w:pPr>
    </w:p>
    <w:p w14:paraId="2A6CDD09"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***Suplemento </w:t>
      </w:r>
      <w:proofErr w:type="gramStart"/>
      <w:r w:rsidRPr="003440F5">
        <w:rPr>
          <w:rFonts w:ascii="Arial" w:hAnsi="Arial" w:cs="Arial"/>
          <w:b/>
          <w:bCs/>
          <w:color w:val="696969"/>
          <w:sz w:val="18"/>
          <w:szCs w:val="18"/>
        </w:rPr>
        <w:t>del entrada</w:t>
      </w:r>
      <w:proofErr w:type="gramEnd"/>
      <w:r w:rsidRPr="003440F5">
        <w:rPr>
          <w:rFonts w:ascii="Arial" w:hAnsi="Arial" w:cs="Arial"/>
          <w:b/>
          <w:bCs/>
          <w:color w:val="696969"/>
          <w:sz w:val="18"/>
          <w:szCs w:val="18"/>
        </w:rPr>
        <w:t xml:space="preserve"> al museo de GEM (Gran Museo Egipcio) por persona 30 </w:t>
      </w:r>
      <w:proofErr w:type="spellStart"/>
      <w:r w:rsidRPr="003440F5">
        <w:rPr>
          <w:rFonts w:ascii="Arial" w:hAnsi="Arial" w:cs="Arial"/>
          <w:b/>
          <w:bCs/>
          <w:color w:val="696969"/>
          <w:sz w:val="18"/>
          <w:szCs w:val="18"/>
        </w:rPr>
        <w:t>usd</w:t>
      </w:r>
      <w:proofErr w:type="spellEnd"/>
      <w:r w:rsidRPr="003440F5">
        <w:rPr>
          <w:rFonts w:ascii="Arial" w:hAnsi="Arial" w:cs="Arial"/>
          <w:b/>
          <w:bCs/>
          <w:color w:val="696969"/>
          <w:sz w:val="18"/>
          <w:szCs w:val="18"/>
        </w:rPr>
        <w:t xml:space="preserve"> </w:t>
      </w:r>
    </w:p>
    <w:p w14:paraId="5831DAED" w14:textId="34FEEBD2" w:rsidR="00326EAD"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Por favor, indique qué opción desea reservar al hacer la reserva.</w:t>
      </w:r>
      <w:r w:rsidR="00D67CAF">
        <w:rPr>
          <w:rFonts w:ascii="Arial" w:hAnsi="Arial" w:cs="Arial"/>
          <w:b/>
          <w:bCs/>
          <w:color w:val="696969"/>
          <w:sz w:val="18"/>
          <w:szCs w:val="18"/>
        </w:rPr>
        <w:t xml:space="preserve"> (</w:t>
      </w:r>
      <w:r w:rsidRPr="003440F5">
        <w:rPr>
          <w:rFonts w:ascii="Arial" w:hAnsi="Arial" w:cs="Arial"/>
          <w:b/>
          <w:bCs/>
          <w:color w:val="696969"/>
          <w:sz w:val="18"/>
          <w:szCs w:val="18"/>
        </w:rPr>
        <w:t>con el museo de GEM o sin el museo de GEM) No será posible realizar la visita al museo pagando el suplemento en efectivo durante el tour.</w:t>
      </w:r>
    </w:p>
    <w:p w14:paraId="15C2D992" w14:textId="6F2165FE" w:rsidR="00D15CE7" w:rsidRDefault="00D15CE7" w:rsidP="003440F5">
      <w:pPr>
        <w:jc w:val="both"/>
        <w:rPr>
          <w:rFonts w:ascii="Arial" w:hAnsi="Arial" w:cs="Arial"/>
          <w:b/>
          <w:bCs/>
          <w:color w:val="696969"/>
          <w:sz w:val="18"/>
          <w:szCs w:val="18"/>
        </w:rPr>
      </w:pPr>
    </w:p>
    <w:p w14:paraId="608DA871" w14:textId="20C6D4F9"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EXCURSIÓN OPCIONAL | CENA BUFFET CON ESPECTÁCULO EN BARCO POR EL RÍO NILO </w:t>
      </w:r>
    </w:p>
    <w:p w14:paraId="3583CF64"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Disfrute de un </w:t>
      </w:r>
      <w:proofErr w:type="spellStart"/>
      <w:r w:rsidRPr="00D67CAF">
        <w:rPr>
          <w:rFonts w:ascii="Arial" w:hAnsi="Arial" w:cs="Arial"/>
          <w:color w:val="696969"/>
          <w:sz w:val="18"/>
          <w:szCs w:val="18"/>
        </w:rPr>
        <w:t>cruecero</w:t>
      </w:r>
      <w:proofErr w:type="spellEnd"/>
      <w:r w:rsidRPr="00D67CAF">
        <w:rPr>
          <w:rFonts w:ascii="Arial" w:hAnsi="Arial" w:cs="Arial"/>
          <w:color w:val="696969"/>
          <w:sz w:val="18"/>
          <w:szCs w:val="18"/>
        </w:rPr>
        <w:t xml:space="preserve"> con cena por el Río Nilo donde se puede asistir a un Espectáculo de Danza Oriental de Vientre y Baile Folklórico de Derviches y Música Oriental.</w:t>
      </w:r>
    </w:p>
    <w:p w14:paraId="43ECC175"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            </w:t>
      </w:r>
      <w:r w:rsidRPr="003440F5">
        <w:rPr>
          <w:rFonts w:ascii="Arial" w:hAnsi="Arial" w:cs="Arial"/>
          <w:b/>
          <w:bCs/>
          <w:color w:val="696969"/>
          <w:sz w:val="18"/>
          <w:szCs w:val="18"/>
        </w:rPr>
        <w:tab/>
      </w:r>
    </w:p>
    <w:p w14:paraId="6CC68E07"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12º DÍA |CAIRO | VUELO PARA ASUAN (</w:t>
      </w:r>
      <w:proofErr w:type="gramStart"/>
      <w:r w:rsidRPr="003440F5">
        <w:rPr>
          <w:rFonts w:ascii="Arial" w:hAnsi="Arial" w:cs="Arial"/>
          <w:b/>
          <w:bCs/>
          <w:color w:val="696969"/>
          <w:sz w:val="18"/>
          <w:szCs w:val="18"/>
        </w:rPr>
        <w:t>D,A</w:t>
      </w:r>
      <w:proofErr w:type="gramEnd"/>
      <w:r w:rsidRPr="003440F5">
        <w:rPr>
          <w:rFonts w:ascii="Arial" w:hAnsi="Arial" w:cs="Arial"/>
          <w:b/>
          <w:bCs/>
          <w:color w:val="696969"/>
          <w:sz w:val="18"/>
          <w:szCs w:val="18"/>
        </w:rPr>
        <w:t xml:space="preserve">,C) </w:t>
      </w:r>
    </w:p>
    <w:p w14:paraId="18438B4C"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Pensión Completa. Traslado al Aeropuerto Internacional de El Cairo y vuelo doméstico con destino a Asuán. Llegada a Asuán. Traslado al barco. Salida para realizar visita al Templo de Filae y a la Alta Presa de Asuán. Por la tarde, un paseo en una Faluca por el Río Nilo (típicos veleros egipcios) desde donde podremos admirar y disfrutar de una visita panorámica al Mausoleo del Agha Khan, a la Isla Elefantina y al Jardín Botánico. Noche a bordo. </w:t>
      </w:r>
    </w:p>
    <w:p w14:paraId="724393AF"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 </w:t>
      </w:r>
    </w:p>
    <w:p w14:paraId="25859FCE"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13º DÍA |ASUAN | KOM OMBO | EDFU (</w:t>
      </w:r>
      <w:proofErr w:type="gramStart"/>
      <w:r w:rsidRPr="003440F5">
        <w:rPr>
          <w:rFonts w:ascii="Arial" w:hAnsi="Arial" w:cs="Arial"/>
          <w:b/>
          <w:bCs/>
          <w:color w:val="696969"/>
          <w:sz w:val="18"/>
          <w:szCs w:val="18"/>
        </w:rPr>
        <w:t>D,A</w:t>
      </w:r>
      <w:proofErr w:type="gramEnd"/>
      <w:r w:rsidRPr="003440F5">
        <w:rPr>
          <w:rFonts w:ascii="Arial" w:hAnsi="Arial" w:cs="Arial"/>
          <w:b/>
          <w:bCs/>
          <w:color w:val="696969"/>
          <w:sz w:val="18"/>
          <w:szCs w:val="18"/>
        </w:rPr>
        <w:t xml:space="preserve">,C)                        </w:t>
      </w:r>
    </w:p>
    <w:p w14:paraId="125065CD"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Pensión Completa. Por la mañana, posibilidad de realizar excursión opcional a los famosos Templos de Abu Simbel. Navegación hacia Kom Ombo. Llegada a Kom Ombo y visita al Templo de Kom Ombo el único dedicado a dos divinidades: El dios Sobek con cabeza de cocodrilo y el dios Haroeris con cabeza de halcón. Navegación hacia </w:t>
      </w:r>
      <w:proofErr w:type="spellStart"/>
      <w:r w:rsidRPr="00D67CAF">
        <w:rPr>
          <w:rFonts w:ascii="Arial" w:hAnsi="Arial" w:cs="Arial"/>
          <w:color w:val="696969"/>
          <w:sz w:val="18"/>
          <w:szCs w:val="18"/>
        </w:rPr>
        <w:t>Edfu</w:t>
      </w:r>
      <w:proofErr w:type="spellEnd"/>
      <w:r w:rsidRPr="00D67CAF">
        <w:rPr>
          <w:rFonts w:ascii="Arial" w:hAnsi="Arial" w:cs="Arial"/>
          <w:color w:val="696969"/>
          <w:sz w:val="18"/>
          <w:szCs w:val="18"/>
        </w:rPr>
        <w:t>. Noche a bordo.</w:t>
      </w:r>
    </w:p>
    <w:p w14:paraId="315E1349" w14:textId="77777777" w:rsidR="003440F5" w:rsidRPr="003440F5" w:rsidRDefault="003440F5" w:rsidP="003440F5">
      <w:pPr>
        <w:jc w:val="both"/>
        <w:rPr>
          <w:rFonts w:ascii="Arial" w:hAnsi="Arial" w:cs="Arial"/>
          <w:b/>
          <w:bCs/>
          <w:color w:val="696969"/>
          <w:sz w:val="18"/>
          <w:szCs w:val="18"/>
        </w:rPr>
      </w:pPr>
    </w:p>
    <w:p w14:paraId="011698A3"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EXCURSIÓN OPCIONAL | TEMPLOS DE ABU SIMBEL </w:t>
      </w:r>
    </w:p>
    <w:p w14:paraId="6A763A30" w14:textId="7B0C5B6D"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w:t>
      </w:r>
      <w:r w:rsidRPr="00D67CAF">
        <w:rPr>
          <w:rFonts w:ascii="Arial" w:hAnsi="Arial" w:cs="Arial"/>
          <w:color w:val="696969"/>
          <w:sz w:val="18"/>
          <w:szCs w:val="18"/>
        </w:rPr>
        <w:lastRenderedPageBreak/>
        <w:t>con la ayuda de una campaña promovida por la UNESCO, los Templos fueron trasladados pieza por pieza a otro lugar situado a más altura para no verse afectados por las aguas. Vuelta a Asuán.</w:t>
      </w:r>
    </w:p>
    <w:p w14:paraId="54A33AF2" w14:textId="77777777" w:rsidR="003440F5" w:rsidRPr="003440F5" w:rsidRDefault="003440F5" w:rsidP="003440F5">
      <w:pPr>
        <w:jc w:val="both"/>
        <w:rPr>
          <w:rFonts w:ascii="Arial" w:hAnsi="Arial" w:cs="Arial"/>
          <w:b/>
          <w:bCs/>
          <w:color w:val="696969"/>
          <w:sz w:val="18"/>
          <w:szCs w:val="18"/>
        </w:rPr>
      </w:pPr>
    </w:p>
    <w:p w14:paraId="0F73ECCA"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14º DÍA | EDFU | ESNA | </w:t>
      </w:r>
      <w:proofErr w:type="gramStart"/>
      <w:r w:rsidRPr="003440F5">
        <w:rPr>
          <w:rFonts w:ascii="Arial" w:hAnsi="Arial" w:cs="Arial"/>
          <w:b/>
          <w:bCs/>
          <w:color w:val="696969"/>
          <w:sz w:val="18"/>
          <w:szCs w:val="18"/>
        </w:rPr>
        <w:t>LUXOR  (D,A</w:t>
      </w:r>
      <w:proofErr w:type="gramEnd"/>
      <w:r w:rsidRPr="003440F5">
        <w:rPr>
          <w:rFonts w:ascii="Arial" w:hAnsi="Arial" w:cs="Arial"/>
          <w:b/>
          <w:bCs/>
          <w:color w:val="696969"/>
          <w:sz w:val="18"/>
          <w:szCs w:val="18"/>
        </w:rPr>
        <w:t xml:space="preserve">,C)     </w:t>
      </w:r>
    </w:p>
    <w:p w14:paraId="6D4FB2C2"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 xml:space="preserve">Pensión Completa. Llegada a </w:t>
      </w:r>
      <w:proofErr w:type="spellStart"/>
      <w:r w:rsidRPr="00D67CAF">
        <w:rPr>
          <w:rFonts w:ascii="Arial" w:hAnsi="Arial" w:cs="Arial"/>
          <w:color w:val="696969"/>
          <w:sz w:val="18"/>
          <w:szCs w:val="18"/>
        </w:rPr>
        <w:t>Edfu</w:t>
      </w:r>
      <w:proofErr w:type="spellEnd"/>
      <w:r w:rsidRPr="00D67CAF">
        <w:rPr>
          <w:rFonts w:ascii="Arial" w:hAnsi="Arial" w:cs="Arial"/>
          <w:color w:val="696969"/>
          <w:sz w:val="18"/>
          <w:szCs w:val="18"/>
        </w:rPr>
        <w:t xml:space="preserve"> y visita al Templo de </w:t>
      </w:r>
      <w:proofErr w:type="spellStart"/>
      <w:r w:rsidRPr="00D67CAF">
        <w:rPr>
          <w:rFonts w:ascii="Arial" w:hAnsi="Arial" w:cs="Arial"/>
          <w:color w:val="696969"/>
          <w:sz w:val="18"/>
          <w:szCs w:val="18"/>
        </w:rPr>
        <w:t>Edfu</w:t>
      </w:r>
      <w:proofErr w:type="spellEnd"/>
      <w:r w:rsidRPr="00D67CAF">
        <w:rPr>
          <w:rFonts w:ascii="Arial" w:hAnsi="Arial" w:cs="Arial"/>
          <w:color w:val="696969"/>
          <w:sz w:val="18"/>
          <w:szCs w:val="18"/>
        </w:rPr>
        <w:t xml:space="preserve"> dedicado al dios Horus. Navegación hacia </w:t>
      </w:r>
      <w:proofErr w:type="spellStart"/>
      <w:r w:rsidRPr="00D67CAF">
        <w:rPr>
          <w:rFonts w:ascii="Arial" w:hAnsi="Arial" w:cs="Arial"/>
          <w:color w:val="696969"/>
          <w:sz w:val="18"/>
          <w:szCs w:val="18"/>
        </w:rPr>
        <w:t>Esna</w:t>
      </w:r>
      <w:proofErr w:type="spellEnd"/>
      <w:r w:rsidRPr="00D67CAF">
        <w:rPr>
          <w:rFonts w:ascii="Arial" w:hAnsi="Arial" w:cs="Arial"/>
          <w:color w:val="696969"/>
          <w:sz w:val="18"/>
          <w:szCs w:val="18"/>
        </w:rPr>
        <w:t xml:space="preserve">. Cruzaremos la Esclusa de </w:t>
      </w:r>
      <w:proofErr w:type="spellStart"/>
      <w:r w:rsidRPr="00D67CAF">
        <w:rPr>
          <w:rFonts w:ascii="Arial" w:hAnsi="Arial" w:cs="Arial"/>
          <w:color w:val="696969"/>
          <w:sz w:val="18"/>
          <w:szCs w:val="18"/>
        </w:rPr>
        <w:t>Esna</w:t>
      </w:r>
      <w:proofErr w:type="spellEnd"/>
      <w:r w:rsidRPr="00D67CAF">
        <w:rPr>
          <w:rFonts w:ascii="Arial" w:hAnsi="Arial" w:cs="Arial"/>
          <w:color w:val="696969"/>
          <w:sz w:val="18"/>
          <w:szCs w:val="18"/>
        </w:rPr>
        <w:t xml:space="preserve"> y continuaremos la navegación hacia Luxor. Noche a bordo.</w:t>
      </w:r>
    </w:p>
    <w:p w14:paraId="2589B137" w14:textId="77777777" w:rsidR="003440F5" w:rsidRPr="003440F5" w:rsidRDefault="003440F5" w:rsidP="003440F5">
      <w:pPr>
        <w:jc w:val="both"/>
        <w:rPr>
          <w:rFonts w:ascii="Arial" w:hAnsi="Arial" w:cs="Arial"/>
          <w:b/>
          <w:bCs/>
          <w:color w:val="696969"/>
          <w:sz w:val="18"/>
          <w:szCs w:val="18"/>
        </w:rPr>
      </w:pPr>
    </w:p>
    <w:p w14:paraId="2E6064D2"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15º DÍA | LUXOR| VUELO PARA CAIRO (D)                  </w:t>
      </w:r>
    </w:p>
    <w:p w14:paraId="43089DF6"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Desayuno y desembarque. Por la mañana, posibilidad de realizar visita opcional a la Orilla Occidental en Luxor; a la Necrópolis de Tebas; al Valle de los Reyes, al Templo Funerario de la Reina Hatshepsut conocido como El-Deir El-Bahari y a los Colosos de Memnón. Por la tarde, visita a la Orilla Oriental en Luxor; a los Templos de Luxor y Karnak. Traslado al Aeropuerto Internacional de Luxor y vuelo doméstico de vuelta a El Cairo. Llegada a El Cairo. Traslado al hotel y alojamiento.</w:t>
      </w:r>
    </w:p>
    <w:p w14:paraId="3CA0BFC2" w14:textId="77777777" w:rsidR="003440F5" w:rsidRPr="003440F5" w:rsidRDefault="003440F5" w:rsidP="003440F5">
      <w:pPr>
        <w:jc w:val="both"/>
        <w:rPr>
          <w:rFonts w:ascii="Arial" w:hAnsi="Arial" w:cs="Arial"/>
          <w:b/>
          <w:bCs/>
          <w:color w:val="696969"/>
          <w:sz w:val="18"/>
          <w:szCs w:val="18"/>
        </w:rPr>
      </w:pPr>
    </w:p>
    <w:p w14:paraId="7DE943B3"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EXCURSIÓN OPCIONAL | MARGEN OCCIDENTAL EN LUXOR</w:t>
      </w:r>
    </w:p>
    <w:p w14:paraId="78D71C24" w14:textId="77777777" w:rsidR="003440F5" w:rsidRPr="00D67CAF" w:rsidRDefault="003440F5" w:rsidP="003440F5">
      <w:pPr>
        <w:jc w:val="both"/>
        <w:rPr>
          <w:rFonts w:ascii="Arial" w:hAnsi="Arial" w:cs="Arial"/>
          <w:color w:val="696969"/>
          <w:sz w:val="18"/>
          <w:szCs w:val="18"/>
        </w:rPr>
      </w:pPr>
      <w:r w:rsidRPr="00D67CAF">
        <w:rPr>
          <w:rFonts w:ascii="Arial" w:hAnsi="Arial" w:cs="Arial"/>
          <w:color w:val="696969"/>
          <w:sz w:val="18"/>
          <w:szCs w:val="18"/>
        </w:rPr>
        <w:t>Duración: 6 horas. La Orilla Occidental en Luxor; la Necrópolis de Tebas; el Valle de los Reyes, el Templo Funerario de la Reina Hatshepsut conocido como El-Deir El-Bahari y los Colosos de Memnón.</w:t>
      </w:r>
    </w:p>
    <w:p w14:paraId="5A52F675" w14:textId="77777777" w:rsidR="003440F5" w:rsidRPr="003440F5" w:rsidRDefault="003440F5" w:rsidP="003440F5">
      <w:pPr>
        <w:jc w:val="both"/>
        <w:rPr>
          <w:rFonts w:ascii="Arial" w:hAnsi="Arial" w:cs="Arial"/>
          <w:b/>
          <w:bCs/>
          <w:color w:val="696969"/>
          <w:sz w:val="18"/>
          <w:szCs w:val="18"/>
        </w:rPr>
      </w:pPr>
    </w:p>
    <w:p w14:paraId="3BC5D0AE" w14:textId="77777777" w:rsidR="003440F5" w:rsidRPr="003440F5" w:rsidRDefault="003440F5" w:rsidP="003440F5">
      <w:pPr>
        <w:jc w:val="both"/>
        <w:rPr>
          <w:rFonts w:ascii="Arial" w:hAnsi="Arial" w:cs="Arial"/>
          <w:b/>
          <w:bCs/>
          <w:color w:val="696969"/>
          <w:sz w:val="18"/>
          <w:szCs w:val="18"/>
        </w:rPr>
      </w:pPr>
      <w:r w:rsidRPr="003440F5">
        <w:rPr>
          <w:rFonts w:ascii="Arial" w:hAnsi="Arial" w:cs="Arial"/>
          <w:b/>
          <w:bCs/>
          <w:color w:val="696969"/>
          <w:sz w:val="18"/>
          <w:szCs w:val="18"/>
        </w:rPr>
        <w:t xml:space="preserve">16º DÍA | SALIDA DE CAIRO                     </w:t>
      </w:r>
    </w:p>
    <w:p w14:paraId="269644BC" w14:textId="2EE36573" w:rsidR="00291462" w:rsidRPr="00D67CAF" w:rsidRDefault="003440F5" w:rsidP="003440F5">
      <w:pPr>
        <w:jc w:val="both"/>
        <w:rPr>
          <w:rFonts w:ascii="Arial" w:eastAsia="Arial" w:hAnsi="Arial" w:cs="Arial"/>
          <w:color w:val="696969"/>
          <w:sz w:val="18"/>
          <w:szCs w:val="18"/>
        </w:rPr>
      </w:pPr>
      <w:r w:rsidRPr="00D67CAF">
        <w:rPr>
          <w:rFonts w:ascii="Arial" w:hAnsi="Arial" w:cs="Arial"/>
          <w:color w:val="696969"/>
          <w:sz w:val="18"/>
          <w:szCs w:val="18"/>
        </w:rPr>
        <w:t>Desayuno. A la hora prevista, traslado al Aeropuerto Internacional de El Cairo, asistencia de habla hispana en el aeropuerto por parte de nuestro representante. Fin de Nuestros Servicios.</w:t>
      </w:r>
    </w:p>
    <w:p w14:paraId="576E9989" w14:textId="4904F077" w:rsidR="00EF6FAB" w:rsidRDefault="00EF6FAB" w:rsidP="00952412">
      <w:pPr>
        <w:jc w:val="both"/>
        <w:rPr>
          <w:rFonts w:ascii="Arial" w:eastAsia="Arial" w:hAnsi="Arial" w:cs="Arial"/>
          <w:b/>
          <w:color w:val="696969"/>
          <w:sz w:val="18"/>
          <w:szCs w:val="18"/>
        </w:rPr>
      </w:pPr>
    </w:p>
    <w:p w14:paraId="08965219" w14:textId="5FA48007" w:rsidR="00A04D89" w:rsidRDefault="00E70AED" w:rsidP="00A04D89">
      <w:pPr>
        <w:jc w:val="center"/>
        <w:rPr>
          <w:rFonts w:ascii="Arial" w:hAnsi="Arial" w:cs="Arial"/>
          <w:b/>
          <w:color w:val="6E6E6E"/>
          <w:sz w:val="18"/>
          <w:szCs w:val="18"/>
        </w:rPr>
      </w:pPr>
      <w:r w:rsidRPr="00024A49">
        <w:rPr>
          <w:rFonts w:ascii="Arial" w:hAnsi="Arial" w:cs="Arial"/>
          <w:b/>
          <w:color w:val="6E6E6E"/>
          <w:sz w:val="18"/>
          <w:szCs w:val="18"/>
        </w:rPr>
        <w:t>PRECIO POR PERSONA EN USD</w:t>
      </w:r>
      <w:r>
        <w:rPr>
          <w:rFonts w:ascii="Arial" w:hAnsi="Arial" w:cs="Arial"/>
          <w:b/>
          <w:color w:val="6E6E6E"/>
          <w:sz w:val="18"/>
          <w:szCs w:val="18"/>
        </w:rPr>
        <w:t>:</w:t>
      </w:r>
    </w:p>
    <w:p w14:paraId="5F94FA1B" w14:textId="77777777" w:rsidR="00326EAD" w:rsidRPr="00A04D89" w:rsidRDefault="00326EAD" w:rsidP="00A04D89">
      <w:pPr>
        <w:jc w:val="center"/>
        <w:rPr>
          <w:rFonts w:ascii="Arial" w:hAnsi="Arial" w:cs="Arial"/>
          <w:color w:val="6E6E6E"/>
          <w:sz w:val="18"/>
          <w:szCs w:val="18"/>
        </w:rPr>
      </w:pPr>
    </w:p>
    <w:tbl>
      <w:tblPr>
        <w:tblStyle w:val="Tablaconcuadrcula"/>
        <w:tblW w:w="0" w:type="auto"/>
        <w:jc w:val="center"/>
        <w:tblLook w:val="04A0" w:firstRow="1" w:lastRow="0" w:firstColumn="1" w:lastColumn="0" w:noHBand="0" w:noVBand="1"/>
      </w:tblPr>
      <w:tblGrid>
        <w:gridCol w:w="2545"/>
        <w:gridCol w:w="1397"/>
        <w:gridCol w:w="1537"/>
        <w:gridCol w:w="1167"/>
      </w:tblGrid>
      <w:tr w:rsidR="00E73ACE" w:rsidRPr="00BD1615" w14:paraId="12FB9668" w14:textId="77777777" w:rsidTr="0023698F">
        <w:trPr>
          <w:trHeight w:val="179"/>
          <w:jc w:val="center"/>
        </w:trPr>
        <w:tc>
          <w:tcPr>
            <w:tcW w:w="2545" w:type="dxa"/>
            <w:shd w:val="clear" w:color="auto" w:fill="969696"/>
          </w:tcPr>
          <w:p w14:paraId="0D77AD2B" w14:textId="79029B7A" w:rsidR="00E73ACE" w:rsidRPr="00BD1615" w:rsidRDefault="00E73ACE" w:rsidP="00E73ACE">
            <w:pPr>
              <w:jc w:val="center"/>
              <w:rPr>
                <w:rFonts w:ascii="Arial" w:hAnsi="Arial" w:cs="Arial"/>
                <w:b/>
                <w:color w:val="FFFFFF" w:themeColor="background1"/>
                <w:sz w:val="18"/>
                <w:szCs w:val="18"/>
              </w:rPr>
            </w:pPr>
            <w:r w:rsidRPr="00BD1615">
              <w:rPr>
                <w:rFonts w:ascii="Arial" w:hAnsi="Arial" w:cs="Arial"/>
                <w:b/>
                <w:color w:val="FFFFFF" w:themeColor="background1"/>
                <w:sz w:val="18"/>
                <w:szCs w:val="18"/>
              </w:rPr>
              <w:t>SALIDAS</w:t>
            </w:r>
          </w:p>
        </w:tc>
        <w:tc>
          <w:tcPr>
            <w:tcW w:w="1397" w:type="dxa"/>
            <w:shd w:val="clear" w:color="auto" w:fill="969696"/>
          </w:tcPr>
          <w:p w14:paraId="433AF0E9" w14:textId="77777777" w:rsidR="00E73ACE" w:rsidRPr="00BD1615" w:rsidRDefault="00E73ACE" w:rsidP="002D5EFB">
            <w:pPr>
              <w:jc w:val="center"/>
              <w:rPr>
                <w:rFonts w:ascii="Arial" w:hAnsi="Arial" w:cs="Arial"/>
                <w:b/>
                <w:color w:val="FFFFFF" w:themeColor="background1"/>
                <w:sz w:val="18"/>
                <w:szCs w:val="18"/>
              </w:rPr>
            </w:pPr>
            <w:r w:rsidRPr="00BD1615">
              <w:rPr>
                <w:rFonts w:ascii="Arial" w:hAnsi="Arial" w:cs="Arial"/>
                <w:b/>
                <w:color w:val="FFFFFF" w:themeColor="background1"/>
                <w:sz w:val="18"/>
                <w:szCs w:val="18"/>
              </w:rPr>
              <w:t>CATEGORÍA</w:t>
            </w:r>
          </w:p>
        </w:tc>
        <w:tc>
          <w:tcPr>
            <w:tcW w:w="1167" w:type="dxa"/>
            <w:shd w:val="clear" w:color="auto" w:fill="969696"/>
          </w:tcPr>
          <w:p w14:paraId="4738ED84" w14:textId="7F6344CA" w:rsidR="00E73ACE" w:rsidRPr="00BD1615" w:rsidRDefault="00E73ACE" w:rsidP="002D5EFB">
            <w:pPr>
              <w:jc w:val="center"/>
              <w:rPr>
                <w:rFonts w:ascii="Arial" w:hAnsi="Arial" w:cs="Arial"/>
                <w:b/>
                <w:color w:val="FFFFFF" w:themeColor="background1"/>
                <w:sz w:val="18"/>
                <w:szCs w:val="18"/>
              </w:rPr>
            </w:pPr>
            <w:r w:rsidRPr="00BD1615">
              <w:rPr>
                <w:rFonts w:ascii="Arial" w:hAnsi="Arial" w:cs="Arial"/>
                <w:b/>
                <w:color w:val="FFFFFF" w:themeColor="background1"/>
                <w:sz w:val="18"/>
                <w:szCs w:val="18"/>
              </w:rPr>
              <w:t>DOBLE</w:t>
            </w:r>
            <w:r w:rsidR="002D4390">
              <w:rPr>
                <w:rFonts w:ascii="Arial" w:hAnsi="Arial" w:cs="Arial"/>
                <w:b/>
                <w:color w:val="FFFFFF" w:themeColor="background1"/>
                <w:sz w:val="18"/>
                <w:szCs w:val="18"/>
              </w:rPr>
              <w:t>/TRIPLE</w:t>
            </w:r>
          </w:p>
        </w:tc>
        <w:tc>
          <w:tcPr>
            <w:tcW w:w="1167" w:type="dxa"/>
            <w:shd w:val="clear" w:color="auto" w:fill="969696"/>
          </w:tcPr>
          <w:p w14:paraId="6DFCB6BE" w14:textId="77777777" w:rsidR="00E73ACE" w:rsidRPr="00BD1615" w:rsidRDefault="00E73ACE" w:rsidP="002D5EFB">
            <w:pPr>
              <w:jc w:val="center"/>
              <w:rPr>
                <w:rFonts w:ascii="Arial" w:hAnsi="Arial" w:cs="Arial"/>
                <w:b/>
                <w:color w:val="FFFFFF" w:themeColor="background1"/>
                <w:sz w:val="18"/>
                <w:szCs w:val="18"/>
              </w:rPr>
            </w:pPr>
            <w:r w:rsidRPr="00BD1615">
              <w:rPr>
                <w:rFonts w:ascii="Arial" w:hAnsi="Arial" w:cs="Arial"/>
                <w:b/>
                <w:color w:val="FFFFFF" w:themeColor="background1"/>
                <w:sz w:val="18"/>
                <w:szCs w:val="18"/>
              </w:rPr>
              <w:t>SIMPLE</w:t>
            </w:r>
          </w:p>
        </w:tc>
      </w:tr>
      <w:tr w:rsidR="00E73ACE" w:rsidRPr="00BD1615" w14:paraId="78530358" w14:textId="77777777" w:rsidTr="0023698F">
        <w:trPr>
          <w:trHeight w:val="97"/>
          <w:jc w:val="center"/>
        </w:trPr>
        <w:tc>
          <w:tcPr>
            <w:tcW w:w="2545" w:type="dxa"/>
            <w:vMerge w:val="restart"/>
          </w:tcPr>
          <w:p w14:paraId="58231C7C" w14:textId="77777777" w:rsidR="009B26AC" w:rsidRPr="002D4390" w:rsidRDefault="009B26AC" w:rsidP="009B26AC">
            <w:pPr>
              <w:rPr>
                <w:rFonts w:ascii="Arial" w:hAnsi="Arial" w:cs="Arial"/>
                <w:color w:val="767171" w:themeColor="background2" w:themeShade="80"/>
                <w:sz w:val="18"/>
                <w:szCs w:val="18"/>
              </w:rPr>
            </w:pPr>
          </w:p>
          <w:p w14:paraId="0B13A781" w14:textId="77777777" w:rsidR="000864C1" w:rsidRPr="002D4390" w:rsidRDefault="000864C1" w:rsidP="000864C1">
            <w:pPr>
              <w:rPr>
                <w:rFonts w:ascii="Arial" w:hAnsi="Arial" w:cs="Arial"/>
                <w:color w:val="767171" w:themeColor="background2" w:themeShade="80"/>
                <w:sz w:val="18"/>
                <w:szCs w:val="18"/>
              </w:rPr>
            </w:pPr>
            <w:r w:rsidRPr="002D4390">
              <w:rPr>
                <w:rFonts w:ascii="Arial" w:hAnsi="Arial" w:cs="Arial"/>
                <w:color w:val="767171" w:themeColor="background2" w:themeShade="80"/>
                <w:sz w:val="18"/>
                <w:szCs w:val="18"/>
              </w:rPr>
              <w:t>Junio: 6, 13, 20, 27</w:t>
            </w:r>
          </w:p>
          <w:p w14:paraId="0C0DBC55" w14:textId="77777777" w:rsidR="000864C1" w:rsidRPr="002D4390" w:rsidRDefault="000864C1" w:rsidP="000864C1">
            <w:pPr>
              <w:rPr>
                <w:rFonts w:ascii="Arial" w:hAnsi="Arial" w:cs="Arial"/>
                <w:color w:val="767171" w:themeColor="background2" w:themeShade="80"/>
                <w:sz w:val="18"/>
                <w:szCs w:val="18"/>
              </w:rPr>
            </w:pPr>
            <w:r w:rsidRPr="002D4390">
              <w:rPr>
                <w:rFonts w:ascii="Arial" w:hAnsi="Arial" w:cs="Arial"/>
                <w:color w:val="767171" w:themeColor="background2" w:themeShade="80"/>
                <w:sz w:val="18"/>
                <w:szCs w:val="18"/>
              </w:rPr>
              <w:t>Julio: 4, 11, 18, 25</w:t>
            </w:r>
          </w:p>
          <w:p w14:paraId="05FED2C3" w14:textId="77777777" w:rsidR="000864C1" w:rsidRPr="002D4390" w:rsidRDefault="000864C1" w:rsidP="000864C1">
            <w:pPr>
              <w:rPr>
                <w:rFonts w:ascii="Arial" w:hAnsi="Arial" w:cs="Arial"/>
                <w:color w:val="767171" w:themeColor="background2" w:themeShade="80"/>
                <w:sz w:val="18"/>
                <w:szCs w:val="18"/>
              </w:rPr>
            </w:pPr>
            <w:r w:rsidRPr="002D4390">
              <w:rPr>
                <w:rFonts w:ascii="Arial" w:hAnsi="Arial" w:cs="Arial"/>
                <w:color w:val="767171" w:themeColor="background2" w:themeShade="80"/>
                <w:sz w:val="18"/>
                <w:szCs w:val="18"/>
              </w:rPr>
              <w:t>Agosto: 1, 8, 15, 22, 29</w:t>
            </w:r>
          </w:p>
          <w:p w14:paraId="104AE3CA" w14:textId="1BE83A11" w:rsidR="00E73ACE" w:rsidRPr="002D4390" w:rsidRDefault="000864C1" w:rsidP="000864C1">
            <w:pPr>
              <w:rPr>
                <w:rFonts w:ascii="Arial" w:hAnsi="Arial" w:cs="Arial"/>
                <w:color w:val="767171" w:themeColor="background2" w:themeShade="80"/>
                <w:sz w:val="18"/>
                <w:szCs w:val="18"/>
              </w:rPr>
            </w:pPr>
            <w:r w:rsidRPr="002D4390">
              <w:rPr>
                <w:rFonts w:ascii="Arial" w:hAnsi="Arial" w:cs="Arial"/>
                <w:color w:val="767171" w:themeColor="background2" w:themeShade="80"/>
                <w:sz w:val="18"/>
                <w:szCs w:val="18"/>
              </w:rPr>
              <w:t>Septiembre: 5, 12, 19</w:t>
            </w:r>
          </w:p>
        </w:tc>
        <w:tc>
          <w:tcPr>
            <w:tcW w:w="1397" w:type="dxa"/>
            <w:shd w:val="clear" w:color="auto" w:fill="FFFFFF" w:themeFill="background1"/>
          </w:tcPr>
          <w:p w14:paraId="68253AEF" w14:textId="77777777" w:rsidR="00E73ACE" w:rsidRDefault="002B6C65" w:rsidP="0023698F">
            <w:pPr>
              <w:jc w:val="center"/>
              <w:rPr>
                <w:rFonts w:ascii="Arial" w:hAnsi="Arial" w:cs="Arial"/>
                <w:color w:val="828282"/>
                <w:sz w:val="18"/>
                <w:szCs w:val="18"/>
              </w:rPr>
            </w:pPr>
            <w:r w:rsidRPr="00BD1615">
              <w:rPr>
                <w:rFonts w:ascii="Arial" w:hAnsi="Arial" w:cs="Arial"/>
                <w:color w:val="828282"/>
                <w:sz w:val="18"/>
                <w:szCs w:val="18"/>
              </w:rPr>
              <w:t>Primera</w:t>
            </w:r>
          </w:p>
          <w:p w14:paraId="78B86E71" w14:textId="543AA052" w:rsidR="0023698F" w:rsidRPr="0023698F" w:rsidRDefault="0023698F" w:rsidP="0023698F">
            <w:pPr>
              <w:jc w:val="center"/>
              <w:rPr>
                <w:rFonts w:ascii="Arial" w:hAnsi="Arial" w:cs="Arial"/>
                <w:color w:val="828282"/>
                <w:sz w:val="18"/>
                <w:szCs w:val="18"/>
              </w:rPr>
            </w:pPr>
          </w:p>
        </w:tc>
        <w:tc>
          <w:tcPr>
            <w:tcW w:w="1167" w:type="dxa"/>
            <w:shd w:val="clear" w:color="auto" w:fill="FFFFFF" w:themeFill="background1"/>
          </w:tcPr>
          <w:p w14:paraId="5671EF25" w14:textId="4B84F0DF" w:rsidR="00E73ACE" w:rsidRPr="00326EAD" w:rsidRDefault="002B6C65" w:rsidP="008C7F0C">
            <w:pPr>
              <w:jc w:val="center"/>
              <w:rPr>
                <w:rFonts w:ascii="Arial" w:hAnsi="Arial" w:cs="Arial"/>
                <w:color w:val="828282"/>
                <w:sz w:val="18"/>
                <w:szCs w:val="18"/>
              </w:rPr>
            </w:pPr>
            <w:r w:rsidRPr="00326EAD">
              <w:rPr>
                <w:rFonts w:ascii="Arial" w:hAnsi="Arial" w:cs="Arial"/>
                <w:color w:val="828282"/>
                <w:sz w:val="18"/>
                <w:szCs w:val="18"/>
              </w:rPr>
              <w:t>$1,</w:t>
            </w:r>
            <w:r w:rsidR="007E7114">
              <w:rPr>
                <w:rFonts w:ascii="Arial" w:hAnsi="Arial" w:cs="Arial"/>
                <w:color w:val="828282"/>
                <w:sz w:val="18"/>
                <w:szCs w:val="18"/>
              </w:rPr>
              <w:t>389</w:t>
            </w:r>
            <w:r w:rsidRPr="00326EAD">
              <w:rPr>
                <w:rFonts w:ascii="Arial" w:hAnsi="Arial" w:cs="Arial"/>
                <w:color w:val="828282"/>
                <w:sz w:val="18"/>
                <w:szCs w:val="18"/>
              </w:rPr>
              <w:t>.0</w:t>
            </w:r>
            <w:r w:rsidR="0000249E" w:rsidRPr="00326EAD">
              <w:rPr>
                <w:rFonts w:ascii="Arial" w:hAnsi="Arial" w:cs="Arial"/>
                <w:color w:val="828282"/>
                <w:sz w:val="18"/>
                <w:szCs w:val="18"/>
              </w:rPr>
              <w:t>0</w:t>
            </w:r>
          </w:p>
        </w:tc>
        <w:tc>
          <w:tcPr>
            <w:tcW w:w="1167" w:type="dxa"/>
            <w:shd w:val="clear" w:color="auto" w:fill="FFFFFF" w:themeFill="background1"/>
          </w:tcPr>
          <w:p w14:paraId="6BF02F49" w14:textId="0B66C0C6" w:rsidR="00E73ACE" w:rsidRPr="00BD1615" w:rsidRDefault="00E73ACE" w:rsidP="008C7F0C">
            <w:pPr>
              <w:jc w:val="center"/>
              <w:rPr>
                <w:rFonts w:ascii="Arial" w:hAnsi="Arial" w:cs="Arial"/>
                <w:color w:val="828282"/>
                <w:sz w:val="18"/>
                <w:szCs w:val="18"/>
                <w:highlight w:val="yellow"/>
              </w:rPr>
            </w:pPr>
            <w:r w:rsidRPr="00BD1615">
              <w:rPr>
                <w:rFonts w:ascii="Arial" w:hAnsi="Arial" w:cs="Arial"/>
                <w:color w:val="828282"/>
                <w:sz w:val="18"/>
                <w:szCs w:val="18"/>
              </w:rPr>
              <w:t xml:space="preserve">$ </w:t>
            </w:r>
            <w:r w:rsidR="007E7114" w:rsidRPr="007E7114">
              <w:rPr>
                <w:rFonts w:ascii="Arial" w:hAnsi="Arial" w:cs="Arial"/>
                <w:color w:val="828282"/>
                <w:sz w:val="18"/>
                <w:szCs w:val="18"/>
              </w:rPr>
              <w:t>2,525</w:t>
            </w:r>
            <w:r w:rsidR="002B6C65">
              <w:rPr>
                <w:rFonts w:ascii="Arial" w:hAnsi="Arial" w:cs="Arial"/>
                <w:color w:val="828282"/>
                <w:sz w:val="18"/>
                <w:szCs w:val="18"/>
              </w:rPr>
              <w:t>.00</w:t>
            </w:r>
          </w:p>
        </w:tc>
      </w:tr>
      <w:tr w:rsidR="00E73ACE" w:rsidRPr="00BD1615" w14:paraId="6A1751B8" w14:textId="77777777" w:rsidTr="0023698F">
        <w:trPr>
          <w:trHeight w:val="101"/>
          <w:jc w:val="center"/>
        </w:trPr>
        <w:tc>
          <w:tcPr>
            <w:tcW w:w="2545" w:type="dxa"/>
            <w:vMerge/>
          </w:tcPr>
          <w:p w14:paraId="23B442AD" w14:textId="77777777" w:rsidR="00E73ACE" w:rsidRPr="002D4390" w:rsidRDefault="00E73ACE" w:rsidP="002D5EFB">
            <w:pPr>
              <w:rPr>
                <w:rFonts w:ascii="Arial" w:hAnsi="Arial" w:cs="Arial"/>
                <w:color w:val="767171" w:themeColor="background2" w:themeShade="80"/>
                <w:sz w:val="18"/>
                <w:szCs w:val="18"/>
              </w:rPr>
            </w:pPr>
          </w:p>
        </w:tc>
        <w:tc>
          <w:tcPr>
            <w:tcW w:w="1397" w:type="dxa"/>
            <w:shd w:val="clear" w:color="auto" w:fill="FFFFFF" w:themeFill="background1"/>
          </w:tcPr>
          <w:p w14:paraId="403B87F8" w14:textId="77777777" w:rsidR="00E73ACE" w:rsidRDefault="00672D1C" w:rsidP="0023698F">
            <w:pPr>
              <w:jc w:val="center"/>
              <w:rPr>
                <w:rFonts w:ascii="Arial" w:hAnsi="Arial" w:cs="Arial"/>
                <w:color w:val="828282"/>
                <w:sz w:val="18"/>
                <w:szCs w:val="18"/>
              </w:rPr>
            </w:pPr>
            <w:r w:rsidRPr="00BD1615">
              <w:rPr>
                <w:rFonts w:ascii="Arial" w:hAnsi="Arial" w:cs="Arial"/>
                <w:color w:val="828282"/>
                <w:sz w:val="18"/>
                <w:szCs w:val="18"/>
              </w:rPr>
              <w:t>Primera</w:t>
            </w:r>
            <w:r w:rsidR="002B6C65">
              <w:rPr>
                <w:rFonts w:ascii="Arial" w:hAnsi="Arial" w:cs="Arial"/>
                <w:color w:val="828282"/>
                <w:sz w:val="18"/>
                <w:szCs w:val="18"/>
              </w:rPr>
              <w:t xml:space="preserve"> Plus</w:t>
            </w:r>
          </w:p>
          <w:p w14:paraId="1441F8DB" w14:textId="7752D829" w:rsidR="0023698F" w:rsidRPr="00BD1615" w:rsidRDefault="0023698F" w:rsidP="0023698F">
            <w:pPr>
              <w:jc w:val="center"/>
              <w:rPr>
                <w:rFonts w:ascii="Arial" w:hAnsi="Arial" w:cs="Arial"/>
                <w:color w:val="828282"/>
                <w:sz w:val="18"/>
                <w:szCs w:val="18"/>
              </w:rPr>
            </w:pPr>
          </w:p>
        </w:tc>
        <w:tc>
          <w:tcPr>
            <w:tcW w:w="1167" w:type="dxa"/>
            <w:shd w:val="clear" w:color="auto" w:fill="FFFFFF" w:themeFill="background1"/>
          </w:tcPr>
          <w:p w14:paraId="41F49D2F" w14:textId="4320BE34" w:rsidR="00E73ACE" w:rsidRPr="00BD1615" w:rsidRDefault="002B6C65" w:rsidP="008C7F0C">
            <w:pPr>
              <w:jc w:val="center"/>
              <w:rPr>
                <w:rFonts w:ascii="Arial" w:hAnsi="Arial" w:cs="Arial"/>
                <w:color w:val="828282"/>
                <w:sz w:val="18"/>
                <w:szCs w:val="18"/>
              </w:rPr>
            </w:pPr>
            <w:r>
              <w:rPr>
                <w:rFonts w:ascii="Arial" w:hAnsi="Arial" w:cs="Arial"/>
                <w:color w:val="828282"/>
                <w:sz w:val="18"/>
                <w:szCs w:val="18"/>
              </w:rPr>
              <w:t xml:space="preserve">$ </w:t>
            </w:r>
            <w:r w:rsidR="007E7114" w:rsidRPr="007E7114">
              <w:rPr>
                <w:rFonts w:ascii="Arial" w:hAnsi="Arial" w:cs="Arial"/>
                <w:color w:val="828282"/>
                <w:sz w:val="18"/>
                <w:szCs w:val="18"/>
              </w:rPr>
              <w:t>1,56</w:t>
            </w:r>
            <w:r w:rsidR="007E7114">
              <w:rPr>
                <w:rFonts w:ascii="Arial" w:hAnsi="Arial" w:cs="Arial"/>
                <w:color w:val="828282"/>
                <w:sz w:val="18"/>
                <w:szCs w:val="18"/>
              </w:rPr>
              <w:t>5</w:t>
            </w:r>
            <w:r>
              <w:rPr>
                <w:rFonts w:ascii="Arial" w:hAnsi="Arial" w:cs="Arial"/>
                <w:color w:val="828282"/>
                <w:sz w:val="18"/>
                <w:szCs w:val="18"/>
              </w:rPr>
              <w:t>.00</w:t>
            </w:r>
          </w:p>
        </w:tc>
        <w:tc>
          <w:tcPr>
            <w:tcW w:w="1167" w:type="dxa"/>
            <w:shd w:val="clear" w:color="auto" w:fill="FFFFFF" w:themeFill="background1"/>
          </w:tcPr>
          <w:p w14:paraId="603EF3AE" w14:textId="5CA6B54D" w:rsidR="00E73ACE" w:rsidRPr="00BD1615" w:rsidRDefault="00E73ACE" w:rsidP="008C7F0C">
            <w:pPr>
              <w:jc w:val="center"/>
              <w:rPr>
                <w:rFonts w:ascii="Arial" w:hAnsi="Arial" w:cs="Arial"/>
                <w:color w:val="828282"/>
                <w:sz w:val="18"/>
                <w:szCs w:val="18"/>
              </w:rPr>
            </w:pPr>
            <w:r w:rsidRPr="00BD1615">
              <w:rPr>
                <w:rFonts w:ascii="Arial" w:hAnsi="Arial" w:cs="Arial"/>
                <w:color w:val="828282"/>
                <w:sz w:val="18"/>
                <w:szCs w:val="18"/>
              </w:rPr>
              <w:t>$</w:t>
            </w:r>
            <w:r w:rsidR="002B6C65">
              <w:rPr>
                <w:rFonts w:ascii="Arial" w:hAnsi="Arial" w:cs="Arial"/>
                <w:color w:val="828282"/>
                <w:sz w:val="18"/>
                <w:szCs w:val="18"/>
              </w:rPr>
              <w:t xml:space="preserve"> </w:t>
            </w:r>
            <w:r w:rsidR="007E7114" w:rsidRPr="007E7114">
              <w:rPr>
                <w:rFonts w:ascii="Arial" w:hAnsi="Arial" w:cs="Arial"/>
                <w:color w:val="828282"/>
                <w:sz w:val="18"/>
                <w:szCs w:val="18"/>
              </w:rPr>
              <w:t>2,80</w:t>
            </w:r>
            <w:r w:rsidR="007E7114">
              <w:rPr>
                <w:rFonts w:ascii="Arial" w:hAnsi="Arial" w:cs="Arial"/>
                <w:color w:val="828282"/>
                <w:sz w:val="18"/>
                <w:szCs w:val="18"/>
              </w:rPr>
              <w:t>5</w:t>
            </w:r>
            <w:r w:rsidR="002B6C65">
              <w:rPr>
                <w:rFonts w:ascii="Arial" w:hAnsi="Arial" w:cs="Arial"/>
                <w:color w:val="828282"/>
                <w:sz w:val="18"/>
                <w:szCs w:val="18"/>
              </w:rPr>
              <w:t>.00</w:t>
            </w:r>
          </w:p>
        </w:tc>
      </w:tr>
      <w:tr w:rsidR="00E73ACE" w:rsidRPr="00BD1615" w14:paraId="2DC2FA49" w14:textId="77777777" w:rsidTr="0023698F">
        <w:trPr>
          <w:trHeight w:val="204"/>
          <w:jc w:val="center"/>
        </w:trPr>
        <w:tc>
          <w:tcPr>
            <w:tcW w:w="2545" w:type="dxa"/>
            <w:vMerge/>
          </w:tcPr>
          <w:p w14:paraId="1BA6F52F" w14:textId="77777777" w:rsidR="00E73ACE" w:rsidRPr="002D4390" w:rsidRDefault="00E73ACE" w:rsidP="002D5EFB">
            <w:pPr>
              <w:rPr>
                <w:rFonts w:ascii="Arial" w:hAnsi="Arial" w:cs="Arial"/>
                <w:color w:val="767171" w:themeColor="background2" w:themeShade="80"/>
                <w:sz w:val="18"/>
                <w:szCs w:val="18"/>
              </w:rPr>
            </w:pPr>
          </w:p>
        </w:tc>
        <w:tc>
          <w:tcPr>
            <w:tcW w:w="1397" w:type="dxa"/>
            <w:shd w:val="clear" w:color="auto" w:fill="FFFFFF" w:themeFill="background1"/>
          </w:tcPr>
          <w:p w14:paraId="00B79536" w14:textId="77777777" w:rsidR="00E73ACE" w:rsidRDefault="00672D1C" w:rsidP="0023698F">
            <w:pPr>
              <w:jc w:val="center"/>
              <w:rPr>
                <w:rFonts w:ascii="Arial" w:hAnsi="Arial" w:cs="Arial"/>
                <w:color w:val="828282"/>
                <w:sz w:val="18"/>
                <w:szCs w:val="18"/>
              </w:rPr>
            </w:pPr>
            <w:r w:rsidRPr="00BD1615">
              <w:rPr>
                <w:rFonts w:ascii="Arial" w:hAnsi="Arial" w:cs="Arial"/>
                <w:color w:val="828282"/>
                <w:sz w:val="18"/>
                <w:szCs w:val="18"/>
              </w:rPr>
              <w:t>Superior</w:t>
            </w:r>
          </w:p>
          <w:p w14:paraId="4B162FFD" w14:textId="46DBFE4C" w:rsidR="0023698F" w:rsidRPr="00BD1615" w:rsidRDefault="0023698F" w:rsidP="0023698F">
            <w:pPr>
              <w:jc w:val="center"/>
              <w:rPr>
                <w:rFonts w:ascii="Arial" w:hAnsi="Arial" w:cs="Arial"/>
                <w:color w:val="828282"/>
                <w:sz w:val="18"/>
                <w:szCs w:val="18"/>
              </w:rPr>
            </w:pPr>
          </w:p>
        </w:tc>
        <w:tc>
          <w:tcPr>
            <w:tcW w:w="1167" w:type="dxa"/>
            <w:shd w:val="clear" w:color="auto" w:fill="FFFFFF" w:themeFill="background1"/>
          </w:tcPr>
          <w:p w14:paraId="15C5F08B" w14:textId="5A309793" w:rsidR="00E73ACE" w:rsidRPr="00BD1615" w:rsidRDefault="00E73ACE" w:rsidP="008C7F0C">
            <w:pPr>
              <w:jc w:val="center"/>
              <w:rPr>
                <w:rFonts w:ascii="Arial" w:hAnsi="Arial" w:cs="Arial"/>
                <w:color w:val="828282"/>
                <w:sz w:val="18"/>
                <w:szCs w:val="18"/>
              </w:rPr>
            </w:pPr>
            <w:r w:rsidRPr="00BD1615">
              <w:rPr>
                <w:rFonts w:ascii="Arial" w:hAnsi="Arial" w:cs="Arial"/>
                <w:color w:val="828282"/>
                <w:sz w:val="18"/>
                <w:szCs w:val="18"/>
              </w:rPr>
              <w:t xml:space="preserve">$ </w:t>
            </w:r>
            <w:r w:rsidR="007E7114" w:rsidRPr="007E7114">
              <w:rPr>
                <w:rFonts w:ascii="Arial" w:hAnsi="Arial" w:cs="Arial"/>
                <w:color w:val="828282"/>
                <w:sz w:val="18"/>
                <w:szCs w:val="18"/>
              </w:rPr>
              <w:t>1,80</w:t>
            </w:r>
            <w:r w:rsidR="007E7114">
              <w:rPr>
                <w:rFonts w:ascii="Arial" w:hAnsi="Arial" w:cs="Arial"/>
                <w:color w:val="828282"/>
                <w:sz w:val="18"/>
                <w:szCs w:val="18"/>
              </w:rPr>
              <w:t>5</w:t>
            </w:r>
            <w:r w:rsidR="002B6C65">
              <w:rPr>
                <w:rFonts w:ascii="Arial" w:hAnsi="Arial" w:cs="Arial"/>
                <w:color w:val="828282"/>
                <w:sz w:val="18"/>
                <w:szCs w:val="18"/>
              </w:rPr>
              <w:t>.00</w:t>
            </w:r>
          </w:p>
        </w:tc>
        <w:tc>
          <w:tcPr>
            <w:tcW w:w="1167" w:type="dxa"/>
            <w:shd w:val="clear" w:color="auto" w:fill="FFFFFF" w:themeFill="background1"/>
          </w:tcPr>
          <w:p w14:paraId="0E7EB3C3" w14:textId="1557B809" w:rsidR="00E73ACE" w:rsidRPr="00BD1615" w:rsidRDefault="00E73ACE" w:rsidP="008C7F0C">
            <w:pPr>
              <w:jc w:val="center"/>
              <w:rPr>
                <w:rFonts w:ascii="Arial" w:hAnsi="Arial" w:cs="Arial"/>
                <w:color w:val="828282"/>
                <w:sz w:val="18"/>
                <w:szCs w:val="18"/>
              </w:rPr>
            </w:pPr>
            <w:r w:rsidRPr="00BD1615">
              <w:rPr>
                <w:rFonts w:ascii="Arial" w:hAnsi="Arial" w:cs="Arial"/>
                <w:color w:val="828282"/>
                <w:sz w:val="18"/>
                <w:szCs w:val="18"/>
              </w:rPr>
              <w:t xml:space="preserve">$ </w:t>
            </w:r>
            <w:r w:rsidR="007E7114" w:rsidRPr="007E7114">
              <w:rPr>
                <w:rFonts w:ascii="Arial" w:hAnsi="Arial" w:cs="Arial"/>
                <w:color w:val="828282"/>
                <w:sz w:val="18"/>
                <w:szCs w:val="18"/>
              </w:rPr>
              <w:t>3,34</w:t>
            </w:r>
            <w:r w:rsidR="007E7114">
              <w:rPr>
                <w:rFonts w:ascii="Arial" w:hAnsi="Arial" w:cs="Arial"/>
                <w:color w:val="828282"/>
                <w:sz w:val="18"/>
                <w:szCs w:val="18"/>
              </w:rPr>
              <w:t>5</w:t>
            </w:r>
            <w:r w:rsidR="002B6C65">
              <w:rPr>
                <w:rFonts w:ascii="Arial" w:hAnsi="Arial" w:cs="Arial"/>
                <w:color w:val="828282"/>
                <w:sz w:val="18"/>
                <w:szCs w:val="18"/>
              </w:rPr>
              <w:t>.00</w:t>
            </w:r>
          </w:p>
        </w:tc>
      </w:tr>
      <w:tr w:rsidR="00672D1C" w:rsidRPr="00BD1615" w14:paraId="53AA28C5" w14:textId="77777777" w:rsidTr="0023698F">
        <w:trPr>
          <w:trHeight w:val="303"/>
          <w:jc w:val="center"/>
        </w:trPr>
        <w:tc>
          <w:tcPr>
            <w:tcW w:w="2545" w:type="dxa"/>
            <w:vMerge w:val="restart"/>
          </w:tcPr>
          <w:p w14:paraId="40E83E33" w14:textId="77777777" w:rsidR="000864C1" w:rsidRPr="002D4390" w:rsidRDefault="000864C1" w:rsidP="000864C1">
            <w:pPr>
              <w:rPr>
                <w:rFonts w:ascii="Arial" w:hAnsi="Arial" w:cs="Arial"/>
                <w:color w:val="767171" w:themeColor="background2" w:themeShade="80"/>
                <w:sz w:val="18"/>
                <w:szCs w:val="18"/>
              </w:rPr>
            </w:pPr>
            <w:r w:rsidRPr="002D4390">
              <w:rPr>
                <w:rFonts w:ascii="Arial" w:hAnsi="Arial" w:cs="Arial"/>
                <w:color w:val="767171" w:themeColor="background2" w:themeShade="80"/>
                <w:sz w:val="18"/>
                <w:szCs w:val="18"/>
              </w:rPr>
              <w:t>Septiembre: 26</w:t>
            </w:r>
          </w:p>
          <w:p w14:paraId="28A6FCBA" w14:textId="77777777" w:rsidR="000864C1" w:rsidRPr="002D4390" w:rsidRDefault="000864C1" w:rsidP="000864C1">
            <w:pPr>
              <w:rPr>
                <w:rFonts w:ascii="Arial" w:hAnsi="Arial" w:cs="Arial"/>
                <w:color w:val="767171" w:themeColor="background2" w:themeShade="80"/>
                <w:sz w:val="18"/>
                <w:szCs w:val="18"/>
              </w:rPr>
            </w:pPr>
            <w:r w:rsidRPr="002D4390">
              <w:rPr>
                <w:rFonts w:ascii="Arial" w:hAnsi="Arial" w:cs="Arial"/>
                <w:color w:val="767171" w:themeColor="background2" w:themeShade="80"/>
                <w:sz w:val="18"/>
                <w:szCs w:val="18"/>
              </w:rPr>
              <w:t>Octubre: 3, 10, 17, 24, 31</w:t>
            </w:r>
          </w:p>
          <w:p w14:paraId="293A2903" w14:textId="77777777" w:rsidR="000864C1" w:rsidRPr="002D4390" w:rsidRDefault="000864C1" w:rsidP="000864C1">
            <w:pPr>
              <w:rPr>
                <w:rFonts w:ascii="Arial" w:hAnsi="Arial" w:cs="Arial"/>
                <w:color w:val="767171" w:themeColor="background2" w:themeShade="80"/>
                <w:sz w:val="18"/>
                <w:szCs w:val="18"/>
              </w:rPr>
            </w:pPr>
            <w:r w:rsidRPr="002D4390">
              <w:rPr>
                <w:rFonts w:ascii="Arial" w:hAnsi="Arial" w:cs="Arial"/>
                <w:color w:val="767171" w:themeColor="background2" w:themeShade="80"/>
                <w:sz w:val="18"/>
                <w:szCs w:val="18"/>
              </w:rPr>
              <w:t>Noviembre: 7, 14, 21, 28</w:t>
            </w:r>
          </w:p>
          <w:p w14:paraId="6A1AE1CD" w14:textId="77777777" w:rsidR="000864C1" w:rsidRPr="002D4390" w:rsidRDefault="000864C1" w:rsidP="000864C1">
            <w:pPr>
              <w:rPr>
                <w:rFonts w:ascii="Arial" w:hAnsi="Arial" w:cs="Arial"/>
                <w:color w:val="767171" w:themeColor="background2" w:themeShade="80"/>
                <w:sz w:val="18"/>
                <w:szCs w:val="18"/>
              </w:rPr>
            </w:pPr>
            <w:r w:rsidRPr="002D4390">
              <w:rPr>
                <w:rFonts w:ascii="Arial" w:hAnsi="Arial" w:cs="Arial"/>
                <w:color w:val="767171" w:themeColor="background2" w:themeShade="80"/>
                <w:sz w:val="18"/>
                <w:szCs w:val="18"/>
              </w:rPr>
              <w:t>Diciembre: 5</w:t>
            </w:r>
          </w:p>
          <w:p w14:paraId="3CF875AE" w14:textId="77777777" w:rsidR="000864C1" w:rsidRPr="002D4390" w:rsidRDefault="000864C1" w:rsidP="000864C1">
            <w:pPr>
              <w:rPr>
                <w:rFonts w:ascii="Arial" w:hAnsi="Arial" w:cs="Arial"/>
                <w:color w:val="767171" w:themeColor="background2" w:themeShade="80"/>
                <w:sz w:val="18"/>
                <w:szCs w:val="18"/>
              </w:rPr>
            </w:pPr>
            <w:r w:rsidRPr="002D4390">
              <w:rPr>
                <w:rFonts w:ascii="Arial" w:hAnsi="Arial" w:cs="Arial"/>
                <w:color w:val="767171" w:themeColor="background2" w:themeShade="80"/>
                <w:sz w:val="18"/>
                <w:szCs w:val="18"/>
              </w:rPr>
              <w:t>Enero 2027: 2, 9, 16, 23, 30</w:t>
            </w:r>
          </w:p>
          <w:p w14:paraId="2A38D3C5" w14:textId="2AE69628" w:rsidR="00672D1C" w:rsidRPr="002D4390" w:rsidRDefault="000864C1" w:rsidP="00672D1C">
            <w:pPr>
              <w:rPr>
                <w:rFonts w:ascii="Arial" w:hAnsi="Arial" w:cs="Arial"/>
                <w:color w:val="767171" w:themeColor="background2" w:themeShade="80"/>
                <w:sz w:val="18"/>
                <w:szCs w:val="18"/>
              </w:rPr>
            </w:pPr>
            <w:r w:rsidRPr="002D4390">
              <w:rPr>
                <w:rFonts w:ascii="Arial" w:hAnsi="Arial" w:cs="Arial"/>
                <w:color w:val="767171" w:themeColor="background2" w:themeShade="80"/>
                <w:sz w:val="18"/>
                <w:szCs w:val="18"/>
              </w:rPr>
              <w:t>Febrero 2027: 6, 13, 20, 27</w:t>
            </w:r>
          </w:p>
        </w:tc>
        <w:tc>
          <w:tcPr>
            <w:tcW w:w="1397" w:type="dxa"/>
          </w:tcPr>
          <w:p w14:paraId="4AF3B141" w14:textId="77777777" w:rsidR="00672D1C" w:rsidRDefault="008C7F0C" w:rsidP="0023698F">
            <w:pPr>
              <w:jc w:val="center"/>
              <w:rPr>
                <w:rFonts w:ascii="Arial" w:hAnsi="Arial" w:cs="Arial"/>
                <w:color w:val="828282"/>
                <w:sz w:val="18"/>
                <w:szCs w:val="18"/>
              </w:rPr>
            </w:pPr>
            <w:r w:rsidRPr="00BD1615">
              <w:rPr>
                <w:rFonts w:ascii="Arial" w:hAnsi="Arial" w:cs="Arial"/>
                <w:color w:val="828282"/>
                <w:sz w:val="18"/>
                <w:szCs w:val="18"/>
              </w:rPr>
              <w:t>Primera</w:t>
            </w:r>
          </w:p>
          <w:p w14:paraId="4B27D3A4" w14:textId="1DE3E5CD" w:rsidR="0023698F" w:rsidRPr="00BD1615" w:rsidRDefault="0023698F" w:rsidP="0023698F">
            <w:pPr>
              <w:jc w:val="center"/>
              <w:rPr>
                <w:rFonts w:ascii="Arial" w:hAnsi="Arial" w:cs="Arial"/>
                <w:color w:val="828282"/>
                <w:sz w:val="18"/>
                <w:szCs w:val="18"/>
              </w:rPr>
            </w:pPr>
          </w:p>
        </w:tc>
        <w:tc>
          <w:tcPr>
            <w:tcW w:w="1167" w:type="dxa"/>
          </w:tcPr>
          <w:p w14:paraId="51EF2700" w14:textId="7E2FBDA8" w:rsidR="00672D1C" w:rsidRPr="00BD1615" w:rsidRDefault="002B6C65" w:rsidP="008C7F0C">
            <w:pPr>
              <w:jc w:val="center"/>
              <w:rPr>
                <w:rFonts w:ascii="Arial" w:hAnsi="Arial" w:cs="Arial"/>
                <w:color w:val="828282"/>
                <w:sz w:val="18"/>
                <w:szCs w:val="18"/>
              </w:rPr>
            </w:pPr>
            <w:r>
              <w:rPr>
                <w:rFonts w:ascii="Arial" w:hAnsi="Arial" w:cs="Arial"/>
                <w:color w:val="828282"/>
                <w:sz w:val="18"/>
                <w:szCs w:val="18"/>
              </w:rPr>
              <w:t>$ 1,499.00</w:t>
            </w:r>
          </w:p>
        </w:tc>
        <w:tc>
          <w:tcPr>
            <w:tcW w:w="1167" w:type="dxa"/>
          </w:tcPr>
          <w:p w14:paraId="5EB7FE78" w14:textId="784A6618" w:rsidR="00672D1C" w:rsidRPr="00BD1615" w:rsidRDefault="00672D1C" w:rsidP="008C7F0C">
            <w:pPr>
              <w:jc w:val="center"/>
              <w:rPr>
                <w:rFonts w:ascii="Arial" w:hAnsi="Arial" w:cs="Arial"/>
                <w:color w:val="828282"/>
                <w:sz w:val="18"/>
                <w:szCs w:val="18"/>
              </w:rPr>
            </w:pPr>
            <w:r w:rsidRPr="00BD1615">
              <w:rPr>
                <w:rFonts w:ascii="Arial" w:hAnsi="Arial" w:cs="Arial"/>
                <w:color w:val="828282"/>
                <w:sz w:val="18"/>
                <w:szCs w:val="18"/>
              </w:rPr>
              <w:t>$</w:t>
            </w:r>
            <w:r w:rsidR="002B6C65">
              <w:rPr>
                <w:rFonts w:ascii="Arial" w:hAnsi="Arial" w:cs="Arial"/>
                <w:color w:val="828282"/>
                <w:sz w:val="18"/>
                <w:szCs w:val="18"/>
              </w:rPr>
              <w:t xml:space="preserve"> 2,705.00</w:t>
            </w:r>
          </w:p>
        </w:tc>
      </w:tr>
      <w:tr w:rsidR="00672D1C" w:rsidRPr="00BD1615" w14:paraId="3362353B" w14:textId="77777777" w:rsidTr="0023698F">
        <w:trPr>
          <w:trHeight w:val="72"/>
          <w:jc w:val="center"/>
        </w:trPr>
        <w:tc>
          <w:tcPr>
            <w:tcW w:w="2545" w:type="dxa"/>
            <w:vMerge/>
          </w:tcPr>
          <w:p w14:paraId="41EAEBFA" w14:textId="77777777" w:rsidR="00672D1C" w:rsidRPr="002D4390" w:rsidRDefault="00672D1C" w:rsidP="00672D1C">
            <w:pPr>
              <w:rPr>
                <w:rFonts w:ascii="Arial" w:hAnsi="Arial" w:cs="Arial"/>
                <w:color w:val="767171" w:themeColor="background2" w:themeShade="80"/>
                <w:sz w:val="18"/>
                <w:szCs w:val="18"/>
              </w:rPr>
            </w:pPr>
          </w:p>
        </w:tc>
        <w:tc>
          <w:tcPr>
            <w:tcW w:w="1397" w:type="dxa"/>
          </w:tcPr>
          <w:p w14:paraId="208A833A" w14:textId="77777777" w:rsidR="00672D1C" w:rsidRDefault="008C7F0C" w:rsidP="0023698F">
            <w:pPr>
              <w:jc w:val="center"/>
              <w:rPr>
                <w:rFonts w:ascii="Arial" w:hAnsi="Arial" w:cs="Arial"/>
                <w:color w:val="828282"/>
                <w:sz w:val="18"/>
                <w:szCs w:val="18"/>
              </w:rPr>
            </w:pPr>
            <w:r w:rsidRPr="00BD1615">
              <w:rPr>
                <w:rFonts w:ascii="Arial" w:hAnsi="Arial" w:cs="Arial"/>
                <w:color w:val="828282"/>
                <w:sz w:val="18"/>
                <w:szCs w:val="18"/>
              </w:rPr>
              <w:t>Primera</w:t>
            </w:r>
            <w:r>
              <w:rPr>
                <w:rFonts w:ascii="Arial" w:hAnsi="Arial" w:cs="Arial"/>
                <w:color w:val="828282"/>
                <w:sz w:val="18"/>
                <w:szCs w:val="18"/>
              </w:rPr>
              <w:t xml:space="preserve"> Plus</w:t>
            </w:r>
          </w:p>
          <w:p w14:paraId="797B40DB" w14:textId="01E3F068" w:rsidR="0023698F" w:rsidRPr="00BD1615" w:rsidRDefault="0023698F" w:rsidP="0023698F">
            <w:pPr>
              <w:jc w:val="center"/>
              <w:rPr>
                <w:rFonts w:ascii="Arial" w:hAnsi="Arial" w:cs="Arial"/>
                <w:color w:val="828282"/>
                <w:sz w:val="18"/>
                <w:szCs w:val="18"/>
              </w:rPr>
            </w:pPr>
          </w:p>
        </w:tc>
        <w:tc>
          <w:tcPr>
            <w:tcW w:w="1167" w:type="dxa"/>
          </w:tcPr>
          <w:p w14:paraId="08741D27" w14:textId="621420D2" w:rsidR="00672D1C" w:rsidRPr="00BD1615" w:rsidRDefault="002B6C65" w:rsidP="008C7F0C">
            <w:pPr>
              <w:jc w:val="center"/>
              <w:rPr>
                <w:rFonts w:ascii="Arial" w:hAnsi="Arial" w:cs="Arial"/>
                <w:color w:val="828282"/>
                <w:sz w:val="18"/>
                <w:szCs w:val="18"/>
              </w:rPr>
            </w:pPr>
            <w:r>
              <w:rPr>
                <w:rFonts w:ascii="Arial" w:hAnsi="Arial" w:cs="Arial"/>
                <w:color w:val="828282"/>
                <w:sz w:val="18"/>
                <w:szCs w:val="18"/>
              </w:rPr>
              <w:t xml:space="preserve">$ </w:t>
            </w:r>
            <w:r w:rsidR="008C7F0C">
              <w:rPr>
                <w:rFonts w:ascii="Arial" w:hAnsi="Arial" w:cs="Arial"/>
                <w:color w:val="828282"/>
                <w:sz w:val="18"/>
                <w:szCs w:val="18"/>
              </w:rPr>
              <w:t>1,</w:t>
            </w:r>
            <w:r w:rsidR="007E7114">
              <w:rPr>
                <w:rFonts w:ascii="Arial" w:hAnsi="Arial" w:cs="Arial"/>
                <w:color w:val="828282"/>
                <w:sz w:val="18"/>
                <w:szCs w:val="18"/>
              </w:rPr>
              <w:t>699</w:t>
            </w:r>
            <w:r w:rsidR="008C7F0C">
              <w:rPr>
                <w:rFonts w:ascii="Arial" w:hAnsi="Arial" w:cs="Arial"/>
                <w:color w:val="828282"/>
                <w:sz w:val="18"/>
                <w:szCs w:val="18"/>
              </w:rPr>
              <w:t>.00</w:t>
            </w:r>
          </w:p>
        </w:tc>
        <w:tc>
          <w:tcPr>
            <w:tcW w:w="1167" w:type="dxa"/>
          </w:tcPr>
          <w:p w14:paraId="698F23ED" w14:textId="1ED55817" w:rsidR="00672D1C" w:rsidRPr="00BD1615" w:rsidRDefault="008C7F0C" w:rsidP="008C7F0C">
            <w:pPr>
              <w:jc w:val="center"/>
              <w:rPr>
                <w:rFonts w:ascii="Arial" w:hAnsi="Arial" w:cs="Arial"/>
                <w:color w:val="828282"/>
                <w:sz w:val="18"/>
                <w:szCs w:val="18"/>
              </w:rPr>
            </w:pPr>
            <w:r>
              <w:rPr>
                <w:rFonts w:ascii="Arial" w:hAnsi="Arial" w:cs="Arial"/>
                <w:color w:val="828282"/>
                <w:sz w:val="18"/>
                <w:szCs w:val="18"/>
              </w:rPr>
              <w:t>$ 2,969.00</w:t>
            </w:r>
          </w:p>
        </w:tc>
      </w:tr>
      <w:tr w:rsidR="00672D1C" w:rsidRPr="00BD1615" w14:paraId="6ACE4EC3" w14:textId="77777777" w:rsidTr="0023698F">
        <w:trPr>
          <w:trHeight w:val="175"/>
          <w:jc w:val="center"/>
        </w:trPr>
        <w:tc>
          <w:tcPr>
            <w:tcW w:w="2545" w:type="dxa"/>
            <w:vMerge/>
          </w:tcPr>
          <w:p w14:paraId="59A0F51E" w14:textId="77777777" w:rsidR="00672D1C" w:rsidRPr="002D4390" w:rsidRDefault="00672D1C" w:rsidP="00672D1C">
            <w:pPr>
              <w:rPr>
                <w:rFonts w:ascii="Arial" w:hAnsi="Arial" w:cs="Arial"/>
                <w:color w:val="767171" w:themeColor="background2" w:themeShade="80"/>
                <w:sz w:val="18"/>
                <w:szCs w:val="18"/>
              </w:rPr>
            </w:pPr>
          </w:p>
        </w:tc>
        <w:tc>
          <w:tcPr>
            <w:tcW w:w="1397" w:type="dxa"/>
          </w:tcPr>
          <w:p w14:paraId="489E8EAC" w14:textId="7CD8F972" w:rsidR="00672D1C" w:rsidRPr="00BD1615" w:rsidRDefault="00672D1C" w:rsidP="0023698F">
            <w:pPr>
              <w:jc w:val="center"/>
              <w:rPr>
                <w:rFonts w:ascii="Arial" w:hAnsi="Arial" w:cs="Arial"/>
                <w:color w:val="828282"/>
                <w:sz w:val="18"/>
                <w:szCs w:val="18"/>
              </w:rPr>
            </w:pPr>
            <w:r w:rsidRPr="00BD1615">
              <w:rPr>
                <w:rFonts w:ascii="Arial" w:hAnsi="Arial" w:cs="Arial"/>
                <w:color w:val="828282"/>
                <w:sz w:val="18"/>
                <w:szCs w:val="18"/>
              </w:rPr>
              <w:t>Superior</w:t>
            </w:r>
          </w:p>
        </w:tc>
        <w:tc>
          <w:tcPr>
            <w:tcW w:w="1167" w:type="dxa"/>
          </w:tcPr>
          <w:p w14:paraId="3A099641" w14:textId="1E272111" w:rsidR="00672D1C" w:rsidRPr="00BD1615" w:rsidRDefault="008C7F0C" w:rsidP="008C7F0C">
            <w:pPr>
              <w:jc w:val="center"/>
              <w:rPr>
                <w:rFonts w:ascii="Arial" w:hAnsi="Arial" w:cs="Arial"/>
                <w:color w:val="828282"/>
                <w:sz w:val="18"/>
                <w:szCs w:val="18"/>
              </w:rPr>
            </w:pPr>
            <w:r>
              <w:rPr>
                <w:rFonts w:ascii="Arial" w:hAnsi="Arial" w:cs="Arial"/>
                <w:color w:val="828282"/>
                <w:sz w:val="18"/>
                <w:szCs w:val="18"/>
              </w:rPr>
              <w:t>$ 1,919.00</w:t>
            </w:r>
          </w:p>
        </w:tc>
        <w:tc>
          <w:tcPr>
            <w:tcW w:w="1167" w:type="dxa"/>
          </w:tcPr>
          <w:p w14:paraId="5C3B5239" w14:textId="59D59A21" w:rsidR="00672D1C" w:rsidRPr="00BD1615" w:rsidRDefault="008C7F0C" w:rsidP="008C7F0C">
            <w:pPr>
              <w:jc w:val="center"/>
              <w:rPr>
                <w:rFonts w:ascii="Arial" w:hAnsi="Arial" w:cs="Arial"/>
                <w:color w:val="828282"/>
                <w:sz w:val="18"/>
                <w:szCs w:val="18"/>
              </w:rPr>
            </w:pPr>
            <w:r>
              <w:rPr>
                <w:rFonts w:ascii="Arial" w:hAnsi="Arial" w:cs="Arial"/>
                <w:color w:val="828282"/>
                <w:sz w:val="18"/>
                <w:szCs w:val="18"/>
              </w:rPr>
              <w:t>$ 3,505.00</w:t>
            </w:r>
          </w:p>
        </w:tc>
      </w:tr>
      <w:tr w:rsidR="004E4223" w:rsidRPr="00BD1615" w14:paraId="46A6CE91" w14:textId="77777777" w:rsidTr="0023698F">
        <w:trPr>
          <w:trHeight w:val="175"/>
          <w:jc w:val="center"/>
        </w:trPr>
        <w:tc>
          <w:tcPr>
            <w:tcW w:w="2545" w:type="dxa"/>
            <w:vMerge w:val="restart"/>
          </w:tcPr>
          <w:p w14:paraId="116E9BF7" w14:textId="77777777" w:rsidR="0023698F" w:rsidRPr="002D4390" w:rsidRDefault="0023698F" w:rsidP="004E4223">
            <w:pPr>
              <w:rPr>
                <w:rFonts w:ascii="Arial" w:hAnsi="Arial" w:cs="Arial"/>
                <w:color w:val="767171" w:themeColor="background2" w:themeShade="80"/>
                <w:sz w:val="18"/>
                <w:szCs w:val="18"/>
              </w:rPr>
            </w:pPr>
          </w:p>
          <w:p w14:paraId="5B1EEAB7" w14:textId="77777777" w:rsidR="0023698F" w:rsidRPr="002D4390" w:rsidRDefault="0023698F" w:rsidP="004E4223">
            <w:pPr>
              <w:rPr>
                <w:rFonts w:ascii="Arial" w:hAnsi="Arial" w:cs="Arial"/>
                <w:color w:val="767171" w:themeColor="background2" w:themeShade="80"/>
                <w:sz w:val="18"/>
                <w:szCs w:val="18"/>
              </w:rPr>
            </w:pPr>
          </w:p>
          <w:p w14:paraId="6BEECC5E" w14:textId="77777777" w:rsidR="0023698F" w:rsidRPr="002D4390" w:rsidRDefault="0023698F" w:rsidP="004E4223">
            <w:pPr>
              <w:rPr>
                <w:rFonts w:ascii="Arial" w:hAnsi="Arial" w:cs="Arial"/>
                <w:color w:val="767171" w:themeColor="background2" w:themeShade="80"/>
                <w:sz w:val="18"/>
                <w:szCs w:val="18"/>
              </w:rPr>
            </w:pPr>
          </w:p>
          <w:p w14:paraId="556D782D" w14:textId="620CAB88" w:rsidR="004E4223" w:rsidRPr="002D4390" w:rsidRDefault="000864C1" w:rsidP="004E4223">
            <w:pPr>
              <w:rPr>
                <w:rFonts w:ascii="Arial" w:hAnsi="Arial" w:cs="Arial"/>
                <w:color w:val="767171" w:themeColor="background2" w:themeShade="80"/>
                <w:sz w:val="18"/>
                <w:szCs w:val="18"/>
              </w:rPr>
            </w:pPr>
            <w:r w:rsidRPr="002D4390">
              <w:rPr>
                <w:rFonts w:ascii="Arial" w:hAnsi="Arial" w:cs="Arial"/>
                <w:color w:val="767171" w:themeColor="background2" w:themeShade="80"/>
                <w:sz w:val="18"/>
                <w:szCs w:val="18"/>
              </w:rPr>
              <w:t xml:space="preserve">Diciembre: </w:t>
            </w:r>
            <w:r w:rsidR="0023698F" w:rsidRPr="002D4390">
              <w:rPr>
                <w:rFonts w:ascii="Arial" w:hAnsi="Arial" w:cs="Arial"/>
                <w:color w:val="767171" w:themeColor="background2" w:themeShade="80"/>
                <w:sz w:val="18"/>
                <w:szCs w:val="18"/>
              </w:rPr>
              <w:t>12, 19, 26</w:t>
            </w:r>
          </w:p>
        </w:tc>
        <w:tc>
          <w:tcPr>
            <w:tcW w:w="1397" w:type="dxa"/>
          </w:tcPr>
          <w:p w14:paraId="36CA8FC6" w14:textId="326F7C2A" w:rsidR="008C7F0C" w:rsidRPr="00BD1615" w:rsidRDefault="008C7F0C" w:rsidP="008C7F0C">
            <w:pPr>
              <w:jc w:val="center"/>
              <w:rPr>
                <w:rFonts w:ascii="Arial" w:hAnsi="Arial" w:cs="Arial"/>
                <w:color w:val="828282"/>
                <w:sz w:val="18"/>
                <w:szCs w:val="18"/>
              </w:rPr>
            </w:pPr>
            <w:r w:rsidRPr="00BD1615">
              <w:rPr>
                <w:rFonts w:ascii="Arial" w:hAnsi="Arial" w:cs="Arial"/>
                <w:color w:val="828282"/>
                <w:sz w:val="18"/>
                <w:szCs w:val="18"/>
              </w:rPr>
              <w:t>Primera</w:t>
            </w:r>
          </w:p>
          <w:p w14:paraId="63A830EF" w14:textId="77777777" w:rsidR="004E4223" w:rsidRPr="00BD1615" w:rsidRDefault="004E4223" w:rsidP="008C7F0C">
            <w:pPr>
              <w:jc w:val="center"/>
              <w:rPr>
                <w:rFonts w:ascii="Arial" w:hAnsi="Arial" w:cs="Arial"/>
                <w:color w:val="828282"/>
                <w:sz w:val="18"/>
                <w:szCs w:val="18"/>
              </w:rPr>
            </w:pPr>
          </w:p>
        </w:tc>
        <w:tc>
          <w:tcPr>
            <w:tcW w:w="1167" w:type="dxa"/>
          </w:tcPr>
          <w:p w14:paraId="466A31D1" w14:textId="61071C54" w:rsidR="004E4223" w:rsidRPr="00BD1615" w:rsidRDefault="008C7F0C" w:rsidP="008C7F0C">
            <w:pPr>
              <w:jc w:val="center"/>
              <w:rPr>
                <w:rFonts w:ascii="Arial" w:hAnsi="Arial" w:cs="Arial"/>
                <w:color w:val="828282"/>
                <w:sz w:val="18"/>
                <w:szCs w:val="18"/>
              </w:rPr>
            </w:pPr>
            <w:r>
              <w:rPr>
                <w:rFonts w:ascii="Arial" w:hAnsi="Arial" w:cs="Arial"/>
                <w:color w:val="828282"/>
                <w:sz w:val="18"/>
                <w:szCs w:val="18"/>
              </w:rPr>
              <w:t>$ 1,</w:t>
            </w:r>
            <w:r w:rsidR="007E7114">
              <w:rPr>
                <w:rFonts w:ascii="Arial" w:hAnsi="Arial" w:cs="Arial"/>
                <w:color w:val="828282"/>
                <w:sz w:val="18"/>
                <w:szCs w:val="18"/>
              </w:rPr>
              <w:t>749</w:t>
            </w:r>
            <w:r>
              <w:rPr>
                <w:rFonts w:ascii="Arial" w:hAnsi="Arial" w:cs="Arial"/>
                <w:color w:val="828282"/>
                <w:sz w:val="18"/>
                <w:szCs w:val="18"/>
              </w:rPr>
              <w:t>.00</w:t>
            </w:r>
          </w:p>
        </w:tc>
        <w:tc>
          <w:tcPr>
            <w:tcW w:w="1167" w:type="dxa"/>
          </w:tcPr>
          <w:p w14:paraId="1E2A620D" w14:textId="0FB4C375" w:rsidR="008C7F0C" w:rsidRDefault="008C7F0C" w:rsidP="008C7F0C">
            <w:pPr>
              <w:jc w:val="center"/>
              <w:rPr>
                <w:rFonts w:ascii="Arial" w:hAnsi="Arial" w:cs="Arial"/>
                <w:color w:val="828282"/>
                <w:sz w:val="18"/>
                <w:szCs w:val="18"/>
              </w:rPr>
            </w:pPr>
            <w:r>
              <w:rPr>
                <w:rFonts w:ascii="Arial" w:hAnsi="Arial" w:cs="Arial"/>
                <w:color w:val="828282"/>
                <w:sz w:val="18"/>
                <w:szCs w:val="18"/>
              </w:rPr>
              <w:t xml:space="preserve">$ </w:t>
            </w:r>
            <w:r w:rsidR="007E7114">
              <w:rPr>
                <w:rFonts w:ascii="Arial" w:hAnsi="Arial" w:cs="Arial"/>
                <w:color w:val="828282"/>
                <w:sz w:val="18"/>
                <w:szCs w:val="18"/>
              </w:rPr>
              <w:t>3,289</w:t>
            </w:r>
            <w:r>
              <w:rPr>
                <w:rFonts w:ascii="Arial" w:hAnsi="Arial" w:cs="Arial"/>
                <w:color w:val="828282"/>
                <w:sz w:val="18"/>
                <w:szCs w:val="18"/>
              </w:rPr>
              <w:t>.00</w:t>
            </w:r>
          </w:p>
          <w:p w14:paraId="7305F577" w14:textId="0C1509EC" w:rsidR="008C7F0C" w:rsidRPr="00BD1615" w:rsidRDefault="008C7F0C" w:rsidP="008C7F0C">
            <w:pPr>
              <w:jc w:val="center"/>
              <w:rPr>
                <w:rFonts w:ascii="Arial" w:hAnsi="Arial" w:cs="Arial"/>
                <w:color w:val="828282"/>
                <w:sz w:val="18"/>
                <w:szCs w:val="18"/>
              </w:rPr>
            </w:pPr>
          </w:p>
        </w:tc>
      </w:tr>
      <w:tr w:rsidR="004E4223" w:rsidRPr="00BD1615" w14:paraId="45A1C65E" w14:textId="77777777" w:rsidTr="0023698F">
        <w:trPr>
          <w:trHeight w:val="175"/>
          <w:jc w:val="center"/>
        </w:trPr>
        <w:tc>
          <w:tcPr>
            <w:tcW w:w="2545" w:type="dxa"/>
            <w:vMerge/>
          </w:tcPr>
          <w:p w14:paraId="1F8AC89A" w14:textId="77777777" w:rsidR="004E4223" w:rsidRDefault="004E4223" w:rsidP="004E4223">
            <w:pPr>
              <w:rPr>
                <w:rFonts w:ascii="Arial" w:hAnsi="Arial" w:cs="Arial"/>
                <w:color w:val="828282"/>
                <w:sz w:val="18"/>
                <w:szCs w:val="18"/>
              </w:rPr>
            </w:pPr>
          </w:p>
        </w:tc>
        <w:tc>
          <w:tcPr>
            <w:tcW w:w="1397" w:type="dxa"/>
          </w:tcPr>
          <w:p w14:paraId="50EEB4E5" w14:textId="022C77F0" w:rsidR="008C7F0C" w:rsidRPr="00BD1615" w:rsidRDefault="008C7F0C" w:rsidP="008C7F0C">
            <w:pPr>
              <w:jc w:val="center"/>
              <w:rPr>
                <w:rFonts w:ascii="Arial" w:hAnsi="Arial" w:cs="Arial"/>
                <w:color w:val="828282"/>
                <w:sz w:val="18"/>
                <w:szCs w:val="18"/>
              </w:rPr>
            </w:pPr>
            <w:r w:rsidRPr="00BD1615">
              <w:rPr>
                <w:rFonts w:ascii="Arial" w:hAnsi="Arial" w:cs="Arial"/>
                <w:color w:val="828282"/>
                <w:sz w:val="18"/>
                <w:szCs w:val="18"/>
              </w:rPr>
              <w:t>Primera</w:t>
            </w:r>
            <w:r>
              <w:rPr>
                <w:rFonts w:ascii="Arial" w:hAnsi="Arial" w:cs="Arial"/>
                <w:color w:val="828282"/>
                <w:sz w:val="18"/>
                <w:szCs w:val="18"/>
              </w:rPr>
              <w:t xml:space="preserve"> Plus</w:t>
            </w:r>
          </w:p>
          <w:p w14:paraId="2A3E8C1F" w14:textId="77777777" w:rsidR="004E4223" w:rsidRPr="00BD1615" w:rsidRDefault="004E4223" w:rsidP="008C7F0C">
            <w:pPr>
              <w:jc w:val="center"/>
              <w:rPr>
                <w:rFonts w:ascii="Arial" w:hAnsi="Arial" w:cs="Arial"/>
                <w:color w:val="828282"/>
                <w:sz w:val="18"/>
                <w:szCs w:val="18"/>
              </w:rPr>
            </w:pPr>
          </w:p>
        </w:tc>
        <w:tc>
          <w:tcPr>
            <w:tcW w:w="1167" w:type="dxa"/>
          </w:tcPr>
          <w:p w14:paraId="3C924260" w14:textId="5EB485FC" w:rsidR="004E4223" w:rsidRPr="00BD1615" w:rsidRDefault="008C7F0C" w:rsidP="008C7F0C">
            <w:pPr>
              <w:jc w:val="center"/>
              <w:rPr>
                <w:rFonts w:ascii="Arial" w:hAnsi="Arial" w:cs="Arial"/>
                <w:color w:val="828282"/>
                <w:sz w:val="18"/>
                <w:szCs w:val="18"/>
              </w:rPr>
            </w:pPr>
            <w:r>
              <w:rPr>
                <w:rFonts w:ascii="Arial" w:hAnsi="Arial" w:cs="Arial"/>
                <w:color w:val="828282"/>
                <w:sz w:val="18"/>
                <w:szCs w:val="18"/>
              </w:rPr>
              <w:t>$ 1,</w:t>
            </w:r>
            <w:r w:rsidR="007E7114">
              <w:rPr>
                <w:rFonts w:ascii="Arial" w:hAnsi="Arial" w:cs="Arial"/>
                <w:color w:val="828282"/>
                <w:sz w:val="18"/>
                <w:szCs w:val="18"/>
              </w:rPr>
              <w:t>925</w:t>
            </w:r>
            <w:r>
              <w:rPr>
                <w:rFonts w:ascii="Arial" w:hAnsi="Arial" w:cs="Arial"/>
                <w:color w:val="828282"/>
                <w:sz w:val="18"/>
                <w:szCs w:val="18"/>
              </w:rPr>
              <w:t>.00</w:t>
            </w:r>
          </w:p>
        </w:tc>
        <w:tc>
          <w:tcPr>
            <w:tcW w:w="1167" w:type="dxa"/>
          </w:tcPr>
          <w:p w14:paraId="520930CB" w14:textId="1E5B20B1" w:rsidR="004E4223" w:rsidRPr="00BD1615" w:rsidRDefault="008C7F0C" w:rsidP="008C7F0C">
            <w:pPr>
              <w:jc w:val="center"/>
              <w:rPr>
                <w:rFonts w:ascii="Arial" w:hAnsi="Arial" w:cs="Arial"/>
                <w:color w:val="828282"/>
                <w:sz w:val="18"/>
                <w:szCs w:val="18"/>
              </w:rPr>
            </w:pPr>
            <w:r>
              <w:rPr>
                <w:rFonts w:ascii="Arial" w:hAnsi="Arial" w:cs="Arial"/>
                <w:color w:val="828282"/>
                <w:sz w:val="18"/>
                <w:szCs w:val="18"/>
              </w:rPr>
              <w:t xml:space="preserve">$ </w:t>
            </w:r>
            <w:r w:rsidR="002D4390">
              <w:rPr>
                <w:rFonts w:ascii="Arial" w:hAnsi="Arial" w:cs="Arial"/>
                <w:color w:val="828282"/>
                <w:sz w:val="18"/>
                <w:szCs w:val="18"/>
              </w:rPr>
              <w:t>3,429</w:t>
            </w:r>
            <w:r>
              <w:rPr>
                <w:rFonts w:ascii="Arial" w:hAnsi="Arial" w:cs="Arial"/>
                <w:color w:val="828282"/>
                <w:sz w:val="18"/>
                <w:szCs w:val="18"/>
              </w:rPr>
              <w:t>.00</w:t>
            </w:r>
          </w:p>
        </w:tc>
      </w:tr>
      <w:tr w:rsidR="004E4223" w:rsidRPr="00BD1615" w14:paraId="74913261" w14:textId="77777777" w:rsidTr="0023698F">
        <w:trPr>
          <w:trHeight w:val="175"/>
          <w:jc w:val="center"/>
        </w:trPr>
        <w:tc>
          <w:tcPr>
            <w:tcW w:w="2545" w:type="dxa"/>
            <w:vMerge/>
          </w:tcPr>
          <w:p w14:paraId="0280C620" w14:textId="0146AAFA" w:rsidR="004E4223" w:rsidRDefault="004E4223" w:rsidP="004E4223">
            <w:pPr>
              <w:rPr>
                <w:rFonts w:ascii="Arial" w:hAnsi="Arial" w:cs="Arial"/>
                <w:color w:val="828282"/>
                <w:sz w:val="18"/>
                <w:szCs w:val="18"/>
              </w:rPr>
            </w:pPr>
          </w:p>
        </w:tc>
        <w:tc>
          <w:tcPr>
            <w:tcW w:w="1397" w:type="dxa"/>
          </w:tcPr>
          <w:p w14:paraId="13184487" w14:textId="77777777" w:rsidR="004E4223" w:rsidRPr="00BD1615" w:rsidRDefault="004E4223" w:rsidP="008C7F0C">
            <w:pPr>
              <w:jc w:val="center"/>
              <w:rPr>
                <w:rFonts w:ascii="Arial" w:hAnsi="Arial" w:cs="Arial"/>
                <w:color w:val="828282"/>
                <w:sz w:val="18"/>
                <w:szCs w:val="18"/>
              </w:rPr>
            </w:pPr>
            <w:r w:rsidRPr="00BD1615">
              <w:rPr>
                <w:rFonts w:ascii="Arial" w:hAnsi="Arial" w:cs="Arial"/>
                <w:color w:val="828282"/>
                <w:sz w:val="18"/>
                <w:szCs w:val="18"/>
              </w:rPr>
              <w:t>Superior</w:t>
            </w:r>
          </w:p>
          <w:p w14:paraId="213D71E6" w14:textId="77777777" w:rsidR="004E4223" w:rsidRPr="00BD1615" w:rsidRDefault="004E4223" w:rsidP="008C7F0C">
            <w:pPr>
              <w:jc w:val="center"/>
              <w:rPr>
                <w:rFonts w:ascii="Arial" w:hAnsi="Arial" w:cs="Arial"/>
                <w:color w:val="828282"/>
                <w:sz w:val="18"/>
                <w:szCs w:val="18"/>
              </w:rPr>
            </w:pPr>
          </w:p>
        </w:tc>
        <w:tc>
          <w:tcPr>
            <w:tcW w:w="1167" w:type="dxa"/>
          </w:tcPr>
          <w:p w14:paraId="4D4747D8" w14:textId="511364DB" w:rsidR="004E4223" w:rsidRPr="00BD1615" w:rsidRDefault="008C7F0C" w:rsidP="008C7F0C">
            <w:pPr>
              <w:jc w:val="center"/>
              <w:rPr>
                <w:rFonts w:ascii="Arial" w:hAnsi="Arial" w:cs="Arial"/>
                <w:color w:val="828282"/>
                <w:sz w:val="18"/>
                <w:szCs w:val="18"/>
              </w:rPr>
            </w:pPr>
            <w:r>
              <w:rPr>
                <w:rFonts w:ascii="Arial" w:hAnsi="Arial" w:cs="Arial"/>
                <w:color w:val="828282"/>
                <w:sz w:val="18"/>
                <w:szCs w:val="18"/>
              </w:rPr>
              <w:t xml:space="preserve">$ </w:t>
            </w:r>
            <w:r w:rsidR="002D4390">
              <w:rPr>
                <w:rFonts w:ascii="Arial" w:hAnsi="Arial" w:cs="Arial"/>
                <w:color w:val="828282"/>
                <w:sz w:val="18"/>
                <w:szCs w:val="18"/>
              </w:rPr>
              <w:t>2,169</w:t>
            </w:r>
            <w:r>
              <w:rPr>
                <w:rFonts w:ascii="Arial" w:hAnsi="Arial" w:cs="Arial"/>
                <w:color w:val="828282"/>
                <w:sz w:val="18"/>
                <w:szCs w:val="18"/>
              </w:rPr>
              <w:t>.00</w:t>
            </w:r>
          </w:p>
        </w:tc>
        <w:tc>
          <w:tcPr>
            <w:tcW w:w="1167" w:type="dxa"/>
          </w:tcPr>
          <w:p w14:paraId="429BF84B" w14:textId="61167588" w:rsidR="004E4223" w:rsidRPr="00BD1615" w:rsidRDefault="008C7F0C" w:rsidP="008C7F0C">
            <w:pPr>
              <w:jc w:val="center"/>
              <w:rPr>
                <w:rFonts w:ascii="Arial" w:hAnsi="Arial" w:cs="Arial"/>
                <w:color w:val="828282"/>
                <w:sz w:val="18"/>
                <w:szCs w:val="18"/>
              </w:rPr>
            </w:pPr>
            <w:r>
              <w:rPr>
                <w:rFonts w:ascii="Arial" w:hAnsi="Arial" w:cs="Arial"/>
                <w:color w:val="828282"/>
                <w:sz w:val="18"/>
                <w:szCs w:val="18"/>
              </w:rPr>
              <w:t>$ 3,</w:t>
            </w:r>
            <w:r w:rsidR="002D4390">
              <w:rPr>
                <w:rFonts w:ascii="Arial" w:hAnsi="Arial" w:cs="Arial"/>
                <w:color w:val="828282"/>
                <w:sz w:val="18"/>
                <w:szCs w:val="18"/>
              </w:rPr>
              <w:t>959</w:t>
            </w:r>
            <w:r>
              <w:rPr>
                <w:rFonts w:ascii="Arial" w:hAnsi="Arial" w:cs="Arial"/>
                <w:color w:val="828282"/>
                <w:sz w:val="18"/>
                <w:szCs w:val="18"/>
              </w:rPr>
              <w:t>.00</w:t>
            </w:r>
          </w:p>
        </w:tc>
      </w:tr>
    </w:tbl>
    <w:p w14:paraId="26361F41" w14:textId="3C636F5E" w:rsidR="00E73ACE" w:rsidRDefault="00E73ACE" w:rsidP="00952412">
      <w:pPr>
        <w:jc w:val="both"/>
        <w:rPr>
          <w:rFonts w:ascii="Arial" w:eastAsia="Arial" w:hAnsi="Arial" w:cs="Arial"/>
          <w:b/>
          <w:color w:val="696969"/>
          <w:sz w:val="18"/>
          <w:szCs w:val="18"/>
        </w:rPr>
      </w:pPr>
    </w:p>
    <w:p w14:paraId="54057442" w14:textId="77777777" w:rsidR="00123CEE" w:rsidRPr="00024A49" w:rsidRDefault="00123CEE" w:rsidP="00123CEE">
      <w:pPr>
        <w:jc w:val="center"/>
        <w:rPr>
          <w:rFonts w:ascii="Arial" w:hAnsi="Arial" w:cs="Arial"/>
          <w:color w:val="6E6E6E"/>
          <w:sz w:val="18"/>
          <w:szCs w:val="18"/>
        </w:rPr>
      </w:pPr>
      <w:bookmarkStart w:id="5" w:name="_heading=h.1fob9te" w:colFirst="0" w:colLast="0"/>
      <w:bookmarkEnd w:id="4"/>
      <w:bookmarkEnd w:id="5"/>
      <w:r w:rsidRPr="00024A49">
        <w:rPr>
          <w:rFonts w:ascii="Arial" w:hAnsi="Arial" w:cs="Arial"/>
          <w:b/>
          <w:color w:val="6E6E6E"/>
          <w:sz w:val="18"/>
          <w:szCs w:val="18"/>
        </w:rPr>
        <w:t>Precio por persona en USD.</w:t>
      </w:r>
    </w:p>
    <w:p w14:paraId="0C5A4085" w14:textId="5D060D74" w:rsidR="00D85830" w:rsidRDefault="00D85830" w:rsidP="00E70AED">
      <w:pPr>
        <w:rPr>
          <w:rFonts w:ascii="Arial" w:eastAsia="Arial" w:hAnsi="Arial" w:cs="Arial"/>
          <w:b/>
          <w:color w:val="696969"/>
          <w:sz w:val="18"/>
          <w:szCs w:val="18"/>
        </w:rPr>
      </w:pPr>
    </w:p>
    <w:p w14:paraId="63EDC48F" w14:textId="77777777" w:rsidR="00D85830" w:rsidRDefault="00D85830" w:rsidP="00263005">
      <w:pPr>
        <w:jc w:val="center"/>
        <w:rPr>
          <w:rFonts w:ascii="Arial" w:eastAsia="Arial" w:hAnsi="Arial" w:cs="Arial"/>
          <w:b/>
          <w:color w:val="696969"/>
          <w:sz w:val="18"/>
          <w:szCs w:val="18"/>
        </w:rPr>
      </w:pPr>
    </w:p>
    <w:p w14:paraId="50293228" w14:textId="44D0669B" w:rsidR="00CE13E7" w:rsidRPr="00BD1615" w:rsidRDefault="00CE13E7" w:rsidP="00263005">
      <w:pPr>
        <w:jc w:val="center"/>
        <w:rPr>
          <w:rFonts w:ascii="Arial" w:eastAsia="Arial" w:hAnsi="Arial" w:cs="Arial"/>
          <w:b/>
          <w:color w:val="696969"/>
          <w:sz w:val="18"/>
          <w:szCs w:val="18"/>
        </w:rPr>
      </w:pPr>
      <w:r w:rsidRPr="00BD1615">
        <w:rPr>
          <w:rFonts w:ascii="Arial" w:eastAsia="Arial" w:hAnsi="Arial" w:cs="Arial"/>
          <w:b/>
          <w:color w:val="696969"/>
          <w:sz w:val="18"/>
          <w:szCs w:val="18"/>
        </w:rPr>
        <w:t>SUPLEMENTO HOTEL TIPO CUEVA EN CAPADOCIA EN MEDIA PENSI</w:t>
      </w:r>
      <w:r w:rsidR="00952412" w:rsidRPr="00BD1615">
        <w:rPr>
          <w:rFonts w:ascii="Arial" w:eastAsia="Arial" w:hAnsi="Arial" w:cs="Arial"/>
          <w:b/>
          <w:color w:val="696969"/>
          <w:sz w:val="18"/>
          <w:szCs w:val="18"/>
        </w:rPr>
        <w:t>Ó</w:t>
      </w:r>
      <w:r w:rsidRPr="00BD1615">
        <w:rPr>
          <w:rFonts w:ascii="Arial" w:eastAsia="Arial" w:hAnsi="Arial" w:cs="Arial"/>
          <w:b/>
          <w:color w:val="696969"/>
          <w:sz w:val="18"/>
          <w:szCs w:val="18"/>
        </w:rPr>
        <w:t>N</w:t>
      </w:r>
      <w:r w:rsidR="00E70AED">
        <w:rPr>
          <w:rFonts w:ascii="Arial" w:eastAsia="Arial" w:hAnsi="Arial" w:cs="Arial"/>
          <w:b/>
          <w:color w:val="696969"/>
          <w:sz w:val="18"/>
          <w:szCs w:val="18"/>
        </w:rPr>
        <w:t>:</w:t>
      </w:r>
    </w:p>
    <w:p w14:paraId="3B693527" w14:textId="3A992722" w:rsidR="00CE13E7" w:rsidRPr="00BD1615" w:rsidRDefault="00CE13E7" w:rsidP="00263005">
      <w:pPr>
        <w:jc w:val="center"/>
        <w:rPr>
          <w:rFonts w:ascii="Arial" w:eastAsia="Arial" w:hAnsi="Arial" w:cs="Arial"/>
          <w:bCs/>
          <w:color w:val="696969"/>
          <w:sz w:val="18"/>
          <w:szCs w:val="18"/>
        </w:rPr>
      </w:pPr>
      <w:r w:rsidRPr="00BD1615">
        <w:rPr>
          <w:rFonts w:ascii="Arial" w:eastAsia="Arial" w:hAnsi="Arial" w:cs="Arial"/>
          <w:b/>
          <w:color w:val="696969"/>
          <w:sz w:val="18"/>
          <w:szCs w:val="18"/>
        </w:rPr>
        <w:t xml:space="preserve"> </w:t>
      </w:r>
      <w:r w:rsidRPr="00BD1615">
        <w:rPr>
          <w:rFonts w:ascii="Arial" w:eastAsia="Arial" w:hAnsi="Arial" w:cs="Arial"/>
          <w:bCs/>
          <w:color w:val="696969"/>
          <w:sz w:val="18"/>
          <w:szCs w:val="18"/>
        </w:rPr>
        <w:t>(para 2 noches en USD)</w:t>
      </w:r>
    </w:p>
    <w:tbl>
      <w:tblPr>
        <w:tblW w:w="9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0"/>
        <w:gridCol w:w="1457"/>
        <w:gridCol w:w="967"/>
      </w:tblGrid>
      <w:tr w:rsidR="00326EAD" w:rsidRPr="00BD1615" w14:paraId="02332049" w14:textId="77777777" w:rsidTr="00D027C1">
        <w:trPr>
          <w:trHeight w:val="349"/>
          <w:jc w:val="center"/>
        </w:trPr>
        <w:tc>
          <w:tcPr>
            <w:tcW w:w="6670" w:type="dxa"/>
            <w:shd w:val="clear" w:color="auto" w:fill="AEAAAA" w:themeFill="background2" w:themeFillShade="BF"/>
            <w:vAlign w:val="center"/>
          </w:tcPr>
          <w:p w14:paraId="42A769F0" w14:textId="1B3FB327" w:rsidR="00326EAD" w:rsidRPr="00BD1615" w:rsidRDefault="00D027C1" w:rsidP="00326EAD">
            <w:pPr>
              <w:jc w:val="center"/>
              <w:rPr>
                <w:rFonts w:ascii="Arial" w:eastAsia="Arial" w:hAnsi="Arial" w:cs="Arial"/>
                <w:b/>
                <w:color w:val="FFFFFF"/>
                <w:sz w:val="18"/>
                <w:szCs w:val="18"/>
              </w:rPr>
            </w:pPr>
            <w:r>
              <w:rPr>
                <w:rFonts w:ascii="Arial" w:eastAsia="Arial" w:hAnsi="Arial" w:cs="Arial"/>
                <w:b/>
                <w:color w:val="FFFFFF"/>
                <w:sz w:val="18"/>
                <w:szCs w:val="18"/>
              </w:rPr>
              <w:t>HOTEL</w:t>
            </w:r>
          </w:p>
        </w:tc>
        <w:tc>
          <w:tcPr>
            <w:tcW w:w="1457" w:type="dxa"/>
            <w:shd w:val="clear" w:color="auto" w:fill="AEAAAA" w:themeFill="background2" w:themeFillShade="BF"/>
            <w:vAlign w:val="center"/>
          </w:tcPr>
          <w:p w14:paraId="0E36B0E2" w14:textId="20E45582" w:rsidR="00326EAD" w:rsidRPr="00BD1615" w:rsidRDefault="00326EAD" w:rsidP="00326EAD">
            <w:pPr>
              <w:jc w:val="center"/>
              <w:rPr>
                <w:rFonts w:ascii="Arial" w:eastAsia="Arial" w:hAnsi="Arial" w:cs="Arial"/>
                <w:b/>
                <w:color w:val="FFFFFF"/>
                <w:sz w:val="18"/>
                <w:szCs w:val="18"/>
              </w:rPr>
            </w:pPr>
            <w:r w:rsidRPr="00BD1615">
              <w:rPr>
                <w:rFonts w:ascii="Arial" w:eastAsia="Arial" w:hAnsi="Arial" w:cs="Arial"/>
                <w:b/>
                <w:color w:val="FFFFFF"/>
                <w:sz w:val="18"/>
                <w:szCs w:val="18"/>
              </w:rPr>
              <w:t>Doble / Triple</w:t>
            </w:r>
          </w:p>
        </w:tc>
        <w:tc>
          <w:tcPr>
            <w:tcW w:w="967" w:type="dxa"/>
            <w:shd w:val="clear" w:color="auto" w:fill="AEAAAA" w:themeFill="background2" w:themeFillShade="BF"/>
            <w:vAlign w:val="center"/>
          </w:tcPr>
          <w:p w14:paraId="2B980636" w14:textId="258C30BE" w:rsidR="00326EAD" w:rsidRPr="00BD1615" w:rsidRDefault="00326EAD" w:rsidP="00326EAD">
            <w:pPr>
              <w:jc w:val="center"/>
              <w:rPr>
                <w:rFonts w:ascii="Arial" w:eastAsia="Arial" w:hAnsi="Arial" w:cs="Arial"/>
                <w:b/>
                <w:color w:val="FFFFFF"/>
                <w:sz w:val="18"/>
                <w:szCs w:val="18"/>
              </w:rPr>
            </w:pPr>
            <w:r w:rsidRPr="00BD1615">
              <w:rPr>
                <w:rFonts w:ascii="Arial" w:eastAsia="Arial" w:hAnsi="Arial" w:cs="Arial"/>
                <w:b/>
                <w:color w:val="FFFFFF"/>
                <w:sz w:val="18"/>
                <w:szCs w:val="18"/>
              </w:rPr>
              <w:t>Simple</w:t>
            </w:r>
          </w:p>
        </w:tc>
      </w:tr>
      <w:tr w:rsidR="00326EAD" w:rsidRPr="00BD1615" w14:paraId="6B37A971" w14:textId="77777777" w:rsidTr="00326EAD">
        <w:trPr>
          <w:trHeight w:val="376"/>
          <w:jc w:val="center"/>
        </w:trPr>
        <w:tc>
          <w:tcPr>
            <w:tcW w:w="6670" w:type="dxa"/>
            <w:vAlign w:val="center"/>
          </w:tcPr>
          <w:p w14:paraId="4C832D89" w14:textId="25218ACB" w:rsidR="00326EAD" w:rsidRPr="00BD1615" w:rsidRDefault="00326EAD" w:rsidP="00326EAD">
            <w:pPr>
              <w:jc w:val="center"/>
              <w:rPr>
                <w:rFonts w:ascii="Arial" w:eastAsia="Arial" w:hAnsi="Arial" w:cs="Arial"/>
                <w:color w:val="696969"/>
                <w:sz w:val="18"/>
                <w:szCs w:val="18"/>
              </w:rPr>
            </w:pPr>
            <w:r w:rsidRPr="00326EAD">
              <w:rPr>
                <w:rFonts w:ascii="Arial" w:eastAsia="Arial" w:hAnsi="Arial" w:cs="Arial"/>
                <w:color w:val="696969"/>
                <w:sz w:val="18"/>
                <w:szCs w:val="18"/>
              </w:rPr>
              <w:t xml:space="preserve">MDC o </w:t>
            </w:r>
            <w:proofErr w:type="spellStart"/>
            <w:r w:rsidRPr="00326EAD">
              <w:rPr>
                <w:rFonts w:ascii="Arial" w:eastAsia="Arial" w:hAnsi="Arial" w:cs="Arial"/>
                <w:color w:val="696969"/>
                <w:sz w:val="18"/>
                <w:szCs w:val="18"/>
              </w:rPr>
              <w:t>Hanedan</w:t>
            </w:r>
            <w:proofErr w:type="spellEnd"/>
            <w:r w:rsidRPr="00326EAD">
              <w:rPr>
                <w:rFonts w:ascii="Arial" w:eastAsia="Arial" w:hAnsi="Arial" w:cs="Arial"/>
                <w:color w:val="696969"/>
                <w:sz w:val="18"/>
                <w:szCs w:val="18"/>
              </w:rPr>
              <w:t xml:space="preserve"> Cave o </w:t>
            </w:r>
            <w:proofErr w:type="spellStart"/>
            <w:r w:rsidRPr="00326EAD">
              <w:rPr>
                <w:rFonts w:ascii="Arial" w:eastAsia="Arial" w:hAnsi="Arial" w:cs="Arial"/>
                <w:color w:val="696969"/>
                <w:sz w:val="18"/>
                <w:szCs w:val="18"/>
              </w:rPr>
              <w:t>Temenni</w:t>
            </w:r>
            <w:proofErr w:type="spellEnd"/>
            <w:r w:rsidRPr="00326EAD">
              <w:rPr>
                <w:rFonts w:ascii="Arial" w:eastAsia="Arial" w:hAnsi="Arial" w:cs="Arial"/>
                <w:color w:val="696969"/>
                <w:sz w:val="18"/>
                <w:szCs w:val="18"/>
              </w:rPr>
              <w:t xml:space="preserve"> Evi o similar (categoría </w:t>
            </w:r>
            <w:proofErr w:type="spellStart"/>
            <w:r w:rsidRPr="00326EAD">
              <w:rPr>
                <w:rFonts w:ascii="Arial" w:eastAsia="Arial" w:hAnsi="Arial" w:cs="Arial"/>
                <w:color w:val="696969"/>
                <w:sz w:val="18"/>
                <w:szCs w:val="18"/>
              </w:rPr>
              <w:t>estandard</w:t>
            </w:r>
            <w:proofErr w:type="spellEnd"/>
            <w:r w:rsidRPr="00326EAD">
              <w:rPr>
                <w:rFonts w:ascii="Arial" w:eastAsia="Arial" w:hAnsi="Arial" w:cs="Arial"/>
                <w:color w:val="696969"/>
                <w:sz w:val="18"/>
                <w:szCs w:val="18"/>
              </w:rPr>
              <w:t>)</w:t>
            </w:r>
          </w:p>
        </w:tc>
        <w:tc>
          <w:tcPr>
            <w:tcW w:w="1457" w:type="dxa"/>
            <w:vAlign w:val="center"/>
          </w:tcPr>
          <w:p w14:paraId="3E906FA2" w14:textId="4294551E" w:rsidR="00326EAD" w:rsidRPr="00BD1615" w:rsidRDefault="00326EAD" w:rsidP="00326EAD">
            <w:pPr>
              <w:jc w:val="center"/>
              <w:rPr>
                <w:rFonts w:ascii="Arial" w:eastAsia="Arial" w:hAnsi="Arial" w:cs="Arial"/>
                <w:color w:val="696969"/>
                <w:sz w:val="18"/>
                <w:szCs w:val="18"/>
              </w:rPr>
            </w:pPr>
            <w:r w:rsidRPr="00BD1615">
              <w:rPr>
                <w:rFonts w:ascii="Arial" w:eastAsia="Arial" w:hAnsi="Arial" w:cs="Arial"/>
                <w:color w:val="696969"/>
                <w:sz w:val="18"/>
                <w:szCs w:val="18"/>
              </w:rPr>
              <w:t xml:space="preserve">$ </w:t>
            </w:r>
            <w:r w:rsidR="00D027C1">
              <w:rPr>
                <w:rFonts w:ascii="Arial" w:eastAsia="Arial" w:hAnsi="Arial" w:cs="Arial"/>
                <w:color w:val="696969"/>
                <w:sz w:val="18"/>
                <w:szCs w:val="18"/>
              </w:rPr>
              <w:t>139</w:t>
            </w:r>
            <w:r w:rsidRPr="00BD1615">
              <w:rPr>
                <w:rFonts w:ascii="Arial" w:eastAsia="Arial" w:hAnsi="Arial" w:cs="Arial"/>
                <w:color w:val="696969"/>
                <w:sz w:val="18"/>
                <w:szCs w:val="18"/>
              </w:rPr>
              <w:t>.00</w:t>
            </w:r>
          </w:p>
        </w:tc>
        <w:tc>
          <w:tcPr>
            <w:tcW w:w="967" w:type="dxa"/>
            <w:vAlign w:val="center"/>
          </w:tcPr>
          <w:p w14:paraId="5F76CA31" w14:textId="5CFB780A" w:rsidR="00326EAD" w:rsidRPr="00BD1615" w:rsidRDefault="00326EAD" w:rsidP="00326EAD">
            <w:pPr>
              <w:jc w:val="center"/>
              <w:rPr>
                <w:rFonts w:ascii="Arial" w:eastAsia="Arial" w:hAnsi="Arial" w:cs="Arial"/>
                <w:color w:val="696969"/>
                <w:sz w:val="18"/>
                <w:szCs w:val="18"/>
              </w:rPr>
            </w:pPr>
            <w:r w:rsidRPr="00BD1615">
              <w:rPr>
                <w:rFonts w:ascii="Arial" w:eastAsia="Arial" w:hAnsi="Arial" w:cs="Arial"/>
                <w:color w:val="696969"/>
                <w:sz w:val="18"/>
                <w:szCs w:val="18"/>
              </w:rPr>
              <w:t>$</w:t>
            </w:r>
            <w:r w:rsidR="00D027C1">
              <w:rPr>
                <w:rFonts w:ascii="Arial" w:eastAsia="Arial" w:hAnsi="Arial" w:cs="Arial"/>
                <w:color w:val="696969"/>
                <w:sz w:val="18"/>
                <w:szCs w:val="18"/>
              </w:rPr>
              <w:t>265</w:t>
            </w:r>
            <w:r w:rsidRPr="00BD1615">
              <w:rPr>
                <w:rFonts w:ascii="Arial" w:eastAsia="Arial" w:hAnsi="Arial" w:cs="Arial"/>
                <w:color w:val="696969"/>
                <w:sz w:val="18"/>
                <w:szCs w:val="18"/>
              </w:rPr>
              <w:t>.00</w:t>
            </w:r>
          </w:p>
        </w:tc>
      </w:tr>
      <w:tr w:rsidR="00D027C1" w:rsidRPr="00BD1615" w14:paraId="090BAE0B" w14:textId="77777777" w:rsidTr="00326EAD">
        <w:trPr>
          <w:trHeight w:val="376"/>
          <w:jc w:val="center"/>
        </w:trPr>
        <w:tc>
          <w:tcPr>
            <w:tcW w:w="6670" w:type="dxa"/>
            <w:vAlign w:val="center"/>
          </w:tcPr>
          <w:p w14:paraId="27865D68" w14:textId="1AC94D36" w:rsidR="00D027C1" w:rsidRPr="00FB45B4" w:rsidRDefault="00D027C1" w:rsidP="00D027C1">
            <w:pPr>
              <w:jc w:val="center"/>
              <w:rPr>
                <w:rFonts w:ascii="Arial" w:eastAsia="Arial" w:hAnsi="Arial" w:cs="Arial"/>
                <w:color w:val="696969"/>
                <w:sz w:val="18"/>
                <w:szCs w:val="18"/>
                <w:lang w:val="pt-PT"/>
              </w:rPr>
            </w:pPr>
            <w:r w:rsidRPr="00FB45B4">
              <w:rPr>
                <w:rFonts w:ascii="Arial" w:eastAsia="Arial" w:hAnsi="Arial" w:cs="Arial"/>
                <w:color w:val="696969"/>
                <w:sz w:val="18"/>
                <w:szCs w:val="18"/>
                <w:lang w:val="pt-PT"/>
              </w:rPr>
              <w:t>Yunak o Utopia Cave o Solem Cave o Dere Suites o similar (categoría superior)</w:t>
            </w:r>
          </w:p>
        </w:tc>
        <w:tc>
          <w:tcPr>
            <w:tcW w:w="1457" w:type="dxa"/>
            <w:vAlign w:val="center"/>
          </w:tcPr>
          <w:p w14:paraId="68BA3399" w14:textId="32B85750" w:rsidR="00D027C1" w:rsidRPr="00BD1615" w:rsidRDefault="00D027C1" w:rsidP="00D027C1">
            <w:pPr>
              <w:jc w:val="center"/>
              <w:rPr>
                <w:rFonts w:ascii="Arial" w:eastAsia="Arial" w:hAnsi="Arial" w:cs="Arial"/>
                <w:color w:val="696969"/>
                <w:sz w:val="18"/>
                <w:szCs w:val="18"/>
              </w:rPr>
            </w:pPr>
            <w:r w:rsidRPr="00BD1615">
              <w:rPr>
                <w:rFonts w:ascii="Arial" w:eastAsia="Arial" w:hAnsi="Arial" w:cs="Arial"/>
                <w:color w:val="696969"/>
                <w:sz w:val="18"/>
                <w:szCs w:val="18"/>
              </w:rPr>
              <w:t xml:space="preserve">$ </w:t>
            </w:r>
            <w:r>
              <w:rPr>
                <w:rFonts w:ascii="Arial" w:eastAsia="Arial" w:hAnsi="Arial" w:cs="Arial"/>
                <w:color w:val="696969"/>
                <w:sz w:val="18"/>
                <w:szCs w:val="18"/>
              </w:rPr>
              <w:t>199</w:t>
            </w:r>
            <w:r w:rsidRPr="00BD1615">
              <w:rPr>
                <w:rFonts w:ascii="Arial" w:eastAsia="Arial" w:hAnsi="Arial" w:cs="Arial"/>
                <w:color w:val="696969"/>
                <w:sz w:val="18"/>
                <w:szCs w:val="18"/>
              </w:rPr>
              <w:t>.00</w:t>
            </w:r>
          </w:p>
        </w:tc>
        <w:tc>
          <w:tcPr>
            <w:tcW w:w="967" w:type="dxa"/>
            <w:vAlign w:val="center"/>
          </w:tcPr>
          <w:p w14:paraId="4A5A6619" w14:textId="6633A0B2" w:rsidR="00D027C1" w:rsidRPr="00BD1615" w:rsidRDefault="00D027C1" w:rsidP="00D027C1">
            <w:pPr>
              <w:jc w:val="center"/>
              <w:rPr>
                <w:rFonts w:ascii="Arial" w:eastAsia="Arial" w:hAnsi="Arial" w:cs="Arial"/>
                <w:color w:val="696969"/>
                <w:sz w:val="18"/>
                <w:szCs w:val="18"/>
              </w:rPr>
            </w:pPr>
            <w:r w:rsidRPr="00BD1615">
              <w:rPr>
                <w:rFonts w:ascii="Arial" w:eastAsia="Arial" w:hAnsi="Arial" w:cs="Arial"/>
                <w:color w:val="696969"/>
                <w:sz w:val="18"/>
                <w:szCs w:val="18"/>
              </w:rPr>
              <w:t>$</w:t>
            </w:r>
            <w:r>
              <w:rPr>
                <w:rFonts w:ascii="Arial" w:eastAsia="Arial" w:hAnsi="Arial" w:cs="Arial"/>
                <w:color w:val="696969"/>
                <w:sz w:val="18"/>
                <w:szCs w:val="18"/>
              </w:rPr>
              <w:t>375</w:t>
            </w:r>
            <w:r w:rsidRPr="00BD1615">
              <w:rPr>
                <w:rFonts w:ascii="Arial" w:eastAsia="Arial" w:hAnsi="Arial" w:cs="Arial"/>
                <w:color w:val="696969"/>
                <w:sz w:val="18"/>
                <w:szCs w:val="18"/>
              </w:rPr>
              <w:t>.00</w:t>
            </w:r>
          </w:p>
        </w:tc>
      </w:tr>
    </w:tbl>
    <w:p w14:paraId="5C97C4BE" w14:textId="2C54CBDD" w:rsidR="00FA5C10" w:rsidRDefault="00FA5C10" w:rsidP="00F71298">
      <w:pPr>
        <w:jc w:val="both"/>
        <w:rPr>
          <w:rFonts w:ascii="Arial" w:eastAsia="Arial" w:hAnsi="Arial" w:cs="Arial"/>
          <w:b/>
          <w:color w:val="696969"/>
          <w:sz w:val="18"/>
          <w:szCs w:val="18"/>
        </w:rPr>
      </w:pPr>
    </w:p>
    <w:p w14:paraId="653361FA" w14:textId="77777777" w:rsidR="00A04D89" w:rsidRDefault="00A04D89" w:rsidP="00EF6FAB">
      <w:pPr>
        <w:jc w:val="center"/>
        <w:rPr>
          <w:rFonts w:ascii="Arial" w:eastAsia="Arial" w:hAnsi="Arial" w:cs="Arial"/>
          <w:b/>
          <w:color w:val="696969"/>
          <w:sz w:val="18"/>
          <w:szCs w:val="18"/>
        </w:rPr>
      </w:pPr>
    </w:p>
    <w:p w14:paraId="4C1DAAC3" w14:textId="00D0B13B" w:rsidR="0000249E" w:rsidRDefault="00EF6FAB" w:rsidP="00EF6FAB">
      <w:pPr>
        <w:jc w:val="center"/>
        <w:rPr>
          <w:rFonts w:ascii="Arial" w:eastAsia="Arial" w:hAnsi="Arial" w:cs="Arial"/>
          <w:b/>
          <w:color w:val="696969"/>
          <w:sz w:val="18"/>
          <w:szCs w:val="18"/>
        </w:rPr>
      </w:pPr>
      <w:r w:rsidRPr="00EF6FAB">
        <w:rPr>
          <w:rFonts w:ascii="Arial" w:eastAsia="Arial" w:hAnsi="Arial" w:cs="Arial"/>
          <w:b/>
          <w:color w:val="696969"/>
          <w:sz w:val="18"/>
          <w:szCs w:val="18"/>
        </w:rPr>
        <w:t>PAQUETE 2 EXCURSIONES OPCIONALES</w:t>
      </w:r>
      <w:r w:rsidR="00E70AED">
        <w:rPr>
          <w:rFonts w:ascii="Arial" w:eastAsia="Arial" w:hAnsi="Arial" w:cs="Arial"/>
          <w:b/>
          <w:color w:val="696969"/>
          <w:sz w:val="18"/>
          <w:szCs w:val="18"/>
        </w:rPr>
        <w:t>:</w:t>
      </w:r>
      <w:r w:rsidRPr="00EF6FAB">
        <w:rPr>
          <w:rFonts w:ascii="Arial" w:eastAsia="Arial" w:hAnsi="Arial" w:cs="Arial"/>
          <w:b/>
          <w:color w:val="696969"/>
          <w:sz w:val="18"/>
          <w:szCs w:val="18"/>
        </w:rPr>
        <w:t xml:space="preserve"> (ESTAMBUL)</w:t>
      </w:r>
    </w:p>
    <w:p w14:paraId="2AD465E7" w14:textId="77777777" w:rsidR="00326EAD" w:rsidRDefault="00326EAD" w:rsidP="00EF6FAB">
      <w:pPr>
        <w:jc w:val="center"/>
        <w:rPr>
          <w:rFonts w:ascii="Arial" w:eastAsia="Arial" w:hAnsi="Arial" w:cs="Arial"/>
          <w:b/>
          <w:color w:val="696969"/>
          <w:sz w:val="18"/>
          <w:szCs w:val="18"/>
        </w:rPr>
      </w:pPr>
    </w:p>
    <w:tbl>
      <w:tblPr>
        <w:tblW w:w="3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714"/>
      </w:tblGrid>
      <w:tr w:rsidR="0000249E" w:rsidRPr="00BD1615" w14:paraId="1530DE12" w14:textId="77777777" w:rsidTr="00326EAD">
        <w:trPr>
          <w:trHeight w:val="71"/>
          <w:jc w:val="center"/>
        </w:trPr>
        <w:tc>
          <w:tcPr>
            <w:tcW w:w="2917"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59031DC4" w14:textId="77777777" w:rsidR="0000249E" w:rsidRPr="00BD1615" w:rsidRDefault="0000249E" w:rsidP="004C75F7">
            <w:pPr>
              <w:jc w:val="center"/>
              <w:rPr>
                <w:rFonts w:ascii="Arial" w:eastAsia="Arial" w:hAnsi="Arial" w:cs="Arial"/>
                <w:b/>
                <w:color w:val="FFFFFF"/>
                <w:sz w:val="18"/>
                <w:szCs w:val="18"/>
                <w14:ligatures w14:val="none"/>
              </w:rPr>
            </w:pPr>
            <w:r w:rsidRPr="00BD1615">
              <w:rPr>
                <w:rFonts w:ascii="Arial" w:hAnsi="Arial" w:cs="Arial"/>
                <w:b/>
                <w:bCs/>
                <w:color w:val="FFFFFF"/>
                <w:sz w:val="18"/>
                <w:szCs w:val="18"/>
                <w:lang w:val="es-ES"/>
              </w:rPr>
              <w:t xml:space="preserve">EXCURSIONES OPCIONALES </w:t>
            </w:r>
          </w:p>
        </w:tc>
        <w:tc>
          <w:tcPr>
            <w:tcW w:w="714" w:type="dxa"/>
            <w:tcBorders>
              <w:top w:val="single" w:sz="8" w:space="0" w:color="000000"/>
              <w:left w:val="nil"/>
              <w:bottom w:val="single" w:sz="8" w:space="0" w:color="000000"/>
              <w:right w:val="single" w:sz="8" w:space="0" w:color="000000"/>
            </w:tcBorders>
            <w:shd w:val="clear" w:color="000000" w:fill="AEAAAA"/>
            <w:vAlign w:val="center"/>
          </w:tcPr>
          <w:p w14:paraId="6799DFF0" w14:textId="77777777" w:rsidR="0000249E" w:rsidRPr="00BD1615" w:rsidRDefault="0000249E" w:rsidP="004C75F7">
            <w:pPr>
              <w:jc w:val="center"/>
              <w:rPr>
                <w:rFonts w:ascii="Arial" w:eastAsia="Arial" w:hAnsi="Arial" w:cs="Arial"/>
                <w:b/>
                <w:color w:val="FFFFFF"/>
                <w:sz w:val="18"/>
                <w:szCs w:val="18"/>
                <w14:ligatures w14:val="none"/>
              </w:rPr>
            </w:pPr>
            <w:r w:rsidRPr="00BD1615">
              <w:rPr>
                <w:rFonts w:ascii="Arial" w:hAnsi="Arial" w:cs="Arial"/>
                <w:b/>
                <w:bCs/>
                <w:color w:val="FFFFFF"/>
                <w:sz w:val="18"/>
                <w:szCs w:val="18"/>
                <w:lang w:val="es-ES"/>
              </w:rPr>
              <w:t>USD</w:t>
            </w:r>
          </w:p>
        </w:tc>
      </w:tr>
      <w:tr w:rsidR="0000249E" w:rsidRPr="00BD1615" w14:paraId="3710F4DC" w14:textId="77777777" w:rsidTr="00326EAD">
        <w:trPr>
          <w:trHeight w:val="324"/>
          <w:jc w:val="center"/>
        </w:trPr>
        <w:tc>
          <w:tcPr>
            <w:tcW w:w="2917" w:type="dxa"/>
            <w:vAlign w:val="center"/>
          </w:tcPr>
          <w:p w14:paraId="0EC410E3" w14:textId="7249301C" w:rsidR="0000249E" w:rsidRPr="00BD1615" w:rsidRDefault="0000249E" w:rsidP="0000249E">
            <w:pPr>
              <w:rPr>
                <w:rFonts w:ascii="Arial" w:hAnsi="Arial" w:cs="Arial"/>
                <w:color w:val="555555"/>
                <w:sz w:val="18"/>
                <w:szCs w:val="18"/>
                <w14:ligatures w14:val="none"/>
              </w:rPr>
            </w:pPr>
            <w:proofErr w:type="spellStart"/>
            <w:r w:rsidRPr="00BD1615">
              <w:rPr>
                <w:rFonts w:ascii="Arial" w:hAnsi="Arial" w:cs="Arial"/>
                <w:color w:val="555555"/>
                <w:sz w:val="18"/>
                <w:szCs w:val="18"/>
                <w14:ligatures w14:val="none"/>
              </w:rPr>
              <w:t>Bosforo</w:t>
            </w:r>
            <w:proofErr w:type="spellEnd"/>
            <w:r w:rsidRPr="00BD1615">
              <w:rPr>
                <w:rFonts w:ascii="Arial" w:hAnsi="Arial" w:cs="Arial"/>
                <w:color w:val="555555"/>
                <w:sz w:val="18"/>
                <w:szCs w:val="18"/>
                <w14:ligatures w14:val="none"/>
              </w:rPr>
              <w:t xml:space="preserve"> y Barrio </w:t>
            </w:r>
            <w:proofErr w:type="spellStart"/>
            <w:r w:rsidRPr="00BD1615">
              <w:rPr>
                <w:rFonts w:ascii="Arial" w:hAnsi="Arial" w:cs="Arial"/>
                <w:color w:val="555555"/>
                <w:sz w:val="18"/>
                <w:szCs w:val="18"/>
                <w14:ligatures w14:val="none"/>
              </w:rPr>
              <w:t>Sultanahmet</w:t>
            </w:r>
            <w:proofErr w:type="spellEnd"/>
          </w:p>
        </w:tc>
        <w:tc>
          <w:tcPr>
            <w:tcW w:w="714" w:type="dxa"/>
            <w:vMerge w:val="restart"/>
            <w:vAlign w:val="center"/>
          </w:tcPr>
          <w:p w14:paraId="12C89EB9" w14:textId="69AFB1D6" w:rsidR="0000249E" w:rsidRPr="00BD1615" w:rsidRDefault="0000249E" w:rsidP="004C75F7">
            <w:pPr>
              <w:jc w:val="center"/>
              <w:rPr>
                <w:rFonts w:ascii="Arial" w:hAnsi="Arial" w:cs="Arial"/>
                <w:color w:val="555555"/>
                <w:sz w:val="18"/>
                <w:szCs w:val="18"/>
                <w14:ligatures w14:val="none"/>
              </w:rPr>
            </w:pPr>
            <w:r>
              <w:rPr>
                <w:rFonts w:ascii="Arial" w:hAnsi="Arial" w:cs="Arial"/>
                <w:color w:val="555555"/>
                <w:sz w:val="18"/>
                <w:szCs w:val="18"/>
                <w14:ligatures w14:val="none"/>
              </w:rPr>
              <w:t>$175</w:t>
            </w:r>
          </w:p>
          <w:p w14:paraId="357DD2E9" w14:textId="77777777" w:rsidR="0000249E" w:rsidRPr="00BD1615" w:rsidRDefault="0000249E" w:rsidP="004C75F7">
            <w:pPr>
              <w:jc w:val="center"/>
              <w:rPr>
                <w:rFonts w:ascii="Arial" w:hAnsi="Arial" w:cs="Arial"/>
                <w:color w:val="555555"/>
                <w:sz w:val="18"/>
                <w:szCs w:val="18"/>
                <w14:ligatures w14:val="none"/>
              </w:rPr>
            </w:pPr>
          </w:p>
        </w:tc>
      </w:tr>
      <w:tr w:rsidR="0000249E" w:rsidRPr="00BD1615" w14:paraId="50F57D88" w14:textId="77777777" w:rsidTr="00326EAD">
        <w:trPr>
          <w:trHeight w:val="324"/>
          <w:jc w:val="center"/>
        </w:trPr>
        <w:tc>
          <w:tcPr>
            <w:tcW w:w="2917" w:type="dxa"/>
            <w:vAlign w:val="center"/>
          </w:tcPr>
          <w:p w14:paraId="44B54DBC" w14:textId="4306670C" w:rsidR="0000249E" w:rsidRPr="00BD1615" w:rsidRDefault="0000249E" w:rsidP="004C75F7">
            <w:pPr>
              <w:rPr>
                <w:rFonts w:ascii="Arial" w:hAnsi="Arial" w:cs="Arial"/>
                <w:color w:val="555555"/>
                <w:sz w:val="18"/>
                <w:szCs w:val="18"/>
                <w14:ligatures w14:val="none"/>
              </w:rPr>
            </w:pPr>
            <w:r w:rsidRPr="00BD1615">
              <w:rPr>
                <w:rFonts w:ascii="Arial" w:hAnsi="Arial" w:cs="Arial"/>
                <w:color w:val="555555"/>
                <w:sz w:val="18"/>
                <w:szCs w:val="18"/>
                <w14:ligatures w14:val="none"/>
              </w:rPr>
              <w:t>Novelas Turcas y Gran Bazar</w:t>
            </w:r>
          </w:p>
        </w:tc>
        <w:tc>
          <w:tcPr>
            <w:tcW w:w="714" w:type="dxa"/>
            <w:vMerge/>
            <w:vAlign w:val="center"/>
          </w:tcPr>
          <w:p w14:paraId="7A740BCC" w14:textId="77777777" w:rsidR="0000249E" w:rsidRPr="00BD1615" w:rsidRDefault="0000249E" w:rsidP="004C75F7">
            <w:pPr>
              <w:jc w:val="center"/>
              <w:rPr>
                <w:rFonts w:ascii="Arial" w:hAnsi="Arial" w:cs="Arial"/>
                <w:color w:val="555555"/>
                <w:sz w:val="18"/>
                <w:szCs w:val="18"/>
                <w14:ligatures w14:val="none"/>
              </w:rPr>
            </w:pPr>
          </w:p>
        </w:tc>
      </w:tr>
    </w:tbl>
    <w:p w14:paraId="2F739966" w14:textId="77777777" w:rsidR="00E70AED" w:rsidRDefault="00E70AED" w:rsidP="00A04D89">
      <w:pPr>
        <w:jc w:val="center"/>
        <w:rPr>
          <w:rFonts w:ascii="Arial" w:hAnsi="Arial" w:cs="Arial"/>
          <w:b/>
          <w:color w:val="6E6E6E"/>
          <w:sz w:val="18"/>
          <w:szCs w:val="18"/>
        </w:rPr>
      </w:pPr>
    </w:p>
    <w:p w14:paraId="79CE72C1" w14:textId="32A99987" w:rsidR="00A04D89" w:rsidRPr="00024A49" w:rsidRDefault="00A04D89" w:rsidP="00A04D89">
      <w:pPr>
        <w:jc w:val="center"/>
        <w:rPr>
          <w:rFonts w:ascii="Arial" w:hAnsi="Arial" w:cs="Arial"/>
          <w:color w:val="6E6E6E"/>
          <w:sz w:val="18"/>
          <w:szCs w:val="18"/>
        </w:rPr>
      </w:pPr>
      <w:r w:rsidRPr="00024A49">
        <w:rPr>
          <w:rFonts w:ascii="Arial" w:hAnsi="Arial" w:cs="Arial"/>
          <w:b/>
          <w:color w:val="6E6E6E"/>
          <w:sz w:val="18"/>
          <w:szCs w:val="18"/>
        </w:rPr>
        <w:t>Precio por persona en USD.</w:t>
      </w:r>
    </w:p>
    <w:p w14:paraId="2CC6380B" w14:textId="4B60DB5B" w:rsidR="00A04D89" w:rsidRDefault="00A04D89" w:rsidP="0000249E">
      <w:pPr>
        <w:jc w:val="both"/>
        <w:rPr>
          <w:rFonts w:ascii="Arial" w:eastAsia="Arial" w:hAnsi="Arial" w:cs="Arial"/>
          <w:b/>
          <w:color w:val="696969"/>
          <w:sz w:val="18"/>
          <w:szCs w:val="18"/>
        </w:rPr>
      </w:pPr>
    </w:p>
    <w:p w14:paraId="5DCC1856" w14:textId="77777777" w:rsidR="00A04D89" w:rsidRPr="00BD1615" w:rsidRDefault="00A04D89" w:rsidP="0000249E">
      <w:pPr>
        <w:jc w:val="both"/>
        <w:rPr>
          <w:rFonts w:ascii="Arial" w:eastAsia="Arial" w:hAnsi="Arial" w:cs="Arial"/>
          <w:b/>
          <w:color w:val="696969"/>
          <w:sz w:val="18"/>
          <w:szCs w:val="18"/>
        </w:rPr>
      </w:pPr>
    </w:p>
    <w:p w14:paraId="41A7191D" w14:textId="51D5C45F" w:rsidR="00EF6FAB" w:rsidRDefault="00A04D89" w:rsidP="00F71298">
      <w:pPr>
        <w:jc w:val="both"/>
        <w:rPr>
          <w:rFonts w:ascii="Arial" w:eastAsia="Arial" w:hAnsi="Arial" w:cs="Arial"/>
          <w:b/>
          <w:color w:val="696969"/>
          <w:sz w:val="18"/>
          <w:szCs w:val="18"/>
        </w:rPr>
      </w:pPr>
      <w:r>
        <w:rPr>
          <w:rFonts w:ascii="Arial" w:eastAsia="Arial" w:hAnsi="Arial" w:cs="Arial"/>
          <w:b/>
          <w:color w:val="696969"/>
          <w:sz w:val="18"/>
          <w:szCs w:val="18"/>
        </w:rPr>
        <w:t xml:space="preserve"> </w:t>
      </w:r>
    </w:p>
    <w:p w14:paraId="23EF7529" w14:textId="09FD2EE4" w:rsidR="00EF11DF" w:rsidRDefault="00EF6FAB" w:rsidP="00EF6FAB">
      <w:pPr>
        <w:jc w:val="center"/>
        <w:rPr>
          <w:rFonts w:ascii="Arial" w:eastAsia="Arial" w:hAnsi="Arial" w:cs="Arial"/>
          <w:b/>
          <w:color w:val="696969"/>
          <w:sz w:val="18"/>
          <w:szCs w:val="18"/>
        </w:rPr>
      </w:pPr>
      <w:r w:rsidRPr="00EF6FAB">
        <w:rPr>
          <w:rFonts w:ascii="Arial" w:eastAsia="Arial" w:hAnsi="Arial" w:cs="Arial"/>
          <w:b/>
          <w:color w:val="696969"/>
          <w:sz w:val="18"/>
          <w:szCs w:val="18"/>
        </w:rPr>
        <w:lastRenderedPageBreak/>
        <w:t>PAQUETE 4 EXCURSIONES OPCIONALES</w:t>
      </w:r>
      <w:r w:rsidR="00E70AED">
        <w:rPr>
          <w:rFonts w:ascii="Arial" w:eastAsia="Arial" w:hAnsi="Arial" w:cs="Arial"/>
          <w:b/>
          <w:color w:val="696969"/>
          <w:sz w:val="18"/>
          <w:szCs w:val="18"/>
        </w:rPr>
        <w:t>:</w:t>
      </w:r>
      <w:r w:rsidRPr="00EF6FAB">
        <w:rPr>
          <w:rFonts w:ascii="Arial" w:eastAsia="Arial" w:hAnsi="Arial" w:cs="Arial"/>
          <w:b/>
          <w:color w:val="696969"/>
          <w:sz w:val="18"/>
          <w:szCs w:val="18"/>
        </w:rPr>
        <w:t xml:space="preserve"> (ESTAMBUL y CAPADOCIA)</w:t>
      </w:r>
    </w:p>
    <w:p w14:paraId="59282494" w14:textId="77777777" w:rsidR="00326EAD" w:rsidRPr="00BD1615" w:rsidRDefault="00326EAD" w:rsidP="00EF6FAB">
      <w:pPr>
        <w:jc w:val="center"/>
        <w:rPr>
          <w:rFonts w:ascii="Arial" w:eastAsia="Arial" w:hAnsi="Arial" w:cs="Arial"/>
          <w:b/>
          <w:color w:val="696969"/>
          <w:sz w:val="18"/>
          <w:szCs w:val="18"/>
        </w:rPr>
      </w:pPr>
    </w:p>
    <w:tbl>
      <w:tblPr>
        <w:tblW w:w="3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764"/>
      </w:tblGrid>
      <w:tr w:rsidR="00EF11DF" w:rsidRPr="00BD1615" w14:paraId="5D8E7B73" w14:textId="77777777" w:rsidTr="00326EAD">
        <w:trPr>
          <w:trHeight w:val="116"/>
          <w:jc w:val="center"/>
        </w:trPr>
        <w:tc>
          <w:tcPr>
            <w:tcW w:w="2917"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42300D97" w14:textId="44CF14F9" w:rsidR="00EF11DF" w:rsidRPr="00BD1615" w:rsidRDefault="00EF11DF" w:rsidP="002D5EFB">
            <w:pPr>
              <w:jc w:val="center"/>
              <w:rPr>
                <w:rFonts w:ascii="Arial" w:eastAsia="Arial" w:hAnsi="Arial" w:cs="Arial"/>
                <w:b/>
                <w:color w:val="FFFFFF"/>
                <w:sz w:val="18"/>
                <w:szCs w:val="18"/>
                <w14:ligatures w14:val="none"/>
              </w:rPr>
            </w:pPr>
            <w:r w:rsidRPr="00BD1615">
              <w:rPr>
                <w:rFonts w:ascii="Arial" w:hAnsi="Arial" w:cs="Arial"/>
                <w:b/>
                <w:bCs/>
                <w:color w:val="FFFFFF"/>
                <w:sz w:val="18"/>
                <w:szCs w:val="18"/>
                <w:lang w:val="es-ES"/>
              </w:rPr>
              <w:t>EXCURSIONES OPCIONALES</w:t>
            </w:r>
            <w:r w:rsidR="0017776E" w:rsidRPr="00BD1615">
              <w:rPr>
                <w:rFonts w:ascii="Arial" w:hAnsi="Arial" w:cs="Arial"/>
                <w:b/>
                <w:bCs/>
                <w:color w:val="FFFFFF"/>
                <w:sz w:val="18"/>
                <w:szCs w:val="18"/>
                <w:lang w:val="es-ES"/>
              </w:rPr>
              <w:t xml:space="preserve"> </w:t>
            </w:r>
          </w:p>
        </w:tc>
        <w:tc>
          <w:tcPr>
            <w:tcW w:w="764" w:type="dxa"/>
            <w:tcBorders>
              <w:top w:val="single" w:sz="8" w:space="0" w:color="000000"/>
              <w:left w:val="nil"/>
              <w:bottom w:val="single" w:sz="8" w:space="0" w:color="000000"/>
              <w:right w:val="single" w:sz="8" w:space="0" w:color="000000"/>
            </w:tcBorders>
            <w:shd w:val="clear" w:color="000000" w:fill="AEAAAA"/>
            <w:vAlign w:val="center"/>
          </w:tcPr>
          <w:p w14:paraId="488626E2" w14:textId="77777777" w:rsidR="00EF11DF" w:rsidRPr="00BD1615" w:rsidRDefault="00EF11DF" w:rsidP="002D5EFB">
            <w:pPr>
              <w:jc w:val="center"/>
              <w:rPr>
                <w:rFonts w:ascii="Arial" w:eastAsia="Arial" w:hAnsi="Arial" w:cs="Arial"/>
                <w:b/>
                <w:color w:val="FFFFFF"/>
                <w:sz w:val="18"/>
                <w:szCs w:val="18"/>
                <w14:ligatures w14:val="none"/>
              </w:rPr>
            </w:pPr>
            <w:r w:rsidRPr="00BD1615">
              <w:rPr>
                <w:rFonts w:ascii="Arial" w:hAnsi="Arial" w:cs="Arial"/>
                <w:b/>
                <w:bCs/>
                <w:color w:val="FFFFFF"/>
                <w:sz w:val="18"/>
                <w:szCs w:val="18"/>
                <w:lang w:val="es-ES"/>
              </w:rPr>
              <w:t>USD</w:t>
            </w:r>
          </w:p>
        </w:tc>
      </w:tr>
      <w:tr w:rsidR="0017776E" w:rsidRPr="00BD1615" w14:paraId="3F2400CB" w14:textId="77777777" w:rsidTr="00326EAD">
        <w:trPr>
          <w:trHeight w:val="257"/>
          <w:jc w:val="center"/>
        </w:trPr>
        <w:tc>
          <w:tcPr>
            <w:tcW w:w="2917" w:type="dxa"/>
            <w:vAlign w:val="center"/>
          </w:tcPr>
          <w:p w14:paraId="06E3F7F2" w14:textId="0BDAE2BB" w:rsidR="0017776E" w:rsidRPr="00BD1615" w:rsidRDefault="0017776E" w:rsidP="002D5EFB">
            <w:pPr>
              <w:rPr>
                <w:rFonts w:ascii="Arial" w:hAnsi="Arial" w:cs="Arial"/>
                <w:color w:val="555555"/>
                <w:sz w:val="18"/>
                <w:szCs w:val="18"/>
                <w14:ligatures w14:val="none"/>
              </w:rPr>
            </w:pPr>
            <w:proofErr w:type="spellStart"/>
            <w:r w:rsidRPr="00BD1615">
              <w:rPr>
                <w:rFonts w:ascii="Arial" w:hAnsi="Arial" w:cs="Arial"/>
                <w:color w:val="555555"/>
                <w:sz w:val="18"/>
                <w:szCs w:val="18"/>
                <w14:ligatures w14:val="none"/>
              </w:rPr>
              <w:t>Bosforo</w:t>
            </w:r>
            <w:proofErr w:type="spellEnd"/>
            <w:r w:rsidRPr="00BD1615">
              <w:rPr>
                <w:rFonts w:ascii="Arial" w:hAnsi="Arial" w:cs="Arial"/>
                <w:color w:val="555555"/>
                <w:sz w:val="18"/>
                <w:szCs w:val="18"/>
                <w14:ligatures w14:val="none"/>
              </w:rPr>
              <w:t xml:space="preserve"> y Barrio </w:t>
            </w:r>
            <w:proofErr w:type="spellStart"/>
            <w:r w:rsidRPr="00BD1615">
              <w:rPr>
                <w:rFonts w:ascii="Arial" w:hAnsi="Arial" w:cs="Arial"/>
                <w:color w:val="555555"/>
                <w:sz w:val="18"/>
                <w:szCs w:val="18"/>
                <w14:ligatures w14:val="none"/>
              </w:rPr>
              <w:t>Sultanahmet</w:t>
            </w:r>
            <w:proofErr w:type="spellEnd"/>
          </w:p>
        </w:tc>
        <w:tc>
          <w:tcPr>
            <w:tcW w:w="764" w:type="dxa"/>
            <w:vMerge w:val="restart"/>
            <w:vAlign w:val="center"/>
          </w:tcPr>
          <w:p w14:paraId="7AA5949D" w14:textId="7F49390D" w:rsidR="0017776E" w:rsidRPr="00BD1615" w:rsidRDefault="00CC48BE" w:rsidP="0017776E">
            <w:pPr>
              <w:jc w:val="center"/>
              <w:rPr>
                <w:rFonts w:ascii="Arial" w:hAnsi="Arial" w:cs="Arial"/>
                <w:color w:val="555555"/>
                <w:sz w:val="18"/>
                <w:szCs w:val="18"/>
                <w14:ligatures w14:val="none"/>
              </w:rPr>
            </w:pPr>
            <w:r>
              <w:rPr>
                <w:rFonts w:ascii="Arial" w:hAnsi="Arial" w:cs="Arial"/>
                <w:color w:val="555555"/>
                <w:sz w:val="18"/>
                <w:szCs w:val="18"/>
                <w14:ligatures w14:val="none"/>
              </w:rPr>
              <w:t>$ 329</w:t>
            </w:r>
          </w:p>
          <w:p w14:paraId="72ABAD4B" w14:textId="797A15DE" w:rsidR="0017776E" w:rsidRPr="00BD1615" w:rsidRDefault="0017776E" w:rsidP="0017776E">
            <w:pPr>
              <w:jc w:val="center"/>
              <w:rPr>
                <w:rFonts w:ascii="Arial" w:hAnsi="Arial" w:cs="Arial"/>
                <w:color w:val="555555"/>
                <w:sz w:val="18"/>
                <w:szCs w:val="18"/>
                <w14:ligatures w14:val="none"/>
              </w:rPr>
            </w:pPr>
          </w:p>
        </w:tc>
      </w:tr>
      <w:tr w:rsidR="0017776E" w:rsidRPr="00BD1615" w14:paraId="09E50BAB" w14:textId="77777777" w:rsidTr="00326EAD">
        <w:trPr>
          <w:trHeight w:val="257"/>
          <w:jc w:val="center"/>
        </w:trPr>
        <w:tc>
          <w:tcPr>
            <w:tcW w:w="2917" w:type="dxa"/>
            <w:vAlign w:val="center"/>
          </w:tcPr>
          <w:p w14:paraId="43240428" w14:textId="393FE14F" w:rsidR="0017776E" w:rsidRPr="00BD1615" w:rsidRDefault="0017776E" w:rsidP="002D5EFB">
            <w:pPr>
              <w:rPr>
                <w:rFonts w:ascii="Arial" w:hAnsi="Arial" w:cs="Arial"/>
                <w:color w:val="555555"/>
                <w:sz w:val="18"/>
                <w:szCs w:val="18"/>
                <w14:ligatures w14:val="none"/>
              </w:rPr>
            </w:pPr>
            <w:r w:rsidRPr="00BD1615">
              <w:rPr>
                <w:rFonts w:ascii="Arial" w:hAnsi="Arial" w:cs="Arial"/>
                <w:color w:val="555555"/>
                <w:sz w:val="18"/>
                <w:szCs w:val="18"/>
                <w14:ligatures w14:val="none"/>
              </w:rPr>
              <w:t>Novelas Turcas y Gran Bazar</w:t>
            </w:r>
          </w:p>
        </w:tc>
        <w:tc>
          <w:tcPr>
            <w:tcW w:w="764" w:type="dxa"/>
            <w:vMerge/>
            <w:vAlign w:val="center"/>
          </w:tcPr>
          <w:p w14:paraId="57C05E0D" w14:textId="603B1EE1" w:rsidR="0017776E" w:rsidRPr="00BD1615" w:rsidRDefault="0017776E" w:rsidP="0017776E">
            <w:pPr>
              <w:jc w:val="center"/>
              <w:rPr>
                <w:rFonts w:ascii="Arial" w:hAnsi="Arial" w:cs="Arial"/>
                <w:color w:val="555555"/>
                <w:sz w:val="18"/>
                <w:szCs w:val="18"/>
                <w14:ligatures w14:val="none"/>
              </w:rPr>
            </w:pPr>
          </w:p>
        </w:tc>
      </w:tr>
      <w:tr w:rsidR="0017776E" w:rsidRPr="00BD1615" w14:paraId="5D78A9B0" w14:textId="77777777" w:rsidTr="00326EAD">
        <w:trPr>
          <w:trHeight w:val="257"/>
          <w:jc w:val="center"/>
        </w:trPr>
        <w:tc>
          <w:tcPr>
            <w:tcW w:w="2917" w:type="dxa"/>
            <w:vAlign w:val="center"/>
          </w:tcPr>
          <w:p w14:paraId="6A787FBB" w14:textId="128CBC86" w:rsidR="0017776E" w:rsidRPr="00BD1615" w:rsidRDefault="0017776E" w:rsidP="00EF11DF">
            <w:pPr>
              <w:rPr>
                <w:rFonts w:ascii="Arial" w:hAnsi="Arial" w:cs="Arial"/>
                <w:color w:val="555555"/>
                <w:sz w:val="18"/>
                <w:szCs w:val="18"/>
                <w14:ligatures w14:val="none"/>
              </w:rPr>
            </w:pPr>
            <w:r w:rsidRPr="00BD1615">
              <w:rPr>
                <w:rFonts w:ascii="Arial" w:hAnsi="Arial" w:cs="Arial"/>
                <w:color w:val="555555"/>
                <w:sz w:val="18"/>
                <w:szCs w:val="18"/>
                <w14:ligatures w14:val="none"/>
              </w:rPr>
              <w:t>Noche Turca</w:t>
            </w:r>
          </w:p>
        </w:tc>
        <w:tc>
          <w:tcPr>
            <w:tcW w:w="764" w:type="dxa"/>
            <w:vMerge/>
            <w:vAlign w:val="center"/>
          </w:tcPr>
          <w:p w14:paraId="2BC91D60" w14:textId="1AB073E5" w:rsidR="0017776E" w:rsidRPr="00BD1615" w:rsidRDefault="0017776E" w:rsidP="0017776E">
            <w:pPr>
              <w:jc w:val="center"/>
              <w:rPr>
                <w:rFonts w:ascii="Arial" w:hAnsi="Arial" w:cs="Arial"/>
                <w:color w:val="555555"/>
                <w:sz w:val="18"/>
                <w:szCs w:val="18"/>
                <w14:ligatures w14:val="none"/>
              </w:rPr>
            </w:pPr>
          </w:p>
        </w:tc>
      </w:tr>
      <w:tr w:rsidR="00BD1615" w:rsidRPr="00BD1615" w14:paraId="6518743B" w14:textId="77777777" w:rsidTr="00326EAD">
        <w:trPr>
          <w:trHeight w:val="257"/>
          <w:jc w:val="center"/>
        </w:trPr>
        <w:tc>
          <w:tcPr>
            <w:tcW w:w="2917" w:type="dxa"/>
            <w:vAlign w:val="center"/>
          </w:tcPr>
          <w:p w14:paraId="20C83479" w14:textId="7B0486D6" w:rsidR="00BD1615" w:rsidRPr="00BD1615" w:rsidRDefault="00BD1615" w:rsidP="00EF11DF">
            <w:pPr>
              <w:rPr>
                <w:rFonts w:ascii="Arial" w:hAnsi="Arial" w:cs="Arial"/>
                <w:color w:val="555555"/>
                <w:sz w:val="18"/>
                <w:szCs w:val="18"/>
                <w14:ligatures w14:val="none"/>
              </w:rPr>
            </w:pPr>
            <w:r w:rsidRPr="00BD1615">
              <w:rPr>
                <w:rFonts w:ascii="Arial" w:hAnsi="Arial" w:cs="Arial"/>
                <w:color w:val="555555"/>
                <w:sz w:val="18"/>
                <w:szCs w:val="18"/>
                <w14:ligatures w14:val="none"/>
              </w:rPr>
              <w:t>Capadocia Escondida con 4x4</w:t>
            </w:r>
          </w:p>
        </w:tc>
        <w:tc>
          <w:tcPr>
            <w:tcW w:w="764" w:type="dxa"/>
            <w:vMerge/>
            <w:vAlign w:val="center"/>
          </w:tcPr>
          <w:p w14:paraId="3B91D801" w14:textId="77777777" w:rsidR="00BD1615" w:rsidRPr="00BD1615" w:rsidRDefault="00BD1615" w:rsidP="0017776E">
            <w:pPr>
              <w:jc w:val="center"/>
              <w:rPr>
                <w:rFonts w:ascii="Arial" w:hAnsi="Arial" w:cs="Arial"/>
                <w:color w:val="555555"/>
                <w:sz w:val="18"/>
                <w:szCs w:val="18"/>
                <w14:ligatures w14:val="none"/>
              </w:rPr>
            </w:pPr>
          </w:p>
        </w:tc>
      </w:tr>
    </w:tbl>
    <w:p w14:paraId="4161A3E1" w14:textId="77777777" w:rsidR="00635B32" w:rsidRDefault="00635B32" w:rsidP="00A04D89">
      <w:pPr>
        <w:jc w:val="center"/>
        <w:rPr>
          <w:rFonts w:ascii="Arial" w:hAnsi="Arial" w:cs="Arial"/>
          <w:b/>
          <w:color w:val="6E6E6E"/>
          <w:sz w:val="18"/>
          <w:szCs w:val="18"/>
        </w:rPr>
      </w:pPr>
    </w:p>
    <w:p w14:paraId="6C3A8B72" w14:textId="77777777" w:rsidR="00635B32" w:rsidRDefault="00635B32" w:rsidP="00A04D89">
      <w:pPr>
        <w:jc w:val="center"/>
        <w:rPr>
          <w:rFonts w:ascii="Arial" w:hAnsi="Arial" w:cs="Arial"/>
          <w:b/>
          <w:color w:val="6E6E6E"/>
          <w:sz w:val="18"/>
          <w:szCs w:val="18"/>
        </w:rPr>
      </w:pPr>
    </w:p>
    <w:p w14:paraId="79A70B43" w14:textId="50FC877E" w:rsidR="00C72CC4" w:rsidRDefault="00C72CC4" w:rsidP="00C72CC4">
      <w:pPr>
        <w:jc w:val="center"/>
        <w:rPr>
          <w:rFonts w:ascii="Arial" w:eastAsia="Arial" w:hAnsi="Arial" w:cs="Arial"/>
          <w:b/>
          <w:color w:val="696969"/>
          <w:sz w:val="18"/>
          <w:szCs w:val="18"/>
        </w:rPr>
      </w:pPr>
      <w:r w:rsidRPr="00EF6FAB">
        <w:rPr>
          <w:rFonts w:ascii="Arial" w:eastAsia="Arial" w:hAnsi="Arial" w:cs="Arial"/>
          <w:b/>
          <w:color w:val="696969"/>
          <w:sz w:val="18"/>
          <w:szCs w:val="18"/>
        </w:rPr>
        <w:t>PAQUETE 4 EXCURSIONES OPCIONALES</w:t>
      </w:r>
      <w:r w:rsidR="00E70AED">
        <w:rPr>
          <w:rFonts w:ascii="Arial" w:eastAsia="Arial" w:hAnsi="Arial" w:cs="Arial"/>
          <w:b/>
          <w:color w:val="696969"/>
          <w:sz w:val="18"/>
          <w:szCs w:val="18"/>
        </w:rPr>
        <w:t>:</w:t>
      </w:r>
      <w:r w:rsidRPr="00EF6FAB">
        <w:rPr>
          <w:rFonts w:ascii="Arial" w:eastAsia="Arial" w:hAnsi="Arial" w:cs="Arial"/>
          <w:b/>
          <w:color w:val="696969"/>
          <w:sz w:val="18"/>
          <w:szCs w:val="18"/>
        </w:rPr>
        <w:t xml:space="preserve"> (</w:t>
      </w:r>
      <w:r w:rsidR="00D027C1">
        <w:rPr>
          <w:rFonts w:ascii="Arial" w:eastAsia="Arial" w:hAnsi="Arial" w:cs="Arial"/>
          <w:b/>
          <w:color w:val="696969"/>
          <w:sz w:val="18"/>
          <w:szCs w:val="18"/>
        </w:rPr>
        <w:t>CAIRO</w:t>
      </w:r>
      <w:r w:rsidRPr="00EF6FAB">
        <w:rPr>
          <w:rFonts w:ascii="Arial" w:eastAsia="Arial" w:hAnsi="Arial" w:cs="Arial"/>
          <w:b/>
          <w:color w:val="696969"/>
          <w:sz w:val="18"/>
          <w:szCs w:val="18"/>
        </w:rPr>
        <w:t>)</w:t>
      </w:r>
    </w:p>
    <w:p w14:paraId="4E69CE8C" w14:textId="77777777" w:rsidR="00326EAD" w:rsidRPr="00BD1615" w:rsidRDefault="00326EAD" w:rsidP="00C72CC4">
      <w:pPr>
        <w:jc w:val="center"/>
        <w:rPr>
          <w:rFonts w:ascii="Arial" w:eastAsia="Arial" w:hAnsi="Arial" w:cs="Arial"/>
          <w:b/>
          <w:color w:val="696969"/>
          <w:sz w:val="18"/>
          <w:szCs w:val="18"/>
        </w:rPr>
      </w:pPr>
    </w:p>
    <w:tbl>
      <w:tblPr>
        <w:tblpPr w:leftFromText="141" w:rightFromText="141" w:vertAnchor="text" w:tblpXSpec="center" w:tblpY="1"/>
        <w:tblOverlap w:val="never"/>
        <w:tblW w:w="7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9"/>
        <w:gridCol w:w="767"/>
      </w:tblGrid>
      <w:tr w:rsidR="00C72CC4" w:rsidRPr="00BD1615" w14:paraId="32B2AC2A" w14:textId="77777777" w:rsidTr="00326EAD">
        <w:trPr>
          <w:trHeight w:val="116"/>
        </w:trPr>
        <w:tc>
          <w:tcPr>
            <w:tcW w:w="6409"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1867F098" w14:textId="77777777" w:rsidR="00C72CC4" w:rsidRPr="00BD1615" w:rsidRDefault="00C72CC4" w:rsidP="00C72CC4">
            <w:pPr>
              <w:jc w:val="center"/>
              <w:rPr>
                <w:rFonts w:ascii="Arial" w:eastAsia="Arial" w:hAnsi="Arial" w:cs="Arial"/>
                <w:b/>
                <w:color w:val="FFFFFF"/>
                <w:sz w:val="18"/>
                <w:szCs w:val="18"/>
                <w14:ligatures w14:val="none"/>
              </w:rPr>
            </w:pPr>
            <w:r w:rsidRPr="00BD1615">
              <w:rPr>
                <w:rFonts w:ascii="Arial" w:hAnsi="Arial" w:cs="Arial"/>
                <w:b/>
                <w:bCs/>
                <w:color w:val="FFFFFF"/>
                <w:sz w:val="18"/>
                <w:szCs w:val="18"/>
                <w:lang w:val="es-ES"/>
              </w:rPr>
              <w:t xml:space="preserve">EXCURSIONES OPCIONALES </w:t>
            </w:r>
          </w:p>
        </w:tc>
        <w:tc>
          <w:tcPr>
            <w:tcW w:w="767" w:type="dxa"/>
            <w:tcBorders>
              <w:top w:val="single" w:sz="8" w:space="0" w:color="000000"/>
              <w:left w:val="nil"/>
              <w:bottom w:val="single" w:sz="8" w:space="0" w:color="000000"/>
              <w:right w:val="single" w:sz="8" w:space="0" w:color="000000"/>
            </w:tcBorders>
            <w:shd w:val="clear" w:color="000000" w:fill="AEAAAA"/>
            <w:vAlign w:val="center"/>
          </w:tcPr>
          <w:p w14:paraId="6685B662" w14:textId="77777777" w:rsidR="00C72CC4" w:rsidRPr="00BD1615" w:rsidRDefault="00C72CC4" w:rsidP="00C72CC4">
            <w:pPr>
              <w:jc w:val="center"/>
              <w:rPr>
                <w:rFonts w:ascii="Arial" w:eastAsia="Arial" w:hAnsi="Arial" w:cs="Arial"/>
                <w:b/>
                <w:color w:val="FFFFFF"/>
                <w:sz w:val="18"/>
                <w:szCs w:val="18"/>
                <w14:ligatures w14:val="none"/>
              </w:rPr>
            </w:pPr>
            <w:r w:rsidRPr="00BD1615">
              <w:rPr>
                <w:rFonts w:ascii="Arial" w:hAnsi="Arial" w:cs="Arial"/>
                <w:b/>
                <w:bCs/>
                <w:color w:val="FFFFFF"/>
                <w:sz w:val="18"/>
                <w:szCs w:val="18"/>
                <w:lang w:val="es-ES"/>
              </w:rPr>
              <w:t>USD</w:t>
            </w:r>
          </w:p>
        </w:tc>
      </w:tr>
      <w:tr w:rsidR="00C72CC4" w:rsidRPr="00BD1615" w14:paraId="45C27933" w14:textId="77777777" w:rsidTr="00326EAD">
        <w:trPr>
          <w:trHeight w:val="257"/>
        </w:trPr>
        <w:tc>
          <w:tcPr>
            <w:tcW w:w="6409" w:type="dxa"/>
            <w:vAlign w:val="center"/>
          </w:tcPr>
          <w:p w14:paraId="0B838394" w14:textId="27B91D2B" w:rsidR="00C72CC4" w:rsidRPr="00BD1615" w:rsidRDefault="00E17E47" w:rsidP="00C72CC4">
            <w:pPr>
              <w:rPr>
                <w:rFonts w:ascii="Arial" w:hAnsi="Arial" w:cs="Arial"/>
                <w:color w:val="555555"/>
                <w:sz w:val="18"/>
                <w:szCs w:val="18"/>
                <w14:ligatures w14:val="none"/>
              </w:rPr>
            </w:pPr>
            <w:r w:rsidRPr="00C72CC4">
              <w:rPr>
                <w:rFonts w:ascii="Arial" w:hAnsi="Arial" w:cs="Arial"/>
                <w:color w:val="555555"/>
                <w:sz w:val="18"/>
                <w:szCs w:val="18"/>
                <w14:ligatures w14:val="none"/>
              </w:rPr>
              <w:t>La Necrópolis De Saqqara Y La Ciudad De Menfis</w:t>
            </w:r>
          </w:p>
        </w:tc>
        <w:tc>
          <w:tcPr>
            <w:tcW w:w="767" w:type="dxa"/>
            <w:vAlign w:val="center"/>
          </w:tcPr>
          <w:p w14:paraId="04658596" w14:textId="34645FFB" w:rsidR="00C72CC4" w:rsidRPr="00BD1615" w:rsidRDefault="00C72CC4" w:rsidP="00E17E47">
            <w:pPr>
              <w:jc w:val="center"/>
              <w:rPr>
                <w:rFonts w:ascii="Arial" w:hAnsi="Arial" w:cs="Arial"/>
                <w:color w:val="555555"/>
                <w:sz w:val="18"/>
                <w:szCs w:val="18"/>
                <w14:ligatures w14:val="none"/>
              </w:rPr>
            </w:pPr>
            <w:r>
              <w:rPr>
                <w:rFonts w:ascii="Arial" w:hAnsi="Arial" w:cs="Arial"/>
                <w:color w:val="555555"/>
                <w:sz w:val="18"/>
                <w:szCs w:val="18"/>
                <w14:ligatures w14:val="none"/>
              </w:rPr>
              <w:t xml:space="preserve">$ </w:t>
            </w:r>
            <w:r w:rsidR="00E17E47">
              <w:rPr>
                <w:rFonts w:ascii="Arial" w:hAnsi="Arial" w:cs="Arial"/>
                <w:color w:val="555555"/>
                <w:sz w:val="18"/>
                <w:szCs w:val="18"/>
                <w14:ligatures w14:val="none"/>
              </w:rPr>
              <w:t>60</w:t>
            </w:r>
          </w:p>
        </w:tc>
      </w:tr>
      <w:tr w:rsidR="00C72CC4" w:rsidRPr="00BD1615" w14:paraId="6E9F56D4" w14:textId="77777777" w:rsidTr="00326EAD">
        <w:trPr>
          <w:trHeight w:val="257"/>
        </w:trPr>
        <w:tc>
          <w:tcPr>
            <w:tcW w:w="6409" w:type="dxa"/>
            <w:vAlign w:val="center"/>
          </w:tcPr>
          <w:p w14:paraId="50B06BB9" w14:textId="3FFBE8EE" w:rsidR="00C72CC4" w:rsidRPr="00BD1615" w:rsidRDefault="00E17E47" w:rsidP="00C72CC4">
            <w:pPr>
              <w:rPr>
                <w:rFonts w:ascii="Arial" w:hAnsi="Arial" w:cs="Arial"/>
                <w:color w:val="555555"/>
                <w:sz w:val="18"/>
                <w:szCs w:val="18"/>
                <w14:ligatures w14:val="none"/>
              </w:rPr>
            </w:pPr>
            <w:r w:rsidRPr="00C72CC4">
              <w:rPr>
                <w:rFonts w:ascii="Arial" w:hAnsi="Arial" w:cs="Arial"/>
                <w:color w:val="555555"/>
                <w:sz w:val="18"/>
                <w:szCs w:val="18"/>
                <w14:ligatures w14:val="none"/>
              </w:rPr>
              <w:t>Espectáculo De Luz Y Sonido En Las Pirámides De Gu</w:t>
            </w:r>
            <w:r>
              <w:rPr>
                <w:rFonts w:ascii="Arial" w:hAnsi="Arial" w:cs="Arial"/>
                <w:color w:val="555555"/>
                <w:sz w:val="18"/>
                <w:szCs w:val="18"/>
                <w14:ligatures w14:val="none"/>
              </w:rPr>
              <w:t>i</w:t>
            </w:r>
            <w:r w:rsidRPr="00C72CC4">
              <w:rPr>
                <w:rFonts w:ascii="Arial" w:hAnsi="Arial" w:cs="Arial"/>
                <w:color w:val="555555"/>
                <w:sz w:val="18"/>
                <w:szCs w:val="18"/>
                <w14:ligatures w14:val="none"/>
              </w:rPr>
              <w:t>za</w:t>
            </w:r>
          </w:p>
        </w:tc>
        <w:tc>
          <w:tcPr>
            <w:tcW w:w="767" w:type="dxa"/>
            <w:vAlign w:val="center"/>
          </w:tcPr>
          <w:p w14:paraId="1B217C04" w14:textId="36758E3A" w:rsidR="00C72CC4" w:rsidRPr="00BD1615" w:rsidRDefault="00E17E47" w:rsidP="00E17E47">
            <w:pPr>
              <w:jc w:val="center"/>
              <w:rPr>
                <w:rFonts w:ascii="Arial" w:hAnsi="Arial" w:cs="Arial"/>
                <w:color w:val="555555"/>
                <w:sz w:val="18"/>
                <w:szCs w:val="18"/>
                <w14:ligatures w14:val="none"/>
              </w:rPr>
            </w:pPr>
            <w:r>
              <w:rPr>
                <w:rFonts w:ascii="Arial" w:hAnsi="Arial" w:cs="Arial"/>
                <w:color w:val="555555"/>
                <w:sz w:val="18"/>
                <w:szCs w:val="18"/>
                <w14:ligatures w14:val="none"/>
              </w:rPr>
              <w:t>$ 55</w:t>
            </w:r>
          </w:p>
        </w:tc>
      </w:tr>
      <w:tr w:rsidR="00C72CC4" w:rsidRPr="00BD1615" w14:paraId="149AE264" w14:textId="77777777" w:rsidTr="00326EAD">
        <w:trPr>
          <w:trHeight w:val="257"/>
        </w:trPr>
        <w:tc>
          <w:tcPr>
            <w:tcW w:w="6409" w:type="dxa"/>
            <w:vAlign w:val="center"/>
          </w:tcPr>
          <w:p w14:paraId="71D2F7C0" w14:textId="7E1F5A9E" w:rsidR="00C72CC4" w:rsidRPr="00BD1615" w:rsidRDefault="00E17E47" w:rsidP="00C72CC4">
            <w:pPr>
              <w:rPr>
                <w:rFonts w:ascii="Arial" w:hAnsi="Arial" w:cs="Arial"/>
                <w:color w:val="555555"/>
                <w:sz w:val="18"/>
                <w:szCs w:val="18"/>
                <w14:ligatures w14:val="none"/>
              </w:rPr>
            </w:pPr>
            <w:r w:rsidRPr="00C72CC4">
              <w:rPr>
                <w:rFonts w:ascii="Arial" w:hAnsi="Arial" w:cs="Arial"/>
                <w:color w:val="555555"/>
                <w:sz w:val="18"/>
                <w:szCs w:val="18"/>
                <w14:ligatures w14:val="none"/>
              </w:rPr>
              <w:t xml:space="preserve">Dia Completo A La Ciudad De Cairo  </w:t>
            </w:r>
          </w:p>
        </w:tc>
        <w:tc>
          <w:tcPr>
            <w:tcW w:w="767" w:type="dxa"/>
            <w:vAlign w:val="center"/>
          </w:tcPr>
          <w:p w14:paraId="457780F4" w14:textId="342BD8C4" w:rsidR="00C72CC4" w:rsidRPr="00BD1615" w:rsidRDefault="00E17E47" w:rsidP="00E17E47">
            <w:pPr>
              <w:jc w:val="center"/>
              <w:rPr>
                <w:rFonts w:ascii="Arial" w:hAnsi="Arial" w:cs="Arial"/>
                <w:color w:val="555555"/>
                <w:sz w:val="18"/>
                <w:szCs w:val="18"/>
                <w14:ligatures w14:val="none"/>
              </w:rPr>
            </w:pPr>
            <w:r>
              <w:rPr>
                <w:rFonts w:ascii="Arial" w:hAnsi="Arial" w:cs="Arial"/>
                <w:color w:val="555555"/>
                <w:sz w:val="18"/>
                <w:szCs w:val="18"/>
                <w14:ligatures w14:val="none"/>
              </w:rPr>
              <w:t>$ 90</w:t>
            </w:r>
          </w:p>
        </w:tc>
      </w:tr>
      <w:tr w:rsidR="00E17E47" w:rsidRPr="00BD1615" w14:paraId="6793121A" w14:textId="77777777" w:rsidTr="00326EAD">
        <w:trPr>
          <w:trHeight w:val="257"/>
        </w:trPr>
        <w:tc>
          <w:tcPr>
            <w:tcW w:w="6409" w:type="dxa"/>
            <w:vAlign w:val="center"/>
          </w:tcPr>
          <w:p w14:paraId="14EBD053" w14:textId="38182C97" w:rsidR="00E17E47" w:rsidRPr="00BD1615" w:rsidRDefault="00E17E47" w:rsidP="00E17E47">
            <w:pPr>
              <w:rPr>
                <w:rFonts w:ascii="Arial" w:hAnsi="Arial" w:cs="Arial"/>
                <w:color w:val="555555"/>
                <w:sz w:val="18"/>
                <w:szCs w:val="18"/>
                <w14:ligatures w14:val="none"/>
              </w:rPr>
            </w:pPr>
            <w:r w:rsidRPr="00C72CC4">
              <w:rPr>
                <w:rFonts w:ascii="Arial" w:hAnsi="Arial" w:cs="Arial"/>
                <w:color w:val="555555"/>
                <w:sz w:val="18"/>
                <w:szCs w:val="18"/>
                <w14:ligatures w14:val="none"/>
              </w:rPr>
              <w:t xml:space="preserve">Cena Buffet Con Espectáculo En Barco Por El Río Nilo </w:t>
            </w:r>
            <w:proofErr w:type="gramStart"/>
            <w:r w:rsidRPr="00C72CC4">
              <w:rPr>
                <w:rFonts w:ascii="Arial" w:hAnsi="Arial" w:cs="Arial"/>
                <w:color w:val="555555"/>
                <w:sz w:val="18"/>
                <w:szCs w:val="18"/>
                <w14:ligatures w14:val="none"/>
              </w:rPr>
              <w:t>( Barco</w:t>
            </w:r>
            <w:proofErr w:type="gramEnd"/>
            <w:r w:rsidRPr="00C72CC4">
              <w:rPr>
                <w:rFonts w:ascii="Arial" w:hAnsi="Arial" w:cs="Arial"/>
                <w:color w:val="555555"/>
                <w:sz w:val="18"/>
                <w:szCs w:val="18"/>
                <w14:ligatures w14:val="none"/>
              </w:rPr>
              <w:t xml:space="preserve"> Nile </w:t>
            </w:r>
            <w:proofErr w:type="spellStart"/>
            <w:proofErr w:type="gramStart"/>
            <w:r w:rsidRPr="00C72CC4">
              <w:rPr>
                <w:rFonts w:ascii="Arial" w:hAnsi="Arial" w:cs="Arial"/>
                <w:color w:val="555555"/>
                <w:sz w:val="18"/>
                <w:szCs w:val="18"/>
                <w14:ligatures w14:val="none"/>
              </w:rPr>
              <w:t>Crystal</w:t>
            </w:r>
            <w:proofErr w:type="spellEnd"/>
            <w:r w:rsidRPr="00C72CC4">
              <w:rPr>
                <w:rFonts w:ascii="Arial" w:hAnsi="Arial" w:cs="Arial"/>
                <w:color w:val="555555"/>
                <w:sz w:val="18"/>
                <w:szCs w:val="18"/>
                <w14:ligatures w14:val="none"/>
              </w:rPr>
              <w:t xml:space="preserve"> )</w:t>
            </w:r>
            <w:proofErr w:type="gramEnd"/>
          </w:p>
        </w:tc>
        <w:tc>
          <w:tcPr>
            <w:tcW w:w="767" w:type="dxa"/>
            <w:vAlign w:val="center"/>
          </w:tcPr>
          <w:p w14:paraId="35A3CA42" w14:textId="05DF6696" w:rsidR="00E17E47" w:rsidRPr="00BD1615" w:rsidRDefault="00E17E47" w:rsidP="00E17E47">
            <w:pPr>
              <w:jc w:val="center"/>
              <w:rPr>
                <w:rFonts w:ascii="Arial" w:hAnsi="Arial" w:cs="Arial"/>
                <w:color w:val="555555"/>
                <w:sz w:val="18"/>
                <w:szCs w:val="18"/>
                <w14:ligatures w14:val="none"/>
              </w:rPr>
            </w:pPr>
            <w:r>
              <w:rPr>
                <w:rFonts w:ascii="Arial" w:hAnsi="Arial" w:cs="Arial"/>
                <w:color w:val="555555"/>
                <w:sz w:val="18"/>
                <w:szCs w:val="18"/>
                <w14:ligatures w14:val="none"/>
              </w:rPr>
              <w:t>$ 55</w:t>
            </w:r>
          </w:p>
        </w:tc>
      </w:tr>
      <w:tr w:rsidR="00E17E47" w:rsidRPr="00BD1615" w14:paraId="42060DE1" w14:textId="77777777" w:rsidTr="00326EAD">
        <w:trPr>
          <w:trHeight w:val="257"/>
        </w:trPr>
        <w:tc>
          <w:tcPr>
            <w:tcW w:w="6409" w:type="dxa"/>
            <w:vAlign w:val="center"/>
          </w:tcPr>
          <w:p w14:paraId="3433C9A7" w14:textId="4944D83B" w:rsidR="00E17E47" w:rsidRPr="00C72CC4" w:rsidRDefault="00E17E47" w:rsidP="00E17E47">
            <w:pPr>
              <w:rPr>
                <w:rFonts w:ascii="Arial" w:hAnsi="Arial" w:cs="Arial"/>
                <w:color w:val="555555"/>
                <w:sz w:val="18"/>
                <w:szCs w:val="18"/>
                <w14:ligatures w14:val="none"/>
              </w:rPr>
            </w:pPr>
            <w:r w:rsidRPr="00C72CC4">
              <w:rPr>
                <w:rFonts w:ascii="Arial" w:hAnsi="Arial" w:cs="Arial"/>
                <w:color w:val="555555"/>
                <w:sz w:val="18"/>
                <w:szCs w:val="18"/>
                <w14:ligatures w14:val="none"/>
              </w:rPr>
              <w:t>Templos De Abu Simbel</w:t>
            </w:r>
            <w:r>
              <w:rPr>
                <w:rFonts w:ascii="Arial" w:hAnsi="Arial" w:cs="Arial"/>
                <w:color w:val="555555"/>
                <w:sz w:val="18"/>
                <w:szCs w:val="18"/>
                <w14:ligatures w14:val="none"/>
              </w:rPr>
              <w:t xml:space="preserve"> - Carretera</w:t>
            </w:r>
          </w:p>
        </w:tc>
        <w:tc>
          <w:tcPr>
            <w:tcW w:w="767" w:type="dxa"/>
            <w:vAlign w:val="center"/>
          </w:tcPr>
          <w:p w14:paraId="41CBC9B5" w14:textId="6528E1BA" w:rsidR="00E17E47" w:rsidRPr="00BD1615" w:rsidRDefault="00E17E47" w:rsidP="00E17E47">
            <w:pPr>
              <w:jc w:val="center"/>
              <w:rPr>
                <w:rFonts w:ascii="Arial" w:hAnsi="Arial" w:cs="Arial"/>
                <w:color w:val="555555"/>
                <w:sz w:val="18"/>
                <w:szCs w:val="18"/>
                <w14:ligatures w14:val="none"/>
              </w:rPr>
            </w:pPr>
            <w:r>
              <w:rPr>
                <w:rFonts w:ascii="Arial" w:hAnsi="Arial" w:cs="Arial"/>
                <w:color w:val="555555"/>
                <w:sz w:val="18"/>
                <w:szCs w:val="18"/>
                <w14:ligatures w14:val="none"/>
              </w:rPr>
              <w:t>$ 140</w:t>
            </w:r>
          </w:p>
        </w:tc>
      </w:tr>
      <w:tr w:rsidR="00E17E47" w:rsidRPr="00BD1615" w14:paraId="689FF2AE" w14:textId="77777777" w:rsidTr="00326EAD">
        <w:trPr>
          <w:trHeight w:val="257"/>
        </w:trPr>
        <w:tc>
          <w:tcPr>
            <w:tcW w:w="6409" w:type="dxa"/>
            <w:vAlign w:val="center"/>
          </w:tcPr>
          <w:p w14:paraId="6E06215A" w14:textId="2A5FEFA6" w:rsidR="00E17E47" w:rsidRPr="00C72CC4" w:rsidRDefault="00E17E47" w:rsidP="00E17E47">
            <w:pPr>
              <w:rPr>
                <w:rFonts w:ascii="Arial" w:hAnsi="Arial" w:cs="Arial"/>
                <w:color w:val="555555"/>
                <w:sz w:val="18"/>
                <w:szCs w:val="18"/>
                <w14:ligatures w14:val="none"/>
              </w:rPr>
            </w:pPr>
            <w:r w:rsidRPr="00C72CC4">
              <w:rPr>
                <w:rFonts w:ascii="Arial" w:hAnsi="Arial" w:cs="Arial"/>
                <w:color w:val="555555"/>
                <w:sz w:val="18"/>
                <w:szCs w:val="18"/>
                <w14:ligatures w14:val="none"/>
              </w:rPr>
              <w:t>Margen Occidental En Luxor</w:t>
            </w:r>
          </w:p>
        </w:tc>
        <w:tc>
          <w:tcPr>
            <w:tcW w:w="767" w:type="dxa"/>
            <w:vAlign w:val="center"/>
          </w:tcPr>
          <w:p w14:paraId="7C3A6E21" w14:textId="682DC6BC" w:rsidR="00E17E47" w:rsidRPr="00BD1615" w:rsidRDefault="00E17E47" w:rsidP="00E17E47">
            <w:pPr>
              <w:jc w:val="center"/>
              <w:rPr>
                <w:rFonts w:ascii="Arial" w:hAnsi="Arial" w:cs="Arial"/>
                <w:color w:val="555555"/>
                <w:sz w:val="18"/>
                <w:szCs w:val="18"/>
                <w14:ligatures w14:val="none"/>
              </w:rPr>
            </w:pPr>
            <w:r>
              <w:rPr>
                <w:rFonts w:ascii="Arial" w:hAnsi="Arial" w:cs="Arial"/>
                <w:color w:val="555555"/>
                <w:sz w:val="18"/>
                <w:szCs w:val="18"/>
                <w14:ligatures w14:val="none"/>
              </w:rPr>
              <w:t>$ 95</w:t>
            </w:r>
          </w:p>
        </w:tc>
      </w:tr>
    </w:tbl>
    <w:p w14:paraId="7EA6239C" w14:textId="77777777" w:rsidR="00C72CC4" w:rsidRDefault="00C72CC4" w:rsidP="00A04D89">
      <w:pPr>
        <w:jc w:val="center"/>
        <w:rPr>
          <w:rFonts w:ascii="Arial" w:hAnsi="Arial" w:cs="Arial"/>
          <w:b/>
          <w:color w:val="6E6E6E"/>
          <w:sz w:val="18"/>
          <w:szCs w:val="18"/>
        </w:rPr>
      </w:pPr>
    </w:p>
    <w:p w14:paraId="11B46C4C" w14:textId="77777777" w:rsidR="00C72CC4" w:rsidRPr="00C72CC4" w:rsidRDefault="00C72CC4" w:rsidP="00C72CC4">
      <w:pPr>
        <w:rPr>
          <w:rFonts w:ascii="Arial" w:hAnsi="Arial" w:cs="Arial"/>
          <w:sz w:val="18"/>
          <w:szCs w:val="18"/>
        </w:rPr>
      </w:pPr>
    </w:p>
    <w:p w14:paraId="34F860A8" w14:textId="77777777" w:rsidR="00C72CC4" w:rsidRPr="00C72CC4" w:rsidRDefault="00C72CC4" w:rsidP="00C72CC4">
      <w:pPr>
        <w:rPr>
          <w:rFonts w:ascii="Arial" w:hAnsi="Arial" w:cs="Arial"/>
          <w:sz w:val="18"/>
          <w:szCs w:val="18"/>
        </w:rPr>
      </w:pPr>
    </w:p>
    <w:p w14:paraId="30CEC151" w14:textId="77777777" w:rsidR="00C72CC4" w:rsidRPr="00C72CC4" w:rsidRDefault="00C72CC4" w:rsidP="00C72CC4">
      <w:pPr>
        <w:rPr>
          <w:rFonts w:ascii="Arial" w:hAnsi="Arial" w:cs="Arial"/>
          <w:sz w:val="18"/>
          <w:szCs w:val="18"/>
        </w:rPr>
      </w:pPr>
    </w:p>
    <w:p w14:paraId="1D522279" w14:textId="77777777" w:rsidR="00C72CC4" w:rsidRPr="00C72CC4" w:rsidRDefault="00C72CC4" w:rsidP="00C72CC4">
      <w:pPr>
        <w:rPr>
          <w:rFonts w:ascii="Arial" w:hAnsi="Arial" w:cs="Arial"/>
          <w:sz w:val="18"/>
          <w:szCs w:val="18"/>
        </w:rPr>
      </w:pPr>
    </w:p>
    <w:p w14:paraId="1387B8D4" w14:textId="77777777" w:rsidR="00C72CC4" w:rsidRPr="00C72CC4" w:rsidRDefault="00C72CC4" w:rsidP="00C72CC4">
      <w:pPr>
        <w:rPr>
          <w:rFonts w:ascii="Arial" w:hAnsi="Arial" w:cs="Arial"/>
          <w:sz w:val="18"/>
          <w:szCs w:val="18"/>
        </w:rPr>
      </w:pPr>
    </w:p>
    <w:p w14:paraId="682D9906" w14:textId="77777777" w:rsidR="00C72CC4" w:rsidRPr="00C72CC4" w:rsidRDefault="00C72CC4" w:rsidP="00C72CC4">
      <w:pPr>
        <w:rPr>
          <w:rFonts w:ascii="Arial" w:hAnsi="Arial" w:cs="Arial"/>
          <w:sz w:val="18"/>
          <w:szCs w:val="18"/>
        </w:rPr>
      </w:pPr>
    </w:p>
    <w:p w14:paraId="1AA40092" w14:textId="77777777" w:rsidR="00C72CC4" w:rsidRDefault="00C72CC4" w:rsidP="00A04D89">
      <w:pPr>
        <w:jc w:val="center"/>
        <w:rPr>
          <w:rFonts w:ascii="Arial" w:hAnsi="Arial" w:cs="Arial"/>
          <w:b/>
          <w:color w:val="6E6E6E"/>
          <w:sz w:val="18"/>
          <w:szCs w:val="18"/>
        </w:rPr>
      </w:pPr>
    </w:p>
    <w:p w14:paraId="1A6EBAF8" w14:textId="77777777" w:rsidR="00C72CC4" w:rsidRDefault="00C72CC4" w:rsidP="00A04D89">
      <w:pPr>
        <w:jc w:val="center"/>
        <w:rPr>
          <w:rFonts w:ascii="Arial" w:hAnsi="Arial" w:cs="Arial"/>
          <w:b/>
          <w:color w:val="6E6E6E"/>
          <w:sz w:val="18"/>
          <w:szCs w:val="18"/>
        </w:rPr>
      </w:pPr>
    </w:p>
    <w:p w14:paraId="3F1D0FB4" w14:textId="77777777" w:rsidR="00635B32" w:rsidRDefault="00635B32" w:rsidP="00A04D89">
      <w:pPr>
        <w:jc w:val="center"/>
        <w:rPr>
          <w:rFonts w:ascii="Arial" w:hAnsi="Arial" w:cs="Arial"/>
          <w:b/>
          <w:color w:val="6E6E6E"/>
          <w:sz w:val="18"/>
          <w:szCs w:val="18"/>
        </w:rPr>
      </w:pPr>
    </w:p>
    <w:p w14:paraId="12FA0BAC" w14:textId="77777777" w:rsidR="00635B32" w:rsidRDefault="00635B32" w:rsidP="00A04D89">
      <w:pPr>
        <w:jc w:val="center"/>
        <w:rPr>
          <w:rFonts w:ascii="Arial" w:hAnsi="Arial" w:cs="Arial"/>
          <w:b/>
          <w:color w:val="6E6E6E"/>
          <w:sz w:val="18"/>
          <w:szCs w:val="18"/>
        </w:rPr>
      </w:pPr>
    </w:p>
    <w:p w14:paraId="6C1E0338" w14:textId="77777777" w:rsidR="00EF6FAB" w:rsidRDefault="00EF6FAB" w:rsidP="00F71298">
      <w:pPr>
        <w:jc w:val="both"/>
        <w:rPr>
          <w:rFonts w:ascii="Arial" w:eastAsia="Arial" w:hAnsi="Arial" w:cs="Arial"/>
          <w:b/>
          <w:color w:val="696969"/>
          <w:sz w:val="18"/>
          <w:szCs w:val="18"/>
        </w:rPr>
      </w:pPr>
    </w:p>
    <w:p w14:paraId="034F6AD0" w14:textId="02E6BC20" w:rsidR="00F71298" w:rsidRPr="00E70AED" w:rsidRDefault="00123CEE" w:rsidP="00123CEE">
      <w:pPr>
        <w:jc w:val="center"/>
        <w:rPr>
          <w:rFonts w:ascii="Arial" w:eastAsia="Arial" w:hAnsi="Arial" w:cs="Arial"/>
          <w:b/>
          <w:color w:val="696969"/>
          <w:sz w:val="18"/>
          <w:szCs w:val="18"/>
        </w:rPr>
      </w:pPr>
      <w:r w:rsidRPr="00E70AED">
        <w:rPr>
          <w:rFonts w:ascii="Arial" w:eastAsia="Arial" w:hAnsi="Arial" w:cs="Arial"/>
          <w:b/>
          <w:color w:val="696969"/>
          <w:sz w:val="18"/>
          <w:szCs w:val="18"/>
        </w:rPr>
        <w:t>HOTELES PREVISTOS O SIMILARES</w:t>
      </w:r>
      <w:r w:rsidR="00E70AED">
        <w:rPr>
          <w:rFonts w:ascii="Arial" w:eastAsia="Arial" w:hAnsi="Arial" w:cs="Arial"/>
          <w:b/>
          <w:color w:val="696969"/>
          <w:sz w:val="18"/>
          <w:szCs w:val="18"/>
        </w:rPr>
        <w:t>:</w:t>
      </w:r>
    </w:p>
    <w:p w14:paraId="5680D3B9" w14:textId="64B7DBF0" w:rsidR="00291462" w:rsidRPr="00BD1615" w:rsidRDefault="00291462" w:rsidP="00F71298">
      <w:pPr>
        <w:jc w:val="both"/>
        <w:rPr>
          <w:rFonts w:ascii="Arial" w:eastAsia="Arial" w:hAnsi="Arial" w:cs="Arial"/>
          <w:b/>
          <w:i/>
          <w:iCs/>
          <w:color w:val="696969"/>
          <w:sz w:val="18"/>
          <w:szCs w:val="18"/>
        </w:rPr>
      </w:pPr>
    </w:p>
    <w:p w14:paraId="617FD8B2" w14:textId="77777777" w:rsidR="0089255B" w:rsidRPr="00BD1615" w:rsidRDefault="0089255B" w:rsidP="00F71298">
      <w:pPr>
        <w:jc w:val="both"/>
        <w:rPr>
          <w:rFonts w:ascii="Arial" w:eastAsia="Arial" w:hAnsi="Arial" w:cs="Arial"/>
          <w:b/>
          <w:i/>
          <w:iCs/>
          <w:color w:val="696969"/>
          <w:sz w:val="18"/>
          <w:szCs w:val="18"/>
        </w:rPr>
      </w:pPr>
    </w:p>
    <w:tbl>
      <w:tblPr>
        <w:tblW w:w="7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2"/>
        <w:gridCol w:w="1739"/>
        <w:gridCol w:w="4394"/>
      </w:tblGrid>
      <w:tr w:rsidR="00FE75CD" w:rsidRPr="00BD1615" w14:paraId="70113B76" w14:textId="77777777" w:rsidTr="001C0470">
        <w:trPr>
          <w:trHeight w:val="285"/>
          <w:jc w:val="center"/>
        </w:trPr>
        <w:tc>
          <w:tcPr>
            <w:tcW w:w="1262" w:type="dxa"/>
            <w:shd w:val="clear" w:color="auto" w:fill="969696"/>
          </w:tcPr>
          <w:p w14:paraId="07F1EF44" w14:textId="77777777" w:rsidR="00FE75CD" w:rsidRPr="00BD1615" w:rsidRDefault="00FE75CD" w:rsidP="003D02D9">
            <w:pPr>
              <w:jc w:val="both"/>
              <w:rPr>
                <w:rFonts w:ascii="Arial" w:eastAsia="Arial" w:hAnsi="Arial" w:cs="Arial"/>
                <w:b/>
                <w:color w:val="FFFFFF"/>
                <w:sz w:val="18"/>
                <w:szCs w:val="18"/>
              </w:rPr>
            </w:pPr>
            <w:r w:rsidRPr="00BD1615">
              <w:rPr>
                <w:rFonts w:ascii="Arial" w:eastAsia="Arial" w:hAnsi="Arial" w:cs="Arial"/>
                <w:b/>
                <w:color w:val="FFFFFF"/>
                <w:sz w:val="18"/>
                <w:szCs w:val="18"/>
              </w:rPr>
              <w:t>Ciudad</w:t>
            </w:r>
          </w:p>
        </w:tc>
        <w:tc>
          <w:tcPr>
            <w:tcW w:w="1739" w:type="dxa"/>
            <w:shd w:val="clear" w:color="auto" w:fill="969696"/>
          </w:tcPr>
          <w:p w14:paraId="6774BB99" w14:textId="6CFB439D" w:rsidR="00FE75CD" w:rsidRPr="00BD1615" w:rsidRDefault="00FE75CD" w:rsidP="003D02D9">
            <w:pPr>
              <w:jc w:val="center"/>
              <w:rPr>
                <w:rFonts w:ascii="Arial" w:eastAsia="Arial" w:hAnsi="Arial" w:cs="Arial"/>
                <w:b/>
                <w:color w:val="FFFFFF"/>
                <w:sz w:val="18"/>
                <w:szCs w:val="18"/>
              </w:rPr>
            </w:pPr>
            <w:r w:rsidRPr="00BD1615">
              <w:rPr>
                <w:rFonts w:ascii="Arial" w:eastAsia="Arial" w:hAnsi="Arial" w:cs="Arial"/>
                <w:b/>
                <w:color w:val="FFFFFF"/>
                <w:sz w:val="18"/>
                <w:szCs w:val="18"/>
              </w:rPr>
              <w:t>CATEGORIA</w:t>
            </w:r>
          </w:p>
        </w:tc>
        <w:tc>
          <w:tcPr>
            <w:tcW w:w="4394" w:type="dxa"/>
            <w:shd w:val="clear" w:color="auto" w:fill="969696"/>
          </w:tcPr>
          <w:p w14:paraId="044DC9C2" w14:textId="202F1137" w:rsidR="00FE75CD" w:rsidRPr="00BD1615" w:rsidRDefault="00FE75CD" w:rsidP="003D02D9">
            <w:pPr>
              <w:jc w:val="center"/>
              <w:rPr>
                <w:rFonts w:ascii="Arial" w:eastAsia="Arial" w:hAnsi="Arial" w:cs="Arial"/>
                <w:b/>
                <w:color w:val="FFFFFF"/>
                <w:sz w:val="18"/>
                <w:szCs w:val="18"/>
              </w:rPr>
            </w:pPr>
            <w:r w:rsidRPr="00BD1615">
              <w:rPr>
                <w:rFonts w:ascii="Arial" w:eastAsia="Arial" w:hAnsi="Arial" w:cs="Arial"/>
                <w:b/>
                <w:color w:val="FFFFFF"/>
                <w:sz w:val="18"/>
                <w:szCs w:val="18"/>
              </w:rPr>
              <w:t>HOTEL</w:t>
            </w:r>
          </w:p>
        </w:tc>
      </w:tr>
      <w:tr w:rsidR="00FE75CD" w:rsidRPr="00BD1615" w14:paraId="20733338" w14:textId="77777777" w:rsidTr="00CE13E7">
        <w:trPr>
          <w:trHeight w:val="285"/>
          <w:jc w:val="center"/>
        </w:trPr>
        <w:tc>
          <w:tcPr>
            <w:tcW w:w="1262" w:type="dxa"/>
            <w:vMerge w:val="restart"/>
            <w:vAlign w:val="center"/>
          </w:tcPr>
          <w:p w14:paraId="60230006" w14:textId="69734965" w:rsidR="00FE75CD" w:rsidRPr="00BD1615" w:rsidRDefault="00FE75CD" w:rsidP="00E267A7">
            <w:pPr>
              <w:jc w:val="center"/>
              <w:rPr>
                <w:rFonts w:ascii="Arial" w:eastAsia="Arial" w:hAnsi="Arial" w:cs="Arial"/>
                <w:color w:val="696969"/>
                <w:sz w:val="18"/>
                <w:szCs w:val="18"/>
              </w:rPr>
            </w:pPr>
            <w:r w:rsidRPr="00BD1615">
              <w:rPr>
                <w:rFonts w:ascii="Arial" w:eastAsia="Arial" w:hAnsi="Arial" w:cs="Arial"/>
                <w:color w:val="696969"/>
                <w:sz w:val="18"/>
                <w:szCs w:val="18"/>
              </w:rPr>
              <w:t>Estambul</w:t>
            </w:r>
          </w:p>
        </w:tc>
        <w:tc>
          <w:tcPr>
            <w:tcW w:w="1739" w:type="dxa"/>
            <w:vAlign w:val="center"/>
          </w:tcPr>
          <w:p w14:paraId="39C273BE" w14:textId="6E6195CE" w:rsidR="00FE75CD" w:rsidRPr="00BD1615" w:rsidRDefault="00291462" w:rsidP="00E267A7">
            <w:pPr>
              <w:jc w:val="center"/>
              <w:rPr>
                <w:rFonts w:ascii="Arial" w:eastAsia="Arial" w:hAnsi="Arial" w:cs="Arial"/>
                <w:color w:val="696969"/>
                <w:sz w:val="18"/>
                <w:szCs w:val="18"/>
              </w:rPr>
            </w:pPr>
            <w:r w:rsidRPr="00BD1615">
              <w:rPr>
                <w:rFonts w:ascii="Arial" w:eastAsia="Arial" w:hAnsi="Arial" w:cs="Arial"/>
                <w:color w:val="696969"/>
                <w:sz w:val="18"/>
                <w:szCs w:val="18"/>
              </w:rPr>
              <w:t>Primera</w:t>
            </w:r>
          </w:p>
        </w:tc>
        <w:tc>
          <w:tcPr>
            <w:tcW w:w="4394" w:type="dxa"/>
          </w:tcPr>
          <w:p w14:paraId="5A00085C" w14:textId="69004058" w:rsidR="00FE75CD" w:rsidRPr="00BD1615" w:rsidRDefault="00291462" w:rsidP="003D02D9">
            <w:pPr>
              <w:rPr>
                <w:rFonts w:ascii="Arial" w:eastAsia="Arial" w:hAnsi="Arial" w:cs="Arial"/>
                <w:color w:val="696969"/>
                <w:sz w:val="18"/>
                <w:szCs w:val="18"/>
              </w:rPr>
            </w:pPr>
            <w:proofErr w:type="spellStart"/>
            <w:r w:rsidRPr="00291462">
              <w:rPr>
                <w:rFonts w:ascii="Arial" w:eastAsia="Arial" w:hAnsi="Arial" w:cs="Arial"/>
                <w:color w:val="696969"/>
                <w:sz w:val="18"/>
                <w:szCs w:val="18"/>
              </w:rPr>
              <w:t>Wishmore</w:t>
            </w:r>
            <w:proofErr w:type="spellEnd"/>
            <w:r w:rsidRPr="00291462">
              <w:rPr>
                <w:rFonts w:ascii="Arial" w:eastAsia="Arial" w:hAnsi="Arial" w:cs="Arial"/>
                <w:color w:val="696969"/>
                <w:sz w:val="18"/>
                <w:szCs w:val="18"/>
              </w:rPr>
              <w:t xml:space="preserve"> o Ramada </w:t>
            </w:r>
            <w:proofErr w:type="spellStart"/>
            <w:r w:rsidRPr="00291462">
              <w:rPr>
                <w:rFonts w:ascii="Arial" w:eastAsia="Arial" w:hAnsi="Arial" w:cs="Arial"/>
                <w:color w:val="696969"/>
                <w:sz w:val="18"/>
                <w:szCs w:val="18"/>
              </w:rPr>
              <w:t>Merter</w:t>
            </w:r>
            <w:proofErr w:type="spellEnd"/>
            <w:r w:rsidRPr="00291462">
              <w:rPr>
                <w:rFonts w:ascii="Arial" w:eastAsia="Arial" w:hAnsi="Arial" w:cs="Arial"/>
                <w:color w:val="696969"/>
                <w:sz w:val="18"/>
                <w:szCs w:val="18"/>
              </w:rPr>
              <w:t xml:space="preserve"> o Golden Tulip o Lionel o Ramada Plaza </w:t>
            </w:r>
            <w:proofErr w:type="spellStart"/>
            <w:r w:rsidRPr="00291462">
              <w:rPr>
                <w:rFonts w:ascii="Arial" w:eastAsia="Arial" w:hAnsi="Arial" w:cs="Arial"/>
                <w:color w:val="696969"/>
                <w:sz w:val="18"/>
                <w:szCs w:val="18"/>
              </w:rPr>
              <w:t>Tekstilkent</w:t>
            </w:r>
            <w:proofErr w:type="spellEnd"/>
            <w:r w:rsidRPr="00291462">
              <w:rPr>
                <w:rFonts w:ascii="Arial" w:eastAsia="Arial" w:hAnsi="Arial" w:cs="Arial"/>
                <w:color w:val="696969"/>
                <w:sz w:val="18"/>
                <w:szCs w:val="18"/>
              </w:rPr>
              <w:t xml:space="preserve"> o </w:t>
            </w:r>
            <w:proofErr w:type="spellStart"/>
            <w:r w:rsidRPr="00291462">
              <w:rPr>
                <w:rFonts w:ascii="Arial" w:eastAsia="Arial" w:hAnsi="Arial" w:cs="Arial"/>
                <w:color w:val="696969"/>
                <w:sz w:val="18"/>
                <w:szCs w:val="18"/>
              </w:rPr>
              <w:t>Uranos</w:t>
            </w:r>
            <w:proofErr w:type="spellEnd"/>
            <w:r w:rsidRPr="00291462">
              <w:rPr>
                <w:rFonts w:ascii="Arial" w:eastAsia="Arial" w:hAnsi="Arial" w:cs="Arial"/>
                <w:color w:val="696969"/>
                <w:sz w:val="18"/>
                <w:szCs w:val="18"/>
              </w:rPr>
              <w:t xml:space="preserve"> o similar 5* ( 20 min fuera del centro )   </w:t>
            </w:r>
          </w:p>
        </w:tc>
      </w:tr>
      <w:tr w:rsidR="00FE75CD" w:rsidRPr="00BD1615" w14:paraId="65F6A41A" w14:textId="77777777" w:rsidTr="00CE13E7">
        <w:trPr>
          <w:trHeight w:val="285"/>
          <w:jc w:val="center"/>
        </w:trPr>
        <w:tc>
          <w:tcPr>
            <w:tcW w:w="1262" w:type="dxa"/>
            <w:vMerge/>
            <w:vAlign w:val="center"/>
          </w:tcPr>
          <w:p w14:paraId="17B25F0D" w14:textId="77777777" w:rsidR="00FE75CD" w:rsidRPr="00BD1615" w:rsidRDefault="00FE75CD" w:rsidP="00E267A7">
            <w:pPr>
              <w:jc w:val="center"/>
              <w:rPr>
                <w:rFonts w:ascii="Arial" w:eastAsia="Arial" w:hAnsi="Arial" w:cs="Arial"/>
                <w:color w:val="696969"/>
                <w:sz w:val="18"/>
                <w:szCs w:val="18"/>
              </w:rPr>
            </w:pPr>
          </w:p>
        </w:tc>
        <w:tc>
          <w:tcPr>
            <w:tcW w:w="1739" w:type="dxa"/>
            <w:vAlign w:val="center"/>
          </w:tcPr>
          <w:p w14:paraId="30F541C7" w14:textId="374E59BC" w:rsidR="00FE75CD" w:rsidRPr="00BD1615" w:rsidRDefault="00291462" w:rsidP="00E267A7">
            <w:pPr>
              <w:jc w:val="center"/>
              <w:rPr>
                <w:rFonts w:ascii="Arial" w:eastAsia="Arial" w:hAnsi="Arial" w:cs="Arial"/>
                <w:color w:val="696969"/>
                <w:sz w:val="18"/>
                <w:szCs w:val="18"/>
              </w:rPr>
            </w:pPr>
            <w:r w:rsidRPr="00291462">
              <w:rPr>
                <w:rFonts w:ascii="Arial" w:eastAsia="Arial" w:hAnsi="Arial" w:cs="Arial"/>
                <w:color w:val="696969"/>
                <w:sz w:val="18"/>
                <w:szCs w:val="18"/>
              </w:rPr>
              <w:t>Primera Plus</w:t>
            </w:r>
          </w:p>
        </w:tc>
        <w:tc>
          <w:tcPr>
            <w:tcW w:w="4394" w:type="dxa"/>
          </w:tcPr>
          <w:p w14:paraId="4BE930C8" w14:textId="709F85E6" w:rsidR="00FE75CD" w:rsidRPr="00BD1615" w:rsidRDefault="00291462" w:rsidP="003D02D9">
            <w:pPr>
              <w:rPr>
                <w:rFonts w:ascii="Arial" w:eastAsia="Arial" w:hAnsi="Arial" w:cs="Arial"/>
                <w:color w:val="696969"/>
                <w:sz w:val="18"/>
                <w:szCs w:val="18"/>
              </w:rPr>
            </w:pPr>
            <w:r w:rsidRPr="00291462">
              <w:rPr>
                <w:rFonts w:ascii="Arial" w:eastAsia="Arial" w:hAnsi="Arial" w:cs="Arial"/>
                <w:color w:val="696969"/>
                <w:sz w:val="18"/>
                <w:szCs w:val="18"/>
              </w:rPr>
              <w:t xml:space="preserve">Arts </w:t>
            </w:r>
            <w:proofErr w:type="spellStart"/>
            <w:r w:rsidRPr="00291462">
              <w:rPr>
                <w:rFonts w:ascii="Arial" w:eastAsia="Arial" w:hAnsi="Arial" w:cs="Arial"/>
                <w:color w:val="696969"/>
                <w:sz w:val="18"/>
                <w:szCs w:val="18"/>
              </w:rPr>
              <w:t>Taksim</w:t>
            </w:r>
            <w:proofErr w:type="spellEnd"/>
            <w:r w:rsidRPr="00291462">
              <w:rPr>
                <w:rFonts w:ascii="Arial" w:eastAsia="Arial" w:hAnsi="Arial" w:cs="Arial"/>
                <w:color w:val="696969"/>
                <w:sz w:val="18"/>
                <w:szCs w:val="18"/>
              </w:rPr>
              <w:t xml:space="preserve"> o Ramada Taksim o </w:t>
            </w:r>
            <w:proofErr w:type="spellStart"/>
            <w:r w:rsidRPr="00291462">
              <w:rPr>
                <w:rFonts w:ascii="Arial" w:eastAsia="Arial" w:hAnsi="Arial" w:cs="Arial"/>
                <w:color w:val="696969"/>
                <w:sz w:val="18"/>
                <w:szCs w:val="18"/>
              </w:rPr>
              <w:t>Nippon</w:t>
            </w:r>
            <w:proofErr w:type="spellEnd"/>
            <w:r w:rsidRPr="00291462">
              <w:rPr>
                <w:rFonts w:ascii="Arial" w:eastAsia="Arial" w:hAnsi="Arial" w:cs="Arial"/>
                <w:color w:val="696969"/>
                <w:sz w:val="18"/>
                <w:szCs w:val="18"/>
              </w:rPr>
              <w:t xml:space="preserve"> </w:t>
            </w:r>
            <w:proofErr w:type="spellStart"/>
            <w:r w:rsidRPr="00291462">
              <w:rPr>
                <w:rFonts w:ascii="Arial" w:eastAsia="Arial" w:hAnsi="Arial" w:cs="Arial"/>
                <w:color w:val="696969"/>
                <w:sz w:val="18"/>
                <w:szCs w:val="18"/>
              </w:rPr>
              <w:t>o</w:t>
            </w:r>
            <w:proofErr w:type="spellEnd"/>
            <w:r w:rsidRPr="00291462">
              <w:rPr>
                <w:rFonts w:ascii="Arial" w:eastAsia="Arial" w:hAnsi="Arial" w:cs="Arial"/>
                <w:color w:val="696969"/>
                <w:sz w:val="18"/>
                <w:szCs w:val="18"/>
              </w:rPr>
              <w:t xml:space="preserve"> Occidental </w:t>
            </w:r>
            <w:proofErr w:type="spellStart"/>
            <w:r w:rsidRPr="00291462">
              <w:rPr>
                <w:rFonts w:ascii="Arial" w:eastAsia="Arial" w:hAnsi="Arial" w:cs="Arial"/>
                <w:color w:val="696969"/>
                <w:sz w:val="18"/>
                <w:szCs w:val="18"/>
              </w:rPr>
              <w:t>Taksim</w:t>
            </w:r>
            <w:proofErr w:type="spellEnd"/>
            <w:r w:rsidRPr="00291462">
              <w:rPr>
                <w:rFonts w:ascii="Arial" w:eastAsia="Arial" w:hAnsi="Arial" w:cs="Arial"/>
                <w:color w:val="696969"/>
                <w:sz w:val="18"/>
                <w:szCs w:val="18"/>
              </w:rPr>
              <w:t xml:space="preserve"> o Lamartine o similar 4* ( en el centro en la parte moderna/barrio </w:t>
            </w:r>
            <w:proofErr w:type="spellStart"/>
            <w:r w:rsidRPr="00291462">
              <w:rPr>
                <w:rFonts w:ascii="Arial" w:eastAsia="Arial" w:hAnsi="Arial" w:cs="Arial"/>
                <w:color w:val="696969"/>
                <w:sz w:val="18"/>
                <w:szCs w:val="18"/>
              </w:rPr>
              <w:t>taksim</w:t>
            </w:r>
            <w:proofErr w:type="spellEnd"/>
            <w:r w:rsidRPr="00291462">
              <w:rPr>
                <w:rFonts w:ascii="Arial" w:eastAsia="Arial" w:hAnsi="Arial" w:cs="Arial"/>
                <w:color w:val="696969"/>
                <w:sz w:val="18"/>
                <w:szCs w:val="18"/>
              </w:rPr>
              <w:t xml:space="preserve"> )</w:t>
            </w:r>
          </w:p>
        </w:tc>
      </w:tr>
      <w:tr w:rsidR="00FE75CD" w:rsidRPr="00BD1615" w14:paraId="5511873E" w14:textId="77777777" w:rsidTr="00CE13E7">
        <w:trPr>
          <w:trHeight w:val="285"/>
          <w:jc w:val="center"/>
        </w:trPr>
        <w:tc>
          <w:tcPr>
            <w:tcW w:w="1262" w:type="dxa"/>
            <w:vMerge/>
            <w:vAlign w:val="center"/>
          </w:tcPr>
          <w:p w14:paraId="11AD67C8" w14:textId="77777777" w:rsidR="00FE75CD" w:rsidRPr="00BD1615" w:rsidRDefault="00FE75CD" w:rsidP="00E267A7">
            <w:pPr>
              <w:jc w:val="center"/>
              <w:rPr>
                <w:rFonts w:ascii="Arial" w:eastAsia="Arial" w:hAnsi="Arial" w:cs="Arial"/>
                <w:color w:val="696969"/>
                <w:sz w:val="18"/>
                <w:szCs w:val="18"/>
              </w:rPr>
            </w:pPr>
          </w:p>
        </w:tc>
        <w:tc>
          <w:tcPr>
            <w:tcW w:w="1739" w:type="dxa"/>
            <w:vAlign w:val="center"/>
          </w:tcPr>
          <w:p w14:paraId="44731C27" w14:textId="4E42D410" w:rsidR="00FE75CD" w:rsidRPr="00BD1615" w:rsidRDefault="00FE75CD" w:rsidP="00E267A7">
            <w:pPr>
              <w:jc w:val="center"/>
              <w:rPr>
                <w:rFonts w:ascii="Arial" w:eastAsia="Arial" w:hAnsi="Arial" w:cs="Arial"/>
                <w:color w:val="696969"/>
                <w:sz w:val="18"/>
                <w:szCs w:val="18"/>
              </w:rPr>
            </w:pPr>
            <w:r w:rsidRPr="00BD1615">
              <w:rPr>
                <w:rFonts w:ascii="Arial" w:eastAsia="Arial" w:hAnsi="Arial" w:cs="Arial"/>
                <w:color w:val="696969"/>
                <w:sz w:val="18"/>
                <w:szCs w:val="18"/>
              </w:rPr>
              <w:t>Superior</w:t>
            </w:r>
          </w:p>
        </w:tc>
        <w:tc>
          <w:tcPr>
            <w:tcW w:w="4394" w:type="dxa"/>
          </w:tcPr>
          <w:p w14:paraId="0F0BDC5D" w14:textId="0F29A311" w:rsidR="00FE75CD" w:rsidRPr="00BD1615" w:rsidRDefault="00291462" w:rsidP="00FE75CD">
            <w:pPr>
              <w:ind w:right="42"/>
              <w:rPr>
                <w:rFonts w:ascii="Arial" w:eastAsia="Arial" w:hAnsi="Arial" w:cs="Arial"/>
                <w:color w:val="696969"/>
                <w:sz w:val="18"/>
                <w:szCs w:val="18"/>
              </w:rPr>
            </w:pPr>
            <w:r w:rsidRPr="00291462">
              <w:rPr>
                <w:rFonts w:ascii="Arial" w:eastAsia="Arial" w:hAnsi="Arial" w:cs="Arial"/>
                <w:color w:val="696969"/>
                <w:sz w:val="18"/>
                <w:szCs w:val="18"/>
              </w:rPr>
              <w:t xml:space="preserve">Barcelo </w:t>
            </w:r>
            <w:proofErr w:type="spellStart"/>
            <w:r w:rsidRPr="00291462">
              <w:rPr>
                <w:rFonts w:ascii="Arial" w:eastAsia="Arial" w:hAnsi="Arial" w:cs="Arial"/>
                <w:color w:val="696969"/>
                <w:sz w:val="18"/>
                <w:szCs w:val="18"/>
              </w:rPr>
              <w:t>Istanbul</w:t>
            </w:r>
            <w:proofErr w:type="spellEnd"/>
            <w:r w:rsidRPr="00291462">
              <w:rPr>
                <w:rFonts w:ascii="Arial" w:eastAsia="Arial" w:hAnsi="Arial" w:cs="Arial"/>
                <w:color w:val="696969"/>
                <w:sz w:val="18"/>
                <w:szCs w:val="18"/>
              </w:rPr>
              <w:t xml:space="preserve"> o The </w:t>
            </w:r>
            <w:proofErr w:type="spellStart"/>
            <w:r w:rsidRPr="00291462">
              <w:rPr>
                <w:rFonts w:ascii="Arial" w:eastAsia="Arial" w:hAnsi="Arial" w:cs="Arial"/>
                <w:color w:val="696969"/>
                <w:sz w:val="18"/>
                <w:szCs w:val="18"/>
              </w:rPr>
              <w:t>Marmara</w:t>
            </w:r>
            <w:proofErr w:type="spellEnd"/>
            <w:r w:rsidRPr="00291462">
              <w:rPr>
                <w:rFonts w:ascii="Arial" w:eastAsia="Arial" w:hAnsi="Arial" w:cs="Arial"/>
                <w:color w:val="696969"/>
                <w:sz w:val="18"/>
                <w:szCs w:val="18"/>
              </w:rPr>
              <w:t xml:space="preserve"> </w:t>
            </w:r>
            <w:proofErr w:type="spellStart"/>
            <w:r w:rsidRPr="00291462">
              <w:rPr>
                <w:rFonts w:ascii="Arial" w:eastAsia="Arial" w:hAnsi="Arial" w:cs="Arial"/>
                <w:color w:val="696969"/>
                <w:sz w:val="18"/>
                <w:szCs w:val="18"/>
              </w:rPr>
              <w:t>Taksim</w:t>
            </w:r>
            <w:proofErr w:type="spellEnd"/>
            <w:r w:rsidRPr="00291462">
              <w:rPr>
                <w:rFonts w:ascii="Arial" w:eastAsia="Arial" w:hAnsi="Arial" w:cs="Arial"/>
                <w:color w:val="696969"/>
                <w:sz w:val="18"/>
                <w:szCs w:val="18"/>
              </w:rPr>
              <w:t xml:space="preserve"> o Radisson Pera o similar 5*                      ( en el centro en la parte moderna /barrio </w:t>
            </w:r>
            <w:proofErr w:type="spellStart"/>
            <w:r w:rsidRPr="00291462">
              <w:rPr>
                <w:rFonts w:ascii="Arial" w:eastAsia="Arial" w:hAnsi="Arial" w:cs="Arial"/>
                <w:color w:val="696969"/>
                <w:sz w:val="18"/>
                <w:szCs w:val="18"/>
              </w:rPr>
              <w:t>taksim</w:t>
            </w:r>
            <w:proofErr w:type="spellEnd"/>
            <w:r w:rsidRPr="00291462">
              <w:rPr>
                <w:rFonts w:ascii="Arial" w:eastAsia="Arial" w:hAnsi="Arial" w:cs="Arial"/>
                <w:color w:val="696969"/>
                <w:sz w:val="18"/>
                <w:szCs w:val="18"/>
              </w:rPr>
              <w:t xml:space="preserve"> )</w:t>
            </w:r>
          </w:p>
        </w:tc>
      </w:tr>
      <w:tr w:rsidR="00FE75CD" w:rsidRPr="00FB45B4" w14:paraId="26D7CCA7" w14:textId="77777777" w:rsidTr="00CE13E7">
        <w:trPr>
          <w:trHeight w:val="285"/>
          <w:jc w:val="center"/>
        </w:trPr>
        <w:tc>
          <w:tcPr>
            <w:tcW w:w="1262" w:type="dxa"/>
            <w:vAlign w:val="center"/>
          </w:tcPr>
          <w:p w14:paraId="5B874798" w14:textId="3A322E59" w:rsidR="00FE75CD" w:rsidRPr="00BD1615" w:rsidRDefault="00FE75CD" w:rsidP="00E267A7">
            <w:pPr>
              <w:jc w:val="center"/>
              <w:rPr>
                <w:rFonts w:ascii="Arial" w:eastAsia="Arial" w:hAnsi="Arial" w:cs="Arial"/>
                <w:color w:val="696969"/>
                <w:sz w:val="18"/>
                <w:szCs w:val="18"/>
              </w:rPr>
            </w:pPr>
            <w:r w:rsidRPr="00BD1615">
              <w:rPr>
                <w:rFonts w:ascii="Arial" w:eastAsia="Arial" w:hAnsi="Arial" w:cs="Arial"/>
                <w:color w:val="696969"/>
                <w:sz w:val="18"/>
                <w:szCs w:val="18"/>
              </w:rPr>
              <w:t>Ankara</w:t>
            </w:r>
          </w:p>
        </w:tc>
        <w:tc>
          <w:tcPr>
            <w:tcW w:w="1739" w:type="dxa"/>
            <w:vAlign w:val="center"/>
          </w:tcPr>
          <w:p w14:paraId="6FD27246" w14:textId="25B94686" w:rsidR="00FE75CD" w:rsidRPr="00BD1615" w:rsidRDefault="00FE75CD" w:rsidP="00E267A7">
            <w:pPr>
              <w:jc w:val="center"/>
              <w:rPr>
                <w:rFonts w:ascii="Arial" w:eastAsia="Arial" w:hAnsi="Arial" w:cs="Arial"/>
                <w:color w:val="696969"/>
                <w:sz w:val="18"/>
                <w:szCs w:val="18"/>
              </w:rPr>
            </w:pPr>
            <w:r w:rsidRPr="00BD1615">
              <w:rPr>
                <w:rFonts w:ascii="Arial" w:eastAsia="Arial" w:hAnsi="Arial" w:cs="Arial"/>
                <w:color w:val="696969"/>
                <w:sz w:val="18"/>
                <w:szCs w:val="18"/>
              </w:rPr>
              <w:t>5*</w:t>
            </w:r>
          </w:p>
        </w:tc>
        <w:tc>
          <w:tcPr>
            <w:tcW w:w="4394" w:type="dxa"/>
          </w:tcPr>
          <w:p w14:paraId="7776E262" w14:textId="34DF5684" w:rsidR="00FE75CD" w:rsidRPr="00FB45B4" w:rsidRDefault="00291462" w:rsidP="003D02D9">
            <w:pPr>
              <w:rPr>
                <w:rFonts w:ascii="Arial" w:eastAsia="Arial" w:hAnsi="Arial" w:cs="Arial"/>
                <w:color w:val="696969"/>
                <w:sz w:val="18"/>
                <w:szCs w:val="18"/>
                <w:lang w:val="pt-PT"/>
              </w:rPr>
            </w:pPr>
            <w:r w:rsidRPr="00FB45B4">
              <w:rPr>
                <w:rFonts w:ascii="Arial" w:eastAsia="Arial" w:hAnsi="Arial" w:cs="Arial"/>
                <w:color w:val="696969"/>
                <w:sz w:val="18"/>
                <w:szCs w:val="18"/>
                <w:lang w:val="pt-PT"/>
              </w:rPr>
              <w:t>Meyra Palace o New Park o Holiday Inn Cukurambar o Altınel o similar</w:t>
            </w:r>
          </w:p>
        </w:tc>
      </w:tr>
      <w:tr w:rsidR="00FE75CD" w:rsidRPr="00FB45B4" w14:paraId="2552B88A" w14:textId="77777777" w:rsidTr="00CE13E7">
        <w:trPr>
          <w:trHeight w:val="285"/>
          <w:jc w:val="center"/>
        </w:trPr>
        <w:tc>
          <w:tcPr>
            <w:tcW w:w="1262" w:type="dxa"/>
            <w:vAlign w:val="center"/>
          </w:tcPr>
          <w:p w14:paraId="189E3A1B" w14:textId="62B0F27A" w:rsidR="00FE75CD" w:rsidRPr="00BD1615" w:rsidRDefault="00FE75CD" w:rsidP="00E267A7">
            <w:pPr>
              <w:jc w:val="center"/>
              <w:rPr>
                <w:rFonts w:ascii="Arial" w:eastAsia="Arial" w:hAnsi="Arial" w:cs="Arial"/>
                <w:color w:val="696969"/>
                <w:sz w:val="18"/>
                <w:szCs w:val="18"/>
              </w:rPr>
            </w:pPr>
            <w:r w:rsidRPr="00BD1615">
              <w:rPr>
                <w:rFonts w:ascii="Arial" w:eastAsia="Arial" w:hAnsi="Arial" w:cs="Arial"/>
                <w:color w:val="696969"/>
                <w:sz w:val="18"/>
                <w:szCs w:val="18"/>
              </w:rPr>
              <w:t>Capadocia</w:t>
            </w:r>
          </w:p>
        </w:tc>
        <w:tc>
          <w:tcPr>
            <w:tcW w:w="1739" w:type="dxa"/>
            <w:vAlign w:val="center"/>
          </w:tcPr>
          <w:p w14:paraId="0927D688" w14:textId="3E2B9081" w:rsidR="00FE75CD" w:rsidRPr="00BD1615" w:rsidRDefault="00FE75CD" w:rsidP="00E267A7">
            <w:pPr>
              <w:jc w:val="center"/>
              <w:rPr>
                <w:rFonts w:ascii="Arial" w:eastAsia="Arial" w:hAnsi="Arial" w:cs="Arial"/>
                <w:color w:val="696969"/>
                <w:sz w:val="18"/>
                <w:szCs w:val="18"/>
              </w:rPr>
            </w:pPr>
            <w:r w:rsidRPr="00BD1615">
              <w:rPr>
                <w:rFonts w:ascii="Arial" w:eastAsia="Arial" w:hAnsi="Arial" w:cs="Arial"/>
                <w:color w:val="696969"/>
                <w:sz w:val="18"/>
                <w:szCs w:val="18"/>
              </w:rPr>
              <w:t>5*</w:t>
            </w:r>
          </w:p>
        </w:tc>
        <w:tc>
          <w:tcPr>
            <w:tcW w:w="4394" w:type="dxa"/>
          </w:tcPr>
          <w:p w14:paraId="585DE623" w14:textId="38967CAB" w:rsidR="00FE75CD" w:rsidRPr="00FB45B4" w:rsidRDefault="00291462" w:rsidP="003D02D9">
            <w:pPr>
              <w:rPr>
                <w:rFonts w:ascii="Arial" w:eastAsia="Arial" w:hAnsi="Arial" w:cs="Arial"/>
                <w:color w:val="696969"/>
                <w:sz w:val="18"/>
                <w:szCs w:val="18"/>
                <w:lang w:val="pt-PT"/>
              </w:rPr>
            </w:pPr>
            <w:r w:rsidRPr="00FB45B4">
              <w:rPr>
                <w:rFonts w:ascii="Arial" w:eastAsia="Arial" w:hAnsi="Arial" w:cs="Arial"/>
                <w:color w:val="696969"/>
                <w:sz w:val="18"/>
                <w:szCs w:val="18"/>
                <w:lang w:val="pt-PT"/>
              </w:rPr>
              <w:t>Dinler Urgup o Perissia o Avrasya o Mustafa o Suhan o similar</w:t>
            </w:r>
          </w:p>
        </w:tc>
      </w:tr>
      <w:tr w:rsidR="00741771" w:rsidRPr="00FB45B4" w14:paraId="375BB2B2" w14:textId="77777777" w:rsidTr="00CE13E7">
        <w:trPr>
          <w:trHeight w:val="285"/>
          <w:jc w:val="center"/>
        </w:trPr>
        <w:tc>
          <w:tcPr>
            <w:tcW w:w="1262" w:type="dxa"/>
            <w:vAlign w:val="center"/>
          </w:tcPr>
          <w:p w14:paraId="3F6DC399" w14:textId="3D5B66B2" w:rsidR="00741771" w:rsidRPr="00BD1615" w:rsidRDefault="00741771" w:rsidP="00E267A7">
            <w:pPr>
              <w:jc w:val="center"/>
              <w:rPr>
                <w:rFonts w:ascii="Arial" w:eastAsia="Arial" w:hAnsi="Arial" w:cs="Arial"/>
                <w:color w:val="696969"/>
                <w:sz w:val="18"/>
                <w:szCs w:val="18"/>
              </w:rPr>
            </w:pPr>
            <w:proofErr w:type="spellStart"/>
            <w:r w:rsidRPr="00BD1615">
              <w:rPr>
                <w:rFonts w:ascii="Arial" w:eastAsia="Arial" w:hAnsi="Arial" w:cs="Arial"/>
                <w:color w:val="696969"/>
                <w:sz w:val="18"/>
                <w:szCs w:val="18"/>
              </w:rPr>
              <w:t>Pamukkale</w:t>
            </w:r>
            <w:proofErr w:type="spellEnd"/>
          </w:p>
        </w:tc>
        <w:tc>
          <w:tcPr>
            <w:tcW w:w="1739" w:type="dxa"/>
            <w:vAlign w:val="center"/>
          </w:tcPr>
          <w:p w14:paraId="70F59162" w14:textId="767F7F72" w:rsidR="00741771" w:rsidRPr="00BD1615" w:rsidRDefault="00741771" w:rsidP="00E267A7">
            <w:pPr>
              <w:jc w:val="center"/>
              <w:rPr>
                <w:rFonts w:ascii="Arial" w:eastAsia="Arial" w:hAnsi="Arial" w:cs="Arial"/>
                <w:color w:val="696969"/>
                <w:sz w:val="18"/>
                <w:szCs w:val="18"/>
              </w:rPr>
            </w:pPr>
            <w:r w:rsidRPr="00BD1615">
              <w:rPr>
                <w:rFonts w:ascii="Arial" w:eastAsia="Arial" w:hAnsi="Arial" w:cs="Arial"/>
                <w:color w:val="696969"/>
                <w:sz w:val="18"/>
                <w:szCs w:val="18"/>
              </w:rPr>
              <w:t>5*</w:t>
            </w:r>
          </w:p>
        </w:tc>
        <w:tc>
          <w:tcPr>
            <w:tcW w:w="4394" w:type="dxa"/>
          </w:tcPr>
          <w:p w14:paraId="17D73D69" w14:textId="14492EE1" w:rsidR="00741771" w:rsidRPr="00FB45B4" w:rsidRDefault="00741771" w:rsidP="00741771">
            <w:pPr>
              <w:rPr>
                <w:rFonts w:ascii="Arial" w:eastAsia="Arial" w:hAnsi="Arial" w:cs="Arial"/>
                <w:color w:val="696969"/>
                <w:sz w:val="18"/>
                <w:szCs w:val="18"/>
                <w:lang w:val="pt-PT"/>
              </w:rPr>
            </w:pPr>
            <w:r w:rsidRPr="00FB45B4">
              <w:rPr>
                <w:rFonts w:ascii="Arial" w:eastAsia="Arial" w:hAnsi="Arial" w:cs="Arial"/>
                <w:color w:val="696969"/>
                <w:sz w:val="18"/>
                <w:szCs w:val="18"/>
                <w:lang w:val="pt-PT"/>
              </w:rPr>
              <w:t>Colossae o Richmond o Adem Pira o Pam Thermal o similar</w:t>
            </w:r>
          </w:p>
        </w:tc>
      </w:tr>
      <w:tr w:rsidR="001D4D4A" w:rsidRPr="00FB45B4" w14:paraId="693BCED1" w14:textId="77777777" w:rsidTr="00CE13E7">
        <w:trPr>
          <w:trHeight w:val="285"/>
          <w:jc w:val="center"/>
        </w:trPr>
        <w:tc>
          <w:tcPr>
            <w:tcW w:w="1262" w:type="dxa"/>
            <w:vAlign w:val="center"/>
          </w:tcPr>
          <w:p w14:paraId="6E0A70A7" w14:textId="768D4AF5" w:rsidR="001D4D4A" w:rsidRPr="00BD1615" w:rsidRDefault="001D4D4A" w:rsidP="00E267A7">
            <w:pPr>
              <w:jc w:val="center"/>
              <w:rPr>
                <w:rFonts w:ascii="Arial" w:eastAsia="Arial" w:hAnsi="Arial" w:cs="Arial"/>
                <w:color w:val="696969"/>
                <w:sz w:val="18"/>
                <w:szCs w:val="18"/>
              </w:rPr>
            </w:pPr>
            <w:r w:rsidRPr="00BD1615">
              <w:rPr>
                <w:rFonts w:ascii="Arial" w:eastAsia="Arial" w:hAnsi="Arial" w:cs="Arial"/>
                <w:color w:val="696969"/>
                <w:sz w:val="18"/>
                <w:szCs w:val="18"/>
              </w:rPr>
              <w:t>Esmirna</w:t>
            </w:r>
          </w:p>
        </w:tc>
        <w:tc>
          <w:tcPr>
            <w:tcW w:w="1739" w:type="dxa"/>
            <w:vAlign w:val="center"/>
          </w:tcPr>
          <w:p w14:paraId="21909A1A" w14:textId="0D82AA01" w:rsidR="001D4D4A" w:rsidRPr="00BD1615" w:rsidRDefault="001D4D4A" w:rsidP="00E267A7">
            <w:pPr>
              <w:jc w:val="center"/>
              <w:rPr>
                <w:rFonts w:ascii="Arial" w:eastAsia="Arial" w:hAnsi="Arial" w:cs="Arial"/>
                <w:color w:val="696969"/>
                <w:sz w:val="18"/>
                <w:szCs w:val="18"/>
              </w:rPr>
            </w:pPr>
            <w:r w:rsidRPr="00BD1615">
              <w:rPr>
                <w:rFonts w:ascii="Arial" w:eastAsia="Arial" w:hAnsi="Arial" w:cs="Arial"/>
                <w:color w:val="696969"/>
                <w:sz w:val="18"/>
                <w:szCs w:val="18"/>
              </w:rPr>
              <w:t>4*</w:t>
            </w:r>
          </w:p>
        </w:tc>
        <w:tc>
          <w:tcPr>
            <w:tcW w:w="4394" w:type="dxa"/>
          </w:tcPr>
          <w:p w14:paraId="43748C6B" w14:textId="16D0F39C" w:rsidR="001D4D4A" w:rsidRPr="00FB45B4" w:rsidRDefault="00E267A7" w:rsidP="00741771">
            <w:pPr>
              <w:rPr>
                <w:rFonts w:ascii="Arial" w:eastAsia="Arial" w:hAnsi="Arial" w:cs="Arial"/>
                <w:color w:val="696969"/>
                <w:sz w:val="18"/>
                <w:szCs w:val="18"/>
                <w:lang w:val="pt-PT"/>
              </w:rPr>
            </w:pPr>
            <w:r w:rsidRPr="00FB45B4">
              <w:rPr>
                <w:rFonts w:ascii="Arial" w:eastAsia="Arial" w:hAnsi="Arial" w:cs="Arial"/>
                <w:color w:val="696969"/>
                <w:sz w:val="18"/>
                <w:szCs w:val="18"/>
                <w:lang w:val="pt-PT"/>
              </w:rPr>
              <w:t>Kaya Prestige o Blanca o Karaca o similar</w:t>
            </w:r>
          </w:p>
        </w:tc>
      </w:tr>
      <w:tr w:rsidR="00223661" w:rsidRPr="00FB45B4" w14:paraId="5190DE66" w14:textId="77777777" w:rsidTr="00CE13E7">
        <w:trPr>
          <w:trHeight w:val="285"/>
          <w:jc w:val="center"/>
        </w:trPr>
        <w:tc>
          <w:tcPr>
            <w:tcW w:w="1262" w:type="dxa"/>
            <w:vMerge w:val="restart"/>
            <w:vAlign w:val="center"/>
          </w:tcPr>
          <w:p w14:paraId="7B1D31CB" w14:textId="04ECD05F" w:rsidR="00223661" w:rsidRPr="00BD1615" w:rsidRDefault="00223661" w:rsidP="00E267A7">
            <w:pPr>
              <w:jc w:val="center"/>
              <w:rPr>
                <w:rFonts w:ascii="Arial" w:eastAsia="Arial" w:hAnsi="Arial" w:cs="Arial"/>
                <w:color w:val="696969"/>
                <w:sz w:val="18"/>
                <w:szCs w:val="18"/>
              </w:rPr>
            </w:pPr>
            <w:r w:rsidRPr="00291462">
              <w:rPr>
                <w:rFonts w:ascii="Arial" w:eastAsia="Arial" w:hAnsi="Arial" w:cs="Arial"/>
                <w:color w:val="696969"/>
                <w:sz w:val="18"/>
                <w:szCs w:val="18"/>
              </w:rPr>
              <w:t>Cairo</w:t>
            </w:r>
          </w:p>
        </w:tc>
        <w:tc>
          <w:tcPr>
            <w:tcW w:w="1739" w:type="dxa"/>
            <w:vAlign w:val="center"/>
          </w:tcPr>
          <w:p w14:paraId="2A0C2060" w14:textId="1ECE623D" w:rsidR="00223661" w:rsidRPr="00BD1615" w:rsidRDefault="00223661" w:rsidP="00E267A7">
            <w:pPr>
              <w:jc w:val="center"/>
              <w:rPr>
                <w:rFonts w:ascii="Arial" w:eastAsia="Arial" w:hAnsi="Arial" w:cs="Arial"/>
                <w:color w:val="696969"/>
                <w:sz w:val="18"/>
                <w:szCs w:val="18"/>
              </w:rPr>
            </w:pPr>
            <w:r w:rsidRPr="00BD1615">
              <w:rPr>
                <w:rFonts w:ascii="Arial" w:eastAsia="Arial" w:hAnsi="Arial" w:cs="Arial"/>
                <w:color w:val="696969"/>
                <w:sz w:val="18"/>
                <w:szCs w:val="18"/>
              </w:rPr>
              <w:t>Primera</w:t>
            </w:r>
          </w:p>
        </w:tc>
        <w:tc>
          <w:tcPr>
            <w:tcW w:w="4394" w:type="dxa"/>
            <w:vMerge w:val="restart"/>
          </w:tcPr>
          <w:p w14:paraId="2E42BE72" w14:textId="337C3D1D" w:rsidR="00223661" w:rsidRPr="00FB45B4" w:rsidRDefault="00223661" w:rsidP="00E267A7">
            <w:pPr>
              <w:rPr>
                <w:rFonts w:ascii="Arial" w:eastAsia="Arial" w:hAnsi="Arial" w:cs="Arial"/>
                <w:color w:val="696969"/>
                <w:sz w:val="18"/>
                <w:szCs w:val="18"/>
                <w:lang w:val="pt-PT"/>
              </w:rPr>
            </w:pPr>
            <w:r w:rsidRPr="00FB45B4">
              <w:rPr>
                <w:rFonts w:ascii="Arial" w:eastAsia="Arial" w:hAnsi="Arial" w:cs="Arial"/>
                <w:color w:val="696969"/>
                <w:sz w:val="18"/>
                <w:szCs w:val="18"/>
                <w:lang w:val="pt-PT"/>
              </w:rPr>
              <w:t>Barcelo Pyramids o Azal Pyramids o Jaz Pyramids o similar</w:t>
            </w:r>
          </w:p>
        </w:tc>
      </w:tr>
      <w:tr w:rsidR="00223661" w:rsidRPr="00BD1615" w14:paraId="3EE328F9" w14:textId="77777777" w:rsidTr="00CE13E7">
        <w:trPr>
          <w:trHeight w:val="285"/>
          <w:jc w:val="center"/>
        </w:trPr>
        <w:tc>
          <w:tcPr>
            <w:tcW w:w="1262" w:type="dxa"/>
            <w:vMerge/>
            <w:vAlign w:val="center"/>
          </w:tcPr>
          <w:p w14:paraId="05591839" w14:textId="77777777" w:rsidR="00223661" w:rsidRPr="00FB45B4" w:rsidRDefault="00223661" w:rsidP="00E267A7">
            <w:pPr>
              <w:jc w:val="center"/>
              <w:rPr>
                <w:rFonts w:ascii="Arial" w:eastAsia="Arial" w:hAnsi="Arial" w:cs="Arial"/>
                <w:color w:val="696969"/>
                <w:sz w:val="18"/>
                <w:szCs w:val="18"/>
                <w:lang w:val="pt-PT"/>
              </w:rPr>
            </w:pPr>
          </w:p>
        </w:tc>
        <w:tc>
          <w:tcPr>
            <w:tcW w:w="1739" w:type="dxa"/>
            <w:vAlign w:val="center"/>
          </w:tcPr>
          <w:p w14:paraId="460307DE" w14:textId="79C9A695" w:rsidR="00223661" w:rsidRPr="00BD1615" w:rsidRDefault="00223661" w:rsidP="00E267A7">
            <w:pPr>
              <w:jc w:val="center"/>
              <w:rPr>
                <w:rFonts w:ascii="Arial" w:eastAsia="Arial" w:hAnsi="Arial" w:cs="Arial"/>
                <w:color w:val="696969"/>
                <w:sz w:val="18"/>
                <w:szCs w:val="18"/>
              </w:rPr>
            </w:pPr>
            <w:r w:rsidRPr="00291462">
              <w:rPr>
                <w:rFonts w:ascii="Arial" w:eastAsia="Arial" w:hAnsi="Arial" w:cs="Arial"/>
                <w:color w:val="696969"/>
                <w:sz w:val="18"/>
                <w:szCs w:val="18"/>
              </w:rPr>
              <w:t>Primera Plus</w:t>
            </w:r>
          </w:p>
        </w:tc>
        <w:tc>
          <w:tcPr>
            <w:tcW w:w="4394" w:type="dxa"/>
            <w:vMerge/>
          </w:tcPr>
          <w:p w14:paraId="7D519C39" w14:textId="115691EB" w:rsidR="00223661" w:rsidRPr="00BD1615" w:rsidRDefault="00223661" w:rsidP="00E267A7">
            <w:pPr>
              <w:rPr>
                <w:rFonts w:ascii="Arial" w:eastAsia="Arial" w:hAnsi="Arial" w:cs="Arial"/>
                <w:color w:val="696969"/>
                <w:sz w:val="18"/>
                <w:szCs w:val="18"/>
              </w:rPr>
            </w:pPr>
          </w:p>
        </w:tc>
      </w:tr>
      <w:tr w:rsidR="00E267A7" w:rsidRPr="00FB45B4" w14:paraId="57B6B1FA" w14:textId="77777777" w:rsidTr="00CE13E7">
        <w:trPr>
          <w:trHeight w:val="285"/>
          <w:jc w:val="center"/>
        </w:trPr>
        <w:tc>
          <w:tcPr>
            <w:tcW w:w="1262" w:type="dxa"/>
            <w:vMerge/>
            <w:vAlign w:val="center"/>
          </w:tcPr>
          <w:p w14:paraId="3EFBB77E" w14:textId="77777777" w:rsidR="00E267A7" w:rsidRPr="00BD1615" w:rsidRDefault="00E267A7" w:rsidP="00E267A7">
            <w:pPr>
              <w:jc w:val="center"/>
              <w:rPr>
                <w:rFonts w:ascii="Arial" w:eastAsia="Arial" w:hAnsi="Arial" w:cs="Arial"/>
                <w:color w:val="696969"/>
                <w:sz w:val="18"/>
                <w:szCs w:val="18"/>
              </w:rPr>
            </w:pPr>
          </w:p>
        </w:tc>
        <w:tc>
          <w:tcPr>
            <w:tcW w:w="1739" w:type="dxa"/>
            <w:vAlign w:val="center"/>
          </w:tcPr>
          <w:p w14:paraId="59BB217B" w14:textId="47C790FD" w:rsidR="00E267A7" w:rsidRPr="00BD1615" w:rsidRDefault="00E267A7" w:rsidP="00E267A7">
            <w:pPr>
              <w:jc w:val="center"/>
              <w:rPr>
                <w:rFonts w:ascii="Arial" w:eastAsia="Arial" w:hAnsi="Arial" w:cs="Arial"/>
                <w:color w:val="696969"/>
                <w:sz w:val="18"/>
                <w:szCs w:val="18"/>
              </w:rPr>
            </w:pPr>
            <w:r w:rsidRPr="00BD1615">
              <w:rPr>
                <w:rFonts w:ascii="Arial" w:eastAsia="Arial" w:hAnsi="Arial" w:cs="Arial"/>
                <w:color w:val="696969"/>
                <w:sz w:val="18"/>
                <w:szCs w:val="18"/>
              </w:rPr>
              <w:t>Superior</w:t>
            </w:r>
          </w:p>
        </w:tc>
        <w:tc>
          <w:tcPr>
            <w:tcW w:w="4394" w:type="dxa"/>
          </w:tcPr>
          <w:p w14:paraId="7B005B2C" w14:textId="2FE9F2BE" w:rsidR="00E267A7" w:rsidRPr="00FB45B4" w:rsidRDefault="00D06E0E" w:rsidP="00E267A7">
            <w:pPr>
              <w:rPr>
                <w:rFonts w:ascii="Arial" w:eastAsia="Arial" w:hAnsi="Arial" w:cs="Arial"/>
                <w:color w:val="696969"/>
                <w:sz w:val="18"/>
                <w:szCs w:val="18"/>
                <w:lang w:val="pt-PT"/>
              </w:rPr>
            </w:pPr>
            <w:r w:rsidRPr="00FB45B4">
              <w:rPr>
                <w:rFonts w:ascii="Arial" w:eastAsia="Arial" w:hAnsi="Arial" w:cs="Arial"/>
                <w:color w:val="696969"/>
                <w:sz w:val="18"/>
                <w:szCs w:val="18"/>
                <w:lang w:val="pt-PT"/>
              </w:rPr>
              <w:t>Mövenpick City o Hilton Pyramids Golf o Ramses Hilton o similar</w:t>
            </w:r>
          </w:p>
        </w:tc>
      </w:tr>
      <w:tr w:rsidR="00223661" w:rsidRPr="00FB45B4" w14:paraId="7C96F292" w14:textId="77777777" w:rsidTr="00CE13E7">
        <w:trPr>
          <w:trHeight w:val="285"/>
          <w:jc w:val="center"/>
        </w:trPr>
        <w:tc>
          <w:tcPr>
            <w:tcW w:w="1262" w:type="dxa"/>
            <w:vMerge w:val="restart"/>
            <w:vAlign w:val="center"/>
          </w:tcPr>
          <w:p w14:paraId="40F15D03" w14:textId="0BE56845" w:rsidR="00223661" w:rsidRPr="00BD1615" w:rsidRDefault="00223661" w:rsidP="00D06E0E">
            <w:pPr>
              <w:jc w:val="center"/>
              <w:rPr>
                <w:rFonts w:ascii="Arial" w:eastAsia="Arial" w:hAnsi="Arial" w:cs="Arial"/>
                <w:color w:val="696969"/>
                <w:sz w:val="18"/>
                <w:szCs w:val="18"/>
              </w:rPr>
            </w:pPr>
            <w:r w:rsidRPr="00D06E0E">
              <w:rPr>
                <w:rFonts w:ascii="Arial" w:eastAsia="Arial" w:hAnsi="Arial" w:cs="Arial"/>
                <w:color w:val="696969"/>
                <w:sz w:val="18"/>
                <w:szCs w:val="18"/>
              </w:rPr>
              <w:t>Barco</w:t>
            </w:r>
          </w:p>
        </w:tc>
        <w:tc>
          <w:tcPr>
            <w:tcW w:w="1739" w:type="dxa"/>
            <w:vAlign w:val="center"/>
          </w:tcPr>
          <w:p w14:paraId="068A1CE7" w14:textId="4C413025" w:rsidR="00223661" w:rsidRPr="00BD1615" w:rsidRDefault="00223661" w:rsidP="00D06E0E">
            <w:pPr>
              <w:jc w:val="center"/>
              <w:rPr>
                <w:rFonts w:ascii="Arial" w:eastAsia="Arial" w:hAnsi="Arial" w:cs="Arial"/>
                <w:color w:val="696969"/>
                <w:sz w:val="18"/>
                <w:szCs w:val="18"/>
              </w:rPr>
            </w:pPr>
            <w:r w:rsidRPr="00BD1615">
              <w:rPr>
                <w:rFonts w:ascii="Arial" w:eastAsia="Arial" w:hAnsi="Arial" w:cs="Arial"/>
                <w:color w:val="696969"/>
                <w:sz w:val="18"/>
                <w:szCs w:val="18"/>
              </w:rPr>
              <w:t>Primera</w:t>
            </w:r>
          </w:p>
        </w:tc>
        <w:tc>
          <w:tcPr>
            <w:tcW w:w="4394" w:type="dxa"/>
            <w:vMerge w:val="restart"/>
          </w:tcPr>
          <w:p w14:paraId="080E9B45" w14:textId="77777777" w:rsidR="00223661" w:rsidRPr="00FB45B4" w:rsidRDefault="00223661" w:rsidP="00D06E0E">
            <w:pPr>
              <w:rPr>
                <w:rFonts w:ascii="Arial" w:eastAsia="Arial" w:hAnsi="Arial" w:cs="Arial"/>
                <w:color w:val="696969"/>
                <w:sz w:val="18"/>
                <w:szCs w:val="18"/>
                <w:lang w:val="pt-PT"/>
              </w:rPr>
            </w:pPr>
          </w:p>
          <w:p w14:paraId="7B83711A" w14:textId="2BA8DC0D" w:rsidR="00223661" w:rsidRPr="00FB45B4" w:rsidRDefault="00223661" w:rsidP="00D06E0E">
            <w:pPr>
              <w:rPr>
                <w:rFonts w:ascii="Arial" w:eastAsia="Arial" w:hAnsi="Arial" w:cs="Arial"/>
                <w:color w:val="696969"/>
                <w:sz w:val="18"/>
                <w:szCs w:val="18"/>
                <w:lang w:val="pt-PT"/>
              </w:rPr>
            </w:pPr>
            <w:r w:rsidRPr="00FB45B4">
              <w:rPr>
                <w:rFonts w:ascii="Arial" w:eastAsia="Arial" w:hAnsi="Arial" w:cs="Arial"/>
                <w:color w:val="696969"/>
                <w:sz w:val="18"/>
                <w:szCs w:val="18"/>
                <w:lang w:val="pt-PT"/>
              </w:rPr>
              <w:t>M/S Princess Sarah o M/S Kleos o M/S Admiral o M/S Zeina o similar</w:t>
            </w:r>
          </w:p>
        </w:tc>
      </w:tr>
      <w:tr w:rsidR="00223661" w:rsidRPr="00BD1615" w14:paraId="2A7B08FA" w14:textId="77777777" w:rsidTr="00CE13E7">
        <w:trPr>
          <w:trHeight w:val="285"/>
          <w:jc w:val="center"/>
        </w:trPr>
        <w:tc>
          <w:tcPr>
            <w:tcW w:w="1262" w:type="dxa"/>
            <w:vMerge/>
            <w:vAlign w:val="center"/>
          </w:tcPr>
          <w:p w14:paraId="0A4C05B9" w14:textId="77777777" w:rsidR="00223661" w:rsidRPr="00FB45B4" w:rsidRDefault="00223661" w:rsidP="00D06E0E">
            <w:pPr>
              <w:rPr>
                <w:rFonts w:ascii="Arial" w:eastAsia="Arial" w:hAnsi="Arial" w:cs="Arial"/>
                <w:color w:val="696969"/>
                <w:sz w:val="18"/>
                <w:szCs w:val="18"/>
                <w:lang w:val="pt-PT"/>
              </w:rPr>
            </w:pPr>
          </w:p>
        </w:tc>
        <w:tc>
          <w:tcPr>
            <w:tcW w:w="1739" w:type="dxa"/>
            <w:vAlign w:val="center"/>
          </w:tcPr>
          <w:p w14:paraId="218451C4" w14:textId="7D824462" w:rsidR="00223661" w:rsidRPr="00BD1615" w:rsidRDefault="00223661" w:rsidP="00D06E0E">
            <w:pPr>
              <w:jc w:val="center"/>
              <w:rPr>
                <w:rFonts w:ascii="Arial" w:eastAsia="Arial" w:hAnsi="Arial" w:cs="Arial"/>
                <w:color w:val="696969"/>
                <w:sz w:val="18"/>
                <w:szCs w:val="18"/>
              </w:rPr>
            </w:pPr>
            <w:r w:rsidRPr="00291462">
              <w:rPr>
                <w:rFonts w:ascii="Arial" w:eastAsia="Arial" w:hAnsi="Arial" w:cs="Arial"/>
                <w:color w:val="696969"/>
                <w:sz w:val="18"/>
                <w:szCs w:val="18"/>
              </w:rPr>
              <w:t>Primera Plus</w:t>
            </w:r>
          </w:p>
        </w:tc>
        <w:tc>
          <w:tcPr>
            <w:tcW w:w="4394" w:type="dxa"/>
            <w:vMerge/>
          </w:tcPr>
          <w:p w14:paraId="6C419196" w14:textId="36CA9AA2" w:rsidR="00223661" w:rsidRPr="00BD1615" w:rsidRDefault="00223661" w:rsidP="00D06E0E">
            <w:pPr>
              <w:rPr>
                <w:rFonts w:ascii="Arial" w:eastAsia="Arial" w:hAnsi="Arial" w:cs="Arial"/>
                <w:color w:val="696969"/>
                <w:sz w:val="18"/>
                <w:szCs w:val="18"/>
              </w:rPr>
            </w:pPr>
          </w:p>
        </w:tc>
      </w:tr>
      <w:tr w:rsidR="00223661" w:rsidRPr="00BD1615" w14:paraId="76442AB0" w14:textId="77777777" w:rsidTr="00CE13E7">
        <w:trPr>
          <w:trHeight w:val="285"/>
          <w:jc w:val="center"/>
        </w:trPr>
        <w:tc>
          <w:tcPr>
            <w:tcW w:w="1262" w:type="dxa"/>
            <w:vMerge/>
            <w:vAlign w:val="center"/>
          </w:tcPr>
          <w:p w14:paraId="40CBB7EF" w14:textId="77777777" w:rsidR="00223661" w:rsidRPr="00BD1615" w:rsidRDefault="00223661" w:rsidP="00D06E0E">
            <w:pPr>
              <w:rPr>
                <w:rFonts w:ascii="Arial" w:eastAsia="Arial" w:hAnsi="Arial" w:cs="Arial"/>
                <w:color w:val="696969"/>
                <w:sz w:val="18"/>
                <w:szCs w:val="18"/>
              </w:rPr>
            </w:pPr>
          </w:p>
        </w:tc>
        <w:tc>
          <w:tcPr>
            <w:tcW w:w="1739" w:type="dxa"/>
            <w:vAlign w:val="center"/>
          </w:tcPr>
          <w:p w14:paraId="625C1C85" w14:textId="01E3BC47" w:rsidR="00223661" w:rsidRPr="00BD1615" w:rsidRDefault="00223661" w:rsidP="00D06E0E">
            <w:pPr>
              <w:jc w:val="center"/>
              <w:rPr>
                <w:rFonts w:ascii="Arial" w:eastAsia="Arial" w:hAnsi="Arial" w:cs="Arial"/>
                <w:color w:val="696969"/>
                <w:sz w:val="18"/>
                <w:szCs w:val="18"/>
              </w:rPr>
            </w:pPr>
            <w:r w:rsidRPr="00BD1615">
              <w:rPr>
                <w:rFonts w:ascii="Arial" w:eastAsia="Arial" w:hAnsi="Arial" w:cs="Arial"/>
                <w:color w:val="696969"/>
                <w:sz w:val="18"/>
                <w:szCs w:val="18"/>
              </w:rPr>
              <w:t>Superior</w:t>
            </w:r>
          </w:p>
        </w:tc>
        <w:tc>
          <w:tcPr>
            <w:tcW w:w="4394" w:type="dxa"/>
            <w:vMerge/>
          </w:tcPr>
          <w:p w14:paraId="02BF0C36" w14:textId="0853FD8C" w:rsidR="00223661" w:rsidRPr="00BD1615" w:rsidRDefault="00223661" w:rsidP="00D06E0E">
            <w:pPr>
              <w:rPr>
                <w:rFonts w:ascii="Arial" w:eastAsia="Arial" w:hAnsi="Arial" w:cs="Arial"/>
                <w:color w:val="696969"/>
                <w:sz w:val="18"/>
                <w:szCs w:val="18"/>
              </w:rPr>
            </w:pPr>
          </w:p>
        </w:tc>
      </w:tr>
    </w:tbl>
    <w:p w14:paraId="035F16E2" w14:textId="2C31F5E0" w:rsidR="0011770C" w:rsidRPr="00BD1615" w:rsidRDefault="0011770C" w:rsidP="00FB2FD5">
      <w:pPr>
        <w:jc w:val="both"/>
        <w:rPr>
          <w:rFonts w:ascii="Arial" w:hAnsi="Arial" w:cs="Arial"/>
          <w:b/>
          <w:color w:val="6E6E6E"/>
          <w:sz w:val="18"/>
          <w:szCs w:val="18"/>
          <w:u w:val="single"/>
        </w:rPr>
      </w:pPr>
      <w:bookmarkStart w:id="6" w:name="_heading=h.3znysh7" w:colFirst="0" w:colLast="0"/>
      <w:bookmarkEnd w:id="6"/>
    </w:p>
    <w:p w14:paraId="25F8C3C5" w14:textId="77777777" w:rsidR="0011770C" w:rsidRPr="00BD1615" w:rsidRDefault="0011770C" w:rsidP="00FB2FD5">
      <w:pPr>
        <w:jc w:val="both"/>
        <w:rPr>
          <w:rFonts w:ascii="Arial" w:hAnsi="Arial" w:cs="Arial"/>
          <w:b/>
          <w:color w:val="6E6E6E"/>
          <w:sz w:val="18"/>
          <w:szCs w:val="18"/>
          <w:u w:val="single"/>
        </w:rPr>
      </w:pPr>
    </w:p>
    <w:p w14:paraId="09F6DB9C" w14:textId="3E125468" w:rsidR="00123CEE" w:rsidRPr="00E70AED" w:rsidRDefault="00FB2FD5" w:rsidP="00E70AED">
      <w:pPr>
        <w:spacing w:line="276" w:lineRule="auto"/>
        <w:jc w:val="both"/>
        <w:rPr>
          <w:rFonts w:ascii="Arial" w:hAnsi="Arial" w:cs="Arial"/>
          <w:b/>
          <w:color w:val="6E6E6E"/>
          <w:sz w:val="18"/>
          <w:szCs w:val="18"/>
        </w:rPr>
      </w:pPr>
      <w:r w:rsidRPr="00E70AED">
        <w:rPr>
          <w:rFonts w:ascii="Arial" w:hAnsi="Arial" w:cs="Arial"/>
          <w:b/>
          <w:color w:val="6E6E6E"/>
          <w:sz w:val="18"/>
          <w:szCs w:val="18"/>
        </w:rPr>
        <w:t>CONDICIONES:</w:t>
      </w:r>
    </w:p>
    <w:p w14:paraId="177576DC" w14:textId="77777777" w:rsidR="00123CEE" w:rsidRPr="00E70AED" w:rsidRDefault="00123CEE" w:rsidP="00E70AED">
      <w:pPr>
        <w:pStyle w:val="Prrafodelista"/>
        <w:numPr>
          <w:ilvl w:val="0"/>
          <w:numId w:val="36"/>
        </w:numPr>
        <w:rPr>
          <w:rFonts w:ascii="Arial" w:hAnsi="Arial" w:cs="Arial"/>
          <w:color w:val="6E6E6E"/>
          <w:sz w:val="18"/>
          <w:szCs w:val="18"/>
        </w:rPr>
      </w:pPr>
      <w:r w:rsidRPr="00E70AED">
        <w:rPr>
          <w:rFonts w:ascii="Arial" w:hAnsi="Arial" w:cs="Arial"/>
          <w:color w:val="6E6E6E"/>
          <w:sz w:val="18"/>
          <w:szCs w:val="18"/>
        </w:rPr>
        <w:t xml:space="preserve">Solicitar como </w:t>
      </w:r>
      <w:r w:rsidRPr="00E70AED">
        <w:rPr>
          <w:rFonts w:ascii="Arial" w:hAnsi="Arial" w:cs="Arial"/>
          <w:b/>
          <w:bCs/>
          <w:color w:val="6E6E6E"/>
          <w:sz w:val="18"/>
          <w:szCs w:val="18"/>
        </w:rPr>
        <w:t>LA RUTA DE LOS SULTANES</w:t>
      </w:r>
      <w:r w:rsidRPr="00E70AED">
        <w:rPr>
          <w:rFonts w:ascii="Arial" w:hAnsi="Arial" w:cs="Arial"/>
          <w:color w:val="6E6E6E"/>
          <w:sz w:val="18"/>
          <w:szCs w:val="18"/>
        </w:rPr>
        <w:t>.</w:t>
      </w:r>
    </w:p>
    <w:p w14:paraId="105DA38D" w14:textId="77777777" w:rsidR="00123CEE" w:rsidRPr="00E70AED" w:rsidRDefault="00123CEE" w:rsidP="00E70AED">
      <w:pPr>
        <w:pStyle w:val="Prrafodelista"/>
        <w:numPr>
          <w:ilvl w:val="0"/>
          <w:numId w:val="36"/>
        </w:numPr>
        <w:rPr>
          <w:rFonts w:ascii="Arial" w:hAnsi="Arial" w:cs="Arial"/>
          <w:b/>
          <w:bCs/>
          <w:i/>
          <w:iCs/>
          <w:color w:val="6E6E6E"/>
          <w:sz w:val="18"/>
          <w:szCs w:val="18"/>
        </w:rPr>
      </w:pPr>
      <w:r w:rsidRPr="00E70AED">
        <w:rPr>
          <w:rFonts w:ascii="Arial" w:hAnsi="Arial" w:cs="Arial"/>
          <w:b/>
          <w:bCs/>
          <w:i/>
          <w:iCs/>
          <w:color w:val="6E6E6E"/>
          <w:sz w:val="18"/>
          <w:szCs w:val="18"/>
        </w:rPr>
        <w:t>Válido hasta agotar stock.</w:t>
      </w:r>
    </w:p>
    <w:p w14:paraId="73581297" w14:textId="77777777" w:rsidR="00123CEE" w:rsidRPr="00E70AED" w:rsidRDefault="00123CEE" w:rsidP="00E70AED">
      <w:pPr>
        <w:pStyle w:val="Prrafodelista"/>
        <w:numPr>
          <w:ilvl w:val="0"/>
          <w:numId w:val="36"/>
        </w:numPr>
        <w:rPr>
          <w:rFonts w:ascii="Arial" w:hAnsi="Arial" w:cs="Arial"/>
          <w:color w:val="6E6E6E"/>
          <w:sz w:val="18"/>
          <w:szCs w:val="18"/>
        </w:rPr>
      </w:pPr>
      <w:r w:rsidRPr="00E70AED">
        <w:rPr>
          <w:rFonts w:ascii="Arial" w:hAnsi="Arial" w:cs="Arial"/>
          <w:color w:val="6E6E6E"/>
          <w:sz w:val="18"/>
          <w:szCs w:val="18"/>
        </w:rPr>
        <w:t>Comisión 12% + incentivo de USD 20 por pasajero.</w:t>
      </w:r>
    </w:p>
    <w:p w14:paraId="14CE17CE" w14:textId="77777777" w:rsidR="00123CEE" w:rsidRPr="00E70AED" w:rsidRDefault="00123CEE" w:rsidP="00E70AED">
      <w:pPr>
        <w:pStyle w:val="Prrafodelista"/>
        <w:numPr>
          <w:ilvl w:val="0"/>
          <w:numId w:val="36"/>
        </w:numPr>
        <w:rPr>
          <w:rFonts w:ascii="Arial" w:hAnsi="Arial" w:cs="Arial"/>
          <w:color w:val="6E6E6E"/>
          <w:sz w:val="18"/>
          <w:szCs w:val="18"/>
        </w:rPr>
      </w:pPr>
      <w:r w:rsidRPr="00E70AED">
        <w:rPr>
          <w:rFonts w:ascii="Arial" w:hAnsi="Arial" w:cs="Arial"/>
          <w:color w:val="6E6E6E"/>
          <w:sz w:val="18"/>
          <w:szCs w:val="18"/>
        </w:rPr>
        <w:t>Comisión de opcionales: 10%.</w:t>
      </w:r>
    </w:p>
    <w:p w14:paraId="4173F182" w14:textId="77777777" w:rsidR="00123CEE" w:rsidRPr="00E70AED" w:rsidRDefault="00123CEE" w:rsidP="00E70AED">
      <w:pPr>
        <w:pStyle w:val="Prrafodelista"/>
        <w:numPr>
          <w:ilvl w:val="0"/>
          <w:numId w:val="36"/>
        </w:numPr>
        <w:rPr>
          <w:rFonts w:ascii="Arial" w:hAnsi="Arial" w:cs="Arial"/>
          <w:color w:val="6E6E6E"/>
          <w:sz w:val="18"/>
          <w:szCs w:val="18"/>
        </w:rPr>
      </w:pPr>
      <w:r w:rsidRPr="00E70AED">
        <w:rPr>
          <w:rFonts w:ascii="Arial" w:hAnsi="Arial" w:cs="Arial"/>
          <w:color w:val="6E6E6E"/>
          <w:sz w:val="18"/>
          <w:szCs w:val="18"/>
        </w:rPr>
        <w:t>Salida mínima: 2 pasajeros.</w:t>
      </w:r>
    </w:p>
    <w:p w14:paraId="1804E07F" w14:textId="77777777" w:rsidR="00123CEE" w:rsidRPr="00E70AED" w:rsidRDefault="00123CEE" w:rsidP="00E70AED">
      <w:pPr>
        <w:pStyle w:val="Prrafodelista"/>
        <w:numPr>
          <w:ilvl w:val="0"/>
          <w:numId w:val="36"/>
        </w:numPr>
        <w:rPr>
          <w:rFonts w:ascii="Arial" w:hAnsi="Arial" w:cs="Arial"/>
          <w:color w:val="6E6E6E"/>
          <w:sz w:val="18"/>
          <w:szCs w:val="18"/>
        </w:rPr>
      </w:pPr>
      <w:r w:rsidRPr="00E70AED">
        <w:rPr>
          <w:rFonts w:ascii="Arial" w:hAnsi="Arial" w:cs="Arial"/>
          <w:color w:val="6E6E6E"/>
          <w:sz w:val="18"/>
          <w:szCs w:val="18"/>
        </w:rPr>
        <w:t>Tarifas por persona, sujetas a disponibilidad y cambios sin previo aviso. No aplican para grupos.</w:t>
      </w:r>
    </w:p>
    <w:p w14:paraId="0E251A91" w14:textId="77777777" w:rsidR="00123CEE" w:rsidRPr="00E70AED" w:rsidRDefault="00123CEE" w:rsidP="00E70AED">
      <w:pPr>
        <w:pStyle w:val="Prrafodelista"/>
        <w:numPr>
          <w:ilvl w:val="0"/>
          <w:numId w:val="36"/>
        </w:numPr>
        <w:rPr>
          <w:rFonts w:ascii="Arial" w:hAnsi="Arial" w:cs="Arial"/>
          <w:color w:val="6E6E6E"/>
          <w:sz w:val="18"/>
          <w:szCs w:val="18"/>
        </w:rPr>
      </w:pPr>
      <w:r w:rsidRPr="00E70AED">
        <w:rPr>
          <w:rFonts w:ascii="Arial" w:hAnsi="Arial" w:cs="Arial"/>
          <w:color w:val="6E6E6E"/>
          <w:sz w:val="18"/>
          <w:szCs w:val="18"/>
        </w:rPr>
        <w:t>Tarifas actualizadas al 05 de junio de 2026.</w:t>
      </w:r>
    </w:p>
    <w:p w14:paraId="4078E985" w14:textId="77777777" w:rsidR="00123CEE" w:rsidRPr="00E70AED" w:rsidRDefault="00123CEE" w:rsidP="00E70AED">
      <w:pPr>
        <w:pStyle w:val="Prrafodelista"/>
        <w:numPr>
          <w:ilvl w:val="0"/>
          <w:numId w:val="36"/>
        </w:numPr>
        <w:rPr>
          <w:rFonts w:ascii="Arial" w:hAnsi="Arial" w:cs="Arial"/>
          <w:color w:val="6E6E6E"/>
          <w:sz w:val="18"/>
          <w:szCs w:val="18"/>
        </w:rPr>
      </w:pPr>
      <w:r w:rsidRPr="00E70AED">
        <w:rPr>
          <w:rFonts w:ascii="Arial" w:hAnsi="Arial" w:cs="Arial"/>
          <w:color w:val="6E6E6E"/>
          <w:sz w:val="18"/>
          <w:szCs w:val="18"/>
        </w:rPr>
        <w:t>Tipo de cambio referencial: S/ 3.90.</w:t>
      </w:r>
    </w:p>
    <w:p w14:paraId="579EF200" w14:textId="77777777" w:rsidR="00123CEE" w:rsidRPr="00E70AED" w:rsidRDefault="00123CEE" w:rsidP="00E70AED">
      <w:pPr>
        <w:pStyle w:val="Prrafodelista"/>
        <w:numPr>
          <w:ilvl w:val="0"/>
          <w:numId w:val="36"/>
        </w:numPr>
        <w:rPr>
          <w:rFonts w:ascii="Arial" w:hAnsi="Arial" w:cs="Arial"/>
          <w:color w:val="6E6E6E"/>
          <w:sz w:val="18"/>
          <w:szCs w:val="18"/>
        </w:rPr>
      </w:pPr>
      <w:r w:rsidRPr="00E70AED">
        <w:rPr>
          <w:rFonts w:ascii="Arial" w:hAnsi="Arial" w:cs="Arial"/>
          <w:color w:val="6E6E6E"/>
          <w:sz w:val="18"/>
          <w:szCs w:val="18"/>
        </w:rPr>
        <w:t>En habitaciones triples, la tercera cama será tipo plegable o supletoria.</w:t>
      </w:r>
    </w:p>
    <w:p w14:paraId="0AB40AD5" w14:textId="71F4CE65" w:rsidR="00123CEE" w:rsidRPr="00E70AED" w:rsidRDefault="00123CEE" w:rsidP="00E70AED">
      <w:pPr>
        <w:pStyle w:val="Prrafodelista"/>
        <w:numPr>
          <w:ilvl w:val="0"/>
          <w:numId w:val="36"/>
        </w:numPr>
        <w:rPr>
          <w:rFonts w:ascii="Arial" w:hAnsi="Arial" w:cs="Arial"/>
          <w:color w:val="6E6E6E"/>
          <w:sz w:val="18"/>
          <w:szCs w:val="18"/>
        </w:rPr>
      </w:pPr>
      <w:r w:rsidRPr="00E70AED">
        <w:rPr>
          <w:rFonts w:ascii="Arial" w:hAnsi="Arial" w:cs="Arial"/>
          <w:color w:val="6E6E6E"/>
          <w:sz w:val="18"/>
          <w:szCs w:val="18"/>
        </w:rPr>
        <w:lastRenderedPageBreak/>
        <w:t xml:space="preserve">Check-in desde las 14:00 </w:t>
      </w:r>
      <w:proofErr w:type="spellStart"/>
      <w:r w:rsidRPr="00E70AED">
        <w:rPr>
          <w:rFonts w:ascii="Arial" w:hAnsi="Arial" w:cs="Arial"/>
          <w:color w:val="6E6E6E"/>
          <w:sz w:val="18"/>
          <w:szCs w:val="18"/>
        </w:rPr>
        <w:t>hrs</w:t>
      </w:r>
      <w:proofErr w:type="spellEnd"/>
      <w:r w:rsidRPr="00E70AED">
        <w:rPr>
          <w:rFonts w:ascii="Arial" w:hAnsi="Arial" w:cs="Arial"/>
          <w:color w:val="6E6E6E"/>
          <w:sz w:val="18"/>
          <w:szCs w:val="18"/>
        </w:rPr>
        <w:t xml:space="preserve"> y </w:t>
      </w:r>
      <w:proofErr w:type="spellStart"/>
      <w:r w:rsidRPr="00E70AED">
        <w:rPr>
          <w:rFonts w:ascii="Arial" w:hAnsi="Arial" w:cs="Arial"/>
          <w:color w:val="6E6E6E"/>
          <w:sz w:val="18"/>
          <w:szCs w:val="18"/>
        </w:rPr>
        <w:t>check-out</w:t>
      </w:r>
      <w:proofErr w:type="spellEnd"/>
      <w:r w:rsidRPr="00E70AED">
        <w:rPr>
          <w:rFonts w:ascii="Arial" w:hAnsi="Arial" w:cs="Arial"/>
          <w:color w:val="6E6E6E"/>
          <w:sz w:val="18"/>
          <w:szCs w:val="18"/>
        </w:rPr>
        <w:t xml:space="preserve"> hasta las 12:00 </w:t>
      </w:r>
      <w:proofErr w:type="spellStart"/>
      <w:r w:rsidRPr="00E70AED">
        <w:rPr>
          <w:rFonts w:ascii="Arial" w:hAnsi="Arial" w:cs="Arial"/>
          <w:color w:val="6E6E6E"/>
          <w:sz w:val="18"/>
          <w:szCs w:val="18"/>
        </w:rPr>
        <w:t>hrs</w:t>
      </w:r>
      <w:proofErr w:type="spellEnd"/>
      <w:r w:rsidRPr="00E70AED">
        <w:rPr>
          <w:rFonts w:ascii="Arial" w:hAnsi="Arial" w:cs="Arial"/>
          <w:color w:val="6E6E6E"/>
          <w:sz w:val="18"/>
          <w:szCs w:val="18"/>
        </w:rPr>
        <w:t>.</w:t>
      </w:r>
    </w:p>
    <w:p w14:paraId="38103DDC" w14:textId="77777777" w:rsidR="00123CEE" w:rsidRPr="00E70AED" w:rsidRDefault="00123CEE" w:rsidP="00E70AED">
      <w:pPr>
        <w:pStyle w:val="Prrafodelista"/>
        <w:numPr>
          <w:ilvl w:val="0"/>
          <w:numId w:val="36"/>
        </w:numPr>
        <w:rPr>
          <w:rFonts w:ascii="Arial" w:hAnsi="Arial" w:cs="Arial"/>
          <w:color w:val="6E6E6E"/>
          <w:sz w:val="18"/>
          <w:szCs w:val="18"/>
        </w:rPr>
      </w:pPr>
      <w:r w:rsidRPr="00E70AED">
        <w:rPr>
          <w:rFonts w:ascii="Arial" w:hAnsi="Arial" w:cs="Arial"/>
          <w:color w:val="6E6E6E"/>
          <w:sz w:val="18"/>
          <w:szCs w:val="18"/>
        </w:rPr>
        <w:t>El orden de las visitas podrá variar sin afectar el contenido del programa.</w:t>
      </w:r>
    </w:p>
    <w:p w14:paraId="6221E867" w14:textId="77777777" w:rsidR="00123CEE" w:rsidRPr="00E70AED" w:rsidRDefault="00123CEE" w:rsidP="00E70AED">
      <w:pPr>
        <w:pStyle w:val="Prrafodelista"/>
        <w:numPr>
          <w:ilvl w:val="0"/>
          <w:numId w:val="36"/>
        </w:numPr>
        <w:rPr>
          <w:rFonts w:ascii="Arial" w:hAnsi="Arial" w:cs="Arial"/>
          <w:color w:val="6E6E6E"/>
          <w:sz w:val="18"/>
          <w:szCs w:val="18"/>
        </w:rPr>
      </w:pPr>
      <w:r w:rsidRPr="00E70AED">
        <w:rPr>
          <w:rFonts w:ascii="Arial" w:hAnsi="Arial" w:cs="Arial"/>
          <w:color w:val="6E6E6E"/>
          <w:sz w:val="18"/>
          <w:szCs w:val="18"/>
        </w:rPr>
        <w:t>En caso de cierre de algún museo, monumento u hotel, será reemplazado por otro similar.</w:t>
      </w:r>
    </w:p>
    <w:p w14:paraId="49DD9C32" w14:textId="77777777" w:rsidR="00123CEE" w:rsidRPr="00E70AED" w:rsidRDefault="00123CEE" w:rsidP="00E70AED">
      <w:pPr>
        <w:pStyle w:val="Prrafodelista"/>
        <w:numPr>
          <w:ilvl w:val="0"/>
          <w:numId w:val="36"/>
        </w:numPr>
        <w:rPr>
          <w:rFonts w:ascii="Arial" w:hAnsi="Arial" w:cs="Arial"/>
          <w:color w:val="6E6E6E"/>
          <w:sz w:val="18"/>
          <w:szCs w:val="18"/>
        </w:rPr>
      </w:pPr>
      <w:r w:rsidRPr="00E70AED">
        <w:rPr>
          <w:rFonts w:ascii="Arial" w:hAnsi="Arial" w:cs="Arial"/>
          <w:color w:val="6E6E6E"/>
          <w:sz w:val="18"/>
          <w:szCs w:val="18"/>
        </w:rPr>
        <w:t>Para salidas con Navidad o Año Nuevo podrá aplicar suplemento por Cena de Gala (consultar).</w:t>
      </w:r>
    </w:p>
    <w:p w14:paraId="4AC756E5" w14:textId="5D4B357D" w:rsidR="004522A0" w:rsidRPr="00E70AED" w:rsidRDefault="00123CEE" w:rsidP="00E70AED">
      <w:pPr>
        <w:pStyle w:val="Prrafodelista"/>
        <w:numPr>
          <w:ilvl w:val="0"/>
          <w:numId w:val="36"/>
        </w:numPr>
        <w:rPr>
          <w:rFonts w:ascii="Arial" w:hAnsi="Arial" w:cs="Arial"/>
          <w:bCs/>
          <w:color w:val="6E6E6E"/>
          <w:sz w:val="18"/>
          <w:szCs w:val="18"/>
          <w:lang w:eastAsia="es-ES"/>
        </w:rPr>
      </w:pPr>
      <w:r w:rsidRPr="00E70AED">
        <w:rPr>
          <w:rFonts w:ascii="Arial" w:hAnsi="Arial" w:cs="Arial"/>
          <w:color w:val="6E6E6E"/>
          <w:sz w:val="18"/>
          <w:szCs w:val="18"/>
        </w:rPr>
        <w:t>Servicios no reembolsables, no endosables ni transferibles. No show: penalidad del 100%.</w:t>
      </w:r>
    </w:p>
    <w:sectPr w:rsidR="004522A0" w:rsidRPr="00E70AED" w:rsidSect="00FB45B4">
      <w:headerReference w:type="even" r:id="rId7"/>
      <w:headerReference w:type="default" r:id="rId8"/>
      <w:footerReference w:type="even" r:id="rId9"/>
      <w:footerReference w:type="default" r:id="rId10"/>
      <w:headerReference w:type="first" r:id="rId11"/>
      <w:footerReference w:type="first" r:id="rId12"/>
      <w:pgSz w:w="11906" w:h="16838"/>
      <w:pgMar w:top="1418" w:right="1416" w:bottom="1134"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C658" w14:textId="77777777" w:rsidR="00AF3895" w:rsidRDefault="00AF3895">
      <w:r>
        <w:separator/>
      </w:r>
    </w:p>
  </w:endnote>
  <w:endnote w:type="continuationSeparator" w:id="0">
    <w:p w14:paraId="479B2629" w14:textId="77777777" w:rsidR="00AF3895" w:rsidRDefault="00AF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3127A71E"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355B00" w:rsidRDefault="00355B0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FF04" w14:textId="77777777" w:rsidR="00AF3895" w:rsidRDefault="00AF3895">
      <w:r>
        <w:separator/>
      </w:r>
    </w:p>
  </w:footnote>
  <w:footnote w:type="continuationSeparator" w:id="0">
    <w:p w14:paraId="51A8366A" w14:textId="77777777" w:rsidR="00AF3895" w:rsidRDefault="00AF3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3E00964D" w:rsidR="00355B00" w:rsidRDefault="00FB45B4">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22D0CA87">
          <wp:simplePos x="0" y="0"/>
          <wp:positionH relativeFrom="column">
            <wp:posOffset>-513715</wp:posOffset>
          </wp:positionH>
          <wp:positionV relativeFrom="paragraph">
            <wp:posOffset>-316865</wp:posOffset>
          </wp:positionV>
          <wp:extent cx="2260600" cy="714375"/>
          <wp:effectExtent l="0" t="0" r="0" b="0"/>
          <wp:wrapNone/>
          <wp:docPr id="19483506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355B00">
      <w:rPr>
        <w:rFonts w:ascii="Calibri" w:eastAsia="Calibri" w:hAnsi="Calibri" w:cs="Calibri"/>
        <w:color w:val="000000"/>
        <w:sz w:val="22"/>
        <w:szCs w:val="22"/>
      </w:rPr>
      <w:tab/>
    </w:r>
  </w:p>
  <w:p w14:paraId="57CE7A1E" w14:textId="77777777" w:rsidR="00355B00" w:rsidRDefault="00355B0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B15"/>
    <w:multiLevelType w:val="hybridMultilevel"/>
    <w:tmpl w:val="F056A11C"/>
    <w:lvl w:ilvl="0" w:tplc="280A0003">
      <w:start w:val="1"/>
      <w:numFmt w:val="bullet"/>
      <w:lvlText w:val="o"/>
      <w:lvlJc w:val="left"/>
      <w:pPr>
        <w:ind w:left="1068" w:hanging="360"/>
      </w:pPr>
      <w:rPr>
        <w:rFonts w:ascii="Courier New" w:hAnsi="Courier New" w:cs="Courier New"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5D1FF7"/>
    <w:multiLevelType w:val="hybridMultilevel"/>
    <w:tmpl w:val="DF8A508C"/>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65AF3"/>
    <w:multiLevelType w:val="hybridMultilevel"/>
    <w:tmpl w:val="E6803C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7FB1A71"/>
    <w:multiLevelType w:val="hybridMultilevel"/>
    <w:tmpl w:val="4C18C238"/>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A08623E"/>
    <w:multiLevelType w:val="hybridMultilevel"/>
    <w:tmpl w:val="360A70B0"/>
    <w:lvl w:ilvl="0" w:tplc="94EEE16A">
      <w:start w:val="1"/>
      <w:numFmt w:val="bullet"/>
      <w:lvlText w:val=""/>
      <w:lvlJc w:val="righ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6B53048"/>
    <w:multiLevelType w:val="hybridMultilevel"/>
    <w:tmpl w:val="F00230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261549"/>
    <w:multiLevelType w:val="hybridMultilevel"/>
    <w:tmpl w:val="86BA27D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CBA1C59"/>
    <w:multiLevelType w:val="hybridMultilevel"/>
    <w:tmpl w:val="81A40EAE"/>
    <w:lvl w:ilvl="0" w:tplc="94EEE16A">
      <w:start w:val="1"/>
      <w:numFmt w:val="bullet"/>
      <w:lvlText w:val=""/>
      <w:lvlJc w:val="right"/>
      <w:pPr>
        <w:ind w:left="1428" w:hanging="360"/>
      </w:pPr>
      <w:rPr>
        <w:rFonts w:ascii="Symbol" w:hAnsi="Symbol"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2"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2FC31B2E"/>
    <w:multiLevelType w:val="hybridMultilevel"/>
    <w:tmpl w:val="1DB88A76"/>
    <w:lvl w:ilvl="0" w:tplc="1EF4BC88">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77D74DA"/>
    <w:multiLevelType w:val="hybridMultilevel"/>
    <w:tmpl w:val="2C4E1B94"/>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A08023A"/>
    <w:multiLevelType w:val="hybridMultilevel"/>
    <w:tmpl w:val="3E164820"/>
    <w:lvl w:ilvl="0" w:tplc="280A0001">
      <w:start w:val="1"/>
      <w:numFmt w:val="bullet"/>
      <w:lvlText w:val=""/>
      <w:lvlJc w:val="left"/>
      <w:pPr>
        <w:ind w:left="720" w:hanging="360"/>
      </w:pPr>
      <w:rPr>
        <w:rFonts w:ascii="Symbol" w:hAnsi="Symbol" w:hint="default"/>
      </w:rPr>
    </w:lvl>
    <w:lvl w:ilvl="1" w:tplc="94EEE16A">
      <w:start w:val="1"/>
      <w:numFmt w:val="bullet"/>
      <w:lvlText w:val=""/>
      <w:lvlJc w:val="righ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8" w15:restartNumberingAfterBreak="0">
    <w:nsid w:val="3DD724EA"/>
    <w:multiLevelType w:val="hybridMultilevel"/>
    <w:tmpl w:val="A60801CA"/>
    <w:lvl w:ilvl="0" w:tplc="280A0003">
      <w:start w:val="1"/>
      <w:numFmt w:val="bullet"/>
      <w:lvlText w:val="o"/>
      <w:lvlJc w:val="left"/>
      <w:pPr>
        <w:ind w:left="1080" w:hanging="360"/>
      </w:pPr>
      <w:rPr>
        <w:rFonts w:ascii="Courier New" w:hAnsi="Courier New" w:cs="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4583753C"/>
    <w:multiLevelType w:val="hybridMultilevel"/>
    <w:tmpl w:val="A05211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48482A17"/>
    <w:multiLevelType w:val="hybridMultilevel"/>
    <w:tmpl w:val="E33C17F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4A672077"/>
    <w:multiLevelType w:val="hybridMultilevel"/>
    <w:tmpl w:val="456C8E1E"/>
    <w:lvl w:ilvl="0" w:tplc="280A0003">
      <w:start w:val="1"/>
      <w:numFmt w:val="bullet"/>
      <w:lvlText w:val="o"/>
      <w:lvlJc w:val="left"/>
      <w:pPr>
        <w:ind w:left="720" w:hanging="360"/>
      </w:pPr>
      <w:rPr>
        <w:rFonts w:ascii="Courier New" w:hAnsi="Courier New" w:cs="Courier New"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B551F93"/>
    <w:multiLevelType w:val="hybridMultilevel"/>
    <w:tmpl w:val="1EFCEE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FAB6F14"/>
    <w:multiLevelType w:val="hybridMultilevel"/>
    <w:tmpl w:val="2D407FF2"/>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5" w15:restartNumberingAfterBreak="0">
    <w:nsid w:val="64F97481"/>
    <w:multiLevelType w:val="hybridMultilevel"/>
    <w:tmpl w:val="6A34BAC6"/>
    <w:lvl w:ilvl="0" w:tplc="94EEE16A">
      <w:start w:val="1"/>
      <w:numFmt w:val="bullet"/>
      <w:lvlText w:val=""/>
      <w:lvlJc w:val="righ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6"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6DF56B4"/>
    <w:multiLevelType w:val="hybridMultilevel"/>
    <w:tmpl w:val="BCEAF814"/>
    <w:lvl w:ilvl="0" w:tplc="28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6A7B3B78"/>
    <w:multiLevelType w:val="hybridMultilevel"/>
    <w:tmpl w:val="365E0F26"/>
    <w:lvl w:ilvl="0" w:tplc="94EEE16A">
      <w:start w:val="1"/>
      <w:numFmt w:val="bullet"/>
      <w:lvlText w:val=""/>
      <w:lvlJc w:val="righ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9" w15:restartNumberingAfterBreak="0">
    <w:nsid w:val="710222B7"/>
    <w:multiLevelType w:val="hybridMultilevel"/>
    <w:tmpl w:val="E670D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383293F"/>
    <w:multiLevelType w:val="hybridMultilevel"/>
    <w:tmpl w:val="26CCA228"/>
    <w:lvl w:ilvl="0" w:tplc="280A0001">
      <w:start w:val="1"/>
      <w:numFmt w:val="bullet"/>
      <w:lvlText w:val=""/>
      <w:lvlJc w:val="left"/>
      <w:pPr>
        <w:ind w:left="720" w:hanging="360"/>
      </w:pPr>
      <w:rPr>
        <w:rFonts w:ascii="Symbol" w:hAnsi="Symbol" w:hint="default"/>
      </w:rPr>
    </w:lvl>
    <w:lvl w:ilvl="1" w:tplc="94EEE16A">
      <w:start w:val="1"/>
      <w:numFmt w:val="bullet"/>
      <w:lvlText w:val=""/>
      <w:lvlJc w:val="righ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5C37CA2"/>
    <w:multiLevelType w:val="hybridMultilevel"/>
    <w:tmpl w:val="E96683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C16B0"/>
    <w:multiLevelType w:val="hybridMultilevel"/>
    <w:tmpl w:val="2634DF18"/>
    <w:lvl w:ilvl="0" w:tplc="280A0003">
      <w:start w:val="1"/>
      <w:numFmt w:val="bullet"/>
      <w:lvlText w:val="o"/>
      <w:lvlJc w:val="left"/>
      <w:pPr>
        <w:ind w:left="1068" w:hanging="360"/>
      </w:pPr>
      <w:rPr>
        <w:rFonts w:ascii="Courier New" w:hAnsi="Courier New" w:cs="Courier New"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num w:numId="1" w16cid:durableId="291131433">
    <w:abstractNumId w:val="1"/>
  </w:num>
  <w:num w:numId="2" w16cid:durableId="500320105">
    <w:abstractNumId w:val="17"/>
  </w:num>
  <w:num w:numId="3" w16cid:durableId="699205229">
    <w:abstractNumId w:val="12"/>
  </w:num>
  <w:num w:numId="4" w16cid:durableId="1014697351">
    <w:abstractNumId w:val="26"/>
  </w:num>
  <w:num w:numId="5" w16cid:durableId="1016153721">
    <w:abstractNumId w:val="7"/>
  </w:num>
  <w:num w:numId="6" w16cid:durableId="147092528">
    <w:abstractNumId w:val="26"/>
  </w:num>
  <w:num w:numId="7" w16cid:durableId="290283418">
    <w:abstractNumId w:val="26"/>
  </w:num>
  <w:num w:numId="8" w16cid:durableId="1968773098">
    <w:abstractNumId w:val="8"/>
  </w:num>
  <w:num w:numId="9" w16cid:durableId="1035890779">
    <w:abstractNumId w:val="32"/>
  </w:num>
  <w:num w:numId="10" w16cid:durableId="1376542385">
    <w:abstractNumId w:val="14"/>
  </w:num>
  <w:num w:numId="11" w16cid:durableId="1341543447">
    <w:abstractNumId w:val="22"/>
  </w:num>
  <w:num w:numId="12" w16cid:durableId="504248938">
    <w:abstractNumId w:val="5"/>
  </w:num>
  <w:num w:numId="13" w16cid:durableId="1244295112">
    <w:abstractNumId w:val="3"/>
  </w:num>
  <w:num w:numId="14" w16cid:durableId="202788960">
    <w:abstractNumId w:val="23"/>
  </w:num>
  <w:num w:numId="15" w16cid:durableId="253981937">
    <w:abstractNumId w:val="29"/>
  </w:num>
  <w:num w:numId="16" w16cid:durableId="517544747">
    <w:abstractNumId w:val="2"/>
  </w:num>
  <w:num w:numId="17" w16cid:durableId="606425497">
    <w:abstractNumId w:val="31"/>
  </w:num>
  <w:num w:numId="18" w16cid:durableId="724833751">
    <w:abstractNumId w:val="19"/>
  </w:num>
  <w:num w:numId="19" w16cid:durableId="667948830">
    <w:abstractNumId w:val="27"/>
  </w:num>
  <w:num w:numId="20" w16cid:durableId="470904434">
    <w:abstractNumId w:val="20"/>
  </w:num>
  <w:num w:numId="21" w16cid:durableId="114568915">
    <w:abstractNumId w:val="24"/>
  </w:num>
  <w:num w:numId="22" w16cid:durableId="2047096856">
    <w:abstractNumId w:val="13"/>
  </w:num>
  <w:num w:numId="23" w16cid:durableId="905722361">
    <w:abstractNumId w:val="9"/>
  </w:num>
  <w:num w:numId="24" w16cid:durableId="793869897">
    <w:abstractNumId w:val="15"/>
  </w:num>
  <w:num w:numId="25" w16cid:durableId="47262639">
    <w:abstractNumId w:val="16"/>
  </w:num>
  <w:num w:numId="26" w16cid:durableId="603683582">
    <w:abstractNumId w:val="4"/>
  </w:num>
  <w:num w:numId="27" w16cid:durableId="197545325">
    <w:abstractNumId w:val="30"/>
  </w:num>
  <w:num w:numId="28" w16cid:durableId="22948399">
    <w:abstractNumId w:val="25"/>
  </w:num>
  <w:num w:numId="29" w16cid:durableId="1096947223">
    <w:abstractNumId w:val="0"/>
  </w:num>
  <w:num w:numId="30" w16cid:durableId="61291523">
    <w:abstractNumId w:val="11"/>
  </w:num>
  <w:num w:numId="31" w16cid:durableId="1934851855">
    <w:abstractNumId w:val="10"/>
  </w:num>
  <w:num w:numId="32" w16cid:durableId="754548023">
    <w:abstractNumId w:val="21"/>
  </w:num>
  <w:num w:numId="33" w16cid:durableId="814831230">
    <w:abstractNumId w:val="6"/>
  </w:num>
  <w:num w:numId="34" w16cid:durableId="1070881295">
    <w:abstractNumId w:val="33"/>
  </w:num>
  <w:num w:numId="35" w16cid:durableId="1332221479">
    <w:abstractNumId w:val="18"/>
  </w:num>
  <w:num w:numId="36" w16cid:durableId="1605054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49E"/>
    <w:rsid w:val="00002C4A"/>
    <w:rsid w:val="00003D58"/>
    <w:rsid w:val="000157FE"/>
    <w:rsid w:val="0002068A"/>
    <w:rsid w:val="00031E05"/>
    <w:rsid w:val="00037DA2"/>
    <w:rsid w:val="00053C33"/>
    <w:rsid w:val="00062575"/>
    <w:rsid w:val="00062912"/>
    <w:rsid w:val="00065899"/>
    <w:rsid w:val="00070F57"/>
    <w:rsid w:val="0008014A"/>
    <w:rsid w:val="000864C1"/>
    <w:rsid w:val="000A3655"/>
    <w:rsid w:val="000B580C"/>
    <w:rsid w:val="000C6003"/>
    <w:rsid w:val="000C6B1F"/>
    <w:rsid w:val="000D088C"/>
    <w:rsid w:val="000E24D2"/>
    <w:rsid w:val="001133EB"/>
    <w:rsid w:val="0011770C"/>
    <w:rsid w:val="00123CEE"/>
    <w:rsid w:val="0013194A"/>
    <w:rsid w:val="00142442"/>
    <w:rsid w:val="00147384"/>
    <w:rsid w:val="00167483"/>
    <w:rsid w:val="0017776E"/>
    <w:rsid w:val="001930C0"/>
    <w:rsid w:val="001974AD"/>
    <w:rsid w:val="001C0470"/>
    <w:rsid w:val="001D4D4A"/>
    <w:rsid w:val="001E70BE"/>
    <w:rsid w:val="001F4281"/>
    <w:rsid w:val="001F5991"/>
    <w:rsid w:val="001F60B2"/>
    <w:rsid w:val="0020223C"/>
    <w:rsid w:val="00223661"/>
    <w:rsid w:val="0023698F"/>
    <w:rsid w:val="00251619"/>
    <w:rsid w:val="00263005"/>
    <w:rsid w:val="00283E3C"/>
    <w:rsid w:val="002869B5"/>
    <w:rsid w:val="00291462"/>
    <w:rsid w:val="002941B4"/>
    <w:rsid w:val="002A241B"/>
    <w:rsid w:val="002B0A88"/>
    <w:rsid w:val="002B6C65"/>
    <w:rsid w:val="002D4390"/>
    <w:rsid w:val="002F4FB6"/>
    <w:rsid w:val="00326EAD"/>
    <w:rsid w:val="00343106"/>
    <w:rsid w:val="00343E64"/>
    <w:rsid w:val="003440F5"/>
    <w:rsid w:val="00353E63"/>
    <w:rsid w:val="00355B00"/>
    <w:rsid w:val="00367B50"/>
    <w:rsid w:val="00386849"/>
    <w:rsid w:val="003C286D"/>
    <w:rsid w:val="003C62B1"/>
    <w:rsid w:val="003E0B03"/>
    <w:rsid w:val="003E0CAC"/>
    <w:rsid w:val="003F7441"/>
    <w:rsid w:val="00403A3C"/>
    <w:rsid w:val="00434FC7"/>
    <w:rsid w:val="00437EC0"/>
    <w:rsid w:val="00450765"/>
    <w:rsid w:val="004522A0"/>
    <w:rsid w:val="00496DC0"/>
    <w:rsid w:val="004A22B8"/>
    <w:rsid w:val="004B71E0"/>
    <w:rsid w:val="004E4223"/>
    <w:rsid w:val="00526361"/>
    <w:rsid w:val="0056690E"/>
    <w:rsid w:val="00572220"/>
    <w:rsid w:val="00583BC0"/>
    <w:rsid w:val="005A0A01"/>
    <w:rsid w:val="005C0431"/>
    <w:rsid w:val="005C7A4A"/>
    <w:rsid w:val="005D3F5A"/>
    <w:rsid w:val="005D5559"/>
    <w:rsid w:val="00600F1D"/>
    <w:rsid w:val="00621B6D"/>
    <w:rsid w:val="00635B32"/>
    <w:rsid w:val="006601F8"/>
    <w:rsid w:val="00672D1C"/>
    <w:rsid w:val="0069117B"/>
    <w:rsid w:val="00691212"/>
    <w:rsid w:val="00692F04"/>
    <w:rsid w:val="00693530"/>
    <w:rsid w:val="00695642"/>
    <w:rsid w:val="0069608D"/>
    <w:rsid w:val="00697FD1"/>
    <w:rsid w:val="006A7D32"/>
    <w:rsid w:val="006A7F71"/>
    <w:rsid w:val="006C426E"/>
    <w:rsid w:val="006E54D8"/>
    <w:rsid w:val="006F2239"/>
    <w:rsid w:val="006F4B70"/>
    <w:rsid w:val="007031C6"/>
    <w:rsid w:val="00712C1A"/>
    <w:rsid w:val="00741771"/>
    <w:rsid w:val="00751FE3"/>
    <w:rsid w:val="00753434"/>
    <w:rsid w:val="0076580D"/>
    <w:rsid w:val="00786DE5"/>
    <w:rsid w:val="00787DE5"/>
    <w:rsid w:val="007A1469"/>
    <w:rsid w:val="007B1EEF"/>
    <w:rsid w:val="007D0DAB"/>
    <w:rsid w:val="007E1476"/>
    <w:rsid w:val="007E7114"/>
    <w:rsid w:val="00832A51"/>
    <w:rsid w:val="00835FE6"/>
    <w:rsid w:val="008430A2"/>
    <w:rsid w:val="00846674"/>
    <w:rsid w:val="00885535"/>
    <w:rsid w:val="0089255B"/>
    <w:rsid w:val="008A10E0"/>
    <w:rsid w:val="008A3A4B"/>
    <w:rsid w:val="008C7F0C"/>
    <w:rsid w:val="008D3315"/>
    <w:rsid w:val="008F3B7A"/>
    <w:rsid w:val="009069F7"/>
    <w:rsid w:val="0093676E"/>
    <w:rsid w:val="009405A9"/>
    <w:rsid w:val="00945EB2"/>
    <w:rsid w:val="009474F8"/>
    <w:rsid w:val="00951149"/>
    <w:rsid w:val="00952412"/>
    <w:rsid w:val="00961039"/>
    <w:rsid w:val="009619CB"/>
    <w:rsid w:val="00967CE8"/>
    <w:rsid w:val="009750A2"/>
    <w:rsid w:val="00986206"/>
    <w:rsid w:val="009B26AC"/>
    <w:rsid w:val="009B7330"/>
    <w:rsid w:val="009C5F87"/>
    <w:rsid w:val="009D79DA"/>
    <w:rsid w:val="00A04D89"/>
    <w:rsid w:val="00A07468"/>
    <w:rsid w:val="00A12083"/>
    <w:rsid w:val="00A12130"/>
    <w:rsid w:val="00A16CD2"/>
    <w:rsid w:val="00A23445"/>
    <w:rsid w:val="00A335C5"/>
    <w:rsid w:val="00A34D03"/>
    <w:rsid w:val="00A542D6"/>
    <w:rsid w:val="00A63A9E"/>
    <w:rsid w:val="00AA5950"/>
    <w:rsid w:val="00AB4D53"/>
    <w:rsid w:val="00AB7E4A"/>
    <w:rsid w:val="00AE692C"/>
    <w:rsid w:val="00AF26F0"/>
    <w:rsid w:val="00AF3895"/>
    <w:rsid w:val="00AF6F46"/>
    <w:rsid w:val="00B20048"/>
    <w:rsid w:val="00B57FB3"/>
    <w:rsid w:val="00B768FB"/>
    <w:rsid w:val="00B83281"/>
    <w:rsid w:val="00BB79C3"/>
    <w:rsid w:val="00BC46C2"/>
    <w:rsid w:val="00BD1615"/>
    <w:rsid w:val="00BE1034"/>
    <w:rsid w:val="00BE3459"/>
    <w:rsid w:val="00BE65D1"/>
    <w:rsid w:val="00C04FE5"/>
    <w:rsid w:val="00C1466F"/>
    <w:rsid w:val="00C21711"/>
    <w:rsid w:val="00C26709"/>
    <w:rsid w:val="00C4131D"/>
    <w:rsid w:val="00C47261"/>
    <w:rsid w:val="00C658D4"/>
    <w:rsid w:val="00C72CC4"/>
    <w:rsid w:val="00C85FC3"/>
    <w:rsid w:val="00C870CF"/>
    <w:rsid w:val="00C87629"/>
    <w:rsid w:val="00C930F0"/>
    <w:rsid w:val="00CA71A0"/>
    <w:rsid w:val="00CC48BE"/>
    <w:rsid w:val="00CD47AF"/>
    <w:rsid w:val="00CE13E7"/>
    <w:rsid w:val="00CF43F9"/>
    <w:rsid w:val="00D027C1"/>
    <w:rsid w:val="00D06E0E"/>
    <w:rsid w:val="00D1271E"/>
    <w:rsid w:val="00D15CE7"/>
    <w:rsid w:val="00D17526"/>
    <w:rsid w:val="00D209CD"/>
    <w:rsid w:val="00D333A7"/>
    <w:rsid w:val="00D54855"/>
    <w:rsid w:val="00D67CAF"/>
    <w:rsid w:val="00D82BA4"/>
    <w:rsid w:val="00D85830"/>
    <w:rsid w:val="00D90799"/>
    <w:rsid w:val="00DA068A"/>
    <w:rsid w:val="00DB5143"/>
    <w:rsid w:val="00DE5F65"/>
    <w:rsid w:val="00E17E47"/>
    <w:rsid w:val="00E267A7"/>
    <w:rsid w:val="00E70AED"/>
    <w:rsid w:val="00E73ACE"/>
    <w:rsid w:val="00E76368"/>
    <w:rsid w:val="00E80EA5"/>
    <w:rsid w:val="00ED24F4"/>
    <w:rsid w:val="00EF11DF"/>
    <w:rsid w:val="00EF6FAB"/>
    <w:rsid w:val="00F13358"/>
    <w:rsid w:val="00F45E9C"/>
    <w:rsid w:val="00F51923"/>
    <w:rsid w:val="00F70EF9"/>
    <w:rsid w:val="00F71298"/>
    <w:rsid w:val="00F8113D"/>
    <w:rsid w:val="00F9332C"/>
    <w:rsid w:val="00F93D2A"/>
    <w:rsid w:val="00F9591E"/>
    <w:rsid w:val="00FA5C10"/>
    <w:rsid w:val="00FB2FD5"/>
    <w:rsid w:val="00FB45B4"/>
    <w:rsid w:val="00FE7525"/>
    <w:rsid w:val="00FE75C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2663</Words>
  <Characters>14652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2026-06-08T16:10:00Z</dcterms:created>
  <dcterms:modified xsi:type="dcterms:W3CDTF">2026-06-08T16:10:00Z</dcterms:modified>
</cp:coreProperties>
</file>