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9EBE" w14:textId="77777777" w:rsidR="00100781" w:rsidRPr="004D536E" w:rsidRDefault="00100781" w:rsidP="00506915">
      <w:pPr>
        <w:jc w:val="center"/>
        <w:rPr>
          <w:rFonts w:ascii="Arial" w:hAnsi="Arial" w:cs="Arial"/>
          <w:b/>
          <w:color w:val="828282"/>
          <w:sz w:val="36"/>
          <w:szCs w:val="36"/>
          <w:lang w:eastAsia="es-ES"/>
        </w:rPr>
      </w:pPr>
      <w:r w:rsidRPr="004D536E">
        <w:rPr>
          <w:rFonts w:ascii="Arial" w:hAnsi="Arial" w:cs="Arial"/>
          <w:b/>
          <w:color w:val="828282"/>
          <w:sz w:val="36"/>
          <w:szCs w:val="36"/>
          <w:lang w:eastAsia="es-ES"/>
        </w:rPr>
        <w:t>SALAMANDRA</w:t>
      </w:r>
    </w:p>
    <w:p w14:paraId="20675480" w14:textId="00777D8F" w:rsidR="00D549E1" w:rsidRPr="004A2683" w:rsidRDefault="00100781" w:rsidP="00506915">
      <w:pPr>
        <w:jc w:val="center"/>
        <w:rPr>
          <w:rFonts w:ascii="Arial" w:hAnsi="Arial" w:cs="Arial"/>
          <w:b/>
          <w:color w:val="828282"/>
          <w:sz w:val="18"/>
          <w:szCs w:val="18"/>
          <w:lang w:eastAsia="es-ES"/>
        </w:rPr>
      </w:pPr>
      <w:r>
        <w:rPr>
          <w:rFonts w:ascii="Arial" w:hAnsi="Arial" w:cs="Arial"/>
          <w:b/>
          <w:color w:val="828282"/>
          <w:sz w:val="18"/>
          <w:szCs w:val="18"/>
          <w:lang w:eastAsia="es-ES"/>
        </w:rPr>
        <w:t>08</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07</w:t>
      </w:r>
      <w:r w:rsidR="00D549E1" w:rsidRPr="004A2683">
        <w:rPr>
          <w:rFonts w:ascii="Arial" w:hAnsi="Arial" w:cs="Arial"/>
          <w:b/>
          <w:color w:val="828282"/>
          <w:sz w:val="18"/>
          <w:szCs w:val="18"/>
          <w:lang w:eastAsia="es-ES"/>
        </w:rPr>
        <w:t xml:space="preserve"> noches</w:t>
      </w:r>
    </w:p>
    <w:p w14:paraId="7FEA3925" w14:textId="020FBEAC"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España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Francia</w:t>
      </w:r>
      <w:r w:rsidR="009D09F7" w:rsidRPr="004A2683">
        <w:rPr>
          <w:rFonts w:ascii="Arial" w:hAnsi="Arial" w:cs="Arial"/>
          <w:b/>
          <w:i/>
          <w:color w:val="828282"/>
          <w:sz w:val="18"/>
          <w:szCs w:val="18"/>
          <w:lang w:eastAsia="es-ES"/>
        </w:rPr>
        <w:t xml:space="preserve"> </w:t>
      </w:r>
    </w:p>
    <w:p w14:paraId="1185E274" w14:textId="77777777" w:rsidR="00DF7B2D" w:rsidRDefault="00DF7B2D" w:rsidP="00DF7B2D">
      <w:pPr>
        <w:rPr>
          <w:rFonts w:ascii="Arial" w:hAnsi="Arial" w:cs="Arial"/>
          <w:b/>
          <w:color w:val="6E6E6E"/>
          <w:lang w:eastAsia="es-ES"/>
        </w:rPr>
      </w:pPr>
    </w:p>
    <w:p w14:paraId="584D328A" w14:textId="77777777" w:rsidR="00DF7B2D" w:rsidRPr="00D549E1" w:rsidRDefault="00DF7B2D" w:rsidP="00DF7B2D">
      <w:pPr>
        <w:jc w:val="right"/>
        <w:rPr>
          <w:rFonts w:ascii="Arial" w:hAnsi="Arial" w:cs="Arial"/>
          <w:b/>
          <w:color w:val="ED6964"/>
          <w:lang w:eastAsia="es-ES"/>
        </w:rPr>
      </w:pPr>
    </w:p>
    <w:p w14:paraId="2498AD07" w14:textId="22ED57F4" w:rsidR="00DF7B2D" w:rsidRPr="008821E8" w:rsidRDefault="006A236B" w:rsidP="00DF7B2D">
      <w:pPr>
        <w:jc w:val="right"/>
        <w:rPr>
          <w:rFonts w:ascii="Arial" w:hAnsi="Arial" w:cs="Arial"/>
          <w:b/>
          <w:color w:val="ED6964"/>
          <w:lang w:eastAsia="es-ES"/>
        </w:rPr>
      </w:pPr>
      <w:r w:rsidRPr="008821E8">
        <w:rPr>
          <w:rFonts w:ascii="Arial" w:hAnsi="Arial" w:cs="Arial"/>
          <w:b/>
          <w:color w:val="ED6964"/>
          <w:lang w:eastAsia="es-ES"/>
        </w:rPr>
        <w:t xml:space="preserve">DESDE US$$ </w:t>
      </w:r>
      <w:r w:rsidR="00F72C9E">
        <w:rPr>
          <w:rFonts w:ascii="Arial" w:hAnsi="Arial" w:cs="Arial"/>
          <w:b/>
          <w:color w:val="ED6964"/>
          <w:lang w:eastAsia="es-ES"/>
        </w:rPr>
        <w:t>889</w:t>
      </w:r>
      <w:r w:rsidR="00DF7B2D" w:rsidRPr="008821E8">
        <w:rPr>
          <w:rFonts w:ascii="Arial" w:hAnsi="Arial" w:cs="Arial"/>
          <w:b/>
          <w:color w:val="ED6964"/>
          <w:lang w:eastAsia="es-ES"/>
        </w:rPr>
        <w:t>.00</w:t>
      </w:r>
    </w:p>
    <w:p w14:paraId="04BCD199" w14:textId="3859055E" w:rsidR="00DF7B2D" w:rsidRPr="004A210D" w:rsidRDefault="00954D2D" w:rsidP="00DF7B2D">
      <w:pPr>
        <w:jc w:val="both"/>
        <w:rPr>
          <w:rFonts w:ascii="Arial" w:hAnsi="Arial" w:cs="Arial"/>
          <w:b/>
          <w:i/>
          <w:iCs/>
          <w:color w:val="828282"/>
          <w:sz w:val="18"/>
          <w:szCs w:val="18"/>
        </w:rPr>
      </w:pPr>
      <w:r w:rsidRPr="004D536E">
        <w:rPr>
          <w:rFonts w:ascii="Arial" w:hAnsi="Arial" w:cs="Arial"/>
          <w:b/>
          <w:color w:val="828282"/>
          <w:sz w:val="18"/>
          <w:szCs w:val="18"/>
        </w:rPr>
        <w:t>SALIDAS</w:t>
      </w:r>
      <w:r w:rsidRPr="004A210D">
        <w:rPr>
          <w:rFonts w:ascii="Arial" w:hAnsi="Arial" w:cs="Arial"/>
          <w:b/>
          <w:i/>
          <w:iCs/>
          <w:color w:val="828282"/>
          <w:sz w:val="18"/>
          <w:szCs w:val="18"/>
        </w:rPr>
        <w:t xml:space="preserve">: </w:t>
      </w:r>
      <w:r w:rsidR="00506915" w:rsidRPr="004A210D">
        <w:rPr>
          <w:rFonts w:ascii="Arial" w:hAnsi="Arial" w:cs="Arial"/>
          <w:b/>
          <w:i/>
          <w:iCs/>
          <w:color w:val="828282"/>
          <w:sz w:val="18"/>
          <w:szCs w:val="18"/>
        </w:rPr>
        <w:t>viernes</w:t>
      </w:r>
    </w:p>
    <w:p w14:paraId="5AC19014" w14:textId="21B00241" w:rsidR="00DF7B2D" w:rsidRPr="004A210D" w:rsidRDefault="00B422D3" w:rsidP="00DF7B2D">
      <w:pPr>
        <w:jc w:val="both"/>
        <w:rPr>
          <w:rFonts w:ascii="Arial" w:hAnsi="Arial" w:cs="Arial"/>
          <w:b/>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marzo 2027</w:t>
      </w:r>
    </w:p>
    <w:p w14:paraId="674C54B2" w14:textId="77777777" w:rsidR="00DF7B2D" w:rsidRPr="004A210D" w:rsidRDefault="00DF7B2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Traslados de llegada 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65EB9B9B" w14:textId="43611814"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España: Madrid (0</w:t>
      </w:r>
      <w:r w:rsidR="008E1E6E">
        <w:rPr>
          <w:rFonts w:ascii="Arial" w:hAnsi="Arial" w:cs="Arial"/>
          <w:color w:val="828282"/>
          <w:sz w:val="18"/>
          <w:szCs w:val="18"/>
        </w:rPr>
        <w:t>2</w:t>
      </w:r>
      <w:r w:rsidRPr="004A210D">
        <w:rPr>
          <w:rFonts w:ascii="Arial" w:hAnsi="Arial" w:cs="Arial"/>
          <w:color w:val="828282"/>
          <w:sz w:val="18"/>
          <w:szCs w:val="18"/>
        </w:rPr>
        <w:t xml:space="preserve"> noches).</w:t>
      </w:r>
    </w:p>
    <w:p w14:paraId="1ABD72F6" w14:textId="7EE59F3A"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Francia: Burdeos (01 noche), París (03 noches.</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4BD0581E" w14:textId="2891E5D4"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Visitas en </w:t>
      </w:r>
      <w:r w:rsidR="009C2966" w:rsidRPr="004A210D">
        <w:rPr>
          <w:rFonts w:ascii="Arial" w:hAnsi="Arial" w:cs="Arial"/>
          <w:color w:val="828282"/>
          <w:sz w:val="18"/>
          <w:szCs w:val="18"/>
        </w:rPr>
        <w:t>Madrid, París</w:t>
      </w:r>
      <w:r w:rsidRPr="004A210D">
        <w:rPr>
          <w:rFonts w:ascii="Arial" w:hAnsi="Arial" w:cs="Arial"/>
          <w:color w:val="828282"/>
          <w:sz w:val="18"/>
          <w:szCs w:val="18"/>
        </w:rPr>
        <w:t>.</w:t>
      </w:r>
    </w:p>
    <w:p w14:paraId="12D147C0"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DF7B2D">
      <w:pPr>
        <w:pStyle w:val="Prrafodelista"/>
        <w:numPr>
          <w:ilvl w:val="0"/>
          <w:numId w:val="10"/>
        </w:numPr>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3D07AAD7" w14:textId="402E11F6" w:rsidR="009D09F7" w:rsidRPr="004A210D" w:rsidRDefault="009E41AE" w:rsidP="004D536E">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4D536E">
        <w:rPr>
          <w:rFonts w:ascii="Arial" w:eastAsia="Arial" w:hAnsi="Arial" w:cs="Arial"/>
          <w:b/>
          <w:bCs/>
          <w:color w:val="828282"/>
          <w:sz w:val="18"/>
          <w:szCs w:val="18"/>
        </w:rPr>
        <w:t>:</w:t>
      </w:r>
    </w:p>
    <w:p w14:paraId="5D114A53"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1 AMÉRICA • MADRID (viernes)</w:t>
      </w:r>
    </w:p>
    <w:p w14:paraId="7B5D4098"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Embarque en vuelo intercontinental hacia </w:t>
      </w:r>
      <w:r w:rsidRPr="004A210D">
        <w:rPr>
          <w:rFonts w:ascii="Arial" w:hAnsi="Arial" w:cs="Arial"/>
          <w:b/>
          <w:bCs/>
          <w:color w:val="828282"/>
          <w:sz w:val="18"/>
          <w:szCs w:val="18"/>
        </w:rPr>
        <w:t>Madrid</w:t>
      </w:r>
      <w:r w:rsidRPr="004A210D">
        <w:rPr>
          <w:rFonts w:ascii="Arial" w:hAnsi="Arial" w:cs="Arial"/>
          <w:color w:val="828282"/>
          <w:sz w:val="18"/>
          <w:szCs w:val="18"/>
        </w:rPr>
        <w:t>.</w:t>
      </w:r>
    </w:p>
    <w:p w14:paraId="4383FD61" w14:textId="77777777" w:rsidR="00506915" w:rsidRPr="004A210D" w:rsidRDefault="00506915" w:rsidP="00506915">
      <w:pPr>
        <w:jc w:val="both"/>
        <w:rPr>
          <w:rFonts w:ascii="Arial" w:hAnsi="Arial" w:cs="Arial"/>
          <w:color w:val="828282"/>
          <w:sz w:val="18"/>
          <w:szCs w:val="18"/>
        </w:rPr>
      </w:pPr>
    </w:p>
    <w:p w14:paraId="399C5D50"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2 MADRID (sábado)</w:t>
      </w:r>
    </w:p>
    <w:p w14:paraId="3EB48F31"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Llegada al aeropuerto internacional Adolfo Suárez Madrid – Barajas. Recepción y traslado al hotel. Alojamiento.</w:t>
      </w:r>
    </w:p>
    <w:p w14:paraId="2FE62F6E" w14:textId="77777777" w:rsidR="00506915" w:rsidRPr="004A210D" w:rsidRDefault="00506915" w:rsidP="00506915">
      <w:pPr>
        <w:jc w:val="both"/>
        <w:rPr>
          <w:rFonts w:ascii="Arial" w:hAnsi="Arial" w:cs="Arial"/>
          <w:color w:val="828282"/>
          <w:sz w:val="18"/>
          <w:szCs w:val="18"/>
        </w:rPr>
      </w:pPr>
    </w:p>
    <w:p w14:paraId="2CB666A1"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3 MADRID (domingo)</w:t>
      </w:r>
    </w:p>
    <w:p w14:paraId="6C8BF5E4"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recorrido por la ciudad donde conoceremos las principales avenidas, plazas y monumentos. Descubriremos lugares tales como la Plaza de España, la Gran Vía, la </w:t>
      </w:r>
      <w:r w:rsidRPr="004A210D">
        <w:rPr>
          <w:rFonts w:ascii="Arial" w:hAnsi="Arial" w:cs="Arial"/>
          <w:b/>
          <w:bCs/>
          <w:color w:val="828282"/>
          <w:sz w:val="18"/>
          <w:szCs w:val="18"/>
        </w:rPr>
        <w:t>Fuente de la diosa Cibeles</w:t>
      </w:r>
      <w:r w:rsidRPr="004A210D">
        <w:rPr>
          <w:rFonts w:ascii="Arial" w:hAnsi="Arial" w:cs="Arial"/>
          <w:color w:val="828282"/>
          <w:sz w:val="18"/>
          <w:szCs w:val="18"/>
        </w:rPr>
        <w:t xml:space="preserve">, la </w:t>
      </w:r>
      <w:r w:rsidRPr="004A210D">
        <w:rPr>
          <w:rFonts w:ascii="Arial" w:hAnsi="Arial" w:cs="Arial"/>
          <w:b/>
          <w:bCs/>
          <w:color w:val="828282"/>
          <w:sz w:val="18"/>
          <w:szCs w:val="18"/>
        </w:rPr>
        <w:t>Puerta de Alcalá</w:t>
      </w:r>
      <w:r w:rsidRPr="004A210D">
        <w:rPr>
          <w:rFonts w:ascii="Arial" w:hAnsi="Arial" w:cs="Arial"/>
          <w:color w:val="828282"/>
          <w:sz w:val="18"/>
          <w:szCs w:val="18"/>
        </w:rPr>
        <w:t xml:space="preserve">, la famosa </w:t>
      </w:r>
      <w:r w:rsidRPr="004A210D">
        <w:rPr>
          <w:rFonts w:ascii="Arial" w:hAnsi="Arial" w:cs="Arial"/>
          <w:b/>
          <w:bCs/>
          <w:color w:val="828282"/>
          <w:sz w:val="18"/>
          <w:szCs w:val="18"/>
        </w:rPr>
        <w:t>Plaza de Toros de Las Ventas</w:t>
      </w:r>
      <w:r w:rsidRPr="004A210D">
        <w:rPr>
          <w:rFonts w:ascii="Arial" w:hAnsi="Arial" w:cs="Arial"/>
          <w:color w:val="828282"/>
          <w:sz w:val="18"/>
          <w:szCs w:val="18"/>
        </w:rPr>
        <w:t xml:space="preserve">, etc. Después, continuando por la zona moderna, finalizaremos en el </w:t>
      </w:r>
      <w:r w:rsidRPr="004A210D">
        <w:rPr>
          <w:rFonts w:ascii="Arial" w:hAnsi="Arial" w:cs="Arial"/>
          <w:b/>
          <w:bCs/>
          <w:color w:val="828282"/>
          <w:sz w:val="18"/>
          <w:szCs w:val="18"/>
        </w:rPr>
        <w:t>Madrid de los Austrias</w:t>
      </w:r>
      <w:r w:rsidRPr="004A210D">
        <w:rPr>
          <w:rFonts w:ascii="Arial" w:hAnsi="Arial" w:cs="Arial"/>
          <w:color w:val="828282"/>
          <w:sz w:val="18"/>
          <w:szCs w:val="18"/>
        </w:rPr>
        <w:t xml:space="preserve">. Encantos como la </w:t>
      </w:r>
      <w:r w:rsidRPr="004A210D">
        <w:rPr>
          <w:rFonts w:ascii="Arial" w:hAnsi="Arial" w:cs="Arial"/>
          <w:b/>
          <w:bCs/>
          <w:color w:val="828282"/>
          <w:sz w:val="18"/>
          <w:szCs w:val="18"/>
        </w:rPr>
        <w:t>Plaza Mayor</w:t>
      </w:r>
      <w:r w:rsidRPr="004A210D">
        <w:rPr>
          <w:rFonts w:ascii="Arial" w:hAnsi="Arial" w:cs="Arial"/>
          <w:color w:val="828282"/>
          <w:sz w:val="18"/>
          <w:szCs w:val="18"/>
        </w:rPr>
        <w:t xml:space="preserve"> y la </w:t>
      </w:r>
      <w:r w:rsidRPr="004A210D">
        <w:rPr>
          <w:rFonts w:ascii="Arial" w:hAnsi="Arial" w:cs="Arial"/>
          <w:b/>
          <w:bCs/>
          <w:color w:val="828282"/>
          <w:sz w:val="18"/>
          <w:szCs w:val="18"/>
        </w:rPr>
        <w:t>Plaza de Oriente</w:t>
      </w:r>
      <w:r w:rsidRPr="004A210D">
        <w:rPr>
          <w:rFonts w:ascii="Arial" w:hAnsi="Arial" w:cs="Arial"/>
          <w:color w:val="828282"/>
          <w:sz w:val="18"/>
          <w:szCs w:val="18"/>
        </w:rPr>
        <w:t xml:space="preserve"> darán un espléndido final a este recorrido por la capital de España. Tarde libre. Recomendaremos la excursión opcional a la “Ciudad Imperial” de </w:t>
      </w:r>
      <w:r w:rsidRPr="004A210D">
        <w:rPr>
          <w:rFonts w:ascii="Arial" w:hAnsi="Arial" w:cs="Arial"/>
          <w:b/>
          <w:bCs/>
          <w:color w:val="828282"/>
          <w:sz w:val="18"/>
          <w:szCs w:val="18"/>
        </w:rPr>
        <w:t>Toledo</w:t>
      </w:r>
      <w:r w:rsidRPr="004A210D">
        <w:rPr>
          <w:rFonts w:ascii="Arial" w:hAnsi="Arial" w:cs="Arial"/>
          <w:color w:val="828282"/>
          <w:sz w:val="18"/>
          <w:szCs w:val="18"/>
        </w:rPr>
        <w:t>, donde apreciaremos el legado de las tres culturas: árabe, judía y cristiana, que supieron convivir en armonía. Alojamiento.</w:t>
      </w:r>
    </w:p>
    <w:p w14:paraId="50653000" w14:textId="77777777" w:rsidR="00506915" w:rsidRPr="004A210D" w:rsidRDefault="00506915" w:rsidP="00506915">
      <w:pPr>
        <w:jc w:val="both"/>
        <w:rPr>
          <w:rFonts w:ascii="Arial" w:hAnsi="Arial" w:cs="Arial"/>
          <w:color w:val="828282"/>
          <w:sz w:val="18"/>
          <w:szCs w:val="18"/>
        </w:rPr>
      </w:pPr>
    </w:p>
    <w:p w14:paraId="54EF59B9"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4 MADRID • BURDEOS (lunes) 690 km</w:t>
      </w:r>
    </w:p>
    <w:p w14:paraId="7D51F35B"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y salida a primera hora de la mañana. Pasaremos por las proximidades de la ciudad de </w:t>
      </w:r>
      <w:r w:rsidRPr="004A210D">
        <w:rPr>
          <w:rFonts w:ascii="Arial" w:hAnsi="Arial" w:cs="Arial"/>
          <w:b/>
          <w:bCs/>
          <w:color w:val="828282"/>
          <w:sz w:val="18"/>
          <w:szCs w:val="18"/>
        </w:rPr>
        <w:t>Burgos</w:t>
      </w:r>
      <w:r w:rsidRPr="004A210D">
        <w:rPr>
          <w:rFonts w:ascii="Arial" w:hAnsi="Arial" w:cs="Arial"/>
          <w:color w:val="828282"/>
          <w:sz w:val="18"/>
          <w:szCs w:val="18"/>
        </w:rPr>
        <w:t xml:space="preserve">, llegaremos hasta la frontera con Francia y continuaremos hacia </w:t>
      </w:r>
      <w:r w:rsidRPr="004A210D">
        <w:rPr>
          <w:rFonts w:ascii="Arial" w:hAnsi="Arial" w:cs="Arial"/>
          <w:b/>
          <w:bCs/>
          <w:color w:val="828282"/>
          <w:sz w:val="18"/>
          <w:szCs w:val="18"/>
        </w:rPr>
        <w:t>Burdeos</w:t>
      </w:r>
      <w:r w:rsidRPr="004A210D">
        <w:rPr>
          <w:rFonts w:ascii="Arial" w:hAnsi="Arial" w:cs="Arial"/>
          <w:color w:val="828282"/>
          <w:sz w:val="18"/>
          <w:szCs w:val="18"/>
        </w:rPr>
        <w:t xml:space="preserve">, capital de la región de Nueva Aquitania. Alojamiento y resto del día libre. </w:t>
      </w:r>
    </w:p>
    <w:p w14:paraId="4BF1F281" w14:textId="77777777" w:rsidR="00506915" w:rsidRPr="004A210D" w:rsidRDefault="00506915" w:rsidP="00506915">
      <w:pPr>
        <w:jc w:val="both"/>
        <w:rPr>
          <w:rFonts w:ascii="Arial" w:hAnsi="Arial" w:cs="Arial"/>
          <w:color w:val="828282"/>
          <w:sz w:val="18"/>
          <w:szCs w:val="18"/>
        </w:rPr>
      </w:pPr>
    </w:p>
    <w:p w14:paraId="1BF10FDD"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5 BURDEOS • BLOIS • PARÍS (martes) 587 km</w:t>
      </w:r>
    </w:p>
    <w:p w14:paraId="09FA5254"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Desayuno. Salida hacia París, la “Ciudad de la Luz”, realizando en el camino una breve parada en </w:t>
      </w:r>
      <w:r w:rsidRPr="004A210D">
        <w:rPr>
          <w:rFonts w:ascii="Arial" w:hAnsi="Arial" w:cs="Arial"/>
          <w:b/>
          <w:bCs/>
          <w:color w:val="828282"/>
          <w:sz w:val="18"/>
          <w:szCs w:val="18"/>
        </w:rPr>
        <w:t>Blois</w:t>
      </w:r>
      <w:r w:rsidRPr="004A210D">
        <w:rPr>
          <w:rFonts w:ascii="Arial" w:hAnsi="Arial" w:cs="Arial"/>
          <w:color w:val="828282"/>
          <w:sz w:val="18"/>
          <w:szCs w:val="18"/>
        </w:rPr>
        <w:t xml:space="preserve">. Disfrutaremos del encanto de una de las ciudades más impresionantes que componen la región del </w:t>
      </w:r>
      <w:r w:rsidRPr="004A210D">
        <w:rPr>
          <w:rFonts w:ascii="Arial" w:hAnsi="Arial" w:cs="Arial"/>
          <w:b/>
          <w:bCs/>
          <w:color w:val="828282"/>
          <w:sz w:val="18"/>
          <w:szCs w:val="18"/>
        </w:rPr>
        <w:t>Valle del Loira</w:t>
      </w:r>
      <w:r w:rsidRPr="004A210D">
        <w:rPr>
          <w:rFonts w:ascii="Arial" w:hAnsi="Arial" w:cs="Arial"/>
          <w:color w:val="828282"/>
          <w:sz w:val="18"/>
          <w:szCs w:val="18"/>
        </w:rPr>
        <w:t xml:space="preserve">, conocida por su belleza y sus castillos. El </w:t>
      </w:r>
      <w:r w:rsidRPr="004A210D">
        <w:rPr>
          <w:rFonts w:ascii="Arial" w:hAnsi="Arial" w:cs="Arial"/>
          <w:b/>
          <w:bCs/>
          <w:color w:val="828282"/>
          <w:sz w:val="18"/>
          <w:szCs w:val="18"/>
        </w:rPr>
        <w:t>Castillo de Blois</w:t>
      </w:r>
      <w:r w:rsidRPr="004A210D">
        <w:rPr>
          <w:rFonts w:ascii="Arial" w:hAnsi="Arial" w:cs="Arial"/>
          <w:color w:val="828282"/>
          <w:sz w:val="18"/>
          <w:szCs w:val="18"/>
        </w:rPr>
        <w:t xml:space="preserve">, declarado Patrimonio de la Humanidad por la Unesco, es considerado uno de los más importantes de la región. Tras el tiempo libre, continuaremos hasta </w:t>
      </w:r>
      <w:r w:rsidRPr="004A210D">
        <w:rPr>
          <w:rFonts w:ascii="Arial" w:hAnsi="Arial" w:cs="Arial"/>
          <w:b/>
          <w:bCs/>
          <w:color w:val="828282"/>
          <w:sz w:val="18"/>
          <w:szCs w:val="18"/>
        </w:rPr>
        <w:t>París</w:t>
      </w:r>
      <w:r w:rsidRPr="004A210D">
        <w:rPr>
          <w:rFonts w:ascii="Arial" w:hAnsi="Arial" w:cs="Arial"/>
          <w:color w:val="828282"/>
          <w:sz w:val="18"/>
          <w:szCs w:val="18"/>
        </w:rPr>
        <w:t xml:space="preserve">. Llegada y alojamiento. Por la noche, realizaremos la excursión opcional para navegar en un </w:t>
      </w:r>
      <w:r w:rsidRPr="004A210D">
        <w:rPr>
          <w:rFonts w:ascii="Arial" w:hAnsi="Arial" w:cs="Arial"/>
          <w:b/>
          <w:bCs/>
          <w:color w:val="828282"/>
          <w:sz w:val="18"/>
          <w:szCs w:val="18"/>
        </w:rPr>
        <w:t>crucero por el río Sena</w:t>
      </w:r>
      <w:r w:rsidRPr="004A210D">
        <w:rPr>
          <w:rFonts w:ascii="Arial" w:hAnsi="Arial" w:cs="Arial"/>
          <w:color w:val="828282"/>
          <w:sz w:val="18"/>
          <w:szCs w:val="18"/>
        </w:rPr>
        <w:t xml:space="preserve">, continuando con un recorrido completo de </w:t>
      </w:r>
      <w:r w:rsidRPr="004A210D">
        <w:rPr>
          <w:rFonts w:ascii="Arial" w:hAnsi="Arial" w:cs="Arial"/>
          <w:b/>
          <w:bCs/>
          <w:color w:val="828282"/>
          <w:sz w:val="18"/>
          <w:szCs w:val="18"/>
        </w:rPr>
        <w:t>París iluminado</w:t>
      </w:r>
      <w:r w:rsidRPr="004A210D">
        <w:rPr>
          <w:rFonts w:ascii="Arial" w:hAnsi="Arial" w:cs="Arial"/>
          <w:color w:val="828282"/>
          <w:sz w:val="18"/>
          <w:szCs w:val="18"/>
        </w:rPr>
        <w:t xml:space="preserve">. Una visita única en el mundo. Descubriremos París desde el río y disfrutaremos de la impresionante iluminación de sus monumentos: los </w:t>
      </w:r>
      <w:r w:rsidRPr="004A210D">
        <w:rPr>
          <w:rFonts w:ascii="Arial" w:hAnsi="Arial" w:cs="Arial"/>
          <w:b/>
          <w:bCs/>
          <w:color w:val="828282"/>
          <w:sz w:val="18"/>
          <w:szCs w:val="18"/>
        </w:rPr>
        <w:t>Inválidos</w:t>
      </w:r>
      <w:r w:rsidRPr="004A210D">
        <w:rPr>
          <w:rFonts w:ascii="Arial" w:hAnsi="Arial" w:cs="Arial"/>
          <w:color w:val="828282"/>
          <w:sz w:val="18"/>
          <w:szCs w:val="18"/>
        </w:rPr>
        <w:t xml:space="preserve">, el </w:t>
      </w:r>
      <w:r w:rsidRPr="004A210D">
        <w:rPr>
          <w:rFonts w:ascii="Arial" w:hAnsi="Arial" w:cs="Arial"/>
          <w:b/>
          <w:bCs/>
          <w:color w:val="828282"/>
          <w:sz w:val="18"/>
          <w:szCs w:val="18"/>
        </w:rPr>
        <w:t>Arco del</w:t>
      </w:r>
      <w:r w:rsidRPr="004A210D">
        <w:rPr>
          <w:rFonts w:ascii="Arial" w:hAnsi="Arial" w:cs="Arial"/>
          <w:color w:val="828282"/>
          <w:sz w:val="18"/>
          <w:szCs w:val="18"/>
        </w:rPr>
        <w:t xml:space="preserve"> </w:t>
      </w:r>
      <w:r w:rsidRPr="004A210D">
        <w:rPr>
          <w:rFonts w:ascii="Arial" w:hAnsi="Arial" w:cs="Arial"/>
          <w:b/>
          <w:bCs/>
          <w:color w:val="828282"/>
          <w:sz w:val="18"/>
          <w:szCs w:val="18"/>
        </w:rPr>
        <w:t>Triunfo</w:t>
      </w:r>
      <w:r w:rsidRPr="004A210D">
        <w:rPr>
          <w:rFonts w:ascii="Arial" w:hAnsi="Arial" w:cs="Arial"/>
          <w:color w:val="828282"/>
          <w:sz w:val="18"/>
          <w:szCs w:val="18"/>
        </w:rPr>
        <w:t xml:space="preserve">, la </w:t>
      </w:r>
      <w:r w:rsidRPr="004A210D">
        <w:rPr>
          <w:rFonts w:ascii="Arial" w:hAnsi="Arial" w:cs="Arial"/>
          <w:b/>
          <w:bCs/>
          <w:color w:val="828282"/>
          <w:sz w:val="18"/>
          <w:szCs w:val="18"/>
        </w:rPr>
        <w:t>Ópera</w:t>
      </w:r>
      <w:r w:rsidRPr="004A210D">
        <w:rPr>
          <w:rFonts w:ascii="Arial" w:hAnsi="Arial" w:cs="Arial"/>
          <w:color w:val="828282"/>
          <w:sz w:val="18"/>
          <w:szCs w:val="18"/>
        </w:rPr>
        <w:t xml:space="preserve">, la </w:t>
      </w:r>
      <w:r w:rsidRPr="004A210D">
        <w:rPr>
          <w:rFonts w:ascii="Arial" w:hAnsi="Arial" w:cs="Arial"/>
          <w:b/>
          <w:bCs/>
          <w:color w:val="828282"/>
          <w:sz w:val="18"/>
          <w:szCs w:val="18"/>
        </w:rPr>
        <w:t>Torre Eiffel</w:t>
      </w:r>
      <w:r w:rsidRPr="004A210D">
        <w:rPr>
          <w:rFonts w:ascii="Arial" w:hAnsi="Arial" w:cs="Arial"/>
          <w:color w:val="828282"/>
          <w:sz w:val="18"/>
          <w:szCs w:val="18"/>
        </w:rPr>
        <w:t xml:space="preserve"> y los </w:t>
      </w:r>
      <w:r w:rsidRPr="004A210D">
        <w:rPr>
          <w:rFonts w:ascii="Arial" w:hAnsi="Arial" w:cs="Arial"/>
          <w:b/>
          <w:bCs/>
          <w:color w:val="828282"/>
          <w:sz w:val="18"/>
          <w:szCs w:val="18"/>
        </w:rPr>
        <w:t>Campos Elíseos</w:t>
      </w:r>
      <w:r w:rsidRPr="004A210D">
        <w:rPr>
          <w:rFonts w:ascii="Arial" w:hAnsi="Arial" w:cs="Arial"/>
          <w:color w:val="828282"/>
          <w:sz w:val="18"/>
          <w:szCs w:val="18"/>
        </w:rPr>
        <w:t>, entre otros. Realmente un espectáculo inolvidable.</w:t>
      </w:r>
    </w:p>
    <w:p w14:paraId="5E37BDEB" w14:textId="77777777" w:rsidR="00211C8A" w:rsidRDefault="00211C8A" w:rsidP="00506915">
      <w:pPr>
        <w:jc w:val="both"/>
        <w:rPr>
          <w:rFonts w:ascii="Arial" w:hAnsi="Arial" w:cs="Arial"/>
          <w:b/>
          <w:bCs/>
          <w:color w:val="828282"/>
          <w:sz w:val="18"/>
          <w:szCs w:val="18"/>
        </w:rPr>
      </w:pPr>
    </w:p>
    <w:p w14:paraId="045E5F31" w14:textId="2B2FA773"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6 PARÍS (miércoles)</w:t>
      </w:r>
    </w:p>
    <w:p w14:paraId="3376A01C"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saldremos a recorrer la maravillosa “Ciudad del Amor”, pasando por la </w:t>
      </w:r>
      <w:r w:rsidRPr="004A210D">
        <w:rPr>
          <w:rFonts w:ascii="Arial" w:hAnsi="Arial" w:cs="Arial"/>
          <w:b/>
          <w:bCs/>
          <w:color w:val="828282"/>
          <w:sz w:val="18"/>
          <w:szCs w:val="18"/>
        </w:rPr>
        <w:t>Avenida de los Campos Elíseos</w:t>
      </w:r>
      <w:r w:rsidRPr="004A210D">
        <w:rPr>
          <w:rFonts w:ascii="Arial" w:hAnsi="Arial" w:cs="Arial"/>
          <w:color w:val="828282"/>
          <w:sz w:val="18"/>
          <w:szCs w:val="18"/>
        </w:rPr>
        <w:t xml:space="preserve">, la </w:t>
      </w:r>
      <w:r w:rsidRPr="004A210D">
        <w:rPr>
          <w:rFonts w:ascii="Arial" w:hAnsi="Arial" w:cs="Arial"/>
          <w:b/>
          <w:bCs/>
          <w:color w:val="828282"/>
          <w:sz w:val="18"/>
          <w:szCs w:val="18"/>
        </w:rPr>
        <w:t>Plaza de la Concordia</w:t>
      </w:r>
      <w:r w:rsidRPr="004A210D">
        <w:rPr>
          <w:rFonts w:ascii="Arial" w:hAnsi="Arial" w:cs="Arial"/>
          <w:color w:val="828282"/>
          <w:sz w:val="18"/>
          <w:szCs w:val="18"/>
        </w:rPr>
        <w:t xml:space="preserve">, el </w:t>
      </w:r>
      <w:r w:rsidRPr="004A210D">
        <w:rPr>
          <w:rFonts w:ascii="Arial" w:hAnsi="Arial" w:cs="Arial"/>
          <w:b/>
          <w:bCs/>
          <w:color w:val="828282"/>
          <w:sz w:val="18"/>
          <w:szCs w:val="18"/>
        </w:rPr>
        <w:t>Arco del Triunfo</w:t>
      </w:r>
      <w:r w:rsidRPr="004A210D">
        <w:rPr>
          <w:rFonts w:ascii="Arial" w:hAnsi="Arial" w:cs="Arial"/>
          <w:color w:val="828282"/>
          <w:sz w:val="18"/>
          <w:szCs w:val="18"/>
        </w:rPr>
        <w:t xml:space="preserve">, la </w:t>
      </w:r>
      <w:r w:rsidRPr="004A210D">
        <w:rPr>
          <w:rFonts w:ascii="Arial" w:hAnsi="Arial" w:cs="Arial"/>
          <w:b/>
          <w:bCs/>
          <w:color w:val="828282"/>
          <w:sz w:val="18"/>
          <w:szCs w:val="18"/>
        </w:rPr>
        <w:t>Asamblea Nacional</w:t>
      </w:r>
      <w:r w:rsidRPr="004A210D">
        <w:rPr>
          <w:rFonts w:ascii="Arial" w:hAnsi="Arial" w:cs="Arial"/>
          <w:color w:val="828282"/>
          <w:sz w:val="18"/>
          <w:szCs w:val="18"/>
        </w:rPr>
        <w:t xml:space="preserve">, la </w:t>
      </w:r>
      <w:r w:rsidRPr="004A210D">
        <w:rPr>
          <w:rFonts w:ascii="Arial" w:hAnsi="Arial" w:cs="Arial"/>
          <w:b/>
          <w:bCs/>
          <w:color w:val="828282"/>
          <w:sz w:val="18"/>
          <w:szCs w:val="18"/>
        </w:rPr>
        <w:t>Ópera</w:t>
      </w:r>
      <w:r w:rsidRPr="004A210D">
        <w:rPr>
          <w:rFonts w:ascii="Arial" w:hAnsi="Arial" w:cs="Arial"/>
          <w:color w:val="828282"/>
          <w:sz w:val="18"/>
          <w:szCs w:val="18"/>
        </w:rPr>
        <w:t xml:space="preserve">, el </w:t>
      </w:r>
      <w:r w:rsidRPr="004A210D">
        <w:rPr>
          <w:rFonts w:ascii="Arial" w:hAnsi="Arial" w:cs="Arial"/>
          <w:b/>
          <w:bCs/>
          <w:color w:val="828282"/>
          <w:sz w:val="18"/>
          <w:szCs w:val="18"/>
        </w:rPr>
        <w:t>Museo del Louvre</w:t>
      </w:r>
      <w:r w:rsidRPr="004A210D">
        <w:rPr>
          <w:rFonts w:ascii="Arial" w:hAnsi="Arial" w:cs="Arial"/>
          <w:color w:val="828282"/>
          <w:sz w:val="18"/>
          <w:szCs w:val="18"/>
        </w:rPr>
        <w:t xml:space="preserve">, los </w:t>
      </w:r>
      <w:r w:rsidRPr="004A210D">
        <w:rPr>
          <w:rFonts w:ascii="Arial" w:hAnsi="Arial" w:cs="Arial"/>
          <w:b/>
          <w:bCs/>
          <w:color w:val="828282"/>
          <w:sz w:val="18"/>
          <w:szCs w:val="18"/>
        </w:rPr>
        <w:lastRenderedPageBreak/>
        <w:t>Inválidos</w:t>
      </w:r>
      <w:r w:rsidRPr="004A210D">
        <w:rPr>
          <w:rFonts w:ascii="Arial" w:hAnsi="Arial" w:cs="Arial"/>
          <w:color w:val="828282"/>
          <w:sz w:val="18"/>
          <w:szCs w:val="18"/>
        </w:rPr>
        <w:t xml:space="preserve">, el </w:t>
      </w:r>
      <w:r w:rsidRPr="004A210D">
        <w:rPr>
          <w:rFonts w:ascii="Arial" w:hAnsi="Arial" w:cs="Arial"/>
          <w:b/>
          <w:bCs/>
          <w:color w:val="828282"/>
          <w:sz w:val="18"/>
          <w:szCs w:val="18"/>
        </w:rPr>
        <w:t>Campo de Marte</w:t>
      </w:r>
      <w:r w:rsidRPr="004A210D">
        <w:rPr>
          <w:rFonts w:ascii="Arial" w:hAnsi="Arial" w:cs="Arial"/>
          <w:color w:val="828282"/>
          <w:sz w:val="18"/>
          <w:szCs w:val="18"/>
        </w:rPr>
        <w:t xml:space="preserve">, la </w:t>
      </w:r>
      <w:r w:rsidRPr="004A210D">
        <w:rPr>
          <w:rFonts w:ascii="Arial" w:hAnsi="Arial" w:cs="Arial"/>
          <w:b/>
          <w:bCs/>
          <w:color w:val="828282"/>
          <w:sz w:val="18"/>
          <w:szCs w:val="18"/>
        </w:rPr>
        <w:t xml:space="preserve">Torre Eiffel </w:t>
      </w:r>
      <w:r w:rsidRPr="004A210D">
        <w:rPr>
          <w:rFonts w:ascii="Arial" w:hAnsi="Arial" w:cs="Arial"/>
          <w:color w:val="828282"/>
          <w:sz w:val="18"/>
          <w:szCs w:val="18"/>
        </w:rPr>
        <w:t xml:space="preserve">y mucho más. Por la tarde, les propondremos la excursión opcional que nos llevará a descubrir </w:t>
      </w:r>
      <w:r w:rsidRPr="004A210D">
        <w:rPr>
          <w:rFonts w:ascii="Arial" w:hAnsi="Arial" w:cs="Arial"/>
          <w:b/>
          <w:bCs/>
          <w:color w:val="828282"/>
          <w:sz w:val="18"/>
          <w:szCs w:val="18"/>
        </w:rPr>
        <w:t>Montmartre</w:t>
      </w:r>
      <w:r w:rsidRPr="004A210D">
        <w:rPr>
          <w:rFonts w:ascii="Arial" w:hAnsi="Arial" w:cs="Arial"/>
          <w:color w:val="828282"/>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4A210D">
        <w:rPr>
          <w:rFonts w:ascii="Arial" w:hAnsi="Arial" w:cs="Arial"/>
          <w:b/>
          <w:bCs/>
          <w:color w:val="828282"/>
          <w:sz w:val="18"/>
          <w:szCs w:val="18"/>
        </w:rPr>
        <w:t>Basílica del Sagrado Corazón de Jesús</w:t>
      </w:r>
      <w:r w:rsidRPr="004A210D">
        <w:rPr>
          <w:rFonts w:ascii="Arial" w:hAnsi="Arial" w:cs="Arial"/>
          <w:color w:val="828282"/>
          <w:sz w:val="18"/>
          <w:szCs w:val="18"/>
        </w:rPr>
        <w:t xml:space="preserve">. A continuación, realizaremos un paseo por el conocido </w:t>
      </w:r>
      <w:r w:rsidRPr="004A210D">
        <w:rPr>
          <w:rFonts w:ascii="Arial" w:hAnsi="Arial" w:cs="Arial"/>
          <w:b/>
          <w:bCs/>
          <w:color w:val="828282"/>
          <w:sz w:val="18"/>
          <w:szCs w:val="18"/>
        </w:rPr>
        <w:t>Barrio Latino</w:t>
      </w:r>
      <w:r w:rsidRPr="004A210D">
        <w:rPr>
          <w:rFonts w:ascii="Arial" w:hAnsi="Arial" w:cs="Arial"/>
          <w:color w:val="828282"/>
          <w:sz w:val="18"/>
          <w:szCs w:val="18"/>
        </w:rPr>
        <w:t xml:space="preserve">. Este barrio debe su nombre a la época medieval, cuando los habitantes de la zona eran estudiantes que utilizaban el latín para comunicarse. Tendremos también una vista espectacular de la </w:t>
      </w:r>
      <w:r w:rsidRPr="004A210D">
        <w:rPr>
          <w:rFonts w:ascii="Arial" w:hAnsi="Arial" w:cs="Arial"/>
          <w:b/>
          <w:bCs/>
          <w:color w:val="828282"/>
          <w:sz w:val="18"/>
          <w:szCs w:val="18"/>
        </w:rPr>
        <w:t xml:space="preserve">Catedral de </w:t>
      </w:r>
      <w:proofErr w:type="spellStart"/>
      <w:r w:rsidRPr="004A210D">
        <w:rPr>
          <w:rFonts w:ascii="Arial" w:hAnsi="Arial" w:cs="Arial"/>
          <w:b/>
          <w:bCs/>
          <w:color w:val="828282"/>
          <w:sz w:val="18"/>
          <w:szCs w:val="18"/>
        </w:rPr>
        <w:t>Notre</w:t>
      </w:r>
      <w:proofErr w:type="spellEnd"/>
      <w:r w:rsidRPr="004A210D">
        <w:rPr>
          <w:rFonts w:ascii="Arial" w:hAnsi="Arial" w:cs="Arial"/>
          <w:b/>
          <w:bCs/>
          <w:color w:val="828282"/>
          <w:sz w:val="18"/>
          <w:szCs w:val="18"/>
        </w:rPr>
        <w:t xml:space="preserve"> Dame</w:t>
      </w:r>
      <w:r w:rsidRPr="004A210D">
        <w:rPr>
          <w:rFonts w:ascii="Arial" w:hAnsi="Arial" w:cs="Arial"/>
          <w:color w:val="828282"/>
          <w:sz w:val="18"/>
          <w:szCs w:val="18"/>
        </w:rPr>
        <w:t>, donde entenderemos el porqué de su importancia mundial. Durante la visita exterior, nuestro guía nos explicará sobre lo acontecido recientemente y las posibilidades que se abren ante lo que puede ser</w:t>
      </w:r>
    </w:p>
    <w:p w14:paraId="68E92CAF"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la mayor obra de restauración del siglo XXI. Alojamiento.</w:t>
      </w:r>
    </w:p>
    <w:p w14:paraId="54641F99" w14:textId="77777777" w:rsidR="00506915" w:rsidRPr="004A210D" w:rsidRDefault="00506915" w:rsidP="00506915">
      <w:pPr>
        <w:jc w:val="both"/>
        <w:rPr>
          <w:rFonts w:ascii="Arial" w:hAnsi="Arial" w:cs="Arial"/>
          <w:color w:val="828282"/>
          <w:sz w:val="18"/>
          <w:szCs w:val="18"/>
        </w:rPr>
      </w:pPr>
    </w:p>
    <w:p w14:paraId="201D0B3F" w14:textId="77777777" w:rsidR="00506915" w:rsidRPr="004A210D" w:rsidRDefault="00506915" w:rsidP="00506915">
      <w:pPr>
        <w:jc w:val="both"/>
        <w:rPr>
          <w:rFonts w:ascii="Arial" w:hAnsi="Arial" w:cs="Arial"/>
          <w:b/>
          <w:bCs/>
          <w:color w:val="828282"/>
          <w:sz w:val="18"/>
          <w:szCs w:val="18"/>
        </w:rPr>
      </w:pPr>
      <w:r w:rsidRPr="004A210D">
        <w:rPr>
          <w:rFonts w:ascii="Arial" w:hAnsi="Arial" w:cs="Arial"/>
          <w:b/>
          <w:bCs/>
          <w:color w:val="828282"/>
          <w:sz w:val="18"/>
          <w:szCs w:val="18"/>
        </w:rPr>
        <w:t>DÍA 7 PARÍS (jueves)</w:t>
      </w:r>
    </w:p>
    <w:p w14:paraId="1545417D"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 xml:space="preserve">Después del desayuno, recomendaremos la excursión opcional al </w:t>
      </w:r>
      <w:r w:rsidRPr="004A210D">
        <w:rPr>
          <w:rFonts w:ascii="Arial" w:hAnsi="Arial" w:cs="Arial"/>
          <w:b/>
          <w:bCs/>
          <w:color w:val="828282"/>
          <w:sz w:val="18"/>
          <w:szCs w:val="18"/>
        </w:rPr>
        <w:t>Palacio de Versalles</w:t>
      </w:r>
      <w:r w:rsidRPr="004A210D">
        <w:rPr>
          <w:rFonts w:ascii="Arial" w:hAnsi="Arial" w:cs="Arial"/>
          <w:color w:val="828282"/>
          <w:sz w:val="18"/>
          <w:szCs w:val="18"/>
        </w:rPr>
        <w:t xml:space="preserve"> y sus jardines. Realizaremos una visita interior de los aposentos reales (con </w:t>
      </w:r>
      <w:r w:rsidRPr="004A210D">
        <w:rPr>
          <w:rFonts w:ascii="Arial" w:hAnsi="Arial" w:cs="Arial"/>
          <w:b/>
          <w:bCs/>
          <w:color w:val="828282"/>
          <w:sz w:val="18"/>
          <w:szCs w:val="18"/>
        </w:rPr>
        <w:t>entrada preferente</w:t>
      </w:r>
      <w:r w:rsidRPr="004A210D">
        <w:rPr>
          <w:rFonts w:ascii="Arial" w:hAnsi="Arial" w:cs="Arial"/>
          <w:color w:val="828282"/>
          <w:sz w:val="18"/>
          <w:szCs w:val="18"/>
        </w:rPr>
        <w:t xml:space="preserve">), donde el guía relatará la vida monárquica del lugar. Descubriremos también los espectaculares </w:t>
      </w:r>
      <w:r w:rsidRPr="004A210D">
        <w:rPr>
          <w:rFonts w:ascii="Arial" w:hAnsi="Arial" w:cs="Arial"/>
          <w:b/>
          <w:bCs/>
          <w:color w:val="828282"/>
          <w:sz w:val="18"/>
          <w:szCs w:val="18"/>
        </w:rPr>
        <w:t>Jardines de</w:t>
      </w:r>
      <w:r w:rsidRPr="004A210D">
        <w:rPr>
          <w:rFonts w:ascii="Arial" w:hAnsi="Arial" w:cs="Arial"/>
          <w:color w:val="828282"/>
          <w:sz w:val="18"/>
          <w:szCs w:val="18"/>
        </w:rPr>
        <w:t xml:space="preserve"> </w:t>
      </w:r>
      <w:r w:rsidRPr="004A210D">
        <w:rPr>
          <w:rFonts w:ascii="Arial" w:hAnsi="Arial" w:cs="Arial"/>
          <w:b/>
          <w:bCs/>
          <w:color w:val="828282"/>
          <w:sz w:val="18"/>
          <w:szCs w:val="18"/>
        </w:rPr>
        <w:t>Palacio</w:t>
      </w:r>
      <w:r w:rsidRPr="004A210D">
        <w:rPr>
          <w:rFonts w:ascii="Arial" w:hAnsi="Arial" w:cs="Arial"/>
          <w:color w:val="828282"/>
          <w:sz w:val="18"/>
          <w:szCs w:val="18"/>
        </w:rPr>
        <w:t xml:space="preserve">. Regreso a </w:t>
      </w:r>
      <w:r w:rsidRPr="004A210D">
        <w:rPr>
          <w:rFonts w:ascii="Arial" w:hAnsi="Arial" w:cs="Arial"/>
          <w:b/>
          <w:bCs/>
          <w:color w:val="828282"/>
          <w:sz w:val="18"/>
          <w:szCs w:val="18"/>
        </w:rPr>
        <w:t>París</w:t>
      </w:r>
      <w:r w:rsidRPr="004A210D">
        <w:rPr>
          <w:rFonts w:ascii="Arial" w:hAnsi="Arial" w:cs="Arial"/>
          <w:color w:val="828282"/>
          <w:sz w:val="18"/>
          <w:szCs w:val="18"/>
        </w:rPr>
        <w:t>. Tarde libre y alojamiento.</w:t>
      </w:r>
    </w:p>
    <w:p w14:paraId="1CEE0478" w14:textId="77777777" w:rsidR="00506915" w:rsidRPr="004A210D" w:rsidRDefault="00506915" w:rsidP="00506915">
      <w:pPr>
        <w:jc w:val="both"/>
        <w:rPr>
          <w:rFonts w:ascii="Arial" w:hAnsi="Arial" w:cs="Arial"/>
          <w:color w:val="828282"/>
          <w:sz w:val="18"/>
          <w:szCs w:val="18"/>
        </w:rPr>
      </w:pPr>
    </w:p>
    <w:p w14:paraId="057C139A" w14:textId="7AB2E531" w:rsidR="00506915" w:rsidRPr="004A210D" w:rsidRDefault="00506915" w:rsidP="008E1E6E">
      <w:pPr>
        <w:jc w:val="both"/>
        <w:rPr>
          <w:rFonts w:ascii="Arial" w:hAnsi="Arial" w:cs="Arial"/>
          <w:b/>
          <w:bCs/>
          <w:color w:val="828282"/>
          <w:sz w:val="18"/>
          <w:szCs w:val="18"/>
        </w:rPr>
      </w:pPr>
      <w:r w:rsidRPr="004A210D">
        <w:rPr>
          <w:rFonts w:ascii="Arial" w:hAnsi="Arial" w:cs="Arial"/>
          <w:b/>
          <w:bCs/>
          <w:color w:val="828282"/>
          <w:sz w:val="18"/>
          <w:szCs w:val="18"/>
        </w:rPr>
        <w:t xml:space="preserve">DÍA 8 PARÍS </w:t>
      </w:r>
      <w:r w:rsidR="008E1E6E" w:rsidRPr="004A210D">
        <w:rPr>
          <w:rFonts w:ascii="Arial" w:hAnsi="Arial" w:cs="Arial"/>
          <w:b/>
          <w:bCs/>
          <w:color w:val="828282"/>
          <w:sz w:val="18"/>
          <w:szCs w:val="18"/>
        </w:rPr>
        <w:t>(</w:t>
      </w:r>
      <w:r w:rsidR="008E1E6E">
        <w:rPr>
          <w:rFonts w:ascii="Arial" w:hAnsi="Arial" w:cs="Arial"/>
          <w:b/>
          <w:bCs/>
          <w:color w:val="828282"/>
          <w:sz w:val="18"/>
          <w:szCs w:val="18"/>
        </w:rPr>
        <w:t>viernes</w:t>
      </w:r>
      <w:r w:rsidR="008E1E6E" w:rsidRPr="004A210D">
        <w:rPr>
          <w:rFonts w:ascii="Arial" w:hAnsi="Arial" w:cs="Arial"/>
          <w:b/>
          <w:bCs/>
          <w:color w:val="828282"/>
          <w:sz w:val="18"/>
          <w:szCs w:val="18"/>
        </w:rPr>
        <w:t>)</w:t>
      </w:r>
    </w:p>
    <w:p w14:paraId="0408AA74" w14:textId="77777777" w:rsidR="00506915" w:rsidRPr="004A210D" w:rsidRDefault="00506915" w:rsidP="00506915">
      <w:pPr>
        <w:jc w:val="both"/>
        <w:rPr>
          <w:rFonts w:ascii="Arial" w:hAnsi="Arial" w:cs="Arial"/>
          <w:color w:val="828282"/>
          <w:sz w:val="18"/>
          <w:szCs w:val="18"/>
        </w:rPr>
      </w:pPr>
      <w:r w:rsidRPr="004A210D">
        <w:rPr>
          <w:rFonts w:ascii="Arial" w:hAnsi="Arial" w:cs="Arial"/>
          <w:color w:val="828282"/>
          <w:sz w:val="18"/>
          <w:szCs w:val="18"/>
        </w:rPr>
        <w:t>Desayuno y con una cordial despedida, diremos... ¡Hasta pronto!</w:t>
      </w:r>
    </w:p>
    <w:p w14:paraId="5B7FDDC2" w14:textId="77777777" w:rsidR="00506915" w:rsidRPr="00F877D7" w:rsidRDefault="00506915" w:rsidP="00506915">
      <w:pPr>
        <w:jc w:val="both"/>
        <w:rPr>
          <w:sz w:val="20"/>
          <w:szCs w:val="20"/>
        </w:rPr>
      </w:pPr>
    </w:p>
    <w:p w14:paraId="408D8C01" w14:textId="08971C91" w:rsidR="00684CF0" w:rsidRDefault="00684CF0" w:rsidP="002450EF">
      <w:pPr>
        <w:jc w:val="both"/>
        <w:rPr>
          <w:rFonts w:ascii="Arial" w:eastAsia="Arial" w:hAnsi="Arial" w:cs="Arial"/>
          <w:b/>
          <w:color w:val="828282"/>
          <w:sz w:val="18"/>
          <w:szCs w:val="18"/>
        </w:rPr>
      </w:pPr>
    </w:p>
    <w:p w14:paraId="056CB218" w14:textId="4273D05A" w:rsidR="002B2A6B"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4D536E">
        <w:rPr>
          <w:rFonts w:ascii="Arial" w:eastAsia="Arial" w:hAnsi="Arial" w:cs="Arial"/>
          <w:b/>
          <w:color w:val="828282"/>
          <w:sz w:val="18"/>
          <w:szCs w:val="18"/>
        </w:rPr>
        <w:t>:</w:t>
      </w:r>
    </w:p>
    <w:p w14:paraId="37F53E76" w14:textId="77777777" w:rsidR="004D536E" w:rsidRPr="004A2683" w:rsidRDefault="004D536E" w:rsidP="005F1C03">
      <w:pPr>
        <w:jc w:val="center"/>
        <w:rPr>
          <w:rFonts w:ascii="Arial" w:eastAsia="Arial" w:hAnsi="Arial" w:cs="Arial"/>
          <w:b/>
          <w:color w:val="828282"/>
          <w:sz w:val="18"/>
          <w:szCs w:val="18"/>
        </w:rPr>
      </w:pP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D07205"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C5BEBE4" w14:textId="516546DE"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Julio: 3, 10, 31</w:t>
            </w:r>
          </w:p>
          <w:p w14:paraId="40C74C08" w14:textId="48E409A0"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Septiembre: 11, 25</w:t>
            </w:r>
          </w:p>
          <w:p w14:paraId="1848A636" w14:textId="0C33C47C" w:rsidR="00D07205" w:rsidRPr="00D07205" w:rsidRDefault="00D07205" w:rsidP="00C108D5">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Octubre: 09, 30</w:t>
            </w:r>
          </w:p>
        </w:tc>
        <w:tc>
          <w:tcPr>
            <w:tcW w:w="2034" w:type="dxa"/>
            <w:tcBorders>
              <w:top w:val="single" w:sz="8" w:space="0" w:color="000000"/>
              <w:left w:val="nil"/>
              <w:bottom w:val="single" w:sz="8" w:space="0" w:color="000000"/>
              <w:right w:val="single" w:sz="8" w:space="0" w:color="000000"/>
            </w:tcBorders>
            <w:vAlign w:val="center"/>
          </w:tcPr>
          <w:p w14:paraId="361D2FCC" w14:textId="0C1766C3"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1,029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6E3804B8"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1,731</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3451E1EB" w:rsidR="00D07205" w:rsidRPr="00D07205" w:rsidRDefault="00D07205" w:rsidP="007415E2">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842.00</w:t>
            </w:r>
          </w:p>
        </w:tc>
      </w:tr>
      <w:tr w:rsidR="00D07205"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C7C277D" w14:textId="177D26AD"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Agosto: 07, 14</w:t>
            </w:r>
          </w:p>
          <w:p w14:paraId="0B22C88C" w14:textId="5D075990"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Noviembre: 13, 20, 27</w:t>
            </w:r>
          </w:p>
          <w:p w14:paraId="2C1300E0" w14:textId="0507A615" w:rsidR="00D07205" w:rsidRPr="00D07205" w:rsidRDefault="00D07205" w:rsidP="007A0E24">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Diciembre: 04, 11, 18, 25</w:t>
            </w:r>
          </w:p>
        </w:tc>
        <w:tc>
          <w:tcPr>
            <w:tcW w:w="2034" w:type="dxa"/>
            <w:tcBorders>
              <w:top w:val="single" w:sz="8" w:space="0" w:color="000000"/>
              <w:left w:val="nil"/>
              <w:bottom w:val="single" w:sz="8" w:space="0" w:color="000000"/>
              <w:right w:val="single" w:sz="8" w:space="0" w:color="000000"/>
            </w:tcBorders>
            <w:vAlign w:val="center"/>
          </w:tcPr>
          <w:p w14:paraId="70156A63" w14:textId="57B17A71"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989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569E7B33"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1,648</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5E3A5155" w:rsidR="00D07205" w:rsidRPr="00D07205" w:rsidRDefault="00D07205" w:rsidP="007A0E24">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677328">
              <w:rPr>
                <w:rFonts w:ascii="Arial" w:hAnsi="Arial" w:cs="Arial"/>
                <w:b/>
                <w:bCs/>
                <w:color w:val="828282"/>
                <w:sz w:val="18"/>
                <w:szCs w:val="18"/>
                <w14:ligatures w14:val="none"/>
              </w:rPr>
              <w:t>810</w:t>
            </w:r>
            <w:r w:rsidR="00994425">
              <w:rPr>
                <w:rFonts w:ascii="Arial" w:hAnsi="Arial" w:cs="Arial"/>
                <w:b/>
                <w:bCs/>
                <w:color w:val="828282"/>
                <w:sz w:val="18"/>
                <w:szCs w:val="18"/>
                <w14:ligatures w14:val="none"/>
              </w:rPr>
              <w:t>.00</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090A29"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4E9B53" w14:textId="75AE4469" w:rsidR="008D2782"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sidR="00AA3B34" w:rsidRPr="00D07205">
              <w:rPr>
                <w:rFonts w:ascii="Arial" w:hAnsi="Arial" w:cs="Arial"/>
                <w:bCs/>
                <w:color w:val="828282"/>
                <w:sz w:val="18"/>
                <w:szCs w:val="18"/>
                <w14:ligatures w14:val="none"/>
              </w:rPr>
              <w:t>08, 29</w:t>
            </w:r>
          </w:p>
          <w:p w14:paraId="12C4E7D9" w14:textId="17361929" w:rsidR="00090A29" w:rsidRPr="00D07205" w:rsidRDefault="008D2782"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sidR="00100781">
              <w:rPr>
                <w:rFonts w:ascii="Arial" w:hAnsi="Arial" w:cs="Arial"/>
                <w:bCs/>
                <w:color w:val="828282"/>
                <w:sz w:val="18"/>
                <w:szCs w:val="18"/>
                <w14:ligatures w14:val="none"/>
              </w:rPr>
              <w:t xml:space="preserve">05, </w:t>
            </w:r>
            <w:r w:rsidR="00AA3B34" w:rsidRPr="00D07205">
              <w:rPr>
                <w:rFonts w:ascii="Arial" w:hAnsi="Arial" w:cs="Arial"/>
                <w:bCs/>
                <w:color w:val="828282"/>
                <w:sz w:val="18"/>
                <w:szCs w:val="18"/>
                <w14:ligatures w14:val="none"/>
              </w:rPr>
              <w:t>12, 19, 26</w:t>
            </w:r>
          </w:p>
          <w:p w14:paraId="177D23EA" w14:textId="4E07E44E" w:rsidR="005B2B58" w:rsidRPr="00D07205" w:rsidRDefault="005B2B58" w:rsidP="008D2782">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sidR="00AA3B34" w:rsidRPr="00D07205">
              <w:rPr>
                <w:rFonts w:ascii="Arial" w:hAnsi="Arial" w:cs="Arial"/>
                <w:bCs/>
                <w:color w:val="828282"/>
                <w:sz w:val="18"/>
                <w:szCs w:val="18"/>
                <w14:ligatures w14:val="none"/>
              </w:rPr>
              <w:t>5</w:t>
            </w:r>
          </w:p>
        </w:tc>
        <w:tc>
          <w:tcPr>
            <w:tcW w:w="2034" w:type="dxa"/>
            <w:tcBorders>
              <w:top w:val="single" w:sz="8" w:space="0" w:color="000000"/>
              <w:left w:val="nil"/>
              <w:bottom w:val="single" w:sz="8" w:space="0" w:color="000000"/>
              <w:right w:val="single" w:sz="8" w:space="0" w:color="000000"/>
            </w:tcBorders>
            <w:vAlign w:val="center"/>
          </w:tcPr>
          <w:p w14:paraId="36D78B72" w14:textId="54604661"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889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4A97A53B"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1,468</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236A01FE" w:rsidR="00090A29" w:rsidRPr="00D07205" w:rsidRDefault="00090A29" w:rsidP="00090A29">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sidR="00994425">
              <w:rPr>
                <w:rFonts w:ascii="Arial" w:hAnsi="Arial" w:cs="Arial"/>
                <w:b/>
                <w:bCs/>
                <w:color w:val="828282"/>
                <w:sz w:val="18"/>
                <w:szCs w:val="18"/>
                <w14:ligatures w14:val="none"/>
              </w:rPr>
              <w:t>730.00</w:t>
            </w:r>
          </w:p>
        </w:tc>
      </w:tr>
      <w:tr w:rsidR="00F72C9E"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6B2B4F4F" w:rsidR="00F72C9E" w:rsidRPr="00D07205" w:rsidRDefault="00F72C9E" w:rsidP="00F72C9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Marzo: 12, 19, 26</w:t>
            </w:r>
          </w:p>
        </w:tc>
        <w:tc>
          <w:tcPr>
            <w:tcW w:w="2034" w:type="dxa"/>
            <w:tcBorders>
              <w:top w:val="single" w:sz="8" w:space="0" w:color="000000"/>
              <w:left w:val="nil"/>
              <w:bottom w:val="single" w:sz="8" w:space="0" w:color="000000"/>
              <w:right w:val="single" w:sz="8" w:space="0" w:color="000000"/>
            </w:tcBorders>
            <w:vAlign w:val="center"/>
          </w:tcPr>
          <w:p w14:paraId="435B9D6B" w14:textId="0F03A8F8" w:rsidR="00F72C9E" w:rsidRPr="00D07205" w:rsidRDefault="00F72C9E" w:rsidP="00F72C9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1,029</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3699135C" w:rsidR="00F72C9E" w:rsidRPr="00D07205" w:rsidRDefault="00F72C9E" w:rsidP="00F72C9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1,731</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7618DEEA" w:rsidR="00F72C9E" w:rsidRPr="004A2683" w:rsidRDefault="00F72C9E" w:rsidP="00F72C9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842.00</w:t>
            </w:r>
          </w:p>
        </w:tc>
      </w:tr>
    </w:tbl>
    <w:p w14:paraId="10F6D3E7" w14:textId="77777777" w:rsidR="00684CF0" w:rsidRDefault="00684CF0" w:rsidP="00F71298">
      <w:pPr>
        <w:jc w:val="both"/>
        <w:rPr>
          <w:rFonts w:ascii="Arial" w:eastAsia="Arial" w:hAnsi="Arial" w:cs="Arial"/>
          <w:b/>
          <w:color w:val="696969"/>
          <w:sz w:val="18"/>
          <w:szCs w:val="18"/>
        </w:rPr>
      </w:pPr>
    </w:p>
    <w:p w14:paraId="7D9AB732" w14:textId="77777777" w:rsidR="00F72C9E" w:rsidRDefault="00F72C9E" w:rsidP="005F1C03">
      <w:pPr>
        <w:jc w:val="center"/>
        <w:rPr>
          <w:rFonts w:ascii="Arial" w:eastAsia="Arial" w:hAnsi="Arial" w:cs="Arial"/>
          <w:b/>
          <w:color w:val="696969"/>
          <w:sz w:val="18"/>
          <w:szCs w:val="18"/>
        </w:rPr>
      </w:pPr>
    </w:p>
    <w:p w14:paraId="6B70161F" w14:textId="77777777" w:rsidR="00F72C9E" w:rsidRDefault="00F72C9E" w:rsidP="005F1C03">
      <w:pPr>
        <w:jc w:val="center"/>
        <w:rPr>
          <w:rFonts w:ascii="Arial" w:eastAsia="Arial" w:hAnsi="Arial" w:cs="Arial"/>
          <w:b/>
          <w:color w:val="696969"/>
          <w:sz w:val="18"/>
          <w:szCs w:val="18"/>
        </w:rPr>
      </w:pPr>
    </w:p>
    <w:p w14:paraId="034F6AD0" w14:textId="566A12E7"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sidR="004D536E">
        <w:rPr>
          <w:rFonts w:ascii="Arial" w:eastAsia="Arial" w:hAnsi="Arial" w:cs="Arial"/>
          <w:b/>
          <w:color w:val="696969"/>
          <w:sz w:val="18"/>
          <w:szCs w:val="18"/>
        </w:rPr>
        <w:t>:</w:t>
      </w:r>
    </w:p>
    <w:p w14:paraId="1D67E3DE" w14:textId="77777777" w:rsidR="004D536E" w:rsidRDefault="004D536E" w:rsidP="005F1C03">
      <w:pPr>
        <w:jc w:val="center"/>
        <w:rPr>
          <w:rFonts w:ascii="Arial" w:eastAsia="Arial" w:hAnsi="Arial" w:cs="Arial"/>
          <w:b/>
          <w:color w:val="696969"/>
          <w:sz w:val="18"/>
          <w:szCs w:val="18"/>
        </w:rPr>
      </w:pP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D549E1" w14:paraId="7D49FA5E" w14:textId="77777777" w:rsidTr="005F1C03">
        <w:trPr>
          <w:trHeight w:val="285"/>
          <w:jc w:val="center"/>
        </w:trPr>
        <w:tc>
          <w:tcPr>
            <w:tcW w:w="1237" w:type="dxa"/>
            <w:vAlign w:val="center"/>
          </w:tcPr>
          <w:p w14:paraId="5DE01192"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0523A182" w14:textId="77777777" w:rsidR="009C2966" w:rsidRPr="009C2966" w:rsidRDefault="009C2966" w:rsidP="009C2966">
            <w:pPr>
              <w:rPr>
                <w:rFonts w:ascii="Arial" w:eastAsia="Arial" w:hAnsi="Arial" w:cs="Arial"/>
                <w:color w:val="828282"/>
                <w:sz w:val="18"/>
                <w:szCs w:val="18"/>
              </w:rPr>
            </w:pPr>
            <w:r w:rsidRPr="009C2966">
              <w:rPr>
                <w:rFonts w:ascii="Arial" w:eastAsia="Arial" w:hAnsi="Arial" w:cs="Arial"/>
                <w:color w:val="828282"/>
                <w:sz w:val="18"/>
                <w:szCs w:val="18"/>
              </w:rPr>
              <w:t>Eurostars Puerta Madrid/ Praga/</w:t>
            </w:r>
          </w:p>
          <w:p w14:paraId="453AD6A9" w14:textId="42F79B25" w:rsidR="00F71298" w:rsidRPr="00EF2283" w:rsidRDefault="009C2966" w:rsidP="009C2966">
            <w:pPr>
              <w:rPr>
                <w:rFonts w:ascii="Arial" w:eastAsia="Arial" w:hAnsi="Arial" w:cs="Arial"/>
                <w:color w:val="828282"/>
                <w:sz w:val="18"/>
                <w:szCs w:val="18"/>
              </w:rPr>
            </w:pPr>
            <w:r w:rsidRPr="009C2966">
              <w:rPr>
                <w:rFonts w:ascii="Arial" w:eastAsia="Arial" w:hAnsi="Arial" w:cs="Arial"/>
                <w:color w:val="828282"/>
                <w:sz w:val="18"/>
                <w:szCs w:val="18"/>
              </w:rPr>
              <w:t>Compostela Suites</w:t>
            </w:r>
          </w:p>
        </w:tc>
      </w:tr>
      <w:tr w:rsidR="00F71298" w:rsidRPr="004D536E" w14:paraId="63095664" w14:textId="77777777" w:rsidTr="005F1C03">
        <w:trPr>
          <w:trHeight w:val="285"/>
          <w:jc w:val="center"/>
        </w:trPr>
        <w:tc>
          <w:tcPr>
            <w:tcW w:w="1237" w:type="dxa"/>
            <w:vAlign w:val="center"/>
          </w:tcPr>
          <w:p w14:paraId="1A16D4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Burdeos</w:t>
            </w:r>
          </w:p>
        </w:tc>
        <w:tc>
          <w:tcPr>
            <w:tcW w:w="5209" w:type="dxa"/>
            <w:vAlign w:val="center"/>
          </w:tcPr>
          <w:p w14:paraId="042E2D20"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Holiday Inn Süd Pessac/</w:t>
            </w:r>
          </w:p>
          <w:p w14:paraId="7A85D3E7" w14:textId="77777777" w:rsidR="009C2966" w:rsidRPr="009C2966" w:rsidRDefault="009C2966" w:rsidP="009C2966">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Kyriad</w:t>
            </w:r>
            <w:proofErr w:type="spellEnd"/>
            <w:r w:rsidRPr="009C2966">
              <w:rPr>
                <w:rFonts w:ascii="Arial" w:eastAsia="Arial" w:hAnsi="Arial" w:cs="Arial"/>
                <w:color w:val="828282"/>
                <w:sz w:val="18"/>
                <w:szCs w:val="18"/>
                <w:lang w:val="en-US"/>
              </w:rPr>
              <w:t xml:space="preserve"> Merignac/</w:t>
            </w:r>
          </w:p>
          <w:p w14:paraId="07BC6F5F" w14:textId="7B1F365B" w:rsidR="00F71298" w:rsidRPr="004D536E" w:rsidRDefault="009C2966" w:rsidP="009C2966">
            <w:pPr>
              <w:rPr>
                <w:rFonts w:ascii="Arial" w:eastAsia="Arial" w:hAnsi="Arial" w:cs="Arial"/>
                <w:color w:val="828282"/>
                <w:sz w:val="18"/>
                <w:szCs w:val="18"/>
                <w:lang w:val="pt-PT"/>
              </w:rPr>
            </w:pPr>
            <w:r w:rsidRPr="009C2966">
              <w:rPr>
                <w:rFonts w:ascii="Arial" w:eastAsia="Arial" w:hAnsi="Arial" w:cs="Arial"/>
                <w:color w:val="828282"/>
                <w:sz w:val="18"/>
                <w:szCs w:val="18"/>
                <w:lang w:val="en-US"/>
              </w:rPr>
              <w:t xml:space="preserve">B&amp;B </w:t>
            </w:r>
            <w:proofErr w:type="spellStart"/>
            <w:r w:rsidRPr="009C2966">
              <w:rPr>
                <w:rFonts w:ascii="Arial" w:eastAsia="Arial" w:hAnsi="Arial" w:cs="Arial"/>
                <w:color w:val="828282"/>
                <w:sz w:val="18"/>
                <w:szCs w:val="18"/>
                <w:lang w:val="en-US"/>
              </w:rPr>
              <w:t>Bassins</w:t>
            </w:r>
            <w:proofErr w:type="spellEnd"/>
            <w:r w:rsidRPr="009C2966">
              <w:rPr>
                <w:rFonts w:ascii="Arial" w:eastAsia="Arial" w:hAnsi="Arial" w:cs="Arial"/>
                <w:color w:val="828282"/>
                <w:sz w:val="18"/>
                <w:szCs w:val="18"/>
                <w:lang w:val="en-US"/>
              </w:rPr>
              <w:t xml:space="preserve"> a Flot</w:t>
            </w:r>
          </w:p>
        </w:tc>
      </w:tr>
      <w:tr w:rsidR="00F71298" w:rsidRPr="004D536E" w14:paraId="5E8F55DD" w14:textId="77777777" w:rsidTr="005F1C03">
        <w:trPr>
          <w:trHeight w:val="285"/>
          <w:jc w:val="center"/>
        </w:trPr>
        <w:tc>
          <w:tcPr>
            <w:tcW w:w="1237" w:type="dxa"/>
            <w:vAlign w:val="center"/>
          </w:tcPr>
          <w:p w14:paraId="78443415"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París</w:t>
            </w:r>
          </w:p>
        </w:tc>
        <w:tc>
          <w:tcPr>
            <w:tcW w:w="5209" w:type="dxa"/>
            <w:vAlign w:val="center"/>
          </w:tcPr>
          <w:p w14:paraId="7FB1AEE4" w14:textId="5C8ADE7F" w:rsidR="00F71298" w:rsidRPr="004D536E" w:rsidRDefault="009C2966" w:rsidP="004A2683">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Lodge in Mis/ B&amp;B </w:t>
            </w:r>
            <w:proofErr w:type="spellStart"/>
            <w:r w:rsidRPr="009C2966">
              <w:rPr>
                <w:rFonts w:ascii="Arial" w:eastAsia="Arial" w:hAnsi="Arial" w:cs="Arial"/>
                <w:color w:val="828282"/>
                <w:sz w:val="18"/>
                <w:szCs w:val="18"/>
                <w:lang w:val="en-US"/>
              </w:rPr>
              <w:t>Bagnolet</w:t>
            </w:r>
            <w:proofErr w:type="spellEnd"/>
          </w:p>
        </w:tc>
      </w:tr>
    </w:tbl>
    <w:p w14:paraId="3CBCA974" w14:textId="77777777" w:rsidR="008E1E6E" w:rsidRPr="004D536E" w:rsidRDefault="008E1E6E" w:rsidP="00DF2536">
      <w:pPr>
        <w:jc w:val="center"/>
        <w:rPr>
          <w:rFonts w:ascii="Arial" w:eastAsia="Arial" w:hAnsi="Arial" w:cs="Arial"/>
          <w:b/>
          <w:color w:val="696969"/>
          <w:sz w:val="18"/>
          <w:szCs w:val="18"/>
          <w:lang w:val="it-IT"/>
        </w:rPr>
      </w:pPr>
      <w:bookmarkStart w:id="0" w:name="_heading=h.3znysh7" w:colFirst="0" w:colLast="0"/>
      <w:bookmarkEnd w:id="0"/>
    </w:p>
    <w:p w14:paraId="5B8C2918" w14:textId="77777777" w:rsidR="00F72C9E" w:rsidRPr="004D536E" w:rsidRDefault="00F72C9E" w:rsidP="00DF2536">
      <w:pPr>
        <w:jc w:val="center"/>
        <w:rPr>
          <w:rFonts w:ascii="Arial" w:eastAsia="Arial" w:hAnsi="Arial" w:cs="Arial"/>
          <w:b/>
          <w:color w:val="696969"/>
          <w:sz w:val="18"/>
          <w:szCs w:val="18"/>
          <w:lang w:val="it-IT"/>
        </w:rPr>
      </w:pPr>
    </w:p>
    <w:p w14:paraId="54FF679C" w14:textId="77777777" w:rsidR="00F72C9E" w:rsidRPr="004D536E" w:rsidRDefault="00F72C9E" w:rsidP="00DF2536">
      <w:pPr>
        <w:jc w:val="center"/>
        <w:rPr>
          <w:rFonts w:ascii="Arial" w:eastAsia="Arial" w:hAnsi="Arial" w:cs="Arial"/>
          <w:b/>
          <w:color w:val="696969"/>
          <w:sz w:val="18"/>
          <w:szCs w:val="18"/>
          <w:lang w:val="it-IT"/>
        </w:rPr>
      </w:pPr>
    </w:p>
    <w:p w14:paraId="6E2F23B4" w14:textId="359D787E"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4D536E">
        <w:rPr>
          <w:rFonts w:ascii="Arial" w:eastAsia="Arial" w:hAnsi="Arial" w:cs="Arial"/>
          <w:b/>
          <w:color w:val="696969"/>
          <w:sz w:val="18"/>
          <w:szCs w:val="18"/>
        </w:rPr>
        <w:t>:</w:t>
      </w:r>
    </w:p>
    <w:p w14:paraId="0ABD2156" w14:textId="77777777" w:rsidR="004D536E" w:rsidRDefault="004D536E" w:rsidP="00DF2536">
      <w:pPr>
        <w:jc w:val="center"/>
        <w:rPr>
          <w:rFonts w:ascii="Arial" w:eastAsia="Arial" w:hAnsi="Arial" w:cs="Arial"/>
          <w:b/>
          <w:color w:val="696969"/>
          <w:sz w:val="18"/>
          <w:szCs w:val="18"/>
        </w:rPr>
      </w:pP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4A2683">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4C595C42" w14:textId="6685E699" w:rsidR="006D566B" w:rsidRDefault="006D566B" w:rsidP="00684CF0">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684CF0">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0D343455" w14:textId="1B352480" w:rsidTr="005C59EE">
        <w:trPr>
          <w:trHeight w:val="146"/>
          <w:jc w:val="center"/>
        </w:trPr>
        <w:tc>
          <w:tcPr>
            <w:tcW w:w="5787" w:type="dxa"/>
            <w:vAlign w:val="center"/>
          </w:tcPr>
          <w:p w14:paraId="45EB14EE" w14:textId="77777777" w:rsidR="006D566B" w:rsidRPr="00EF2283" w:rsidRDefault="006D566B" w:rsidP="006D566B">
            <w:pPr>
              <w:rPr>
                <w:rFonts w:ascii="Arial" w:eastAsia="Arial" w:hAnsi="Arial" w:cs="Arial"/>
                <w:color w:val="828282"/>
                <w:sz w:val="18"/>
                <w:szCs w:val="18"/>
                <w:lang w:val="en-US"/>
                <w14:ligatures w14:val="none"/>
              </w:rPr>
            </w:pPr>
            <w:r w:rsidRPr="00EF2283">
              <w:rPr>
                <w:rFonts w:ascii="Arial" w:hAnsi="Arial" w:cs="Arial"/>
                <w:color w:val="828282"/>
                <w:sz w:val="18"/>
                <w:szCs w:val="18"/>
                <w14:ligatures w14:val="none"/>
              </w:rPr>
              <w:t>TOLEDO MEDIO DÍA CON CATEDRAL</w:t>
            </w:r>
          </w:p>
        </w:tc>
        <w:tc>
          <w:tcPr>
            <w:tcW w:w="1066" w:type="dxa"/>
            <w:vAlign w:val="center"/>
          </w:tcPr>
          <w:p w14:paraId="668EBEA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66" w:type="dxa"/>
            <w:vAlign w:val="center"/>
          </w:tcPr>
          <w:p w14:paraId="60C5F1C7" w14:textId="742876C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$ 63</w:t>
            </w:r>
          </w:p>
        </w:tc>
      </w:tr>
      <w:tr w:rsidR="006D566B" w:rsidRPr="006127C2" w14:paraId="5E9049F6" w14:textId="24D950BD" w:rsidTr="005C59EE">
        <w:trPr>
          <w:trHeight w:val="183"/>
          <w:jc w:val="center"/>
        </w:trPr>
        <w:tc>
          <w:tcPr>
            <w:tcW w:w="5787" w:type="dxa"/>
            <w:vAlign w:val="center"/>
          </w:tcPr>
          <w:p w14:paraId="26C84E70"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EL SENA Y PARÍS ILUMINADO</w:t>
            </w:r>
          </w:p>
        </w:tc>
        <w:tc>
          <w:tcPr>
            <w:tcW w:w="1066" w:type="dxa"/>
            <w:vAlign w:val="center"/>
          </w:tcPr>
          <w:p w14:paraId="6D75E2F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89</w:t>
            </w:r>
          </w:p>
        </w:tc>
        <w:tc>
          <w:tcPr>
            <w:tcW w:w="1066" w:type="dxa"/>
            <w:vAlign w:val="center"/>
          </w:tcPr>
          <w:p w14:paraId="3FFB1649" w14:textId="0F63E656"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71</w:t>
            </w:r>
          </w:p>
        </w:tc>
      </w:tr>
      <w:tr w:rsidR="006D566B" w:rsidRPr="006127C2" w14:paraId="589D0F6C" w14:textId="1E92CE21" w:rsidTr="005C59EE">
        <w:trPr>
          <w:trHeight w:val="183"/>
          <w:jc w:val="center"/>
        </w:trPr>
        <w:tc>
          <w:tcPr>
            <w:tcW w:w="5787" w:type="dxa"/>
            <w:vAlign w:val="center"/>
          </w:tcPr>
          <w:p w14:paraId="60723982"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MONTMARTRE, BARRIO LATINO Y EXTERIOR DE NOTRE DAME</w:t>
            </w:r>
          </w:p>
        </w:tc>
        <w:tc>
          <w:tcPr>
            <w:tcW w:w="1066" w:type="dxa"/>
            <w:vAlign w:val="center"/>
          </w:tcPr>
          <w:p w14:paraId="19151396"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$ 75</w:t>
            </w:r>
          </w:p>
        </w:tc>
        <w:tc>
          <w:tcPr>
            <w:tcW w:w="1066" w:type="dxa"/>
            <w:vAlign w:val="center"/>
          </w:tcPr>
          <w:p w14:paraId="00FA9924" w14:textId="4747CBE3"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$ 60</w:t>
            </w:r>
          </w:p>
        </w:tc>
      </w:tr>
      <w:tr w:rsidR="006D566B" w:rsidRPr="006127C2" w14:paraId="3DF93571" w14:textId="28D1A2B1" w:rsidTr="005C59EE">
        <w:trPr>
          <w:trHeight w:val="183"/>
          <w:jc w:val="center"/>
        </w:trPr>
        <w:tc>
          <w:tcPr>
            <w:tcW w:w="5787" w:type="dxa"/>
            <w:vAlign w:val="center"/>
          </w:tcPr>
          <w:p w14:paraId="1C658957"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PALACIO Y JARDINES DE VERSALLES</w:t>
            </w:r>
          </w:p>
        </w:tc>
        <w:tc>
          <w:tcPr>
            <w:tcW w:w="1066" w:type="dxa"/>
            <w:vAlign w:val="center"/>
          </w:tcPr>
          <w:p w14:paraId="7E527FAE"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0D5B2504" w14:textId="75F8460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bl>
    <w:p w14:paraId="77723EA4" w14:textId="460D9348" w:rsidR="00DF2536" w:rsidRDefault="00DF2536" w:rsidP="00F71298">
      <w:pPr>
        <w:jc w:val="both"/>
        <w:rPr>
          <w:rFonts w:ascii="Arial" w:eastAsia="Arial" w:hAnsi="Arial" w:cs="Arial"/>
          <w:b/>
          <w:color w:val="696969"/>
          <w:sz w:val="18"/>
          <w:szCs w:val="18"/>
          <w:u w:val="single"/>
          <w:lang w:val="en-US"/>
        </w:rPr>
      </w:pPr>
    </w:p>
    <w:p w14:paraId="11D7F9EA" w14:textId="259B47CC" w:rsidR="00F72C9E" w:rsidRDefault="00F72C9E" w:rsidP="00F71298">
      <w:pPr>
        <w:jc w:val="both"/>
        <w:rPr>
          <w:rFonts w:ascii="Arial" w:eastAsia="Arial" w:hAnsi="Arial" w:cs="Arial"/>
          <w:b/>
          <w:color w:val="696969"/>
          <w:sz w:val="18"/>
          <w:szCs w:val="18"/>
          <w:u w:val="single"/>
          <w:lang w:val="en-US"/>
        </w:rPr>
      </w:pPr>
    </w:p>
    <w:p w14:paraId="511E2304" w14:textId="77777777" w:rsidR="00F72C9E" w:rsidRDefault="00F72C9E" w:rsidP="00F71298">
      <w:pPr>
        <w:jc w:val="both"/>
        <w:rPr>
          <w:rFonts w:ascii="Arial" w:eastAsia="Arial" w:hAnsi="Arial" w:cs="Arial"/>
          <w:b/>
          <w:color w:val="696969"/>
          <w:sz w:val="18"/>
          <w:szCs w:val="18"/>
          <w:u w:val="single"/>
          <w:lang w:val="en-US"/>
        </w:rPr>
      </w:pPr>
    </w:p>
    <w:p w14:paraId="4D21F628" w14:textId="77777777" w:rsidR="00D07205" w:rsidRDefault="00D07205" w:rsidP="00322241">
      <w:pPr>
        <w:jc w:val="both"/>
        <w:rPr>
          <w:rFonts w:ascii="Arial" w:hAnsi="Arial" w:cs="Arial"/>
          <w:b/>
          <w:color w:val="828282"/>
          <w:sz w:val="18"/>
          <w:szCs w:val="18"/>
        </w:rPr>
      </w:pPr>
    </w:p>
    <w:p w14:paraId="6E7D2C4B" w14:textId="018B03EB" w:rsidR="00322241" w:rsidRPr="00EF2283" w:rsidRDefault="00322241" w:rsidP="00D07205">
      <w:pPr>
        <w:jc w:val="both"/>
        <w:rPr>
          <w:rFonts w:ascii="Arial" w:hAnsi="Arial" w:cs="Arial"/>
          <w:b/>
          <w:color w:val="828282"/>
          <w:sz w:val="18"/>
          <w:szCs w:val="18"/>
        </w:rPr>
      </w:pPr>
      <w:r w:rsidRPr="00EF2283">
        <w:rPr>
          <w:rFonts w:ascii="Arial" w:hAnsi="Arial" w:cs="Arial"/>
          <w:b/>
          <w:color w:val="828282"/>
          <w:sz w:val="18"/>
          <w:szCs w:val="18"/>
        </w:rPr>
        <w:lastRenderedPageBreak/>
        <w:t>TOLEDO MEDIO DÍA CON CATEDRAL</w:t>
      </w:r>
    </w:p>
    <w:p w14:paraId="044AA1CE" w14:textId="77777777"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Situada a 70 km de Madrid, es conocida como la “Ciudad Patrimonio de la Humanidad” y la “Ciudad de las Tres Culturas”, ya que en ella convivieron cristianos, musulmanes y judíos. Sus edificios abarcan prácticamente todos los períodos de la historia. Aquí residió El Greco, gran pintor del siglo XVI.</w:t>
      </w:r>
    </w:p>
    <w:p w14:paraId="164E61F5" w14:textId="0EAD7D7F"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Realizaremos una visita panorámica de la ciudad, incluyendo los más importantes monumentos a través de sus calles estrechas y admirando el famoso arte típico del damasquinado (incrustación de metales preciosos en acero).</w:t>
      </w:r>
    </w:p>
    <w:p w14:paraId="68993CCC" w14:textId="77777777" w:rsidR="00A26471" w:rsidRPr="00EF2283" w:rsidRDefault="00A26471" w:rsidP="00D07205">
      <w:pPr>
        <w:jc w:val="both"/>
        <w:rPr>
          <w:rFonts w:ascii="Arial" w:hAnsi="Arial" w:cs="Arial"/>
          <w:b/>
          <w:color w:val="828282"/>
          <w:sz w:val="18"/>
          <w:szCs w:val="18"/>
        </w:rPr>
      </w:pPr>
    </w:p>
    <w:p w14:paraId="0D7B0AC9" w14:textId="7F4DD960" w:rsidR="00322241" w:rsidRPr="00EF2283" w:rsidRDefault="00322241" w:rsidP="00D07205">
      <w:pPr>
        <w:jc w:val="both"/>
        <w:rPr>
          <w:rFonts w:ascii="Arial" w:hAnsi="Arial" w:cs="Arial"/>
          <w:b/>
          <w:color w:val="828282"/>
          <w:sz w:val="18"/>
          <w:szCs w:val="18"/>
        </w:rPr>
      </w:pPr>
      <w:r w:rsidRPr="00EF2283">
        <w:rPr>
          <w:rFonts w:ascii="Arial" w:hAnsi="Arial" w:cs="Arial"/>
          <w:b/>
          <w:color w:val="828282"/>
          <w:sz w:val="18"/>
          <w:szCs w:val="18"/>
        </w:rPr>
        <w:t>CRUCERO POR EL SENA Y PARÍS ILUMINADO</w:t>
      </w:r>
    </w:p>
    <w:p w14:paraId="54E9EE29" w14:textId="6304EB19"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4EBBF6A6" w14:textId="112FA775" w:rsidR="00322241" w:rsidRDefault="00322241" w:rsidP="00D07205">
      <w:pPr>
        <w:jc w:val="both"/>
        <w:rPr>
          <w:rFonts w:ascii="Arial" w:eastAsia="Arial" w:hAnsi="Arial" w:cs="Arial"/>
          <w:b/>
          <w:color w:val="828282"/>
          <w:sz w:val="18"/>
          <w:szCs w:val="18"/>
          <w:u w:val="single"/>
          <w:lang w:val="en-US"/>
        </w:rPr>
      </w:pPr>
    </w:p>
    <w:p w14:paraId="128C9177" w14:textId="77777777" w:rsidR="00A26471"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MONTMARTRE, BARRIO LATINO Y EXTERIOR DE NOTRE DAME</w:t>
      </w:r>
    </w:p>
    <w:p w14:paraId="5E9552AE" w14:textId="2B987350" w:rsidR="004A4D46"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 xml:space="preserve">Situada a 70 km de Madrid, es conocida como la </w:t>
      </w:r>
      <w:r w:rsidR="004A4D46" w:rsidRPr="00EF2283">
        <w:rPr>
          <w:rFonts w:ascii="Arial" w:hAnsi="Arial" w:cs="Arial"/>
          <w:color w:val="828282"/>
          <w:sz w:val="18"/>
          <w:szCs w:val="18"/>
        </w:rPr>
        <w:t xml:space="preserve">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004A4D46" w:rsidRPr="00EF2283">
        <w:rPr>
          <w:rFonts w:ascii="Arial" w:hAnsi="Arial" w:cs="Arial"/>
          <w:color w:val="828282"/>
          <w:sz w:val="18"/>
          <w:szCs w:val="18"/>
        </w:rPr>
        <w:t>Notre</w:t>
      </w:r>
      <w:proofErr w:type="spellEnd"/>
      <w:r w:rsidR="004A4D46" w:rsidRPr="00EF2283">
        <w:rPr>
          <w:rFonts w:ascii="Arial" w:hAnsi="Arial" w:cs="Arial"/>
          <w:color w:val="828282"/>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64BD8208" w14:textId="77777777" w:rsidR="00A26471" w:rsidRPr="00EF2283" w:rsidRDefault="00A26471" w:rsidP="00D07205">
      <w:pPr>
        <w:jc w:val="both"/>
        <w:rPr>
          <w:rFonts w:ascii="Arial" w:hAnsi="Arial" w:cs="Arial"/>
          <w:b/>
          <w:color w:val="828282"/>
          <w:sz w:val="18"/>
          <w:szCs w:val="18"/>
        </w:rPr>
      </w:pPr>
    </w:p>
    <w:p w14:paraId="75A63F83" w14:textId="6431C773"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PALACIO Y JARDINES DE VERSALLES</w:t>
      </w:r>
    </w:p>
    <w:p w14:paraId="17352378"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3EFCD29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Realizaremos una visita al interior, en cuyas salas y aposentos el guía nos relatará la historia, anécdotas y curiosidades de la vida monárquica del lugar y, por supuesto, tendremos tiempo libre para fotografiar los impresionantes jardines.</w:t>
      </w:r>
    </w:p>
    <w:p w14:paraId="295DCBF6" w14:textId="6D3792AC" w:rsidR="004A4D46" w:rsidRDefault="004A4D46" w:rsidP="00D07205">
      <w:pPr>
        <w:jc w:val="both"/>
        <w:rPr>
          <w:rFonts w:ascii="Arial" w:hAnsi="Arial" w:cs="Arial"/>
          <w:color w:val="828282"/>
          <w:sz w:val="18"/>
          <w:szCs w:val="18"/>
        </w:rPr>
      </w:pPr>
    </w:p>
    <w:p w14:paraId="554FCA5F" w14:textId="77777777" w:rsidR="00684CF0" w:rsidRDefault="00684CF0" w:rsidP="00FC5170">
      <w:pPr>
        <w:rPr>
          <w:rFonts w:ascii="Arial" w:eastAsia="Arial" w:hAnsi="Arial" w:cs="Arial"/>
          <w:b/>
          <w:color w:val="828282"/>
          <w:sz w:val="18"/>
          <w:szCs w:val="18"/>
        </w:rPr>
      </w:pPr>
    </w:p>
    <w:p w14:paraId="37BC67E4" w14:textId="355D3F3D"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38FAD04B"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F72C9E" w:rsidRPr="00F72C9E">
        <w:rPr>
          <w:rFonts w:ascii="Arial" w:eastAsia="Arial" w:hAnsi="Arial" w:cs="Arial"/>
          <w:b/>
          <w:color w:val="828282"/>
          <w:sz w:val="18"/>
          <w:szCs w:val="18"/>
        </w:rPr>
        <w:t>SALAMANDRA</w:t>
      </w:r>
      <w:r w:rsidRPr="00FC5170">
        <w:rPr>
          <w:rFonts w:ascii="Arial" w:eastAsia="Arial" w:hAnsi="Arial" w:cs="Arial"/>
          <w:b/>
          <w:color w:val="828282"/>
          <w:sz w:val="18"/>
          <w:szCs w:val="18"/>
        </w:rPr>
        <w:t>.</w:t>
      </w:r>
    </w:p>
    <w:p w14:paraId="2ADBD882" w14:textId="77777777" w:rsidR="00FC5170" w:rsidRPr="004D536E" w:rsidRDefault="00FC5170" w:rsidP="00FC5170">
      <w:pPr>
        <w:pStyle w:val="Prrafodelista"/>
        <w:numPr>
          <w:ilvl w:val="0"/>
          <w:numId w:val="14"/>
        </w:numPr>
        <w:rPr>
          <w:rFonts w:ascii="Arial" w:eastAsia="Arial" w:hAnsi="Arial" w:cs="Arial"/>
          <w:b/>
          <w:i/>
          <w:iCs/>
          <w:color w:val="828282"/>
          <w:sz w:val="18"/>
          <w:szCs w:val="18"/>
        </w:rPr>
      </w:pPr>
      <w:r w:rsidRPr="004D536E">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5220E9DD"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211C8A">
        <w:rPr>
          <w:rFonts w:ascii="Arial" w:eastAsia="Arial" w:hAnsi="Arial" w:cs="Arial"/>
          <w:b/>
          <w:color w:val="828282"/>
          <w:sz w:val="18"/>
          <w:szCs w:val="18"/>
        </w:rPr>
        <w:t>15</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6DD51642"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sidR="00211C8A">
        <w:rPr>
          <w:rFonts w:ascii="Arial" w:eastAsia="Arial" w:hAnsi="Arial" w:cs="Arial"/>
          <w:bCs/>
          <w:color w:val="828282"/>
          <w:sz w:val="18"/>
          <w:szCs w:val="18"/>
        </w:rPr>
        <w:t>15</w:t>
      </w:r>
      <w:r>
        <w:rPr>
          <w:rFonts w:ascii="Arial" w:eastAsia="Arial" w:hAnsi="Arial" w:cs="Arial"/>
          <w:bCs/>
          <w:color w:val="828282"/>
          <w:sz w:val="18"/>
          <w:szCs w:val="18"/>
        </w:rPr>
        <w:t xml:space="preserve"> junio 2026</w:t>
      </w:r>
      <w:r w:rsidRPr="00FC5170">
        <w:rPr>
          <w:rFonts w:ascii="Arial" w:eastAsia="Arial" w:hAnsi="Arial" w:cs="Arial"/>
          <w:bCs/>
          <w:color w:val="828282"/>
          <w:sz w:val="18"/>
          <w:szCs w:val="18"/>
        </w:rPr>
        <w:t>.</w:t>
      </w:r>
    </w:p>
    <w:sectPr w:rsidR="008058A6" w:rsidRPr="00FC5170" w:rsidSect="00FC5170">
      <w:headerReference w:type="even" r:id="rId7"/>
      <w:headerReference w:type="default" r:id="rId8"/>
      <w:footerReference w:type="even" r:id="rId9"/>
      <w:footerReference w:type="default" r:id="rId10"/>
      <w:headerReference w:type="first" r:id="rId11"/>
      <w:footerReference w:type="first" r:id="rId12"/>
      <w:pgSz w:w="11906" w:h="16838"/>
      <w:pgMar w:top="1418" w:right="991" w:bottom="1560"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A826" w14:textId="77777777" w:rsidR="00625323" w:rsidRDefault="00625323">
      <w:r>
        <w:separator/>
      </w:r>
    </w:p>
  </w:endnote>
  <w:endnote w:type="continuationSeparator" w:id="0">
    <w:p w14:paraId="314585C1" w14:textId="77777777" w:rsidR="00625323" w:rsidRDefault="0062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3F61" w14:textId="77777777" w:rsidR="00625323" w:rsidRDefault="00625323">
      <w:r>
        <w:separator/>
      </w:r>
    </w:p>
  </w:footnote>
  <w:footnote w:type="continuationSeparator" w:id="0">
    <w:p w14:paraId="17814A52" w14:textId="77777777" w:rsidR="00625323" w:rsidRDefault="0062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A765811" w:rsidR="00147384" w:rsidRDefault="004D536E">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7F2D17A3">
          <wp:simplePos x="0" y="0"/>
          <wp:positionH relativeFrom="column">
            <wp:posOffset>5455920</wp:posOffset>
          </wp:positionH>
          <wp:positionV relativeFrom="paragraph">
            <wp:posOffset>-488315</wp:posOffset>
          </wp:positionV>
          <wp:extent cx="885825" cy="103822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7283CC71">
          <wp:simplePos x="0" y="0"/>
          <wp:positionH relativeFrom="column">
            <wp:posOffset>-330835</wp:posOffset>
          </wp:positionH>
          <wp:positionV relativeFrom="paragraph">
            <wp:posOffset>-316865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3378578">
    <w:abstractNumId w:val="0"/>
  </w:num>
  <w:num w:numId="2" w16cid:durableId="1309939045">
    <w:abstractNumId w:val="6"/>
  </w:num>
  <w:num w:numId="3" w16cid:durableId="1517765564">
    <w:abstractNumId w:val="4"/>
  </w:num>
  <w:num w:numId="4" w16cid:durableId="1546212204">
    <w:abstractNumId w:val="11"/>
  </w:num>
  <w:num w:numId="5" w16cid:durableId="402216450">
    <w:abstractNumId w:val="1"/>
  </w:num>
  <w:num w:numId="6" w16cid:durableId="1876648287">
    <w:abstractNumId w:val="11"/>
  </w:num>
  <w:num w:numId="7" w16cid:durableId="889877941">
    <w:abstractNumId w:val="11"/>
  </w:num>
  <w:num w:numId="8" w16cid:durableId="1886215171">
    <w:abstractNumId w:val="3"/>
  </w:num>
  <w:num w:numId="9" w16cid:durableId="1550799323">
    <w:abstractNumId w:val="5"/>
  </w:num>
  <w:num w:numId="10" w16cid:durableId="2007979987">
    <w:abstractNumId w:val="8"/>
  </w:num>
  <w:num w:numId="11" w16cid:durableId="1873759248">
    <w:abstractNumId w:val="9"/>
  </w:num>
  <w:num w:numId="12" w16cid:durableId="1629974488">
    <w:abstractNumId w:val="10"/>
  </w:num>
  <w:num w:numId="13" w16cid:durableId="435488501">
    <w:abstractNumId w:val="2"/>
  </w:num>
  <w:num w:numId="14" w16cid:durableId="1459376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32A74"/>
    <w:rsid w:val="00044912"/>
    <w:rsid w:val="00053C33"/>
    <w:rsid w:val="00062912"/>
    <w:rsid w:val="00064A73"/>
    <w:rsid w:val="00073162"/>
    <w:rsid w:val="00081C00"/>
    <w:rsid w:val="00090A29"/>
    <w:rsid w:val="000A4058"/>
    <w:rsid w:val="000A7167"/>
    <w:rsid w:val="000C1D5D"/>
    <w:rsid w:val="000D088C"/>
    <w:rsid w:val="000D0F76"/>
    <w:rsid w:val="000D11C1"/>
    <w:rsid w:val="000D7C6F"/>
    <w:rsid w:val="000E00C1"/>
    <w:rsid w:val="000F5FCC"/>
    <w:rsid w:val="00100781"/>
    <w:rsid w:val="0010112F"/>
    <w:rsid w:val="0010192E"/>
    <w:rsid w:val="001360EA"/>
    <w:rsid w:val="00147384"/>
    <w:rsid w:val="00150402"/>
    <w:rsid w:val="00164EA9"/>
    <w:rsid w:val="001915FE"/>
    <w:rsid w:val="001A6A81"/>
    <w:rsid w:val="00211C8A"/>
    <w:rsid w:val="00224AA0"/>
    <w:rsid w:val="002450EF"/>
    <w:rsid w:val="002615D6"/>
    <w:rsid w:val="002806D0"/>
    <w:rsid w:val="00284391"/>
    <w:rsid w:val="002941B4"/>
    <w:rsid w:val="00295C06"/>
    <w:rsid w:val="002B2A6B"/>
    <w:rsid w:val="002C54C2"/>
    <w:rsid w:val="002D5440"/>
    <w:rsid w:val="002E3B5D"/>
    <w:rsid w:val="00305C47"/>
    <w:rsid w:val="00310AFC"/>
    <w:rsid w:val="00317497"/>
    <w:rsid w:val="00322241"/>
    <w:rsid w:val="00334CEC"/>
    <w:rsid w:val="0035304B"/>
    <w:rsid w:val="00360A7A"/>
    <w:rsid w:val="0039440E"/>
    <w:rsid w:val="003D1393"/>
    <w:rsid w:val="003E1762"/>
    <w:rsid w:val="003E5C54"/>
    <w:rsid w:val="004142D9"/>
    <w:rsid w:val="00414BB1"/>
    <w:rsid w:val="0042248E"/>
    <w:rsid w:val="00450765"/>
    <w:rsid w:val="004A210D"/>
    <w:rsid w:val="004A2683"/>
    <w:rsid w:val="004A4D46"/>
    <w:rsid w:val="004C3FB8"/>
    <w:rsid w:val="004C78D5"/>
    <w:rsid w:val="004D536E"/>
    <w:rsid w:val="00506915"/>
    <w:rsid w:val="00507A6A"/>
    <w:rsid w:val="00535DE9"/>
    <w:rsid w:val="0053616D"/>
    <w:rsid w:val="00547EBA"/>
    <w:rsid w:val="00551068"/>
    <w:rsid w:val="00551323"/>
    <w:rsid w:val="00566F06"/>
    <w:rsid w:val="0058582C"/>
    <w:rsid w:val="005B2B58"/>
    <w:rsid w:val="005E15EF"/>
    <w:rsid w:val="005F1C03"/>
    <w:rsid w:val="0061239E"/>
    <w:rsid w:val="00621CBD"/>
    <w:rsid w:val="00625323"/>
    <w:rsid w:val="00650055"/>
    <w:rsid w:val="006627F1"/>
    <w:rsid w:val="00677328"/>
    <w:rsid w:val="0068177B"/>
    <w:rsid w:val="006844FB"/>
    <w:rsid w:val="00684CF0"/>
    <w:rsid w:val="00697FD1"/>
    <w:rsid w:val="006A1AF4"/>
    <w:rsid w:val="006A236B"/>
    <w:rsid w:val="006A2BB9"/>
    <w:rsid w:val="006A39D3"/>
    <w:rsid w:val="006D566B"/>
    <w:rsid w:val="006D64A0"/>
    <w:rsid w:val="006E20BE"/>
    <w:rsid w:val="006E236A"/>
    <w:rsid w:val="006E2476"/>
    <w:rsid w:val="006F2239"/>
    <w:rsid w:val="006F4B70"/>
    <w:rsid w:val="006F56F2"/>
    <w:rsid w:val="00702AFF"/>
    <w:rsid w:val="00727950"/>
    <w:rsid w:val="007415E2"/>
    <w:rsid w:val="00751FE3"/>
    <w:rsid w:val="0076580D"/>
    <w:rsid w:val="00773331"/>
    <w:rsid w:val="007838E3"/>
    <w:rsid w:val="00795004"/>
    <w:rsid w:val="007A06C2"/>
    <w:rsid w:val="007A0E24"/>
    <w:rsid w:val="007E1476"/>
    <w:rsid w:val="008058A6"/>
    <w:rsid w:val="00814888"/>
    <w:rsid w:val="00815CBE"/>
    <w:rsid w:val="00841D2B"/>
    <w:rsid w:val="00846405"/>
    <w:rsid w:val="00851F12"/>
    <w:rsid w:val="008821E8"/>
    <w:rsid w:val="00885535"/>
    <w:rsid w:val="008A10E0"/>
    <w:rsid w:val="008A3A4B"/>
    <w:rsid w:val="008B0959"/>
    <w:rsid w:val="008B0A98"/>
    <w:rsid w:val="008D2782"/>
    <w:rsid w:val="008D62CE"/>
    <w:rsid w:val="008E1E6E"/>
    <w:rsid w:val="0090721A"/>
    <w:rsid w:val="00924A2B"/>
    <w:rsid w:val="009468F2"/>
    <w:rsid w:val="009474F8"/>
    <w:rsid w:val="00947E47"/>
    <w:rsid w:val="00954D2D"/>
    <w:rsid w:val="0096135F"/>
    <w:rsid w:val="00994425"/>
    <w:rsid w:val="009A2793"/>
    <w:rsid w:val="009C0CD6"/>
    <w:rsid w:val="009C2966"/>
    <w:rsid w:val="009C5F87"/>
    <w:rsid w:val="009D09F7"/>
    <w:rsid w:val="009D3604"/>
    <w:rsid w:val="009E41AE"/>
    <w:rsid w:val="00A02F3E"/>
    <w:rsid w:val="00A05183"/>
    <w:rsid w:val="00A25D5D"/>
    <w:rsid w:val="00A26471"/>
    <w:rsid w:val="00A458F8"/>
    <w:rsid w:val="00A50FE7"/>
    <w:rsid w:val="00A71576"/>
    <w:rsid w:val="00A7584D"/>
    <w:rsid w:val="00AA3B34"/>
    <w:rsid w:val="00AB4E49"/>
    <w:rsid w:val="00AD020B"/>
    <w:rsid w:val="00AD1285"/>
    <w:rsid w:val="00B10348"/>
    <w:rsid w:val="00B422D3"/>
    <w:rsid w:val="00B818F7"/>
    <w:rsid w:val="00B920BD"/>
    <w:rsid w:val="00BD438F"/>
    <w:rsid w:val="00BE0790"/>
    <w:rsid w:val="00C108D5"/>
    <w:rsid w:val="00C33747"/>
    <w:rsid w:val="00C70213"/>
    <w:rsid w:val="00C80F1D"/>
    <w:rsid w:val="00C87FF8"/>
    <w:rsid w:val="00CE2B74"/>
    <w:rsid w:val="00D07205"/>
    <w:rsid w:val="00D17526"/>
    <w:rsid w:val="00D54855"/>
    <w:rsid w:val="00D549E1"/>
    <w:rsid w:val="00D74242"/>
    <w:rsid w:val="00D871EF"/>
    <w:rsid w:val="00DB6884"/>
    <w:rsid w:val="00DC373B"/>
    <w:rsid w:val="00DE5B8D"/>
    <w:rsid w:val="00DF08C9"/>
    <w:rsid w:val="00DF2536"/>
    <w:rsid w:val="00DF2DF2"/>
    <w:rsid w:val="00DF7B2D"/>
    <w:rsid w:val="00E438C1"/>
    <w:rsid w:val="00E44564"/>
    <w:rsid w:val="00E86831"/>
    <w:rsid w:val="00EA3079"/>
    <w:rsid w:val="00EB4346"/>
    <w:rsid w:val="00EC3128"/>
    <w:rsid w:val="00EF2283"/>
    <w:rsid w:val="00F11884"/>
    <w:rsid w:val="00F4254A"/>
    <w:rsid w:val="00F51923"/>
    <w:rsid w:val="00F70189"/>
    <w:rsid w:val="00F70A73"/>
    <w:rsid w:val="00F70E7F"/>
    <w:rsid w:val="00F71298"/>
    <w:rsid w:val="00F72C9E"/>
    <w:rsid w:val="00F95F5B"/>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2026-06-17T20:42:00Z</dcterms:created>
  <dcterms:modified xsi:type="dcterms:W3CDTF">2026-06-17T20:42:00Z</dcterms:modified>
</cp:coreProperties>
</file>