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CB5B" w14:textId="2070BC79" w:rsidR="000E6E0F" w:rsidRPr="00F11087" w:rsidRDefault="00F11087" w:rsidP="000D133C">
      <w:pPr>
        <w:spacing w:line="360" w:lineRule="auto"/>
        <w:jc w:val="center"/>
        <w:rPr>
          <w:rFonts w:ascii="Arial" w:hAnsi="Arial" w:cs="Arial"/>
          <w:b/>
          <w:color w:val="828282"/>
          <w:sz w:val="32"/>
          <w:szCs w:val="32"/>
          <w:lang w:val="en-US" w:eastAsia="es-ES"/>
        </w:rPr>
      </w:pPr>
      <w:r w:rsidRPr="00F11087">
        <w:rPr>
          <w:rFonts w:ascii="Arial" w:hAnsi="Arial" w:cs="Arial"/>
          <w:b/>
          <w:color w:val="828282"/>
          <w:sz w:val="32"/>
          <w:szCs w:val="32"/>
          <w:lang w:val="en-US"/>
        </w:rPr>
        <w:t xml:space="preserve">AZUL BEACH RESORT NEGRIL – JAMAICA </w:t>
      </w:r>
    </w:p>
    <w:p w14:paraId="20EFFE93" w14:textId="216B66D7" w:rsidR="00E9720F" w:rsidRPr="000D133C" w:rsidRDefault="001C74B7" w:rsidP="000D133C">
      <w:pPr>
        <w:pStyle w:val="Prrafodelista"/>
        <w:spacing w:after="0" w:line="360" w:lineRule="auto"/>
        <w:ind w:left="0"/>
        <w:jc w:val="center"/>
        <w:rPr>
          <w:rFonts w:ascii="Arial" w:eastAsia="Times New Roman" w:hAnsi="Arial" w:cs="Arial"/>
          <w:color w:val="828282"/>
          <w:sz w:val="18"/>
          <w:szCs w:val="18"/>
          <w:lang w:eastAsia="es-ES"/>
        </w:rPr>
      </w:pPr>
      <w:r w:rsidRPr="000D133C">
        <w:rPr>
          <w:rFonts w:ascii="Arial" w:hAnsi="Arial" w:cs="Arial"/>
          <w:noProof/>
          <w:color w:val="828282"/>
          <w:sz w:val="18"/>
          <w:szCs w:val="18"/>
        </w:rPr>
        <w:t>0</w:t>
      </w:r>
      <w:r w:rsidR="004062D3" w:rsidRPr="000D133C">
        <w:rPr>
          <w:rFonts w:ascii="Arial" w:hAnsi="Arial" w:cs="Arial"/>
          <w:noProof/>
          <w:color w:val="828282"/>
          <w:sz w:val="18"/>
          <w:szCs w:val="18"/>
        </w:rPr>
        <w:t>4</w:t>
      </w:r>
      <w:r w:rsidRPr="000D133C">
        <w:rPr>
          <w:rFonts w:ascii="Arial" w:hAnsi="Arial" w:cs="Arial"/>
          <w:noProof/>
          <w:color w:val="828282"/>
          <w:sz w:val="18"/>
          <w:szCs w:val="18"/>
        </w:rPr>
        <w:t xml:space="preserve"> Días / 0</w:t>
      </w:r>
      <w:r w:rsidR="004062D3" w:rsidRPr="000D133C">
        <w:rPr>
          <w:rFonts w:ascii="Arial" w:hAnsi="Arial" w:cs="Arial"/>
          <w:noProof/>
          <w:color w:val="828282"/>
          <w:sz w:val="18"/>
          <w:szCs w:val="18"/>
        </w:rPr>
        <w:t>3</w:t>
      </w:r>
      <w:r w:rsidR="00E9720F" w:rsidRPr="000D133C">
        <w:rPr>
          <w:rFonts w:ascii="Arial" w:hAnsi="Arial" w:cs="Arial"/>
          <w:noProof/>
          <w:color w:val="828282"/>
          <w:sz w:val="18"/>
          <w:szCs w:val="18"/>
        </w:rPr>
        <w:t xml:space="preserve"> </w:t>
      </w:r>
      <w:r w:rsidR="00E9720F" w:rsidRPr="000D133C">
        <w:rPr>
          <w:rFonts w:ascii="Arial" w:eastAsia="Times New Roman" w:hAnsi="Arial" w:cs="Arial"/>
          <w:color w:val="828282"/>
          <w:sz w:val="18"/>
          <w:szCs w:val="18"/>
          <w:lang w:eastAsia="es-ES"/>
        </w:rPr>
        <w:t>Noches</w:t>
      </w:r>
    </w:p>
    <w:p w14:paraId="32061D47" w14:textId="51AF249B" w:rsidR="00E9720F" w:rsidRPr="000D133C" w:rsidRDefault="003F618C" w:rsidP="00E9720F">
      <w:pPr>
        <w:jc w:val="right"/>
        <w:rPr>
          <w:rFonts w:ascii="Arial" w:eastAsiaTheme="minorEastAsia" w:hAnsi="Arial" w:cs="Arial"/>
          <w:b/>
          <w:color w:val="ED6964"/>
          <w:sz w:val="18"/>
          <w:szCs w:val="18"/>
          <w:lang w:eastAsia="es-ES"/>
        </w:rPr>
      </w:pPr>
      <w:r w:rsidRPr="000D133C">
        <w:rPr>
          <w:rFonts w:ascii="Arial" w:hAnsi="Arial" w:cs="Arial"/>
          <w:b/>
          <w:color w:val="ED6964"/>
          <w:sz w:val="18"/>
          <w:szCs w:val="18"/>
          <w:lang w:eastAsia="es-ES"/>
        </w:rPr>
        <w:t>DESDE US</w:t>
      </w:r>
      <w:r w:rsidR="001C74B7" w:rsidRPr="000D133C">
        <w:rPr>
          <w:rFonts w:ascii="Arial" w:hAnsi="Arial" w:cs="Arial"/>
          <w:b/>
          <w:color w:val="ED6964"/>
          <w:sz w:val="18"/>
          <w:szCs w:val="18"/>
          <w:lang w:eastAsia="es-ES"/>
        </w:rPr>
        <w:t xml:space="preserve">$ </w:t>
      </w:r>
      <w:r w:rsidR="00B46D42">
        <w:rPr>
          <w:rFonts w:ascii="Arial" w:hAnsi="Arial" w:cs="Arial"/>
          <w:b/>
          <w:color w:val="ED6964"/>
          <w:sz w:val="18"/>
          <w:szCs w:val="18"/>
          <w:lang w:eastAsia="es-ES"/>
        </w:rPr>
        <w:t>49</w:t>
      </w:r>
      <w:r w:rsidR="00CB5D00">
        <w:rPr>
          <w:rFonts w:ascii="Arial" w:hAnsi="Arial" w:cs="Arial"/>
          <w:b/>
          <w:color w:val="ED6964"/>
          <w:sz w:val="18"/>
          <w:szCs w:val="18"/>
          <w:lang w:eastAsia="es-ES"/>
        </w:rPr>
        <w:t>5</w:t>
      </w:r>
      <w:r w:rsidR="00E02E98">
        <w:rPr>
          <w:rFonts w:ascii="Arial" w:hAnsi="Arial" w:cs="Arial"/>
          <w:b/>
          <w:color w:val="ED6964"/>
          <w:sz w:val="18"/>
          <w:szCs w:val="18"/>
          <w:lang w:eastAsia="es-ES"/>
        </w:rPr>
        <w:t>.00</w:t>
      </w:r>
    </w:p>
    <w:p w14:paraId="2F9DF866" w14:textId="05949683" w:rsidR="00E9720F" w:rsidRPr="000D133C" w:rsidRDefault="000D133C" w:rsidP="00E9720F">
      <w:pPr>
        <w:pStyle w:val="Encabezado"/>
        <w:rPr>
          <w:rFonts w:ascii="Arial" w:eastAsia="Times New Roman" w:hAnsi="Arial" w:cs="Arial"/>
          <w:b/>
          <w:bCs/>
          <w:color w:val="828282"/>
          <w:sz w:val="18"/>
          <w:szCs w:val="18"/>
          <w:lang w:eastAsia="es-PE"/>
        </w:rPr>
      </w:pPr>
      <w:r w:rsidRPr="000D133C">
        <w:rPr>
          <w:rFonts w:ascii="Arial" w:eastAsia="Times New Roman" w:hAnsi="Arial" w:cs="Arial"/>
          <w:b/>
          <w:bCs/>
          <w:color w:val="828282"/>
          <w:sz w:val="18"/>
          <w:szCs w:val="18"/>
        </w:rPr>
        <w:t xml:space="preserve">INCLUYE: </w:t>
      </w:r>
    </w:p>
    <w:p w14:paraId="5A4F1F18" w14:textId="548A575B" w:rsidR="00E9720F" w:rsidRPr="000D133C" w:rsidRDefault="00E9720F" w:rsidP="00E9720F">
      <w:pPr>
        <w:pStyle w:val="Prrafodelista"/>
        <w:numPr>
          <w:ilvl w:val="0"/>
          <w:numId w:val="1"/>
        </w:numPr>
        <w:spacing w:after="0" w:line="240" w:lineRule="auto"/>
        <w:jc w:val="both"/>
        <w:rPr>
          <w:rFonts w:ascii="Arial" w:eastAsiaTheme="minorEastAsia" w:hAnsi="Arial" w:cs="Arial"/>
          <w:color w:val="828282"/>
          <w:sz w:val="18"/>
          <w:szCs w:val="18"/>
        </w:rPr>
      </w:pPr>
      <w:r w:rsidRPr="000D133C">
        <w:rPr>
          <w:rFonts w:ascii="Arial" w:hAnsi="Arial" w:cs="Arial"/>
          <w:color w:val="828282"/>
          <w:sz w:val="18"/>
          <w:szCs w:val="18"/>
        </w:rPr>
        <w:t xml:space="preserve">Traslado aeropuerto </w:t>
      </w:r>
      <w:r w:rsidR="006C0E5E" w:rsidRPr="000D133C">
        <w:rPr>
          <w:rFonts w:ascii="Arial" w:hAnsi="Arial" w:cs="Arial"/>
          <w:color w:val="828282"/>
          <w:sz w:val="18"/>
          <w:szCs w:val="18"/>
        </w:rPr>
        <w:t>MBJ – Hotel – aeropuerto MBJ</w:t>
      </w:r>
      <w:r w:rsidR="000D133C">
        <w:rPr>
          <w:rFonts w:ascii="Arial" w:hAnsi="Arial" w:cs="Arial"/>
          <w:color w:val="828282"/>
          <w:sz w:val="18"/>
          <w:szCs w:val="18"/>
        </w:rPr>
        <w:t>.</w:t>
      </w:r>
    </w:p>
    <w:p w14:paraId="2868C4D8" w14:textId="348A289D" w:rsidR="00E9720F" w:rsidRPr="000D133C" w:rsidRDefault="00E9720F" w:rsidP="00E9720F">
      <w:pPr>
        <w:pStyle w:val="Prrafodelista"/>
        <w:numPr>
          <w:ilvl w:val="0"/>
          <w:numId w:val="1"/>
        </w:numPr>
        <w:spacing w:after="0" w:line="240" w:lineRule="auto"/>
        <w:jc w:val="both"/>
        <w:rPr>
          <w:rFonts w:ascii="Arial" w:hAnsi="Arial" w:cs="Arial"/>
          <w:color w:val="828282"/>
          <w:sz w:val="18"/>
          <w:szCs w:val="18"/>
        </w:rPr>
      </w:pPr>
      <w:r w:rsidRPr="000D133C">
        <w:rPr>
          <w:rFonts w:ascii="Arial" w:hAnsi="Arial" w:cs="Arial"/>
          <w:color w:val="828282"/>
          <w:sz w:val="18"/>
          <w:szCs w:val="18"/>
        </w:rPr>
        <w:t>0</w:t>
      </w:r>
      <w:r w:rsidR="00BB75ED" w:rsidRPr="000D133C">
        <w:rPr>
          <w:rFonts w:ascii="Arial" w:hAnsi="Arial" w:cs="Arial"/>
          <w:color w:val="828282"/>
          <w:sz w:val="18"/>
          <w:szCs w:val="18"/>
        </w:rPr>
        <w:t>3</w:t>
      </w:r>
      <w:r w:rsidRPr="000D133C">
        <w:rPr>
          <w:rFonts w:ascii="Arial" w:hAnsi="Arial" w:cs="Arial"/>
          <w:color w:val="828282"/>
          <w:sz w:val="18"/>
          <w:szCs w:val="18"/>
        </w:rPr>
        <w:t xml:space="preserve"> noches de alojamiento con </w:t>
      </w:r>
      <w:r w:rsidRPr="000D133C">
        <w:rPr>
          <w:rFonts w:ascii="Arial" w:hAnsi="Arial" w:cs="Arial"/>
          <w:b/>
          <w:color w:val="828282"/>
          <w:sz w:val="18"/>
          <w:szCs w:val="18"/>
        </w:rPr>
        <w:t>TODO INCLUIDO</w:t>
      </w:r>
      <w:r w:rsidRPr="000D133C">
        <w:rPr>
          <w:rFonts w:ascii="Arial" w:hAnsi="Arial" w:cs="Arial"/>
          <w:color w:val="828282"/>
          <w:sz w:val="18"/>
          <w:szCs w:val="18"/>
        </w:rPr>
        <w:t>.</w:t>
      </w:r>
    </w:p>
    <w:p w14:paraId="5654663D" w14:textId="2BB341F2" w:rsidR="001C74B7" w:rsidRPr="000D133C" w:rsidRDefault="001C74B7" w:rsidP="00E9720F">
      <w:pPr>
        <w:pStyle w:val="Prrafodelista"/>
        <w:numPr>
          <w:ilvl w:val="0"/>
          <w:numId w:val="1"/>
        </w:numPr>
        <w:spacing w:after="0" w:line="240" w:lineRule="auto"/>
        <w:jc w:val="both"/>
        <w:rPr>
          <w:rFonts w:ascii="Arial" w:hAnsi="Arial" w:cs="Arial"/>
          <w:color w:val="828282"/>
          <w:sz w:val="18"/>
          <w:szCs w:val="18"/>
        </w:rPr>
      </w:pPr>
      <w:r w:rsidRPr="000D133C">
        <w:rPr>
          <w:rFonts w:ascii="Arial" w:hAnsi="Arial" w:cs="Arial"/>
          <w:color w:val="828282"/>
          <w:sz w:val="18"/>
          <w:szCs w:val="18"/>
        </w:rPr>
        <w:t>Tarjeta de asistencia por 0</w:t>
      </w:r>
      <w:r w:rsidR="004062D3" w:rsidRPr="000D133C">
        <w:rPr>
          <w:rFonts w:ascii="Arial" w:hAnsi="Arial" w:cs="Arial"/>
          <w:color w:val="828282"/>
          <w:sz w:val="18"/>
          <w:szCs w:val="18"/>
        </w:rPr>
        <w:t>4</w:t>
      </w:r>
      <w:r w:rsidRPr="000D133C">
        <w:rPr>
          <w:rFonts w:ascii="Arial" w:hAnsi="Arial" w:cs="Arial"/>
          <w:color w:val="828282"/>
          <w:sz w:val="18"/>
          <w:szCs w:val="18"/>
        </w:rPr>
        <w:t xml:space="preserve"> </w:t>
      </w:r>
      <w:r w:rsidR="004062D3" w:rsidRPr="000D133C">
        <w:rPr>
          <w:rFonts w:ascii="Arial" w:hAnsi="Arial" w:cs="Arial"/>
          <w:color w:val="828282"/>
          <w:sz w:val="18"/>
          <w:szCs w:val="18"/>
        </w:rPr>
        <w:t>Días.</w:t>
      </w:r>
      <w:r w:rsidRPr="000D133C">
        <w:rPr>
          <w:rFonts w:ascii="Arial" w:hAnsi="Arial" w:cs="Arial"/>
          <w:color w:val="828282"/>
          <w:sz w:val="18"/>
          <w:szCs w:val="18"/>
        </w:rPr>
        <w:t xml:space="preserve"> </w:t>
      </w:r>
    </w:p>
    <w:p w14:paraId="3235F481" w14:textId="77777777" w:rsidR="00270642" w:rsidRPr="00F75558" w:rsidRDefault="00270642" w:rsidP="00270642">
      <w:pPr>
        <w:jc w:val="center"/>
        <w:rPr>
          <w:rFonts w:ascii="Arial" w:eastAsiaTheme="minorHAnsi" w:hAnsi="Arial" w:cs="Arial"/>
          <w:b/>
          <w:bCs/>
          <w:color w:val="969696"/>
          <w:sz w:val="18"/>
          <w:szCs w:val="18"/>
          <w:lang w:val="es-ES" w:eastAsia="en-US"/>
        </w:rPr>
      </w:pPr>
      <w:r w:rsidRPr="00F75558">
        <w:rPr>
          <w:rFonts w:ascii="Arial" w:eastAsiaTheme="minorHAnsi" w:hAnsi="Arial" w:cs="Arial"/>
          <w:b/>
          <w:bCs/>
          <w:color w:val="969696"/>
          <w:sz w:val="18"/>
          <w:szCs w:val="18"/>
          <w:lang w:val="es-ES" w:eastAsia="en-US"/>
        </w:rPr>
        <w:t>VENDE Y GANA”</w:t>
      </w:r>
    </w:p>
    <w:p w14:paraId="5AF1CC8F" w14:textId="77777777" w:rsidR="00270642" w:rsidRPr="00A537BF" w:rsidRDefault="00270642" w:rsidP="00270642">
      <w:pPr>
        <w:pStyle w:val="Prrafodelista"/>
        <w:numPr>
          <w:ilvl w:val="0"/>
          <w:numId w:val="12"/>
        </w:numPr>
        <w:shd w:val="clear" w:color="auto" w:fill="FFFFFF"/>
        <w:spacing w:after="0" w:line="240" w:lineRule="auto"/>
        <w:jc w:val="center"/>
        <w:rPr>
          <w:rFonts w:ascii="Arial" w:hAnsi="Arial" w:cs="Arial"/>
          <w:b/>
          <w:bCs/>
          <w:color w:val="979797"/>
          <w:sz w:val="18"/>
          <w:szCs w:val="18"/>
        </w:rPr>
      </w:pPr>
      <w:r w:rsidRPr="00A537BF">
        <w:rPr>
          <w:rFonts w:ascii="Arial" w:eastAsia="Calibri" w:hAnsi="Arial" w:cs="Arial"/>
          <w:color w:val="979797"/>
          <w:sz w:val="18"/>
          <w:szCs w:val="18"/>
        </w:rPr>
        <w:t>Por la compra de 01 habitación doble por 04 noches de alojamiento. Gana S/ 100 por la reserva mínimo 02 pasajeros, en todas las reservas hasta el 15 de marzo 2026.</w:t>
      </w:r>
    </w:p>
    <w:p w14:paraId="7EE30ED8" w14:textId="77777777" w:rsidR="00F44149" w:rsidRPr="00270642" w:rsidRDefault="00F44149" w:rsidP="00F44149">
      <w:pPr>
        <w:jc w:val="both"/>
        <w:rPr>
          <w:rFonts w:ascii="Arial" w:hAnsi="Arial" w:cs="Arial"/>
          <w:color w:val="828282"/>
          <w:sz w:val="18"/>
          <w:szCs w:val="18"/>
          <w:lang w:val="es-ES"/>
        </w:rPr>
      </w:pPr>
    </w:p>
    <w:p w14:paraId="101EDB73" w14:textId="16CFF5DC" w:rsidR="00DA2523" w:rsidRPr="000D133C" w:rsidRDefault="00DA2523" w:rsidP="00E9720F">
      <w:pPr>
        <w:jc w:val="both"/>
        <w:rPr>
          <w:rFonts w:ascii="Arial" w:eastAsiaTheme="minorEastAsia" w:hAnsi="Arial" w:cs="Arial"/>
          <w:color w:val="828282"/>
          <w:sz w:val="18"/>
          <w:szCs w:val="18"/>
        </w:rPr>
      </w:pPr>
    </w:p>
    <w:tbl>
      <w:tblPr>
        <w:tblW w:w="8720" w:type="dxa"/>
        <w:tblCellMar>
          <w:left w:w="70" w:type="dxa"/>
          <w:right w:w="70" w:type="dxa"/>
        </w:tblCellMar>
        <w:tblLook w:val="04A0" w:firstRow="1" w:lastRow="0" w:firstColumn="1" w:lastColumn="0" w:noHBand="0" w:noVBand="1"/>
      </w:tblPr>
      <w:tblGrid>
        <w:gridCol w:w="3300"/>
        <w:gridCol w:w="1170"/>
        <w:gridCol w:w="1170"/>
        <w:gridCol w:w="1007"/>
        <w:gridCol w:w="571"/>
        <w:gridCol w:w="931"/>
        <w:gridCol w:w="571"/>
      </w:tblGrid>
      <w:tr w:rsidR="00B46D42" w14:paraId="6D197710" w14:textId="77777777" w:rsidTr="00B46D42">
        <w:trPr>
          <w:trHeight w:val="288"/>
        </w:trPr>
        <w:tc>
          <w:tcPr>
            <w:tcW w:w="330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DDADF60" w14:textId="77777777" w:rsidR="00B46D42" w:rsidRPr="00B46D42" w:rsidRDefault="00B46D42" w:rsidP="00B46D42">
            <w:pPr>
              <w:pStyle w:val="Prrafodelista"/>
              <w:rPr>
                <w:rFonts w:ascii="Aptos Narrow" w:hAnsi="Aptos Narrow"/>
                <w:b/>
                <w:bCs/>
                <w:color w:val="FFFFFF"/>
                <w:sz w:val="20"/>
                <w:szCs w:val="20"/>
              </w:rPr>
            </w:pPr>
            <w:r w:rsidRPr="00B46D42">
              <w:rPr>
                <w:rFonts w:ascii="Aptos Narrow" w:hAnsi="Aptos Narrow"/>
                <w:b/>
                <w:bCs/>
                <w:color w:val="FFFFFF"/>
                <w:sz w:val="20"/>
                <w:szCs w:val="20"/>
              </w:rPr>
              <w:t>HOTEL</w:t>
            </w:r>
          </w:p>
        </w:tc>
        <w:tc>
          <w:tcPr>
            <w:tcW w:w="23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50B85AB0" w14:textId="77777777" w:rsidR="00B46D42" w:rsidRPr="00B46D42" w:rsidRDefault="00B46D42" w:rsidP="00B46D42">
            <w:pPr>
              <w:pStyle w:val="Prrafodelista"/>
              <w:rPr>
                <w:rFonts w:ascii="Aptos Narrow" w:hAnsi="Aptos Narrow"/>
                <w:b/>
                <w:bCs/>
                <w:color w:val="FFFFFF"/>
                <w:sz w:val="20"/>
                <w:szCs w:val="20"/>
              </w:rPr>
            </w:pPr>
            <w:r w:rsidRPr="00B46D42">
              <w:rPr>
                <w:rFonts w:ascii="Aptos Narrow" w:hAnsi="Aptos Narrow"/>
                <w:b/>
                <w:bCs/>
                <w:color w:val="FFFFFF"/>
                <w:sz w:val="20"/>
                <w:szCs w:val="20"/>
              </w:rPr>
              <w:t>FECHA</w:t>
            </w:r>
          </w:p>
        </w:tc>
        <w:tc>
          <w:tcPr>
            <w:tcW w:w="3080" w:type="dxa"/>
            <w:gridSpan w:val="4"/>
            <w:tcBorders>
              <w:top w:val="single" w:sz="4" w:space="0" w:color="auto"/>
              <w:left w:val="nil"/>
              <w:bottom w:val="single" w:sz="4" w:space="0" w:color="auto"/>
              <w:right w:val="single" w:sz="4" w:space="0" w:color="000000"/>
            </w:tcBorders>
            <w:shd w:val="clear" w:color="auto" w:fill="969696"/>
            <w:noWrap/>
            <w:vAlign w:val="center"/>
            <w:hideMark/>
          </w:tcPr>
          <w:p w14:paraId="4B7BF2AB" w14:textId="77777777" w:rsidR="00B46D42" w:rsidRDefault="00B46D42">
            <w:pPr>
              <w:jc w:val="center"/>
              <w:rPr>
                <w:rFonts w:ascii="Aptos Narrow" w:hAnsi="Aptos Narrow"/>
                <w:b/>
                <w:bCs/>
                <w:color w:val="FFFFFF"/>
                <w:sz w:val="20"/>
                <w:szCs w:val="20"/>
              </w:rPr>
            </w:pPr>
            <w:r>
              <w:rPr>
                <w:rFonts w:ascii="Aptos Narrow" w:hAnsi="Aptos Narrow"/>
                <w:b/>
                <w:bCs/>
                <w:color w:val="FFFFFF"/>
                <w:sz w:val="20"/>
                <w:szCs w:val="20"/>
              </w:rPr>
              <w:t>TARIFAS</w:t>
            </w:r>
          </w:p>
        </w:tc>
      </w:tr>
      <w:tr w:rsidR="00B46D42" w14:paraId="6E353F0F" w14:textId="77777777" w:rsidTr="00B46D42">
        <w:trPr>
          <w:trHeight w:val="288"/>
        </w:trPr>
        <w:tc>
          <w:tcPr>
            <w:tcW w:w="330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4F9A511" w14:textId="77777777" w:rsidR="00B46D42" w:rsidRDefault="00B46D42">
            <w:pPr>
              <w:rPr>
                <w:rFonts w:ascii="Aptos Narrow" w:hAnsi="Aptos Narrow"/>
                <w:b/>
                <w:bCs/>
                <w:color w:val="FFFFFF"/>
                <w:sz w:val="20"/>
                <w:szCs w:val="20"/>
              </w:rPr>
            </w:pPr>
          </w:p>
        </w:tc>
        <w:tc>
          <w:tcPr>
            <w:tcW w:w="1170" w:type="dxa"/>
            <w:tcBorders>
              <w:top w:val="nil"/>
              <w:left w:val="nil"/>
              <w:bottom w:val="single" w:sz="4" w:space="0" w:color="auto"/>
              <w:right w:val="single" w:sz="4" w:space="0" w:color="auto"/>
            </w:tcBorders>
            <w:shd w:val="clear" w:color="auto" w:fill="969696"/>
            <w:noWrap/>
            <w:vAlign w:val="center"/>
            <w:hideMark/>
          </w:tcPr>
          <w:p w14:paraId="783E2137" w14:textId="77777777" w:rsidR="00B46D42" w:rsidRDefault="00B46D42">
            <w:pPr>
              <w:jc w:val="center"/>
              <w:rPr>
                <w:rFonts w:ascii="Aptos Narrow" w:hAnsi="Aptos Narrow"/>
                <w:b/>
                <w:bCs/>
                <w:color w:val="FFFFFF"/>
                <w:sz w:val="20"/>
                <w:szCs w:val="20"/>
              </w:rPr>
            </w:pPr>
            <w:r>
              <w:rPr>
                <w:rFonts w:ascii="Aptos Narrow" w:hAnsi="Aptos Narrow"/>
                <w:b/>
                <w:bCs/>
                <w:color w:val="FFFFFF"/>
                <w:sz w:val="20"/>
                <w:szCs w:val="20"/>
              </w:rPr>
              <w:t>IN</w:t>
            </w:r>
          </w:p>
        </w:tc>
        <w:tc>
          <w:tcPr>
            <w:tcW w:w="1170" w:type="dxa"/>
            <w:tcBorders>
              <w:top w:val="nil"/>
              <w:left w:val="nil"/>
              <w:bottom w:val="single" w:sz="4" w:space="0" w:color="auto"/>
              <w:right w:val="single" w:sz="4" w:space="0" w:color="auto"/>
            </w:tcBorders>
            <w:shd w:val="clear" w:color="auto" w:fill="969696"/>
            <w:noWrap/>
            <w:vAlign w:val="center"/>
            <w:hideMark/>
          </w:tcPr>
          <w:p w14:paraId="028D22FC" w14:textId="77777777" w:rsidR="00B46D42" w:rsidRDefault="00B46D42">
            <w:pPr>
              <w:jc w:val="center"/>
              <w:rPr>
                <w:rFonts w:ascii="Aptos Narrow" w:hAnsi="Aptos Narrow"/>
                <w:b/>
                <w:bCs/>
                <w:color w:val="FFFFFF"/>
                <w:sz w:val="20"/>
                <w:szCs w:val="20"/>
              </w:rPr>
            </w:pPr>
            <w:r>
              <w:rPr>
                <w:rFonts w:ascii="Aptos Narrow" w:hAnsi="Aptos Narrow"/>
                <w:b/>
                <w:bCs/>
                <w:color w:val="FFFFFF"/>
                <w:sz w:val="20"/>
                <w:szCs w:val="20"/>
              </w:rPr>
              <w:t>OUT</w:t>
            </w:r>
          </w:p>
        </w:tc>
        <w:tc>
          <w:tcPr>
            <w:tcW w:w="1007" w:type="dxa"/>
            <w:tcBorders>
              <w:top w:val="nil"/>
              <w:left w:val="nil"/>
              <w:bottom w:val="single" w:sz="4" w:space="0" w:color="auto"/>
              <w:right w:val="single" w:sz="4" w:space="0" w:color="auto"/>
            </w:tcBorders>
            <w:shd w:val="clear" w:color="auto" w:fill="969696"/>
            <w:noWrap/>
            <w:vAlign w:val="center"/>
            <w:hideMark/>
          </w:tcPr>
          <w:p w14:paraId="7B83D584" w14:textId="77777777" w:rsidR="00B46D42" w:rsidRDefault="00B46D42">
            <w:pPr>
              <w:jc w:val="center"/>
              <w:rPr>
                <w:rFonts w:ascii="Aptos Narrow" w:hAnsi="Aptos Narrow"/>
                <w:b/>
                <w:bCs/>
                <w:color w:val="FFFFFF"/>
                <w:sz w:val="20"/>
                <w:szCs w:val="20"/>
              </w:rPr>
            </w:pPr>
            <w:r>
              <w:rPr>
                <w:rFonts w:ascii="Aptos Narrow" w:hAnsi="Aptos Narrow"/>
                <w:b/>
                <w:bCs/>
                <w:color w:val="FFFFFF"/>
                <w:sz w:val="20"/>
                <w:szCs w:val="20"/>
              </w:rPr>
              <w:t>SIMPLE</w:t>
            </w:r>
          </w:p>
        </w:tc>
        <w:tc>
          <w:tcPr>
            <w:tcW w:w="571" w:type="dxa"/>
            <w:tcBorders>
              <w:top w:val="nil"/>
              <w:left w:val="nil"/>
              <w:bottom w:val="single" w:sz="4" w:space="0" w:color="auto"/>
              <w:right w:val="single" w:sz="4" w:space="0" w:color="auto"/>
            </w:tcBorders>
            <w:shd w:val="clear" w:color="auto" w:fill="969696"/>
            <w:noWrap/>
            <w:vAlign w:val="center"/>
            <w:hideMark/>
          </w:tcPr>
          <w:p w14:paraId="0BA31D19" w14:textId="762CBBD6" w:rsidR="00B46D42" w:rsidRDefault="00B46D42">
            <w:pPr>
              <w:jc w:val="center"/>
              <w:rPr>
                <w:rFonts w:ascii="Aptos Narrow" w:hAnsi="Aptos Narrow"/>
                <w:b/>
                <w:bCs/>
                <w:color w:val="FFFFFF"/>
                <w:sz w:val="20"/>
                <w:szCs w:val="20"/>
              </w:rPr>
            </w:pPr>
            <w:proofErr w:type="gramStart"/>
            <w:r>
              <w:rPr>
                <w:rFonts w:ascii="Aptos Narrow" w:hAnsi="Aptos Narrow"/>
                <w:b/>
                <w:bCs/>
                <w:color w:val="FFFFFF"/>
                <w:sz w:val="20"/>
                <w:szCs w:val="20"/>
              </w:rPr>
              <w:t>N</w:t>
            </w:r>
            <w:r w:rsidR="000C590A">
              <w:rPr>
                <w:rFonts w:ascii="Aptos Narrow" w:hAnsi="Aptos Narrow"/>
                <w:b/>
                <w:bCs/>
                <w:color w:val="FFFFFF"/>
                <w:sz w:val="20"/>
                <w:szCs w:val="20"/>
              </w:rPr>
              <w:t>.</w:t>
            </w:r>
            <w:r>
              <w:rPr>
                <w:rFonts w:ascii="Aptos Narrow" w:hAnsi="Aptos Narrow"/>
                <w:b/>
                <w:bCs/>
                <w:color w:val="FFFFFF"/>
                <w:sz w:val="20"/>
                <w:szCs w:val="20"/>
              </w:rPr>
              <w:t>A</w:t>
            </w:r>
            <w:proofErr w:type="gramEnd"/>
          </w:p>
        </w:tc>
        <w:tc>
          <w:tcPr>
            <w:tcW w:w="931" w:type="dxa"/>
            <w:tcBorders>
              <w:top w:val="nil"/>
              <w:left w:val="nil"/>
              <w:bottom w:val="single" w:sz="4" w:space="0" w:color="auto"/>
              <w:right w:val="single" w:sz="4" w:space="0" w:color="auto"/>
            </w:tcBorders>
            <w:shd w:val="clear" w:color="auto" w:fill="969696"/>
            <w:noWrap/>
            <w:vAlign w:val="center"/>
            <w:hideMark/>
          </w:tcPr>
          <w:p w14:paraId="0BA0011B" w14:textId="77777777" w:rsidR="00B46D42" w:rsidRDefault="00B46D42">
            <w:pPr>
              <w:jc w:val="center"/>
              <w:rPr>
                <w:rFonts w:ascii="Aptos Narrow" w:hAnsi="Aptos Narrow"/>
                <w:b/>
                <w:bCs/>
                <w:color w:val="FFFFFF"/>
                <w:sz w:val="20"/>
                <w:szCs w:val="20"/>
              </w:rPr>
            </w:pPr>
            <w:r>
              <w:rPr>
                <w:rFonts w:ascii="Aptos Narrow" w:hAnsi="Aptos Narrow"/>
                <w:b/>
                <w:bCs/>
                <w:color w:val="FFFFFF"/>
                <w:sz w:val="20"/>
                <w:szCs w:val="20"/>
              </w:rPr>
              <w:t>DOBLE</w:t>
            </w:r>
          </w:p>
        </w:tc>
        <w:tc>
          <w:tcPr>
            <w:tcW w:w="571" w:type="dxa"/>
            <w:tcBorders>
              <w:top w:val="nil"/>
              <w:left w:val="nil"/>
              <w:bottom w:val="single" w:sz="4" w:space="0" w:color="auto"/>
              <w:right w:val="single" w:sz="4" w:space="0" w:color="auto"/>
            </w:tcBorders>
            <w:shd w:val="clear" w:color="auto" w:fill="969696"/>
            <w:noWrap/>
            <w:vAlign w:val="center"/>
            <w:hideMark/>
          </w:tcPr>
          <w:p w14:paraId="1457250E" w14:textId="77777777" w:rsidR="00B46D42" w:rsidRDefault="00B46D42">
            <w:pPr>
              <w:jc w:val="center"/>
              <w:rPr>
                <w:rFonts w:ascii="Aptos Narrow" w:hAnsi="Aptos Narrow"/>
                <w:b/>
                <w:bCs/>
                <w:color w:val="FFFFFF"/>
                <w:sz w:val="20"/>
                <w:szCs w:val="20"/>
              </w:rPr>
            </w:pPr>
            <w:proofErr w:type="gramStart"/>
            <w:r>
              <w:rPr>
                <w:rFonts w:ascii="Aptos Narrow" w:hAnsi="Aptos Narrow"/>
                <w:b/>
                <w:bCs/>
                <w:color w:val="FFFFFF"/>
                <w:sz w:val="20"/>
                <w:szCs w:val="20"/>
              </w:rPr>
              <w:t>N.A</w:t>
            </w:r>
            <w:proofErr w:type="gramEnd"/>
          </w:p>
        </w:tc>
      </w:tr>
      <w:tr w:rsidR="00B46D42" w:rsidRPr="00B46D42" w14:paraId="5DF37040" w14:textId="77777777" w:rsidTr="00B46D42">
        <w:trPr>
          <w:trHeight w:val="288"/>
        </w:trPr>
        <w:tc>
          <w:tcPr>
            <w:tcW w:w="3300" w:type="dxa"/>
            <w:vMerge w:val="restart"/>
            <w:tcBorders>
              <w:top w:val="single" w:sz="4" w:space="0" w:color="auto"/>
              <w:left w:val="single" w:sz="4" w:space="0" w:color="auto"/>
              <w:bottom w:val="single" w:sz="4" w:space="0" w:color="000000"/>
              <w:right w:val="single" w:sz="4" w:space="0" w:color="000000"/>
            </w:tcBorders>
            <w:noWrap/>
            <w:vAlign w:val="center"/>
            <w:hideMark/>
          </w:tcPr>
          <w:p w14:paraId="6424581A" w14:textId="77777777" w:rsidR="00B46D42" w:rsidRPr="00270642" w:rsidRDefault="00B46D42" w:rsidP="00B46D42">
            <w:pPr>
              <w:jc w:val="center"/>
              <w:rPr>
                <w:rFonts w:ascii="Arial" w:hAnsi="Arial" w:cs="Arial"/>
                <w:color w:val="828282"/>
                <w:sz w:val="18"/>
                <w:szCs w:val="18"/>
              </w:rPr>
            </w:pPr>
            <w:r w:rsidRPr="00270642">
              <w:rPr>
                <w:rFonts w:ascii="Arial" w:hAnsi="Arial" w:cs="Arial"/>
                <w:color w:val="828282"/>
                <w:sz w:val="18"/>
                <w:szCs w:val="18"/>
              </w:rPr>
              <w:t>Azul Beach Resort NEGRIL</w:t>
            </w:r>
          </w:p>
          <w:p w14:paraId="6154CCDD" w14:textId="77777777" w:rsidR="00B46D42" w:rsidRPr="00270642" w:rsidRDefault="00B46D42" w:rsidP="00B46D42">
            <w:pPr>
              <w:jc w:val="center"/>
              <w:rPr>
                <w:rFonts w:ascii="Arial" w:hAnsi="Arial" w:cs="Arial"/>
                <w:color w:val="828282"/>
                <w:sz w:val="18"/>
                <w:szCs w:val="18"/>
              </w:rPr>
            </w:pPr>
          </w:p>
          <w:p w14:paraId="0D4417F3" w14:textId="77777777" w:rsidR="00B46D42" w:rsidRPr="00270642" w:rsidRDefault="00B46D42" w:rsidP="00B46D42">
            <w:pPr>
              <w:jc w:val="center"/>
              <w:rPr>
                <w:rFonts w:ascii="Arial" w:hAnsi="Arial" w:cs="Arial"/>
                <w:color w:val="828282"/>
                <w:sz w:val="18"/>
                <w:szCs w:val="18"/>
              </w:rPr>
            </w:pPr>
            <w:r w:rsidRPr="00270642">
              <w:rPr>
                <w:rFonts w:ascii="Arial" w:hAnsi="Arial" w:cs="Arial"/>
                <w:color w:val="828282"/>
                <w:sz w:val="18"/>
                <w:szCs w:val="18"/>
              </w:rPr>
              <w:t>(SOLO ADULTOS)</w:t>
            </w:r>
          </w:p>
          <w:p w14:paraId="08577AB4" w14:textId="77777777" w:rsidR="00B46D42" w:rsidRPr="00270642" w:rsidRDefault="00B46D42" w:rsidP="00B46D42">
            <w:pPr>
              <w:jc w:val="center"/>
              <w:rPr>
                <w:rFonts w:ascii="Arial" w:hAnsi="Arial" w:cs="Arial"/>
                <w:color w:val="828282"/>
                <w:sz w:val="18"/>
                <w:szCs w:val="18"/>
              </w:rPr>
            </w:pPr>
          </w:p>
          <w:p w14:paraId="0BC10C67" w14:textId="1F0B126D" w:rsidR="00B46D42" w:rsidRDefault="00B46D42" w:rsidP="00B46D42">
            <w:pPr>
              <w:jc w:val="center"/>
              <w:rPr>
                <w:rFonts w:ascii="Aptos Narrow" w:hAnsi="Aptos Narrow"/>
                <w:color w:val="000000"/>
                <w:sz w:val="22"/>
                <w:szCs w:val="22"/>
              </w:rPr>
            </w:pPr>
            <w:r w:rsidRPr="000C0A06">
              <w:rPr>
                <w:rFonts w:ascii="Arial" w:hAnsi="Arial" w:cs="Arial"/>
                <w:color w:val="828282"/>
                <w:sz w:val="18"/>
                <w:szCs w:val="18"/>
                <w:lang w:val="en-US"/>
              </w:rPr>
              <w:t>(Hab. Deluxe room)</w:t>
            </w:r>
          </w:p>
        </w:tc>
        <w:tc>
          <w:tcPr>
            <w:tcW w:w="1170" w:type="dxa"/>
            <w:tcBorders>
              <w:top w:val="nil"/>
              <w:left w:val="nil"/>
              <w:bottom w:val="single" w:sz="4" w:space="0" w:color="auto"/>
              <w:right w:val="single" w:sz="4" w:space="0" w:color="auto"/>
            </w:tcBorders>
            <w:noWrap/>
            <w:vAlign w:val="bottom"/>
            <w:hideMark/>
          </w:tcPr>
          <w:p w14:paraId="080578E7" w14:textId="77777777" w:rsidR="00B46D42" w:rsidRPr="00B46D42" w:rsidRDefault="00B46D42">
            <w:pPr>
              <w:rPr>
                <w:rFonts w:ascii="Arial" w:hAnsi="Arial" w:cs="Arial"/>
                <w:color w:val="828282"/>
                <w:sz w:val="18"/>
                <w:szCs w:val="18"/>
              </w:rPr>
            </w:pPr>
            <w:r w:rsidRPr="00B46D42">
              <w:rPr>
                <w:rFonts w:ascii="Arial" w:hAnsi="Arial" w:cs="Arial"/>
                <w:color w:val="828282"/>
                <w:sz w:val="18"/>
                <w:szCs w:val="18"/>
              </w:rPr>
              <w:t>01-09-2026</w:t>
            </w:r>
          </w:p>
        </w:tc>
        <w:tc>
          <w:tcPr>
            <w:tcW w:w="1170" w:type="dxa"/>
            <w:tcBorders>
              <w:top w:val="nil"/>
              <w:left w:val="nil"/>
              <w:bottom w:val="single" w:sz="4" w:space="0" w:color="auto"/>
              <w:right w:val="single" w:sz="4" w:space="0" w:color="auto"/>
            </w:tcBorders>
            <w:noWrap/>
            <w:vAlign w:val="bottom"/>
            <w:hideMark/>
          </w:tcPr>
          <w:p w14:paraId="54FBF335" w14:textId="77777777" w:rsidR="00B46D42" w:rsidRPr="00B46D42" w:rsidRDefault="00B46D42">
            <w:pPr>
              <w:rPr>
                <w:rFonts w:ascii="Arial" w:hAnsi="Arial" w:cs="Arial"/>
                <w:color w:val="828282"/>
                <w:sz w:val="18"/>
                <w:szCs w:val="18"/>
              </w:rPr>
            </w:pPr>
            <w:r w:rsidRPr="00B46D42">
              <w:rPr>
                <w:rFonts w:ascii="Arial" w:hAnsi="Arial" w:cs="Arial"/>
                <w:color w:val="828282"/>
                <w:sz w:val="18"/>
                <w:szCs w:val="18"/>
              </w:rPr>
              <w:t>31-10-2026</w:t>
            </w:r>
          </w:p>
        </w:tc>
        <w:tc>
          <w:tcPr>
            <w:tcW w:w="1007" w:type="dxa"/>
            <w:tcBorders>
              <w:top w:val="nil"/>
              <w:left w:val="nil"/>
              <w:bottom w:val="single" w:sz="4" w:space="0" w:color="auto"/>
              <w:right w:val="single" w:sz="4" w:space="0" w:color="auto"/>
            </w:tcBorders>
            <w:noWrap/>
            <w:vAlign w:val="center"/>
            <w:hideMark/>
          </w:tcPr>
          <w:p w14:paraId="60AE286B" w14:textId="7AA5B559"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73</w:t>
            </w:r>
            <w:r>
              <w:rPr>
                <w:rFonts w:ascii="Arial" w:hAnsi="Arial" w:cs="Arial"/>
                <w:color w:val="828282"/>
                <w:sz w:val="18"/>
                <w:szCs w:val="18"/>
              </w:rPr>
              <w:t>5</w:t>
            </w:r>
          </w:p>
        </w:tc>
        <w:tc>
          <w:tcPr>
            <w:tcW w:w="571" w:type="dxa"/>
            <w:tcBorders>
              <w:top w:val="nil"/>
              <w:left w:val="nil"/>
              <w:bottom w:val="single" w:sz="4" w:space="0" w:color="auto"/>
              <w:right w:val="single" w:sz="4" w:space="0" w:color="auto"/>
            </w:tcBorders>
            <w:noWrap/>
            <w:vAlign w:val="center"/>
            <w:hideMark/>
          </w:tcPr>
          <w:p w14:paraId="14518DDB" w14:textId="77777777"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237</w:t>
            </w:r>
          </w:p>
        </w:tc>
        <w:tc>
          <w:tcPr>
            <w:tcW w:w="931" w:type="dxa"/>
            <w:tcBorders>
              <w:top w:val="nil"/>
              <w:left w:val="nil"/>
              <w:bottom w:val="single" w:sz="4" w:space="0" w:color="auto"/>
              <w:right w:val="single" w:sz="4" w:space="0" w:color="auto"/>
            </w:tcBorders>
            <w:noWrap/>
            <w:vAlign w:val="center"/>
            <w:hideMark/>
          </w:tcPr>
          <w:p w14:paraId="17BBBD23" w14:textId="025CF69C" w:rsidR="00B46D42" w:rsidRPr="00B46D42" w:rsidRDefault="00B46D42">
            <w:pPr>
              <w:jc w:val="center"/>
              <w:rPr>
                <w:rFonts w:ascii="Arial" w:hAnsi="Arial" w:cs="Arial"/>
                <w:b/>
                <w:bCs/>
                <w:color w:val="828282"/>
                <w:sz w:val="18"/>
                <w:szCs w:val="18"/>
              </w:rPr>
            </w:pPr>
            <w:r w:rsidRPr="00B46D42">
              <w:rPr>
                <w:rFonts w:ascii="Arial" w:hAnsi="Arial" w:cs="Arial"/>
                <w:b/>
                <w:bCs/>
                <w:color w:val="828282"/>
                <w:sz w:val="18"/>
                <w:szCs w:val="18"/>
              </w:rPr>
              <w:t>495</w:t>
            </w:r>
          </w:p>
        </w:tc>
        <w:tc>
          <w:tcPr>
            <w:tcW w:w="571" w:type="dxa"/>
            <w:tcBorders>
              <w:top w:val="nil"/>
              <w:left w:val="nil"/>
              <w:bottom w:val="single" w:sz="4" w:space="0" w:color="auto"/>
              <w:right w:val="single" w:sz="4" w:space="0" w:color="auto"/>
            </w:tcBorders>
            <w:noWrap/>
            <w:vAlign w:val="center"/>
            <w:hideMark/>
          </w:tcPr>
          <w:p w14:paraId="1853B27F" w14:textId="77777777"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158</w:t>
            </w:r>
          </w:p>
        </w:tc>
      </w:tr>
      <w:tr w:rsidR="00B46D42" w:rsidRPr="00B46D42" w14:paraId="3BF69B74" w14:textId="77777777" w:rsidTr="00B46D42">
        <w:trPr>
          <w:trHeight w:val="288"/>
        </w:trPr>
        <w:tc>
          <w:tcPr>
            <w:tcW w:w="3300" w:type="dxa"/>
            <w:vMerge/>
            <w:tcBorders>
              <w:top w:val="single" w:sz="4" w:space="0" w:color="auto"/>
              <w:left w:val="single" w:sz="4" w:space="0" w:color="auto"/>
              <w:bottom w:val="single" w:sz="4" w:space="0" w:color="000000"/>
              <w:right w:val="single" w:sz="4" w:space="0" w:color="000000"/>
            </w:tcBorders>
            <w:vAlign w:val="center"/>
            <w:hideMark/>
          </w:tcPr>
          <w:p w14:paraId="5F263757" w14:textId="77777777" w:rsidR="00B46D42" w:rsidRDefault="00B46D42">
            <w:pPr>
              <w:rPr>
                <w:rFonts w:ascii="Aptos Narrow" w:hAnsi="Aptos Narrow"/>
                <w:color w:val="000000"/>
                <w:sz w:val="22"/>
                <w:szCs w:val="22"/>
              </w:rPr>
            </w:pPr>
          </w:p>
        </w:tc>
        <w:tc>
          <w:tcPr>
            <w:tcW w:w="1170" w:type="dxa"/>
            <w:tcBorders>
              <w:top w:val="nil"/>
              <w:left w:val="nil"/>
              <w:bottom w:val="single" w:sz="4" w:space="0" w:color="auto"/>
              <w:right w:val="single" w:sz="4" w:space="0" w:color="auto"/>
            </w:tcBorders>
            <w:noWrap/>
            <w:vAlign w:val="bottom"/>
            <w:hideMark/>
          </w:tcPr>
          <w:p w14:paraId="5825FA9E" w14:textId="77777777" w:rsidR="00B46D42" w:rsidRPr="00B46D42" w:rsidRDefault="00B46D42">
            <w:pPr>
              <w:rPr>
                <w:rFonts w:ascii="Arial" w:hAnsi="Arial" w:cs="Arial"/>
                <w:color w:val="828282"/>
                <w:sz w:val="18"/>
                <w:szCs w:val="18"/>
              </w:rPr>
            </w:pPr>
            <w:r w:rsidRPr="00B46D42">
              <w:rPr>
                <w:rFonts w:ascii="Arial" w:hAnsi="Arial" w:cs="Arial"/>
                <w:color w:val="828282"/>
                <w:sz w:val="18"/>
                <w:szCs w:val="18"/>
              </w:rPr>
              <w:t>25-05-2026</w:t>
            </w:r>
          </w:p>
        </w:tc>
        <w:tc>
          <w:tcPr>
            <w:tcW w:w="1170" w:type="dxa"/>
            <w:tcBorders>
              <w:top w:val="nil"/>
              <w:left w:val="nil"/>
              <w:bottom w:val="single" w:sz="4" w:space="0" w:color="auto"/>
              <w:right w:val="single" w:sz="4" w:space="0" w:color="auto"/>
            </w:tcBorders>
            <w:noWrap/>
            <w:vAlign w:val="bottom"/>
            <w:hideMark/>
          </w:tcPr>
          <w:p w14:paraId="440C5C76" w14:textId="77777777" w:rsidR="00B46D42" w:rsidRPr="00B46D42" w:rsidRDefault="00B46D42">
            <w:pPr>
              <w:rPr>
                <w:rFonts w:ascii="Arial" w:hAnsi="Arial" w:cs="Arial"/>
                <w:color w:val="828282"/>
                <w:sz w:val="18"/>
                <w:szCs w:val="18"/>
              </w:rPr>
            </w:pPr>
            <w:r w:rsidRPr="00B46D42">
              <w:rPr>
                <w:rFonts w:ascii="Arial" w:hAnsi="Arial" w:cs="Arial"/>
                <w:color w:val="828282"/>
                <w:sz w:val="18"/>
                <w:szCs w:val="18"/>
              </w:rPr>
              <w:t>31-05-2026</w:t>
            </w:r>
          </w:p>
        </w:tc>
        <w:tc>
          <w:tcPr>
            <w:tcW w:w="1007" w:type="dxa"/>
            <w:vMerge w:val="restart"/>
            <w:tcBorders>
              <w:top w:val="nil"/>
              <w:left w:val="single" w:sz="4" w:space="0" w:color="auto"/>
              <w:bottom w:val="single" w:sz="4" w:space="0" w:color="auto"/>
              <w:right w:val="single" w:sz="4" w:space="0" w:color="auto"/>
            </w:tcBorders>
            <w:noWrap/>
            <w:vAlign w:val="center"/>
            <w:hideMark/>
          </w:tcPr>
          <w:p w14:paraId="2943E546" w14:textId="0697FE1C"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78</w:t>
            </w:r>
            <w:r>
              <w:rPr>
                <w:rFonts w:ascii="Arial" w:hAnsi="Arial" w:cs="Arial"/>
                <w:color w:val="828282"/>
                <w:sz w:val="18"/>
                <w:szCs w:val="18"/>
              </w:rPr>
              <w:t>5</w:t>
            </w:r>
          </w:p>
        </w:tc>
        <w:tc>
          <w:tcPr>
            <w:tcW w:w="571" w:type="dxa"/>
            <w:vMerge w:val="restart"/>
            <w:tcBorders>
              <w:top w:val="nil"/>
              <w:left w:val="single" w:sz="4" w:space="0" w:color="auto"/>
              <w:bottom w:val="single" w:sz="4" w:space="0" w:color="auto"/>
              <w:right w:val="single" w:sz="4" w:space="0" w:color="auto"/>
            </w:tcBorders>
            <w:noWrap/>
            <w:vAlign w:val="center"/>
            <w:hideMark/>
          </w:tcPr>
          <w:p w14:paraId="2CBF7012" w14:textId="77777777"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254</w:t>
            </w:r>
          </w:p>
        </w:tc>
        <w:tc>
          <w:tcPr>
            <w:tcW w:w="931" w:type="dxa"/>
            <w:vMerge w:val="restart"/>
            <w:tcBorders>
              <w:top w:val="nil"/>
              <w:left w:val="single" w:sz="4" w:space="0" w:color="auto"/>
              <w:bottom w:val="single" w:sz="4" w:space="0" w:color="auto"/>
              <w:right w:val="single" w:sz="4" w:space="0" w:color="auto"/>
            </w:tcBorders>
            <w:noWrap/>
            <w:vAlign w:val="center"/>
            <w:hideMark/>
          </w:tcPr>
          <w:p w14:paraId="473B1A83" w14:textId="5A02DEFE"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52</w:t>
            </w:r>
            <w:r>
              <w:rPr>
                <w:rFonts w:ascii="Arial" w:hAnsi="Arial" w:cs="Arial"/>
                <w:color w:val="828282"/>
                <w:sz w:val="18"/>
                <w:szCs w:val="18"/>
              </w:rPr>
              <w:t>5</w:t>
            </w:r>
          </w:p>
        </w:tc>
        <w:tc>
          <w:tcPr>
            <w:tcW w:w="571" w:type="dxa"/>
            <w:vMerge w:val="restart"/>
            <w:tcBorders>
              <w:top w:val="nil"/>
              <w:left w:val="single" w:sz="4" w:space="0" w:color="auto"/>
              <w:bottom w:val="single" w:sz="4" w:space="0" w:color="auto"/>
              <w:right w:val="single" w:sz="4" w:space="0" w:color="auto"/>
            </w:tcBorders>
            <w:noWrap/>
            <w:vAlign w:val="center"/>
            <w:hideMark/>
          </w:tcPr>
          <w:p w14:paraId="4174E15E" w14:textId="77777777" w:rsidR="00B46D42" w:rsidRPr="00B46D42" w:rsidRDefault="00B46D42">
            <w:pPr>
              <w:jc w:val="center"/>
              <w:rPr>
                <w:rFonts w:ascii="Arial" w:hAnsi="Arial" w:cs="Arial"/>
                <w:color w:val="828282"/>
                <w:sz w:val="18"/>
                <w:szCs w:val="18"/>
              </w:rPr>
            </w:pPr>
            <w:r w:rsidRPr="00B46D42">
              <w:rPr>
                <w:rFonts w:ascii="Arial" w:hAnsi="Arial" w:cs="Arial"/>
                <w:color w:val="828282"/>
                <w:sz w:val="18"/>
                <w:szCs w:val="18"/>
              </w:rPr>
              <w:t>168</w:t>
            </w:r>
          </w:p>
        </w:tc>
      </w:tr>
      <w:tr w:rsidR="00B46D42" w:rsidRPr="00B46D42" w14:paraId="10943DD5" w14:textId="77777777" w:rsidTr="00B46D42">
        <w:trPr>
          <w:trHeight w:val="288"/>
        </w:trPr>
        <w:tc>
          <w:tcPr>
            <w:tcW w:w="3300" w:type="dxa"/>
            <w:vMerge/>
            <w:tcBorders>
              <w:top w:val="single" w:sz="4" w:space="0" w:color="auto"/>
              <w:left w:val="single" w:sz="4" w:space="0" w:color="auto"/>
              <w:bottom w:val="single" w:sz="4" w:space="0" w:color="000000"/>
              <w:right w:val="single" w:sz="4" w:space="0" w:color="000000"/>
            </w:tcBorders>
            <w:vAlign w:val="center"/>
            <w:hideMark/>
          </w:tcPr>
          <w:p w14:paraId="7EB695D7" w14:textId="77777777" w:rsidR="00B46D42" w:rsidRDefault="00B46D42">
            <w:pPr>
              <w:rPr>
                <w:rFonts w:ascii="Aptos Narrow" w:hAnsi="Aptos Narrow"/>
                <w:color w:val="000000"/>
                <w:sz w:val="22"/>
                <w:szCs w:val="22"/>
              </w:rPr>
            </w:pPr>
          </w:p>
        </w:tc>
        <w:tc>
          <w:tcPr>
            <w:tcW w:w="1170" w:type="dxa"/>
            <w:tcBorders>
              <w:top w:val="nil"/>
              <w:left w:val="nil"/>
              <w:bottom w:val="single" w:sz="4" w:space="0" w:color="auto"/>
              <w:right w:val="single" w:sz="4" w:space="0" w:color="auto"/>
            </w:tcBorders>
            <w:noWrap/>
            <w:vAlign w:val="bottom"/>
            <w:hideMark/>
          </w:tcPr>
          <w:p w14:paraId="3D9F5E1B" w14:textId="77777777" w:rsidR="00B46D42" w:rsidRPr="00B46D42" w:rsidRDefault="00B46D42">
            <w:pPr>
              <w:jc w:val="right"/>
              <w:rPr>
                <w:rFonts w:ascii="Arial" w:hAnsi="Arial" w:cs="Arial"/>
                <w:color w:val="828282"/>
                <w:sz w:val="18"/>
                <w:szCs w:val="18"/>
              </w:rPr>
            </w:pPr>
            <w:r w:rsidRPr="00B46D42">
              <w:rPr>
                <w:rFonts w:ascii="Arial" w:hAnsi="Arial" w:cs="Arial"/>
                <w:color w:val="828282"/>
                <w:sz w:val="18"/>
                <w:szCs w:val="18"/>
              </w:rPr>
              <w:t>17-05-2026</w:t>
            </w:r>
          </w:p>
        </w:tc>
        <w:tc>
          <w:tcPr>
            <w:tcW w:w="1170" w:type="dxa"/>
            <w:tcBorders>
              <w:top w:val="nil"/>
              <w:left w:val="nil"/>
              <w:bottom w:val="single" w:sz="4" w:space="0" w:color="auto"/>
              <w:right w:val="single" w:sz="4" w:space="0" w:color="auto"/>
            </w:tcBorders>
            <w:noWrap/>
            <w:vAlign w:val="bottom"/>
            <w:hideMark/>
          </w:tcPr>
          <w:p w14:paraId="25E9F52C" w14:textId="77777777" w:rsidR="00B46D42" w:rsidRPr="00B46D42" w:rsidRDefault="00B46D42">
            <w:pPr>
              <w:jc w:val="right"/>
              <w:rPr>
                <w:rFonts w:ascii="Arial" w:hAnsi="Arial" w:cs="Arial"/>
                <w:color w:val="828282"/>
                <w:sz w:val="18"/>
                <w:szCs w:val="18"/>
              </w:rPr>
            </w:pPr>
            <w:r w:rsidRPr="00B46D42">
              <w:rPr>
                <w:rFonts w:ascii="Arial" w:hAnsi="Arial" w:cs="Arial"/>
                <w:color w:val="828282"/>
                <w:sz w:val="18"/>
                <w:szCs w:val="18"/>
              </w:rPr>
              <w:t>21-05-2026</w:t>
            </w:r>
          </w:p>
        </w:tc>
        <w:tc>
          <w:tcPr>
            <w:tcW w:w="1007" w:type="dxa"/>
            <w:vMerge/>
            <w:tcBorders>
              <w:top w:val="nil"/>
              <w:left w:val="single" w:sz="4" w:space="0" w:color="auto"/>
              <w:bottom w:val="single" w:sz="4" w:space="0" w:color="auto"/>
              <w:right w:val="single" w:sz="4" w:space="0" w:color="auto"/>
            </w:tcBorders>
            <w:vAlign w:val="center"/>
            <w:hideMark/>
          </w:tcPr>
          <w:p w14:paraId="1B6F57C7" w14:textId="77777777" w:rsidR="00B46D42" w:rsidRPr="00B46D42" w:rsidRDefault="00B46D42">
            <w:pPr>
              <w:rPr>
                <w:rFonts w:ascii="Arial" w:hAnsi="Arial" w:cs="Arial"/>
                <w:color w:val="828282"/>
                <w:sz w:val="18"/>
                <w:szCs w:val="18"/>
              </w:rPr>
            </w:pPr>
          </w:p>
        </w:tc>
        <w:tc>
          <w:tcPr>
            <w:tcW w:w="571" w:type="dxa"/>
            <w:vMerge/>
            <w:tcBorders>
              <w:top w:val="nil"/>
              <w:left w:val="single" w:sz="4" w:space="0" w:color="auto"/>
              <w:bottom w:val="single" w:sz="4" w:space="0" w:color="auto"/>
              <w:right w:val="single" w:sz="4" w:space="0" w:color="auto"/>
            </w:tcBorders>
            <w:vAlign w:val="center"/>
            <w:hideMark/>
          </w:tcPr>
          <w:p w14:paraId="19872903" w14:textId="77777777" w:rsidR="00B46D42" w:rsidRPr="00B46D42" w:rsidRDefault="00B46D42">
            <w:pPr>
              <w:rPr>
                <w:rFonts w:ascii="Arial" w:hAnsi="Arial" w:cs="Arial"/>
                <w:color w:val="828282"/>
                <w:sz w:val="18"/>
                <w:szCs w:val="18"/>
              </w:rPr>
            </w:pPr>
          </w:p>
        </w:tc>
        <w:tc>
          <w:tcPr>
            <w:tcW w:w="931" w:type="dxa"/>
            <w:vMerge/>
            <w:tcBorders>
              <w:top w:val="nil"/>
              <w:left w:val="single" w:sz="4" w:space="0" w:color="auto"/>
              <w:bottom w:val="single" w:sz="4" w:space="0" w:color="auto"/>
              <w:right w:val="single" w:sz="4" w:space="0" w:color="auto"/>
            </w:tcBorders>
            <w:vAlign w:val="center"/>
            <w:hideMark/>
          </w:tcPr>
          <w:p w14:paraId="713D2902" w14:textId="77777777" w:rsidR="00B46D42" w:rsidRPr="00B46D42" w:rsidRDefault="00B46D42">
            <w:pPr>
              <w:rPr>
                <w:rFonts w:ascii="Arial" w:hAnsi="Arial" w:cs="Arial"/>
                <w:color w:val="828282"/>
                <w:sz w:val="18"/>
                <w:szCs w:val="18"/>
              </w:rPr>
            </w:pPr>
          </w:p>
        </w:tc>
        <w:tc>
          <w:tcPr>
            <w:tcW w:w="571" w:type="dxa"/>
            <w:vMerge/>
            <w:tcBorders>
              <w:top w:val="nil"/>
              <w:left w:val="single" w:sz="4" w:space="0" w:color="auto"/>
              <w:bottom w:val="single" w:sz="4" w:space="0" w:color="auto"/>
              <w:right w:val="single" w:sz="4" w:space="0" w:color="auto"/>
            </w:tcBorders>
            <w:vAlign w:val="center"/>
            <w:hideMark/>
          </w:tcPr>
          <w:p w14:paraId="525B3886" w14:textId="77777777" w:rsidR="00B46D42" w:rsidRPr="00B46D42" w:rsidRDefault="00B46D42">
            <w:pPr>
              <w:rPr>
                <w:rFonts w:ascii="Arial" w:hAnsi="Arial" w:cs="Arial"/>
                <w:color w:val="828282"/>
                <w:sz w:val="18"/>
                <w:szCs w:val="18"/>
              </w:rPr>
            </w:pPr>
          </w:p>
        </w:tc>
      </w:tr>
      <w:tr w:rsidR="00B46D42" w:rsidRPr="00B46D42" w14:paraId="0BF31565" w14:textId="77777777" w:rsidTr="00B46D42">
        <w:trPr>
          <w:trHeight w:val="288"/>
        </w:trPr>
        <w:tc>
          <w:tcPr>
            <w:tcW w:w="3300" w:type="dxa"/>
            <w:vMerge/>
            <w:tcBorders>
              <w:top w:val="single" w:sz="4" w:space="0" w:color="auto"/>
              <w:left w:val="single" w:sz="4" w:space="0" w:color="auto"/>
              <w:bottom w:val="single" w:sz="4" w:space="0" w:color="000000"/>
              <w:right w:val="single" w:sz="4" w:space="0" w:color="000000"/>
            </w:tcBorders>
            <w:vAlign w:val="center"/>
            <w:hideMark/>
          </w:tcPr>
          <w:p w14:paraId="2214BCFE" w14:textId="77777777" w:rsidR="00B46D42" w:rsidRDefault="00B46D42">
            <w:pPr>
              <w:rPr>
                <w:rFonts w:ascii="Aptos Narrow" w:hAnsi="Aptos Narrow"/>
                <w:color w:val="000000"/>
                <w:sz w:val="22"/>
                <w:szCs w:val="22"/>
              </w:rPr>
            </w:pPr>
          </w:p>
        </w:tc>
        <w:tc>
          <w:tcPr>
            <w:tcW w:w="1170" w:type="dxa"/>
            <w:tcBorders>
              <w:top w:val="nil"/>
              <w:left w:val="nil"/>
              <w:bottom w:val="single" w:sz="4" w:space="0" w:color="auto"/>
              <w:right w:val="single" w:sz="4" w:space="0" w:color="auto"/>
            </w:tcBorders>
            <w:noWrap/>
            <w:vAlign w:val="bottom"/>
            <w:hideMark/>
          </w:tcPr>
          <w:p w14:paraId="10A320FC" w14:textId="77777777" w:rsidR="00B46D42" w:rsidRPr="00B46D42" w:rsidRDefault="00B46D42">
            <w:pPr>
              <w:jc w:val="right"/>
              <w:rPr>
                <w:rFonts w:ascii="Arial" w:hAnsi="Arial" w:cs="Arial"/>
                <w:color w:val="828282"/>
                <w:sz w:val="18"/>
                <w:szCs w:val="18"/>
              </w:rPr>
            </w:pPr>
            <w:r w:rsidRPr="00B46D42">
              <w:rPr>
                <w:rFonts w:ascii="Arial" w:hAnsi="Arial" w:cs="Arial"/>
                <w:color w:val="828282"/>
                <w:sz w:val="18"/>
                <w:szCs w:val="18"/>
              </w:rPr>
              <w:t>11/05/2026</w:t>
            </w:r>
          </w:p>
        </w:tc>
        <w:tc>
          <w:tcPr>
            <w:tcW w:w="1170" w:type="dxa"/>
            <w:tcBorders>
              <w:top w:val="nil"/>
              <w:left w:val="nil"/>
              <w:bottom w:val="single" w:sz="4" w:space="0" w:color="auto"/>
              <w:right w:val="single" w:sz="4" w:space="0" w:color="auto"/>
            </w:tcBorders>
            <w:noWrap/>
            <w:vAlign w:val="bottom"/>
            <w:hideMark/>
          </w:tcPr>
          <w:p w14:paraId="5D352CAD" w14:textId="77777777" w:rsidR="00B46D42" w:rsidRPr="00B46D42" w:rsidRDefault="00B46D42">
            <w:pPr>
              <w:jc w:val="right"/>
              <w:rPr>
                <w:rFonts w:ascii="Arial" w:hAnsi="Arial" w:cs="Arial"/>
                <w:color w:val="828282"/>
                <w:sz w:val="18"/>
                <w:szCs w:val="18"/>
              </w:rPr>
            </w:pPr>
            <w:r w:rsidRPr="00B46D42">
              <w:rPr>
                <w:rFonts w:ascii="Arial" w:hAnsi="Arial" w:cs="Arial"/>
                <w:color w:val="828282"/>
                <w:sz w:val="18"/>
                <w:szCs w:val="18"/>
              </w:rPr>
              <w:t>13/05/2026</w:t>
            </w:r>
          </w:p>
        </w:tc>
        <w:tc>
          <w:tcPr>
            <w:tcW w:w="1007" w:type="dxa"/>
            <w:vMerge/>
            <w:tcBorders>
              <w:top w:val="nil"/>
              <w:left w:val="single" w:sz="4" w:space="0" w:color="auto"/>
              <w:bottom w:val="single" w:sz="4" w:space="0" w:color="auto"/>
              <w:right w:val="single" w:sz="4" w:space="0" w:color="auto"/>
            </w:tcBorders>
            <w:vAlign w:val="center"/>
            <w:hideMark/>
          </w:tcPr>
          <w:p w14:paraId="5BFFCD7A" w14:textId="77777777" w:rsidR="00B46D42" w:rsidRPr="00B46D42" w:rsidRDefault="00B46D42">
            <w:pPr>
              <w:rPr>
                <w:rFonts w:ascii="Arial" w:hAnsi="Arial" w:cs="Arial"/>
                <w:color w:val="828282"/>
                <w:sz w:val="18"/>
                <w:szCs w:val="18"/>
              </w:rPr>
            </w:pPr>
          </w:p>
        </w:tc>
        <w:tc>
          <w:tcPr>
            <w:tcW w:w="571" w:type="dxa"/>
            <w:vMerge/>
            <w:tcBorders>
              <w:top w:val="nil"/>
              <w:left w:val="single" w:sz="4" w:space="0" w:color="auto"/>
              <w:bottom w:val="single" w:sz="4" w:space="0" w:color="auto"/>
              <w:right w:val="single" w:sz="4" w:space="0" w:color="auto"/>
            </w:tcBorders>
            <w:vAlign w:val="center"/>
            <w:hideMark/>
          </w:tcPr>
          <w:p w14:paraId="7F7A98FC" w14:textId="77777777" w:rsidR="00B46D42" w:rsidRPr="00B46D42" w:rsidRDefault="00B46D42">
            <w:pPr>
              <w:rPr>
                <w:rFonts w:ascii="Arial" w:hAnsi="Arial" w:cs="Arial"/>
                <w:color w:val="828282"/>
                <w:sz w:val="18"/>
                <w:szCs w:val="18"/>
              </w:rPr>
            </w:pPr>
          </w:p>
        </w:tc>
        <w:tc>
          <w:tcPr>
            <w:tcW w:w="931" w:type="dxa"/>
            <w:vMerge/>
            <w:tcBorders>
              <w:top w:val="nil"/>
              <w:left w:val="single" w:sz="4" w:space="0" w:color="auto"/>
              <w:bottom w:val="single" w:sz="4" w:space="0" w:color="auto"/>
              <w:right w:val="single" w:sz="4" w:space="0" w:color="auto"/>
            </w:tcBorders>
            <w:vAlign w:val="center"/>
            <w:hideMark/>
          </w:tcPr>
          <w:p w14:paraId="1D4BE952" w14:textId="77777777" w:rsidR="00B46D42" w:rsidRPr="00B46D42" w:rsidRDefault="00B46D42">
            <w:pPr>
              <w:rPr>
                <w:rFonts w:ascii="Arial" w:hAnsi="Arial" w:cs="Arial"/>
                <w:color w:val="828282"/>
                <w:sz w:val="18"/>
                <w:szCs w:val="18"/>
              </w:rPr>
            </w:pPr>
          </w:p>
        </w:tc>
        <w:tc>
          <w:tcPr>
            <w:tcW w:w="571" w:type="dxa"/>
            <w:vMerge/>
            <w:tcBorders>
              <w:top w:val="nil"/>
              <w:left w:val="single" w:sz="4" w:space="0" w:color="auto"/>
              <w:bottom w:val="single" w:sz="4" w:space="0" w:color="auto"/>
              <w:right w:val="single" w:sz="4" w:space="0" w:color="auto"/>
            </w:tcBorders>
            <w:vAlign w:val="center"/>
            <w:hideMark/>
          </w:tcPr>
          <w:p w14:paraId="0442A651" w14:textId="77777777" w:rsidR="00B46D42" w:rsidRPr="00B46D42" w:rsidRDefault="00B46D42">
            <w:pPr>
              <w:rPr>
                <w:rFonts w:ascii="Arial" w:hAnsi="Arial" w:cs="Arial"/>
                <w:color w:val="828282"/>
                <w:sz w:val="18"/>
                <w:szCs w:val="18"/>
              </w:rPr>
            </w:pPr>
          </w:p>
        </w:tc>
      </w:tr>
    </w:tbl>
    <w:p w14:paraId="2056E2EC" w14:textId="77777777" w:rsidR="00B46D42" w:rsidRDefault="00B46D42" w:rsidP="00CB5D00">
      <w:pPr>
        <w:pStyle w:val="Sinespaciado"/>
        <w:ind w:right="-552"/>
        <w:jc w:val="both"/>
        <w:rPr>
          <w:rFonts w:ascii="Arial" w:hAnsi="Arial" w:cs="Arial"/>
          <w:b/>
          <w:color w:val="828282"/>
          <w:sz w:val="18"/>
          <w:szCs w:val="18"/>
        </w:rPr>
      </w:pPr>
    </w:p>
    <w:p w14:paraId="49B473A7" w14:textId="77777777" w:rsidR="00B46D42" w:rsidRDefault="00B46D42" w:rsidP="00CB5D00">
      <w:pPr>
        <w:pStyle w:val="Sinespaciado"/>
        <w:ind w:right="-552"/>
        <w:jc w:val="both"/>
        <w:rPr>
          <w:rFonts w:ascii="Arial" w:hAnsi="Arial" w:cs="Arial"/>
          <w:b/>
          <w:color w:val="828282"/>
          <w:sz w:val="18"/>
          <w:szCs w:val="18"/>
        </w:rPr>
      </w:pPr>
    </w:p>
    <w:p w14:paraId="7492B7B6" w14:textId="0B83244E" w:rsidR="00F22804" w:rsidRDefault="00F11087" w:rsidP="00CB5D00">
      <w:pPr>
        <w:pStyle w:val="Sinespaciado"/>
        <w:ind w:right="-552"/>
        <w:jc w:val="both"/>
        <w:rPr>
          <w:rFonts w:ascii="Arial" w:hAnsi="Arial" w:cs="Arial"/>
          <w:b/>
          <w:color w:val="828282"/>
          <w:sz w:val="18"/>
          <w:szCs w:val="18"/>
        </w:rPr>
      </w:pPr>
      <w:r>
        <w:rPr>
          <w:rFonts w:ascii="Arial" w:hAnsi="Arial" w:cs="Arial"/>
          <w:b/>
          <w:color w:val="828282"/>
          <w:sz w:val="18"/>
          <w:szCs w:val="18"/>
        </w:rPr>
        <w:t>NOTAS</w:t>
      </w:r>
      <w:r w:rsidR="00CB5D00">
        <w:rPr>
          <w:rFonts w:ascii="Arial" w:hAnsi="Arial" w:cs="Arial"/>
          <w:b/>
          <w:color w:val="828282"/>
          <w:sz w:val="18"/>
          <w:szCs w:val="18"/>
        </w:rPr>
        <w:t>:</w:t>
      </w:r>
    </w:p>
    <w:p w14:paraId="74C492D8" w14:textId="7FAD507D" w:rsidR="00CB5D00" w:rsidRDefault="00CB5D00" w:rsidP="00F11087">
      <w:pPr>
        <w:pStyle w:val="Sinespaciado"/>
        <w:ind w:right="-552"/>
        <w:jc w:val="both"/>
        <w:rPr>
          <w:rFonts w:ascii="Arial" w:hAnsi="Arial" w:cs="Arial"/>
          <w:bCs/>
          <w:color w:val="828282"/>
          <w:sz w:val="18"/>
          <w:szCs w:val="18"/>
        </w:rPr>
      </w:pPr>
      <w:r w:rsidRPr="00CB5D00">
        <w:rPr>
          <w:rFonts w:ascii="Arial" w:hAnsi="Arial" w:cs="Arial"/>
          <w:bCs/>
          <w:color w:val="828282"/>
          <w:sz w:val="18"/>
          <w:szCs w:val="18"/>
        </w:rPr>
        <w:t>N.A</w:t>
      </w:r>
      <w:r w:rsidR="00F11087">
        <w:rPr>
          <w:rFonts w:ascii="Arial" w:hAnsi="Arial" w:cs="Arial"/>
          <w:bCs/>
          <w:color w:val="828282"/>
          <w:sz w:val="18"/>
          <w:szCs w:val="18"/>
        </w:rPr>
        <w:t xml:space="preserve"> = Noche Adicional.</w:t>
      </w:r>
    </w:p>
    <w:p w14:paraId="4FB923BE" w14:textId="77777777" w:rsidR="00CB5D00" w:rsidRPr="00CB5D00" w:rsidRDefault="00CB5D00" w:rsidP="00CB5D00">
      <w:pPr>
        <w:pStyle w:val="Sinespaciado"/>
        <w:ind w:left="720" w:right="-552"/>
        <w:jc w:val="both"/>
        <w:rPr>
          <w:rFonts w:ascii="Arial" w:hAnsi="Arial" w:cs="Arial"/>
          <w:bCs/>
          <w:color w:val="828282"/>
          <w:sz w:val="18"/>
          <w:szCs w:val="18"/>
        </w:rPr>
      </w:pPr>
    </w:p>
    <w:p w14:paraId="7C623291" w14:textId="1C5ECC21" w:rsidR="00E9720F" w:rsidRPr="00CB5D00" w:rsidRDefault="00E9720F" w:rsidP="00E9720F">
      <w:pPr>
        <w:pStyle w:val="Sinespaciado"/>
        <w:ind w:right="-552"/>
        <w:jc w:val="both"/>
        <w:rPr>
          <w:rFonts w:ascii="Arial" w:hAnsi="Arial" w:cs="Arial"/>
          <w:b/>
          <w:color w:val="828282"/>
          <w:sz w:val="18"/>
          <w:szCs w:val="18"/>
        </w:rPr>
      </w:pPr>
      <w:r w:rsidRPr="00CB5D00">
        <w:rPr>
          <w:rFonts w:ascii="Arial" w:hAnsi="Arial" w:cs="Arial"/>
          <w:b/>
          <w:color w:val="828282"/>
          <w:sz w:val="18"/>
          <w:szCs w:val="18"/>
        </w:rPr>
        <w:t xml:space="preserve">PROGRAMA: </w:t>
      </w:r>
    </w:p>
    <w:p w14:paraId="1390E751" w14:textId="0836C5BE" w:rsidR="00E9720F" w:rsidRPr="000D133C" w:rsidRDefault="00E9720F" w:rsidP="001C74B7">
      <w:pPr>
        <w:pStyle w:val="Default"/>
        <w:numPr>
          <w:ilvl w:val="0"/>
          <w:numId w:val="3"/>
        </w:numPr>
        <w:jc w:val="both"/>
        <w:rPr>
          <w:rFonts w:ascii="Arial" w:eastAsia="Times New Roman" w:hAnsi="Arial" w:cs="Arial"/>
          <w:color w:val="828282"/>
          <w:sz w:val="18"/>
          <w:szCs w:val="18"/>
        </w:rPr>
      </w:pPr>
      <w:r w:rsidRPr="000D133C">
        <w:rPr>
          <w:rFonts w:ascii="Arial" w:eastAsia="Times New Roman" w:hAnsi="Arial" w:cs="Arial"/>
          <w:color w:val="828282"/>
          <w:sz w:val="18"/>
          <w:szCs w:val="18"/>
        </w:rPr>
        <w:t>Traslados: Desde y hacia el Aeropuerto, en servicio regular.</w:t>
      </w:r>
    </w:p>
    <w:p w14:paraId="7E325F24" w14:textId="77777777" w:rsidR="00F22804" w:rsidRPr="000D133C" w:rsidRDefault="000D6262" w:rsidP="0002275C">
      <w:pPr>
        <w:pStyle w:val="Default"/>
        <w:numPr>
          <w:ilvl w:val="0"/>
          <w:numId w:val="3"/>
        </w:numPr>
        <w:jc w:val="both"/>
        <w:rPr>
          <w:rFonts w:ascii="Arial" w:eastAsia="Times New Roman" w:hAnsi="Arial" w:cs="Arial"/>
          <w:color w:val="828282"/>
          <w:sz w:val="18"/>
          <w:szCs w:val="18"/>
        </w:rPr>
      </w:pPr>
      <w:r w:rsidRPr="000D133C">
        <w:rPr>
          <w:rFonts w:ascii="Arial" w:eastAsia="Times New Roman" w:hAnsi="Arial" w:cs="Arial"/>
          <w:color w:val="828282"/>
          <w:sz w:val="18"/>
          <w:szCs w:val="18"/>
        </w:rPr>
        <w:t xml:space="preserve">Promoción: </w:t>
      </w:r>
      <w:r w:rsidR="00F22804" w:rsidRPr="000D133C">
        <w:rPr>
          <w:rFonts w:ascii="Arial" w:eastAsia="Times New Roman" w:hAnsi="Arial" w:cs="Arial"/>
          <w:color w:val="828282"/>
          <w:sz w:val="18"/>
          <w:szCs w:val="18"/>
        </w:rPr>
        <w:t>VAMONOS DE VIAJE OPTIMIZACION-LAND</w:t>
      </w:r>
    </w:p>
    <w:p w14:paraId="057BFB26" w14:textId="19BD58A3" w:rsidR="0002275C" w:rsidRPr="000D133C" w:rsidRDefault="00F22804" w:rsidP="0002275C">
      <w:pPr>
        <w:pStyle w:val="Default"/>
        <w:numPr>
          <w:ilvl w:val="0"/>
          <w:numId w:val="3"/>
        </w:numPr>
        <w:jc w:val="both"/>
        <w:rPr>
          <w:rFonts w:ascii="Arial" w:eastAsia="Times New Roman" w:hAnsi="Arial" w:cs="Arial"/>
          <w:color w:val="828282"/>
          <w:sz w:val="18"/>
          <w:szCs w:val="18"/>
        </w:rPr>
      </w:pPr>
      <w:r w:rsidRPr="000D133C">
        <w:rPr>
          <w:rFonts w:ascii="Arial" w:eastAsia="Times New Roman" w:hAnsi="Arial" w:cs="Arial"/>
          <w:color w:val="828282"/>
          <w:sz w:val="18"/>
          <w:szCs w:val="18"/>
        </w:rPr>
        <w:t>Código de confirmación: LATE</w:t>
      </w:r>
      <w:r w:rsidR="00CB5D00">
        <w:rPr>
          <w:rFonts w:ascii="Arial" w:eastAsia="Times New Roman" w:hAnsi="Arial" w:cs="Arial"/>
          <w:color w:val="828282"/>
          <w:sz w:val="18"/>
          <w:szCs w:val="18"/>
        </w:rPr>
        <w:t>NFP25OPTS</w:t>
      </w:r>
    </w:p>
    <w:p w14:paraId="3699307C" w14:textId="77777777" w:rsidR="00E9720F" w:rsidRDefault="00E9720F" w:rsidP="00E9720F">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0D133C">
        <w:rPr>
          <w:rFonts w:ascii="Arial" w:eastAsia="Times New Roman" w:hAnsi="Arial" w:cs="Arial"/>
          <w:color w:val="828282"/>
          <w:sz w:val="18"/>
          <w:szCs w:val="18"/>
        </w:rPr>
        <w:t>Tarifas NO incluyen Cena de Navidad ni Año Nuevo, consultar con su ejecutivo de ATIPAX GROUP.</w:t>
      </w:r>
    </w:p>
    <w:p w14:paraId="458645F3" w14:textId="12B16259" w:rsidR="00CB5D00" w:rsidRPr="00F11087" w:rsidRDefault="00CB5D00" w:rsidP="00CB5D00">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F11087">
        <w:rPr>
          <w:rFonts w:ascii="Arial" w:eastAsia="Times New Roman" w:hAnsi="Arial" w:cs="Arial"/>
          <w:color w:val="828282"/>
          <w:sz w:val="18"/>
          <w:szCs w:val="18"/>
        </w:rPr>
        <w:t xml:space="preserve">Política de </w:t>
      </w:r>
      <w:r w:rsidR="00F11087" w:rsidRPr="00F11087">
        <w:rPr>
          <w:rFonts w:ascii="Arial" w:eastAsia="Times New Roman" w:hAnsi="Arial" w:cs="Arial"/>
          <w:color w:val="828282"/>
          <w:sz w:val="18"/>
          <w:szCs w:val="18"/>
        </w:rPr>
        <w:t>MENORES</w:t>
      </w:r>
      <w:r w:rsidRPr="00F11087">
        <w:rPr>
          <w:rFonts w:ascii="Arial" w:eastAsia="Times New Roman" w:hAnsi="Arial" w:cs="Arial"/>
          <w:color w:val="828282"/>
          <w:sz w:val="18"/>
          <w:szCs w:val="18"/>
        </w:rPr>
        <w:t xml:space="preserve">: Aplica tarifa compartiendo habitación con dos adultos pagantes, en el tipo de habitación familiar. </w:t>
      </w:r>
    </w:p>
    <w:p w14:paraId="2DE5D55F" w14:textId="77777777" w:rsidR="00E9720F" w:rsidRPr="000D133C" w:rsidRDefault="00E9720F" w:rsidP="00E9720F">
      <w:pPr>
        <w:pStyle w:val="Prrafodelista"/>
        <w:shd w:val="clear" w:color="auto" w:fill="FFFFFF"/>
        <w:spacing w:after="0" w:line="240" w:lineRule="auto"/>
        <w:jc w:val="both"/>
        <w:rPr>
          <w:rFonts w:ascii="Arial" w:eastAsiaTheme="minorEastAsia" w:hAnsi="Arial" w:cs="Arial"/>
          <w:bCs/>
          <w:color w:val="828282"/>
          <w:sz w:val="18"/>
          <w:szCs w:val="18"/>
          <w:u w:val="single"/>
        </w:rPr>
      </w:pPr>
    </w:p>
    <w:p w14:paraId="52FB547A" w14:textId="411488D2" w:rsidR="00CB5D00" w:rsidRDefault="00CB5D00" w:rsidP="000E6E0F">
      <w:pPr>
        <w:pStyle w:val="Sinespaciado"/>
        <w:ind w:right="-552"/>
        <w:jc w:val="both"/>
        <w:rPr>
          <w:rFonts w:ascii="Arial" w:hAnsi="Arial" w:cs="Arial"/>
          <w:b/>
          <w:color w:val="828282"/>
          <w:sz w:val="18"/>
          <w:szCs w:val="18"/>
        </w:rPr>
      </w:pPr>
      <w:r>
        <w:rPr>
          <w:rFonts w:ascii="Arial" w:hAnsi="Arial" w:cs="Arial"/>
          <w:b/>
          <w:color w:val="828282"/>
          <w:sz w:val="18"/>
          <w:szCs w:val="18"/>
        </w:rPr>
        <w:t>HOTEL:</w:t>
      </w:r>
    </w:p>
    <w:p w14:paraId="27C4DC4A" w14:textId="77777777" w:rsidR="00CB5D00" w:rsidRPr="00CB5D00" w:rsidRDefault="00CB5D00" w:rsidP="00CB5D00">
      <w:pPr>
        <w:pStyle w:val="Default"/>
        <w:numPr>
          <w:ilvl w:val="0"/>
          <w:numId w:val="3"/>
        </w:numPr>
        <w:jc w:val="both"/>
        <w:rPr>
          <w:rFonts w:ascii="Arial" w:eastAsia="Times New Roman" w:hAnsi="Arial" w:cs="Arial"/>
          <w:color w:val="828282"/>
          <w:sz w:val="18"/>
          <w:szCs w:val="18"/>
        </w:rPr>
      </w:pPr>
      <w:r w:rsidRPr="00CB5D00">
        <w:rPr>
          <w:rFonts w:ascii="Arial" w:eastAsia="Times New Roman" w:hAnsi="Arial" w:cs="Arial"/>
          <w:color w:val="828282"/>
          <w:sz w:val="18"/>
          <w:szCs w:val="18"/>
        </w:rPr>
        <w:t xml:space="preserve">Azul Beach Resort </w:t>
      </w:r>
      <w:proofErr w:type="spellStart"/>
      <w:r w:rsidRPr="00CB5D00">
        <w:rPr>
          <w:rFonts w:ascii="Arial" w:eastAsia="Times New Roman" w:hAnsi="Arial" w:cs="Arial"/>
          <w:color w:val="828282"/>
          <w:sz w:val="18"/>
          <w:szCs w:val="18"/>
        </w:rPr>
        <w:t>Negril</w:t>
      </w:r>
      <w:proofErr w:type="spellEnd"/>
    </w:p>
    <w:p w14:paraId="3232D101" w14:textId="29983CEC" w:rsidR="00CB5D00" w:rsidRPr="00CB5D00" w:rsidRDefault="00CB5D00" w:rsidP="00CB5D00">
      <w:pPr>
        <w:pStyle w:val="Default"/>
        <w:numPr>
          <w:ilvl w:val="0"/>
          <w:numId w:val="3"/>
        </w:numPr>
        <w:jc w:val="both"/>
        <w:rPr>
          <w:rFonts w:ascii="Arial" w:eastAsia="Times New Roman" w:hAnsi="Arial" w:cs="Arial"/>
          <w:color w:val="828282"/>
          <w:sz w:val="18"/>
          <w:szCs w:val="18"/>
        </w:rPr>
      </w:pPr>
      <w:r w:rsidRPr="00CB5D00">
        <w:rPr>
          <w:rFonts w:ascii="Arial" w:eastAsia="Times New Roman" w:hAnsi="Arial" w:cs="Arial"/>
          <w:color w:val="828282"/>
          <w:sz w:val="18"/>
          <w:szCs w:val="18"/>
        </w:rPr>
        <w:t xml:space="preserve">Plenitud en la playa más icónica de Jamaica. </w:t>
      </w:r>
    </w:p>
    <w:p w14:paraId="06A4ED5F" w14:textId="6288E136" w:rsidR="00CB5D00" w:rsidRPr="00CB5D00" w:rsidRDefault="00CB5D00" w:rsidP="00CB5D00">
      <w:pPr>
        <w:pStyle w:val="Default"/>
        <w:numPr>
          <w:ilvl w:val="0"/>
          <w:numId w:val="3"/>
        </w:numPr>
        <w:jc w:val="both"/>
        <w:rPr>
          <w:rFonts w:ascii="Arial" w:eastAsia="Times New Roman" w:hAnsi="Arial" w:cs="Arial"/>
          <w:color w:val="828282"/>
          <w:sz w:val="18"/>
          <w:szCs w:val="18"/>
        </w:rPr>
      </w:pPr>
      <w:r w:rsidRPr="00CB5D00">
        <w:rPr>
          <w:rFonts w:ascii="Arial" w:eastAsia="Times New Roman" w:hAnsi="Arial" w:cs="Arial"/>
          <w:color w:val="828282"/>
          <w:sz w:val="18"/>
          <w:szCs w:val="18"/>
        </w:rPr>
        <w:t xml:space="preserve">Ubicado sobre las suaves arenas de Seven Mile Beach, Azul Beach Resort </w:t>
      </w:r>
      <w:proofErr w:type="spellStart"/>
      <w:r w:rsidRPr="00CB5D00">
        <w:rPr>
          <w:rFonts w:ascii="Arial" w:eastAsia="Times New Roman" w:hAnsi="Arial" w:cs="Arial"/>
          <w:color w:val="828282"/>
          <w:sz w:val="18"/>
          <w:szCs w:val="18"/>
        </w:rPr>
        <w:t>Negril</w:t>
      </w:r>
      <w:proofErr w:type="spellEnd"/>
      <w:r w:rsidRPr="00CB5D00">
        <w:rPr>
          <w:rFonts w:ascii="Arial" w:eastAsia="Times New Roman" w:hAnsi="Arial" w:cs="Arial"/>
          <w:color w:val="828282"/>
          <w:sz w:val="18"/>
          <w:szCs w:val="18"/>
        </w:rPr>
        <w:t xml:space="preserve"> </w:t>
      </w:r>
      <w:proofErr w:type="spellStart"/>
      <w:r w:rsidRPr="00CB5D00">
        <w:rPr>
          <w:rFonts w:ascii="Arial" w:eastAsia="Times New Roman" w:hAnsi="Arial" w:cs="Arial"/>
          <w:color w:val="828282"/>
          <w:sz w:val="18"/>
          <w:szCs w:val="18"/>
        </w:rPr>
        <w:t>by</w:t>
      </w:r>
      <w:proofErr w:type="spellEnd"/>
      <w:r w:rsidRPr="00CB5D00">
        <w:rPr>
          <w:rFonts w:ascii="Arial" w:eastAsia="Times New Roman" w:hAnsi="Arial" w:cs="Arial"/>
          <w:color w:val="828282"/>
          <w:sz w:val="18"/>
          <w:szCs w:val="18"/>
        </w:rPr>
        <w:t xml:space="preserve"> Karisma captura el ritmo relajado de la vida isleña. Este refugio todo incluido combina el encanto caribeño con habitaciones con vista al mar —besadas por la brisa marina—, sabores locales auténticos y días tranquilos bajo el sol. Ya sea que viajes en pareja, en familia o con amigos, este es un lugar para bajar el ritmo, reconectar y disfrutar la belleza de la costa oeste de Jamaica.</w:t>
      </w:r>
    </w:p>
    <w:p w14:paraId="27EBD08F" w14:textId="77777777" w:rsidR="00CB5D00" w:rsidRDefault="00CB5D00" w:rsidP="000E6E0F">
      <w:pPr>
        <w:pStyle w:val="Sinespaciado"/>
        <w:ind w:right="-552"/>
        <w:jc w:val="both"/>
        <w:rPr>
          <w:rFonts w:ascii="Arial" w:hAnsi="Arial" w:cs="Arial"/>
          <w:b/>
          <w:color w:val="828282"/>
          <w:sz w:val="18"/>
          <w:szCs w:val="18"/>
        </w:rPr>
      </w:pPr>
    </w:p>
    <w:p w14:paraId="71EEBA05" w14:textId="3A16A528" w:rsidR="00DA2523" w:rsidRPr="000D133C" w:rsidRDefault="00DA2523" w:rsidP="000E6E0F">
      <w:pPr>
        <w:pStyle w:val="Sinespaciado"/>
        <w:ind w:right="-552"/>
        <w:jc w:val="both"/>
        <w:rPr>
          <w:rFonts w:ascii="Arial" w:hAnsi="Arial" w:cs="Arial"/>
          <w:b/>
          <w:color w:val="828282"/>
          <w:sz w:val="18"/>
          <w:szCs w:val="18"/>
        </w:rPr>
      </w:pPr>
      <w:r w:rsidRPr="000D133C">
        <w:rPr>
          <w:rFonts w:ascii="Arial" w:hAnsi="Arial" w:cs="Arial"/>
          <w:b/>
          <w:color w:val="828282"/>
          <w:sz w:val="18"/>
          <w:szCs w:val="18"/>
        </w:rPr>
        <w:t xml:space="preserve">HABITACIONES: </w:t>
      </w:r>
    </w:p>
    <w:p w14:paraId="3892F2E1" w14:textId="6D31583A" w:rsidR="00D7257C" w:rsidRPr="00D7257C" w:rsidRDefault="00FA03AD" w:rsidP="00925FA7">
      <w:pPr>
        <w:pStyle w:val="Sinespaciado"/>
        <w:numPr>
          <w:ilvl w:val="0"/>
          <w:numId w:val="7"/>
        </w:numPr>
        <w:ind w:right="-552"/>
        <w:jc w:val="both"/>
        <w:rPr>
          <w:rFonts w:ascii="Arial" w:hAnsi="Arial" w:cs="Arial"/>
          <w:color w:val="828282"/>
          <w:sz w:val="18"/>
          <w:szCs w:val="18"/>
          <w:lang w:val="es-ES"/>
        </w:rPr>
      </w:pPr>
      <w:r w:rsidRPr="00D7257C">
        <w:rPr>
          <w:rFonts w:ascii="Arial" w:hAnsi="Arial" w:cs="Arial"/>
          <w:b/>
          <w:color w:val="828282"/>
          <w:sz w:val="18"/>
          <w:szCs w:val="18"/>
        </w:rPr>
        <w:t xml:space="preserve">Hab. </w:t>
      </w:r>
      <w:r w:rsidR="000E6E0F" w:rsidRPr="00D7257C">
        <w:rPr>
          <w:rFonts w:ascii="Arial" w:hAnsi="Arial" w:cs="Arial"/>
          <w:b/>
          <w:color w:val="828282"/>
          <w:sz w:val="18"/>
          <w:szCs w:val="18"/>
        </w:rPr>
        <w:t xml:space="preserve">Deluxe </w:t>
      </w:r>
      <w:proofErr w:type="spellStart"/>
      <w:r w:rsidR="00CB5D00" w:rsidRPr="00D7257C">
        <w:rPr>
          <w:rFonts w:ascii="Arial" w:hAnsi="Arial" w:cs="Arial"/>
          <w:b/>
          <w:color w:val="828282"/>
          <w:sz w:val="18"/>
          <w:szCs w:val="18"/>
        </w:rPr>
        <w:t>room</w:t>
      </w:r>
      <w:proofErr w:type="spellEnd"/>
      <w:r w:rsidR="00D7257C" w:rsidRPr="00D7257C">
        <w:rPr>
          <w:rFonts w:ascii="Arial" w:hAnsi="Arial" w:cs="Arial"/>
          <w:b/>
          <w:color w:val="828282"/>
          <w:sz w:val="18"/>
          <w:szCs w:val="18"/>
        </w:rPr>
        <w:t xml:space="preserve">- </w:t>
      </w:r>
      <w:r w:rsidR="00D7257C" w:rsidRPr="00D7257C">
        <w:rPr>
          <w:rFonts w:ascii="Arial" w:hAnsi="Arial" w:cs="Arial"/>
          <w:color w:val="828282"/>
          <w:sz w:val="18"/>
          <w:szCs w:val="18"/>
          <w:lang w:val="es-ES"/>
        </w:rPr>
        <w:t>398 Pies Cuadrados - 1 cama tamaño King - Admite 2 adultos</w:t>
      </w:r>
    </w:p>
    <w:p w14:paraId="7058F899" w14:textId="5A3BF2D5" w:rsidR="00EE4BBF" w:rsidRDefault="00D7257C" w:rsidP="00D7257C">
      <w:pPr>
        <w:pStyle w:val="Sinespaciado"/>
        <w:ind w:left="720" w:right="-552"/>
        <w:jc w:val="both"/>
        <w:rPr>
          <w:rFonts w:ascii="Arial" w:hAnsi="Arial" w:cs="Arial"/>
          <w:color w:val="828282"/>
          <w:sz w:val="18"/>
          <w:szCs w:val="18"/>
          <w:lang w:val="es-ES"/>
        </w:rPr>
      </w:pPr>
      <w:r w:rsidRPr="00D7257C">
        <w:rPr>
          <w:rFonts w:ascii="Arial" w:hAnsi="Arial" w:cs="Arial"/>
          <w:color w:val="828282"/>
          <w:sz w:val="18"/>
          <w:szCs w:val="18"/>
          <w:lang w:val="es-ES"/>
        </w:rPr>
        <w:t xml:space="preserve">Acogedora y bien equipada; cuenta con una cama </w:t>
      </w:r>
      <w:proofErr w:type="spellStart"/>
      <w:r w:rsidRPr="00D7257C">
        <w:rPr>
          <w:rFonts w:ascii="Arial" w:hAnsi="Arial" w:cs="Arial"/>
          <w:color w:val="828282"/>
          <w:sz w:val="18"/>
          <w:szCs w:val="18"/>
          <w:lang w:val="es-ES"/>
        </w:rPr>
        <w:t>king</w:t>
      </w:r>
      <w:proofErr w:type="spellEnd"/>
      <w:r w:rsidRPr="00D7257C">
        <w:rPr>
          <w:rFonts w:ascii="Arial" w:hAnsi="Arial" w:cs="Arial"/>
          <w:color w:val="828282"/>
          <w:sz w:val="18"/>
          <w:szCs w:val="18"/>
          <w:lang w:val="es-ES"/>
        </w:rPr>
        <w:t xml:space="preserve"> </w:t>
      </w:r>
      <w:proofErr w:type="spellStart"/>
      <w:r w:rsidRPr="00D7257C">
        <w:rPr>
          <w:rFonts w:ascii="Arial" w:hAnsi="Arial" w:cs="Arial"/>
          <w:color w:val="828282"/>
          <w:sz w:val="18"/>
          <w:szCs w:val="18"/>
          <w:lang w:val="es-ES"/>
        </w:rPr>
        <w:t>size</w:t>
      </w:r>
      <w:proofErr w:type="spellEnd"/>
      <w:r w:rsidRPr="00D7257C">
        <w:rPr>
          <w:rFonts w:ascii="Arial" w:hAnsi="Arial" w:cs="Arial"/>
          <w:color w:val="828282"/>
          <w:sz w:val="18"/>
          <w:szCs w:val="18"/>
          <w:lang w:val="es-ES"/>
        </w:rPr>
        <w:t>.</w:t>
      </w:r>
    </w:p>
    <w:p w14:paraId="7AC121F0" w14:textId="77777777" w:rsidR="00D7257C" w:rsidRDefault="00D7257C" w:rsidP="00D7257C">
      <w:pPr>
        <w:pStyle w:val="Sinespaciado"/>
        <w:ind w:left="720" w:right="-552"/>
        <w:jc w:val="both"/>
        <w:rPr>
          <w:rFonts w:ascii="Arial" w:hAnsi="Arial" w:cs="Arial"/>
          <w:color w:val="828282"/>
          <w:sz w:val="18"/>
          <w:szCs w:val="18"/>
          <w:lang w:val="es-ES"/>
        </w:rPr>
      </w:pPr>
    </w:p>
    <w:p w14:paraId="5395B46C" w14:textId="77777777" w:rsidR="00D7257C" w:rsidRDefault="00D7257C" w:rsidP="00D7257C">
      <w:pPr>
        <w:pStyle w:val="Sinespaciado"/>
        <w:ind w:left="720" w:right="-552"/>
        <w:jc w:val="both"/>
        <w:rPr>
          <w:rFonts w:ascii="Arial" w:hAnsi="Arial" w:cs="Arial"/>
          <w:color w:val="828282"/>
          <w:sz w:val="18"/>
          <w:szCs w:val="18"/>
          <w:lang w:val="es-ES"/>
        </w:rPr>
      </w:pPr>
    </w:p>
    <w:p w14:paraId="3554EF9A" w14:textId="6F7D0597" w:rsidR="00D7257C" w:rsidRDefault="00D7257C" w:rsidP="00D7257C">
      <w:pPr>
        <w:pStyle w:val="Sinespaciado"/>
        <w:ind w:left="720" w:right="-552"/>
        <w:rPr>
          <w:rFonts w:ascii="Arial" w:hAnsi="Arial" w:cs="Arial"/>
          <w:color w:val="828282"/>
          <w:sz w:val="18"/>
          <w:szCs w:val="18"/>
          <w:lang w:val="es-ES"/>
        </w:rPr>
      </w:pPr>
      <w:r w:rsidRPr="00D7257C">
        <w:rPr>
          <w:rFonts w:ascii="Arial" w:hAnsi="Arial" w:cs="Arial"/>
          <w:noProof/>
          <w:color w:val="828282"/>
          <w:sz w:val="18"/>
          <w:szCs w:val="18"/>
          <w:lang w:val="es-ES"/>
        </w:rPr>
        <w:drawing>
          <wp:inline distT="0" distB="0" distL="0" distR="0" wp14:anchorId="2A4C5536" wp14:editId="20B5D072">
            <wp:extent cx="5139690" cy="1430256"/>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80135" cy="1441511"/>
                    </a:xfrm>
                    <a:prstGeom prst="rect">
                      <a:avLst/>
                    </a:prstGeom>
                  </pic:spPr>
                </pic:pic>
              </a:graphicData>
            </a:graphic>
          </wp:inline>
        </w:drawing>
      </w:r>
    </w:p>
    <w:p w14:paraId="3169121D" w14:textId="77777777" w:rsidR="00D7257C" w:rsidRPr="00D7257C" w:rsidRDefault="00D7257C" w:rsidP="00D7257C">
      <w:pPr>
        <w:pStyle w:val="Sinespaciado"/>
        <w:ind w:left="720" w:right="-552"/>
        <w:jc w:val="both"/>
        <w:rPr>
          <w:rFonts w:ascii="Arial" w:hAnsi="Arial" w:cs="Arial"/>
          <w:color w:val="828282"/>
          <w:sz w:val="18"/>
          <w:szCs w:val="18"/>
          <w:lang w:val="es-ES"/>
        </w:rPr>
      </w:pPr>
    </w:p>
    <w:p w14:paraId="65CCF951" w14:textId="388F50AC" w:rsidR="00D7257C" w:rsidRPr="00D7257C" w:rsidRDefault="00FA03AD" w:rsidP="00DA697A">
      <w:pPr>
        <w:pStyle w:val="Sinespaciado"/>
        <w:numPr>
          <w:ilvl w:val="0"/>
          <w:numId w:val="7"/>
        </w:numPr>
        <w:ind w:right="-552"/>
        <w:jc w:val="both"/>
        <w:rPr>
          <w:rFonts w:ascii="Arial" w:hAnsi="Arial" w:cs="Arial"/>
          <w:b/>
          <w:color w:val="828282"/>
          <w:sz w:val="18"/>
          <w:szCs w:val="18"/>
        </w:rPr>
      </w:pPr>
      <w:r w:rsidRPr="00D7257C">
        <w:rPr>
          <w:rFonts w:ascii="Arial" w:hAnsi="Arial" w:cs="Arial"/>
          <w:b/>
          <w:color w:val="828282"/>
          <w:sz w:val="18"/>
          <w:szCs w:val="18"/>
        </w:rPr>
        <w:t xml:space="preserve">Hab. </w:t>
      </w:r>
      <w:proofErr w:type="spellStart"/>
      <w:r w:rsidRPr="00D7257C">
        <w:rPr>
          <w:rFonts w:ascii="Arial" w:hAnsi="Arial" w:cs="Arial"/>
          <w:b/>
          <w:color w:val="828282"/>
          <w:sz w:val="18"/>
          <w:szCs w:val="18"/>
        </w:rPr>
        <w:t>Family</w:t>
      </w:r>
      <w:proofErr w:type="spellEnd"/>
      <w:r w:rsidRPr="00D7257C">
        <w:rPr>
          <w:rFonts w:ascii="Arial" w:hAnsi="Arial" w:cs="Arial"/>
          <w:b/>
          <w:color w:val="828282"/>
          <w:sz w:val="18"/>
          <w:szCs w:val="18"/>
        </w:rPr>
        <w:t xml:space="preserve"> Suite:</w:t>
      </w:r>
      <w:r w:rsidR="00D7257C">
        <w:rPr>
          <w:rFonts w:ascii="Arial" w:hAnsi="Arial" w:cs="Arial"/>
          <w:b/>
          <w:color w:val="828282"/>
          <w:sz w:val="18"/>
          <w:szCs w:val="18"/>
        </w:rPr>
        <w:t xml:space="preserve"> </w:t>
      </w:r>
      <w:r w:rsidR="00D7257C" w:rsidRPr="00D7257C">
        <w:rPr>
          <w:rFonts w:ascii="Arial" w:hAnsi="Arial" w:cs="Arial"/>
          <w:bCs/>
          <w:color w:val="828282"/>
          <w:sz w:val="18"/>
          <w:szCs w:val="18"/>
        </w:rPr>
        <w:t xml:space="preserve">1 cama </w:t>
      </w:r>
      <w:proofErr w:type="spellStart"/>
      <w:r w:rsidR="00D7257C" w:rsidRPr="00D7257C">
        <w:rPr>
          <w:rFonts w:ascii="Arial" w:hAnsi="Arial" w:cs="Arial"/>
          <w:bCs/>
          <w:color w:val="828282"/>
          <w:sz w:val="18"/>
          <w:szCs w:val="18"/>
        </w:rPr>
        <w:t>king</w:t>
      </w:r>
      <w:proofErr w:type="spellEnd"/>
      <w:r w:rsidR="00D7257C" w:rsidRPr="00D7257C">
        <w:rPr>
          <w:rFonts w:ascii="Arial" w:hAnsi="Arial" w:cs="Arial"/>
          <w:bCs/>
          <w:color w:val="828282"/>
          <w:sz w:val="18"/>
          <w:szCs w:val="18"/>
        </w:rPr>
        <w:t xml:space="preserve"> + 1 sofá cama - 484 </w:t>
      </w:r>
      <w:r w:rsidR="00D7257C">
        <w:rPr>
          <w:rFonts w:ascii="Arial" w:hAnsi="Arial" w:cs="Arial"/>
          <w:bCs/>
          <w:color w:val="828282"/>
          <w:sz w:val="18"/>
          <w:szCs w:val="18"/>
        </w:rPr>
        <w:t>Pies cuadrados</w:t>
      </w:r>
      <w:r w:rsidR="00D7257C" w:rsidRPr="00D7257C">
        <w:rPr>
          <w:rFonts w:ascii="Arial" w:hAnsi="Arial" w:cs="Arial"/>
          <w:bCs/>
          <w:color w:val="828282"/>
          <w:sz w:val="18"/>
          <w:szCs w:val="18"/>
        </w:rPr>
        <w:t xml:space="preserve"> - Admite 2 adultos + 2 niños (3-12) o 2 adultos + 1 adolescente (13-17)</w:t>
      </w:r>
    </w:p>
    <w:p w14:paraId="0385988F" w14:textId="77777777" w:rsidR="00D7257C" w:rsidRDefault="00D7257C" w:rsidP="00D7257C">
      <w:pPr>
        <w:pStyle w:val="Sinespaciado"/>
        <w:ind w:left="720" w:right="-552"/>
        <w:jc w:val="both"/>
        <w:rPr>
          <w:rFonts w:ascii="Arial" w:hAnsi="Arial" w:cs="Arial"/>
          <w:bCs/>
          <w:color w:val="828282"/>
          <w:sz w:val="18"/>
          <w:szCs w:val="18"/>
        </w:rPr>
      </w:pPr>
      <w:r w:rsidRPr="00D7257C">
        <w:rPr>
          <w:rFonts w:ascii="Arial" w:hAnsi="Arial" w:cs="Arial"/>
          <w:bCs/>
          <w:color w:val="828282"/>
          <w:sz w:val="18"/>
          <w:szCs w:val="18"/>
        </w:rPr>
        <w:lastRenderedPageBreak/>
        <w:t xml:space="preserve">Diseñada especialmente para familias; dormitorio principal con cama </w:t>
      </w:r>
      <w:proofErr w:type="spellStart"/>
      <w:r w:rsidRPr="00D7257C">
        <w:rPr>
          <w:rFonts w:ascii="Arial" w:hAnsi="Arial" w:cs="Arial"/>
          <w:bCs/>
          <w:color w:val="828282"/>
          <w:sz w:val="18"/>
          <w:szCs w:val="18"/>
        </w:rPr>
        <w:t>king</w:t>
      </w:r>
      <w:proofErr w:type="spellEnd"/>
      <w:r w:rsidRPr="00D7257C">
        <w:rPr>
          <w:rFonts w:ascii="Arial" w:hAnsi="Arial" w:cs="Arial"/>
          <w:bCs/>
          <w:color w:val="828282"/>
          <w:sz w:val="18"/>
          <w:szCs w:val="18"/>
        </w:rPr>
        <w:t xml:space="preserve"> </w:t>
      </w:r>
      <w:proofErr w:type="spellStart"/>
      <w:r w:rsidRPr="00D7257C">
        <w:rPr>
          <w:rFonts w:ascii="Arial" w:hAnsi="Arial" w:cs="Arial"/>
          <w:bCs/>
          <w:color w:val="828282"/>
          <w:sz w:val="18"/>
          <w:szCs w:val="18"/>
        </w:rPr>
        <w:t>size</w:t>
      </w:r>
      <w:proofErr w:type="spellEnd"/>
      <w:r w:rsidRPr="00D7257C">
        <w:rPr>
          <w:rFonts w:ascii="Arial" w:hAnsi="Arial" w:cs="Arial"/>
          <w:bCs/>
          <w:color w:val="828282"/>
          <w:sz w:val="18"/>
          <w:szCs w:val="18"/>
        </w:rPr>
        <w:t xml:space="preserve"> y sala de estar independiente con sofá cama para 2 niños.</w:t>
      </w:r>
    </w:p>
    <w:p w14:paraId="1BB92358" w14:textId="77777777" w:rsidR="00D7257C" w:rsidRDefault="00D7257C" w:rsidP="00D7257C">
      <w:pPr>
        <w:pStyle w:val="Sinespaciado"/>
        <w:ind w:left="720" w:right="-552"/>
        <w:jc w:val="both"/>
        <w:rPr>
          <w:rFonts w:ascii="Arial" w:hAnsi="Arial" w:cs="Arial"/>
          <w:bCs/>
          <w:color w:val="828282"/>
          <w:sz w:val="18"/>
          <w:szCs w:val="18"/>
        </w:rPr>
      </w:pPr>
    </w:p>
    <w:p w14:paraId="5B315BAC" w14:textId="77777777" w:rsidR="00D7257C" w:rsidRDefault="00D7257C" w:rsidP="00D7257C">
      <w:pPr>
        <w:pStyle w:val="Sinespaciado"/>
        <w:ind w:left="720" w:right="-552"/>
        <w:jc w:val="both"/>
        <w:rPr>
          <w:rFonts w:ascii="Arial" w:hAnsi="Arial" w:cs="Arial"/>
          <w:bCs/>
          <w:color w:val="828282"/>
          <w:sz w:val="18"/>
          <w:szCs w:val="18"/>
        </w:rPr>
      </w:pPr>
    </w:p>
    <w:p w14:paraId="239A0BC6" w14:textId="00FCA261" w:rsidR="00D7257C" w:rsidRPr="00D7257C" w:rsidRDefault="00D7257C" w:rsidP="00D7257C">
      <w:pPr>
        <w:pStyle w:val="Sinespaciado"/>
        <w:ind w:left="720" w:right="-552"/>
        <w:jc w:val="both"/>
        <w:rPr>
          <w:rFonts w:ascii="Arial" w:hAnsi="Arial" w:cs="Arial"/>
          <w:bCs/>
          <w:color w:val="828282"/>
          <w:sz w:val="18"/>
          <w:szCs w:val="18"/>
        </w:rPr>
      </w:pPr>
      <w:r w:rsidRPr="00D7257C">
        <w:rPr>
          <w:rFonts w:ascii="Arial" w:hAnsi="Arial" w:cs="Arial"/>
          <w:bCs/>
          <w:noProof/>
          <w:color w:val="828282"/>
          <w:sz w:val="18"/>
          <w:szCs w:val="18"/>
        </w:rPr>
        <w:drawing>
          <wp:inline distT="0" distB="0" distL="0" distR="0" wp14:anchorId="76EE1BCE" wp14:editId="215664A9">
            <wp:extent cx="5268212" cy="14097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5377" cy="1411617"/>
                    </a:xfrm>
                    <a:prstGeom prst="rect">
                      <a:avLst/>
                    </a:prstGeom>
                  </pic:spPr>
                </pic:pic>
              </a:graphicData>
            </a:graphic>
          </wp:inline>
        </w:drawing>
      </w:r>
    </w:p>
    <w:p w14:paraId="10B70421" w14:textId="77777777" w:rsidR="00FA03AD" w:rsidRDefault="00FA03AD" w:rsidP="000E6E0F">
      <w:pPr>
        <w:pStyle w:val="Sinespaciado"/>
        <w:ind w:right="-552"/>
        <w:jc w:val="both"/>
        <w:rPr>
          <w:rFonts w:ascii="Arial" w:hAnsi="Arial" w:cs="Arial"/>
          <w:b/>
          <w:color w:val="828282"/>
          <w:sz w:val="18"/>
          <w:szCs w:val="18"/>
        </w:rPr>
      </w:pPr>
    </w:p>
    <w:p w14:paraId="50BEA551" w14:textId="77777777" w:rsidR="000D133C" w:rsidRDefault="000D133C" w:rsidP="000E6E0F">
      <w:pPr>
        <w:pStyle w:val="Sinespaciado"/>
        <w:ind w:right="-552"/>
        <w:jc w:val="both"/>
        <w:rPr>
          <w:rFonts w:ascii="Arial" w:hAnsi="Arial" w:cs="Arial"/>
          <w:b/>
          <w:color w:val="828282"/>
          <w:sz w:val="18"/>
          <w:szCs w:val="18"/>
        </w:rPr>
      </w:pPr>
    </w:p>
    <w:p w14:paraId="6B08438D" w14:textId="762F35F8" w:rsidR="000D133C" w:rsidRDefault="00E02E98" w:rsidP="00CB5D00">
      <w:pPr>
        <w:pStyle w:val="Sinespaciado"/>
        <w:ind w:right="-552"/>
        <w:jc w:val="center"/>
        <w:rPr>
          <w:rFonts w:ascii="Arial" w:hAnsi="Arial" w:cs="Arial"/>
          <w:b/>
          <w:color w:val="828282"/>
          <w:sz w:val="18"/>
          <w:szCs w:val="18"/>
        </w:rPr>
      </w:pPr>
      <w:r>
        <w:rPr>
          <w:noProof/>
        </w:rPr>
        <w:drawing>
          <wp:inline distT="0" distB="0" distL="0" distR="0" wp14:anchorId="314B002F" wp14:editId="76E671CC">
            <wp:extent cx="4728210" cy="2660819"/>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881" cy="2664010"/>
                    </a:xfrm>
                    <a:prstGeom prst="rect">
                      <a:avLst/>
                    </a:prstGeom>
                    <a:noFill/>
                    <a:ln>
                      <a:noFill/>
                    </a:ln>
                  </pic:spPr>
                </pic:pic>
              </a:graphicData>
            </a:graphic>
          </wp:inline>
        </w:drawing>
      </w:r>
    </w:p>
    <w:p w14:paraId="259973BA" w14:textId="77777777" w:rsidR="000D133C" w:rsidRDefault="000D133C" w:rsidP="000E6E0F">
      <w:pPr>
        <w:pStyle w:val="Sinespaciado"/>
        <w:ind w:right="-552"/>
        <w:jc w:val="both"/>
        <w:rPr>
          <w:rFonts w:ascii="Arial" w:hAnsi="Arial" w:cs="Arial"/>
          <w:b/>
          <w:color w:val="828282"/>
          <w:sz w:val="18"/>
          <w:szCs w:val="18"/>
        </w:rPr>
      </w:pPr>
    </w:p>
    <w:p w14:paraId="1C3F61AE" w14:textId="77777777" w:rsidR="000D133C" w:rsidRDefault="000D133C" w:rsidP="000E6E0F">
      <w:pPr>
        <w:pStyle w:val="Sinespaciado"/>
        <w:ind w:right="-552"/>
        <w:jc w:val="both"/>
        <w:rPr>
          <w:rFonts w:ascii="Arial" w:hAnsi="Arial" w:cs="Arial"/>
          <w:b/>
          <w:color w:val="828282"/>
          <w:sz w:val="18"/>
          <w:szCs w:val="18"/>
        </w:rPr>
      </w:pPr>
    </w:p>
    <w:p w14:paraId="67E16309" w14:textId="7B6374FB" w:rsidR="00D7257C" w:rsidRDefault="00D7257C" w:rsidP="000E6E0F">
      <w:pPr>
        <w:pStyle w:val="Sinespaciado"/>
        <w:ind w:right="-552"/>
        <w:jc w:val="both"/>
        <w:rPr>
          <w:rFonts w:ascii="Arial" w:hAnsi="Arial" w:cs="Arial"/>
          <w:b/>
          <w:color w:val="828282"/>
          <w:sz w:val="18"/>
          <w:szCs w:val="18"/>
        </w:rPr>
      </w:pPr>
    </w:p>
    <w:p w14:paraId="40762AD6" w14:textId="1D0ECD6E" w:rsidR="00F22804" w:rsidRPr="000D133C" w:rsidRDefault="00F11087" w:rsidP="0002275C">
      <w:pPr>
        <w:pStyle w:val="Sinespaciado"/>
        <w:ind w:right="-552"/>
        <w:jc w:val="both"/>
        <w:rPr>
          <w:rFonts w:ascii="Arial" w:hAnsi="Arial" w:cs="Arial"/>
          <w:b/>
          <w:color w:val="828282"/>
          <w:sz w:val="18"/>
          <w:szCs w:val="18"/>
        </w:rPr>
      </w:pPr>
      <w:r w:rsidRPr="000D133C">
        <w:rPr>
          <w:rFonts w:ascii="Arial" w:hAnsi="Arial" w:cs="Arial"/>
          <w:b/>
          <w:color w:val="828282"/>
          <w:sz w:val="18"/>
          <w:szCs w:val="18"/>
        </w:rPr>
        <w:t>INCLUIDO EN TU VISITA</w:t>
      </w:r>
      <w:r>
        <w:rPr>
          <w:rFonts w:ascii="Arial" w:hAnsi="Arial" w:cs="Arial"/>
          <w:b/>
          <w:color w:val="828282"/>
          <w:sz w:val="18"/>
          <w:szCs w:val="18"/>
        </w:rPr>
        <w:t>:</w:t>
      </w:r>
    </w:p>
    <w:p w14:paraId="044EF7D1"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Copa de vino espumoso de bienvenida o bebida de inspiración local</w:t>
      </w:r>
    </w:p>
    <w:p w14:paraId="6485D049"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Habitaciones seleccionadas</w:t>
      </w:r>
    </w:p>
    <w:p w14:paraId="7C9465AB"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Todas las bebidas alcohólicas y no alcohólicas locales e internacionales de primera calidad y jugos</w:t>
      </w:r>
    </w:p>
    <w:p w14:paraId="640D5990" w14:textId="66DB86D8"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Todas las comidas y especialidades gourmet</w:t>
      </w:r>
    </w:p>
    <w:p w14:paraId="6F31E0AC"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Programa de actividades diarias</w:t>
      </w:r>
    </w:p>
    <w:p w14:paraId="67850DE2"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7 piscinas</w:t>
      </w:r>
    </w:p>
    <w:p w14:paraId="76728A6A"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Parque infantil</w:t>
      </w:r>
    </w:p>
    <w:p w14:paraId="2334F341"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 xml:space="preserve">Deportes acuáticos no motorizados (kayaks, </w:t>
      </w:r>
      <w:proofErr w:type="spellStart"/>
      <w:r w:rsidRPr="000D133C">
        <w:rPr>
          <w:rFonts w:ascii="Arial" w:hAnsi="Arial" w:cs="Arial"/>
          <w:color w:val="828282"/>
          <w:sz w:val="18"/>
          <w:szCs w:val="18"/>
        </w:rPr>
        <w:t>hobie</w:t>
      </w:r>
      <w:proofErr w:type="spellEnd"/>
      <w:r w:rsidRPr="000D133C">
        <w:rPr>
          <w:rFonts w:ascii="Arial" w:hAnsi="Arial" w:cs="Arial"/>
          <w:color w:val="828282"/>
          <w:sz w:val="18"/>
          <w:szCs w:val="18"/>
        </w:rPr>
        <w:t xml:space="preserve"> </w:t>
      </w:r>
      <w:proofErr w:type="spellStart"/>
      <w:r w:rsidRPr="000D133C">
        <w:rPr>
          <w:rFonts w:ascii="Arial" w:hAnsi="Arial" w:cs="Arial"/>
          <w:color w:val="828282"/>
          <w:sz w:val="18"/>
          <w:szCs w:val="18"/>
        </w:rPr>
        <w:t>cat</w:t>
      </w:r>
      <w:proofErr w:type="spellEnd"/>
      <w:r w:rsidRPr="000D133C">
        <w:rPr>
          <w:rFonts w:ascii="Arial" w:hAnsi="Arial" w:cs="Arial"/>
          <w:color w:val="828282"/>
          <w:sz w:val="18"/>
          <w:szCs w:val="18"/>
        </w:rPr>
        <w:t xml:space="preserve"> y canoas)</w:t>
      </w:r>
    </w:p>
    <w:p w14:paraId="4164CA12"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Yoga, clases de fitness, cata de ron, clases de cocina y mucho más</w:t>
      </w:r>
    </w:p>
    <w:p w14:paraId="52A8FCFD"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Gimnasio</w:t>
      </w:r>
    </w:p>
    <w:p w14:paraId="37FE57B1" w14:textId="105624AB"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Entretenimiento nocturno y música en vivo</w:t>
      </w:r>
    </w:p>
    <w:p w14:paraId="3376FCB7"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 xml:space="preserve">Ajedrez gigante, ping </w:t>
      </w:r>
      <w:proofErr w:type="spellStart"/>
      <w:r w:rsidRPr="000D133C">
        <w:rPr>
          <w:rFonts w:ascii="Arial" w:hAnsi="Arial" w:cs="Arial"/>
          <w:color w:val="828282"/>
          <w:sz w:val="18"/>
          <w:szCs w:val="18"/>
        </w:rPr>
        <w:t>pong</w:t>
      </w:r>
      <w:proofErr w:type="spellEnd"/>
    </w:p>
    <w:p w14:paraId="76C9C308"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Juegos de mesa</w:t>
      </w:r>
    </w:p>
    <w:p w14:paraId="354BFFD8" w14:textId="0FC4D4C0"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Servicio a la habitación 24 horas Gourmet Inclusive*.</w:t>
      </w:r>
    </w:p>
    <w:p w14:paraId="3FA2D7B6" w14:textId="77777777" w:rsidR="0002275C" w:rsidRPr="00F11087" w:rsidRDefault="0002275C" w:rsidP="0002275C">
      <w:pPr>
        <w:pStyle w:val="Sinespaciado"/>
        <w:numPr>
          <w:ilvl w:val="0"/>
          <w:numId w:val="5"/>
        </w:numPr>
        <w:ind w:right="-552"/>
        <w:jc w:val="both"/>
        <w:rPr>
          <w:rFonts w:ascii="Arial" w:hAnsi="Arial" w:cs="Arial"/>
          <w:color w:val="828282"/>
          <w:sz w:val="18"/>
          <w:szCs w:val="18"/>
          <w:lang w:val="pt-PT"/>
        </w:rPr>
      </w:pPr>
      <w:r w:rsidRPr="00F11087">
        <w:rPr>
          <w:rFonts w:ascii="Arial" w:hAnsi="Arial" w:cs="Arial"/>
          <w:color w:val="828282"/>
          <w:sz w:val="18"/>
          <w:szCs w:val="18"/>
          <w:lang w:val="pt-PT"/>
        </w:rPr>
        <w:t>Re-abastecimiento de mini-bar a solicitud</w:t>
      </w:r>
    </w:p>
    <w:p w14:paraId="653A3D94"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Servicios de conserjería y organizador de vacaciones</w:t>
      </w:r>
    </w:p>
    <w:p w14:paraId="06593627"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Llamadas internacionales</w:t>
      </w:r>
    </w:p>
    <w:p w14:paraId="277F326A" w14:textId="77777777"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Todos los impuestos y propinas</w:t>
      </w:r>
    </w:p>
    <w:p w14:paraId="55BDC17B" w14:textId="3FFB5C9B" w:rsidR="0002275C" w:rsidRPr="000D133C" w:rsidRDefault="0002275C" w:rsidP="0002275C">
      <w:pPr>
        <w:pStyle w:val="Sinespaciado"/>
        <w:numPr>
          <w:ilvl w:val="0"/>
          <w:numId w:val="5"/>
        </w:numPr>
        <w:ind w:right="-552"/>
        <w:jc w:val="both"/>
        <w:rPr>
          <w:rFonts w:ascii="Arial" w:hAnsi="Arial" w:cs="Arial"/>
          <w:color w:val="828282"/>
          <w:sz w:val="18"/>
          <w:szCs w:val="18"/>
        </w:rPr>
      </w:pPr>
      <w:r w:rsidRPr="000D133C">
        <w:rPr>
          <w:rFonts w:ascii="Arial" w:hAnsi="Arial" w:cs="Arial"/>
          <w:color w:val="828282"/>
          <w:sz w:val="18"/>
          <w:szCs w:val="18"/>
        </w:rPr>
        <w:t>Wifi de alta velocidad</w:t>
      </w:r>
    </w:p>
    <w:p w14:paraId="41CC1A60" w14:textId="77777777" w:rsidR="0002275C" w:rsidRPr="000D133C" w:rsidRDefault="0002275C" w:rsidP="00E9720F">
      <w:pPr>
        <w:pStyle w:val="Sinespaciado"/>
        <w:ind w:right="-552"/>
        <w:jc w:val="both"/>
        <w:rPr>
          <w:rFonts w:ascii="Arial" w:hAnsi="Arial" w:cs="Arial"/>
          <w:b/>
          <w:color w:val="828282"/>
          <w:sz w:val="18"/>
          <w:szCs w:val="18"/>
        </w:rPr>
      </w:pPr>
    </w:p>
    <w:p w14:paraId="2C3114E6" w14:textId="556D86B8" w:rsidR="000D6262" w:rsidRPr="000D133C" w:rsidRDefault="000D6262" w:rsidP="00FA03AD">
      <w:pPr>
        <w:pStyle w:val="Sinespaciado"/>
        <w:ind w:right="-552"/>
        <w:jc w:val="both"/>
        <w:rPr>
          <w:rFonts w:ascii="Arial" w:hAnsi="Arial" w:cs="Arial"/>
          <w:b/>
          <w:color w:val="828282"/>
          <w:sz w:val="18"/>
          <w:szCs w:val="18"/>
        </w:rPr>
      </w:pPr>
    </w:p>
    <w:p w14:paraId="544814A0" w14:textId="77777777" w:rsidR="00EE4BBF" w:rsidRPr="000D133C" w:rsidRDefault="00EE4BBF" w:rsidP="00FA03AD">
      <w:pPr>
        <w:pStyle w:val="Sinespaciado"/>
        <w:ind w:right="-552"/>
        <w:jc w:val="both"/>
        <w:rPr>
          <w:rFonts w:ascii="Arial" w:hAnsi="Arial" w:cs="Arial"/>
          <w:b/>
          <w:color w:val="828282"/>
          <w:sz w:val="18"/>
          <w:szCs w:val="18"/>
        </w:rPr>
      </w:pPr>
    </w:p>
    <w:p w14:paraId="40093BD7" w14:textId="479A280F" w:rsidR="00EE4BBF" w:rsidRPr="000D133C" w:rsidRDefault="00D7257C" w:rsidP="00FA03AD">
      <w:pPr>
        <w:pStyle w:val="Sinespaciado"/>
        <w:ind w:right="-552"/>
        <w:jc w:val="both"/>
        <w:rPr>
          <w:rFonts w:ascii="Arial" w:hAnsi="Arial" w:cs="Arial"/>
          <w:b/>
          <w:color w:val="828282"/>
          <w:sz w:val="18"/>
          <w:szCs w:val="18"/>
        </w:rPr>
      </w:pPr>
      <w:r w:rsidRPr="00D7257C">
        <w:rPr>
          <w:rFonts w:ascii="Arial" w:hAnsi="Arial" w:cs="Arial"/>
          <w:b/>
          <w:noProof/>
          <w:color w:val="828282"/>
          <w:sz w:val="18"/>
          <w:szCs w:val="18"/>
        </w:rPr>
        <w:lastRenderedPageBreak/>
        <w:drawing>
          <wp:inline distT="0" distB="0" distL="0" distR="0" wp14:anchorId="7FFFAE2C" wp14:editId="08C94984">
            <wp:extent cx="5939790" cy="1464945"/>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1464945"/>
                    </a:xfrm>
                    <a:prstGeom prst="rect">
                      <a:avLst/>
                    </a:prstGeom>
                  </pic:spPr>
                </pic:pic>
              </a:graphicData>
            </a:graphic>
          </wp:inline>
        </w:drawing>
      </w:r>
    </w:p>
    <w:p w14:paraId="52F07BA3" w14:textId="5BEBC50F" w:rsidR="00D7257C" w:rsidRDefault="00E02E98" w:rsidP="00E02E98">
      <w:pPr>
        <w:shd w:val="clear" w:color="auto" w:fill="FFFFFF"/>
        <w:jc w:val="both"/>
        <w:rPr>
          <w:rFonts w:ascii="Arial" w:eastAsiaTheme="minorHAnsi" w:hAnsi="Arial" w:cs="Arial"/>
          <w:b/>
          <w:bCs/>
          <w:color w:val="969696"/>
          <w:sz w:val="18"/>
          <w:szCs w:val="18"/>
          <w:lang w:val="es-ES" w:eastAsia="en-US"/>
        </w:rPr>
      </w:pPr>
      <w:r>
        <w:rPr>
          <w:rFonts w:ascii="Arial" w:eastAsiaTheme="minorHAnsi" w:hAnsi="Arial" w:cs="Arial"/>
          <w:b/>
          <w:bCs/>
          <w:color w:val="969696"/>
          <w:sz w:val="18"/>
          <w:szCs w:val="18"/>
          <w:lang w:val="es-ES" w:eastAsia="en-US"/>
        </w:rPr>
        <w:t>CONDICIONES:</w:t>
      </w:r>
    </w:p>
    <w:p w14:paraId="012BA6E9" w14:textId="77777777" w:rsidR="00E02E98" w:rsidRDefault="00E02E98" w:rsidP="00E02E98">
      <w:pPr>
        <w:numPr>
          <w:ilvl w:val="0"/>
          <w:numId w:val="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 xml:space="preserve">Tarifa dinámica. </w:t>
      </w:r>
    </w:p>
    <w:p w14:paraId="02AEF87D" w14:textId="77777777" w:rsidR="00E02E98" w:rsidRDefault="00E02E98" w:rsidP="00E02E98">
      <w:pPr>
        <w:numPr>
          <w:ilvl w:val="0"/>
          <w:numId w:val="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 xml:space="preserve">Tarifas por persona en dólares americanos. </w:t>
      </w:r>
    </w:p>
    <w:p w14:paraId="0D7F7D99" w14:textId="77777777" w:rsidR="00E02E98" w:rsidRDefault="00E02E98" w:rsidP="00E02E98">
      <w:pPr>
        <w:numPr>
          <w:ilvl w:val="0"/>
          <w:numId w:val="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6F021FAB" w14:textId="77777777" w:rsidR="00E02E98" w:rsidRDefault="00E02E98" w:rsidP="00E02E98">
      <w:pPr>
        <w:numPr>
          <w:ilvl w:val="0"/>
          <w:numId w:val="8"/>
        </w:numPr>
        <w:spacing w:line="276" w:lineRule="auto"/>
        <w:ind w:left="714" w:hanging="357"/>
        <w:contextualSpacing/>
        <w:jc w:val="both"/>
        <w:rPr>
          <w:rFonts w:ascii="Arial" w:eastAsia="Arial" w:hAnsi="Arial" w:cs="Arial"/>
          <w:color w:val="979797"/>
          <w:sz w:val="18"/>
          <w:szCs w:val="18"/>
        </w:rPr>
      </w:pPr>
      <w:r>
        <w:rPr>
          <w:rFonts w:ascii="Arial" w:eastAsia="Arial" w:hAnsi="Arial" w:cs="Arial"/>
          <w:color w:val="979797"/>
          <w:sz w:val="18"/>
          <w:szCs w:val="18"/>
        </w:rPr>
        <w:t>Incentivo de $10 por pasajero y comisión del 10% del programa.</w:t>
      </w:r>
    </w:p>
    <w:p w14:paraId="3F85E6CF" w14:textId="54171C5D" w:rsidR="00E02E98" w:rsidRPr="00F11087" w:rsidRDefault="00E02E98" w:rsidP="00E02E98">
      <w:pPr>
        <w:numPr>
          <w:ilvl w:val="0"/>
          <w:numId w:val="8"/>
        </w:numPr>
        <w:spacing w:line="276" w:lineRule="auto"/>
        <w:ind w:left="714" w:hanging="357"/>
        <w:contextualSpacing/>
        <w:jc w:val="both"/>
        <w:rPr>
          <w:rFonts w:ascii="Arial" w:eastAsia="Arial" w:hAnsi="Arial" w:cs="Arial"/>
          <w:b/>
          <w:bCs/>
          <w:i/>
          <w:iCs/>
          <w:color w:val="979797"/>
          <w:sz w:val="18"/>
          <w:szCs w:val="18"/>
        </w:rPr>
      </w:pPr>
      <w:r w:rsidRPr="00F11087">
        <w:rPr>
          <w:rFonts w:ascii="Arial" w:eastAsia="Arial" w:hAnsi="Arial" w:cs="Arial"/>
          <w:b/>
          <w:bCs/>
          <w:i/>
          <w:iCs/>
          <w:color w:val="979797"/>
          <w:sz w:val="18"/>
          <w:szCs w:val="18"/>
        </w:rPr>
        <w:t xml:space="preserve">Vigencia de compra: </w:t>
      </w:r>
      <w:r w:rsidR="00B46D42" w:rsidRPr="00F11087">
        <w:rPr>
          <w:rFonts w:ascii="Arial" w:eastAsia="Arial" w:hAnsi="Arial" w:cs="Arial"/>
          <w:b/>
          <w:bCs/>
          <w:i/>
          <w:iCs/>
          <w:color w:val="979797"/>
          <w:sz w:val="18"/>
          <w:szCs w:val="18"/>
        </w:rPr>
        <w:t>Hasta agotar stock.</w:t>
      </w:r>
    </w:p>
    <w:p w14:paraId="2C691E87" w14:textId="57C4E7B4" w:rsidR="00B46D42" w:rsidRPr="00F11087" w:rsidRDefault="00E02E98" w:rsidP="00CA7E48">
      <w:pPr>
        <w:numPr>
          <w:ilvl w:val="0"/>
          <w:numId w:val="8"/>
        </w:numPr>
        <w:spacing w:line="276" w:lineRule="auto"/>
        <w:ind w:left="714" w:hanging="357"/>
        <w:contextualSpacing/>
        <w:jc w:val="both"/>
        <w:rPr>
          <w:rFonts w:ascii="Arial" w:eastAsia="Arial" w:hAnsi="Arial" w:cs="Arial"/>
          <w:b/>
          <w:bCs/>
          <w:i/>
          <w:iCs/>
          <w:color w:val="979797"/>
          <w:sz w:val="18"/>
          <w:szCs w:val="18"/>
        </w:rPr>
      </w:pPr>
      <w:r w:rsidRPr="00F11087">
        <w:rPr>
          <w:rFonts w:ascii="Arial" w:eastAsia="Arial" w:hAnsi="Arial" w:cs="Arial"/>
          <w:b/>
          <w:bCs/>
          <w:i/>
          <w:iCs/>
          <w:color w:val="979797"/>
          <w:sz w:val="18"/>
          <w:szCs w:val="18"/>
        </w:rPr>
        <w:t xml:space="preserve">Vigencia de viaje: </w:t>
      </w:r>
      <w:r w:rsidR="00B46D42" w:rsidRPr="00F11087">
        <w:rPr>
          <w:rFonts w:ascii="Arial" w:eastAsia="Arial" w:hAnsi="Arial" w:cs="Arial"/>
          <w:b/>
          <w:bCs/>
          <w:i/>
          <w:iCs/>
          <w:color w:val="979797"/>
          <w:sz w:val="18"/>
          <w:szCs w:val="18"/>
        </w:rPr>
        <w:t>Hasta el 23 diciembre 2026.</w:t>
      </w:r>
    </w:p>
    <w:p w14:paraId="5080FBE4" w14:textId="02345337" w:rsidR="00E02E98" w:rsidRPr="00B46D42" w:rsidRDefault="00E02E98" w:rsidP="00CA7E48">
      <w:pPr>
        <w:numPr>
          <w:ilvl w:val="0"/>
          <w:numId w:val="8"/>
        </w:numPr>
        <w:spacing w:line="276" w:lineRule="auto"/>
        <w:ind w:left="714" w:hanging="357"/>
        <w:contextualSpacing/>
        <w:jc w:val="both"/>
        <w:rPr>
          <w:rFonts w:ascii="Arial" w:eastAsia="Arial" w:hAnsi="Arial" w:cs="Arial"/>
          <w:color w:val="979797"/>
          <w:sz w:val="18"/>
          <w:szCs w:val="18"/>
        </w:rPr>
      </w:pPr>
      <w:r w:rsidRPr="00B46D42">
        <w:rPr>
          <w:rFonts w:ascii="Arial" w:eastAsia="Arial" w:hAnsi="Arial" w:cs="Arial"/>
          <w:color w:val="979797"/>
          <w:sz w:val="18"/>
          <w:szCs w:val="18"/>
        </w:rPr>
        <w:t>Sujeto a disponibilidad al momento de solicitar la reserva.</w:t>
      </w:r>
    </w:p>
    <w:p w14:paraId="7F4C4A97" w14:textId="77777777" w:rsidR="00E02E98" w:rsidRDefault="00E02E98" w:rsidP="00E02E98">
      <w:pPr>
        <w:numPr>
          <w:ilvl w:val="0"/>
          <w:numId w:val="8"/>
        </w:numPr>
        <w:spacing w:line="276" w:lineRule="auto"/>
        <w:ind w:left="714" w:hanging="357"/>
        <w:contextualSpacing/>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p>
    <w:p w14:paraId="2CD69139" w14:textId="77777777" w:rsidR="00E02E98" w:rsidRDefault="00E02E98" w:rsidP="00E02E98">
      <w:pPr>
        <w:numPr>
          <w:ilvl w:val="0"/>
          <w:numId w:val="8"/>
        </w:numPr>
        <w:spacing w:line="276" w:lineRule="auto"/>
        <w:contextualSpacing/>
        <w:rPr>
          <w:rFonts w:ascii="Arial" w:eastAsia="Arial" w:hAnsi="Arial" w:cs="Arial"/>
          <w:color w:val="979797"/>
          <w:sz w:val="18"/>
          <w:szCs w:val="18"/>
        </w:rPr>
      </w:pPr>
      <w:r>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41198727" w14:textId="788B25A7" w:rsidR="00A055D1" w:rsidRPr="00F11087" w:rsidRDefault="00E02E98" w:rsidP="00F11087">
      <w:pPr>
        <w:numPr>
          <w:ilvl w:val="0"/>
          <w:numId w:val="8"/>
        </w:numPr>
        <w:spacing w:line="276" w:lineRule="auto"/>
        <w:contextualSpacing/>
        <w:rPr>
          <w:rFonts w:ascii="Arial" w:eastAsia="Arial" w:hAnsi="Arial" w:cs="Arial"/>
          <w:color w:val="979797"/>
          <w:sz w:val="18"/>
          <w:szCs w:val="18"/>
        </w:rPr>
      </w:pPr>
      <w:r>
        <w:rPr>
          <w:rFonts w:ascii="Arial" w:eastAsia="Arial" w:hAnsi="Arial" w:cs="Arial"/>
          <w:color w:val="979797"/>
          <w:sz w:val="18"/>
          <w:szCs w:val="18"/>
        </w:rPr>
        <w:t xml:space="preserve">Traslados se realizan en servicios regular o compartido desde el aeropuerto al hotel y viceversa. </w:t>
      </w:r>
    </w:p>
    <w:sectPr w:rsidR="00A055D1" w:rsidRPr="00F11087" w:rsidSect="000D133C">
      <w:headerReference w:type="default" r:id="rId11"/>
      <w:footerReference w:type="default" r:id="rId12"/>
      <w:pgSz w:w="11906" w:h="16838"/>
      <w:pgMar w:top="1985" w:right="1134"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95BC" w14:textId="77777777" w:rsidR="00283EF8" w:rsidRDefault="00283EF8">
      <w:r>
        <w:separator/>
      </w:r>
    </w:p>
  </w:endnote>
  <w:endnote w:type="continuationSeparator" w:id="0">
    <w:p w14:paraId="240A6D38" w14:textId="77777777" w:rsidR="00283EF8" w:rsidRDefault="0028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2651" w14:textId="279E60B2" w:rsidR="00340210" w:rsidRDefault="00340210" w:rsidP="00AA3D6B">
    <w:pPr>
      <w:pStyle w:val="Piedepgina"/>
      <w:jc w:val="center"/>
      <w:rPr>
        <w:rFonts w:ascii="Calibri" w:hAnsi="Calibri" w:cs="Calibri"/>
        <w:color w:val="333333"/>
        <w:sz w:val="20"/>
        <w:szCs w:val="20"/>
      </w:rPr>
    </w:pPr>
  </w:p>
  <w:p w14:paraId="195ACA4B" w14:textId="77777777" w:rsidR="00340210" w:rsidRDefault="00340210" w:rsidP="00AA3D6B">
    <w:pPr>
      <w:pStyle w:val="Piedepgina"/>
      <w:jc w:val="center"/>
      <w:rPr>
        <w:rFonts w:ascii="Calibri" w:hAnsi="Calibri" w:cs="Calibri"/>
        <w:color w:val="333333"/>
        <w:sz w:val="20"/>
        <w:szCs w:val="20"/>
      </w:rPr>
    </w:pPr>
  </w:p>
  <w:p w14:paraId="4B0F630E" w14:textId="77777777" w:rsidR="00340210" w:rsidRDefault="00340210"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F4AB" w14:textId="77777777" w:rsidR="00283EF8" w:rsidRDefault="00283EF8">
      <w:r>
        <w:separator/>
      </w:r>
    </w:p>
  </w:footnote>
  <w:footnote w:type="continuationSeparator" w:id="0">
    <w:p w14:paraId="3612EC75" w14:textId="77777777" w:rsidR="00283EF8" w:rsidRDefault="0028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6085" w14:textId="01E137BD" w:rsidR="001C74B7" w:rsidRDefault="004062D3" w:rsidP="001C74B7">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751E5FF3" wp14:editId="0A34D364">
          <wp:simplePos x="0" y="0"/>
          <wp:positionH relativeFrom="column">
            <wp:posOffset>4920615</wp:posOffset>
          </wp:positionH>
          <wp:positionV relativeFrom="paragraph">
            <wp:posOffset>-422275</wp:posOffset>
          </wp:positionV>
          <wp:extent cx="886460" cy="1038225"/>
          <wp:effectExtent l="0" t="0" r="889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1C74B7">
      <w:tab/>
    </w:r>
    <w:r w:rsidR="001C74B7">
      <w:rPr>
        <w:noProof/>
        <w:lang w:val="es-PE" w:eastAsia="es-PE"/>
      </w:rPr>
      <w:drawing>
        <wp:anchor distT="0" distB="0" distL="114300" distR="114300" simplePos="0" relativeHeight="251659264" behindDoc="0" locked="0" layoutInCell="1" allowOverlap="1" wp14:anchorId="6F91AD6A" wp14:editId="40942C10">
          <wp:simplePos x="0" y="0"/>
          <wp:positionH relativeFrom="column">
            <wp:posOffset>-394335</wp:posOffset>
          </wp:positionH>
          <wp:positionV relativeFrom="paragraph">
            <wp:posOffset>-70485</wp:posOffset>
          </wp:positionV>
          <wp:extent cx="2260600" cy="714375"/>
          <wp:effectExtent l="0" t="0" r="6350" b="9525"/>
          <wp:wrapThrough wrapText="bothSides">
            <wp:wrapPolygon edited="0">
              <wp:start x="0" y="0"/>
              <wp:lineTo x="0" y="21312"/>
              <wp:lineTo x="21479" y="21312"/>
              <wp:lineTo x="2147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1C74B7">
      <w:tab/>
    </w:r>
  </w:p>
  <w:p w14:paraId="0F698B50" w14:textId="77777777" w:rsidR="001C74B7" w:rsidRDefault="001C74B7" w:rsidP="001C74B7">
    <w:pPr>
      <w:pStyle w:val="Encabezado"/>
      <w:tabs>
        <w:tab w:val="clear" w:pos="4252"/>
        <w:tab w:val="clear" w:pos="8504"/>
        <w:tab w:val="left" w:pos="4650"/>
        <w:tab w:val="left" w:pos="5760"/>
        <w:tab w:val="left" w:pos="6420"/>
        <w:tab w:val="right" w:pos="13719"/>
      </w:tabs>
      <w:ind w:left="-1134"/>
    </w:pPr>
    <w:r>
      <w:tab/>
    </w:r>
    <w:r>
      <w:tab/>
    </w:r>
    <w:r>
      <w:tab/>
    </w:r>
  </w:p>
  <w:p w14:paraId="5F1229FE" w14:textId="77777777" w:rsidR="00340210" w:rsidRPr="001C74B7" w:rsidRDefault="00340210" w:rsidP="001C74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271546"/>
    <w:multiLevelType w:val="hybridMultilevel"/>
    <w:tmpl w:val="1EA87D7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1A73734B"/>
    <w:multiLevelType w:val="hybridMultilevel"/>
    <w:tmpl w:val="CFC682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CE75725"/>
    <w:multiLevelType w:val="hybridMultilevel"/>
    <w:tmpl w:val="554A73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81E0387"/>
    <w:multiLevelType w:val="hybridMultilevel"/>
    <w:tmpl w:val="1B501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447E0C"/>
    <w:multiLevelType w:val="hybridMultilevel"/>
    <w:tmpl w:val="A65E0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CE682E"/>
    <w:multiLevelType w:val="hybridMultilevel"/>
    <w:tmpl w:val="00008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662231"/>
    <w:multiLevelType w:val="hybridMultilevel"/>
    <w:tmpl w:val="C928BA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E2666AB"/>
    <w:multiLevelType w:val="hybridMultilevel"/>
    <w:tmpl w:val="FFC8404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27524004">
    <w:abstractNumId w:val="10"/>
  </w:num>
  <w:num w:numId="2" w16cid:durableId="860822024">
    <w:abstractNumId w:val="8"/>
  </w:num>
  <w:num w:numId="3" w16cid:durableId="1379433590">
    <w:abstractNumId w:val="4"/>
  </w:num>
  <w:num w:numId="4" w16cid:durableId="1738278918">
    <w:abstractNumId w:val="2"/>
  </w:num>
  <w:num w:numId="5" w16cid:durableId="836651828">
    <w:abstractNumId w:val="7"/>
  </w:num>
  <w:num w:numId="6" w16cid:durableId="1708212496">
    <w:abstractNumId w:val="5"/>
  </w:num>
  <w:num w:numId="7" w16cid:durableId="1463235198">
    <w:abstractNumId w:val="3"/>
  </w:num>
  <w:num w:numId="8" w16cid:durableId="1464276814">
    <w:abstractNumId w:val="0"/>
  </w:num>
  <w:num w:numId="9" w16cid:durableId="811017805">
    <w:abstractNumId w:val="9"/>
  </w:num>
  <w:num w:numId="10" w16cid:durableId="887571427">
    <w:abstractNumId w:val="8"/>
  </w:num>
  <w:num w:numId="11" w16cid:durableId="1900508550">
    <w:abstractNumId w:val="6"/>
  </w:num>
  <w:num w:numId="12" w16cid:durableId="153997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0F"/>
    <w:rsid w:val="00012DF8"/>
    <w:rsid w:val="00021309"/>
    <w:rsid w:val="0002275C"/>
    <w:rsid w:val="00076A81"/>
    <w:rsid w:val="000C0A06"/>
    <w:rsid w:val="000C590A"/>
    <w:rsid w:val="000D133C"/>
    <w:rsid w:val="000D6262"/>
    <w:rsid w:val="000E6E0F"/>
    <w:rsid w:val="001538AF"/>
    <w:rsid w:val="00184AB6"/>
    <w:rsid w:val="00194979"/>
    <w:rsid w:val="001A49F3"/>
    <w:rsid w:val="001C74B7"/>
    <w:rsid w:val="00207D7E"/>
    <w:rsid w:val="0022665A"/>
    <w:rsid w:val="00270642"/>
    <w:rsid w:val="00273A61"/>
    <w:rsid w:val="00283EF8"/>
    <w:rsid w:val="00303FF5"/>
    <w:rsid w:val="00340210"/>
    <w:rsid w:val="0039713C"/>
    <w:rsid w:val="003F618C"/>
    <w:rsid w:val="00405F91"/>
    <w:rsid w:val="004062D3"/>
    <w:rsid w:val="00431370"/>
    <w:rsid w:val="004C0E74"/>
    <w:rsid w:val="004E09DE"/>
    <w:rsid w:val="00523C19"/>
    <w:rsid w:val="00547B83"/>
    <w:rsid w:val="005A1E72"/>
    <w:rsid w:val="005C11A0"/>
    <w:rsid w:val="005D1314"/>
    <w:rsid w:val="005D52E8"/>
    <w:rsid w:val="006240EA"/>
    <w:rsid w:val="006C0E5E"/>
    <w:rsid w:val="006C1B39"/>
    <w:rsid w:val="00775FAC"/>
    <w:rsid w:val="007D6C2A"/>
    <w:rsid w:val="00860C6D"/>
    <w:rsid w:val="009237B7"/>
    <w:rsid w:val="00974D19"/>
    <w:rsid w:val="009811E3"/>
    <w:rsid w:val="00993FD8"/>
    <w:rsid w:val="009B3312"/>
    <w:rsid w:val="009D070F"/>
    <w:rsid w:val="009D6088"/>
    <w:rsid w:val="00A055D1"/>
    <w:rsid w:val="00A111A3"/>
    <w:rsid w:val="00A37E10"/>
    <w:rsid w:val="00A8521D"/>
    <w:rsid w:val="00AC76A3"/>
    <w:rsid w:val="00AE1F5A"/>
    <w:rsid w:val="00AF2E1E"/>
    <w:rsid w:val="00B35BBE"/>
    <w:rsid w:val="00B46D42"/>
    <w:rsid w:val="00B57258"/>
    <w:rsid w:val="00B80D58"/>
    <w:rsid w:val="00B84817"/>
    <w:rsid w:val="00B961BD"/>
    <w:rsid w:val="00BB75ED"/>
    <w:rsid w:val="00C010ED"/>
    <w:rsid w:val="00C56F42"/>
    <w:rsid w:val="00C8679F"/>
    <w:rsid w:val="00CB5D00"/>
    <w:rsid w:val="00CC09E1"/>
    <w:rsid w:val="00D00E93"/>
    <w:rsid w:val="00D42591"/>
    <w:rsid w:val="00D5653E"/>
    <w:rsid w:val="00D7257C"/>
    <w:rsid w:val="00DA2523"/>
    <w:rsid w:val="00E02E98"/>
    <w:rsid w:val="00E153E0"/>
    <w:rsid w:val="00E52A1C"/>
    <w:rsid w:val="00E9720F"/>
    <w:rsid w:val="00EA33A9"/>
    <w:rsid w:val="00EC425E"/>
    <w:rsid w:val="00EE4BBF"/>
    <w:rsid w:val="00F11087"/>
    <w:rsid w:val="00F22804"/>
    <w:rsid w:val="00F260BA"/>
    <w:rsid w:val="00F37858"/>
    <w:rsid w:val="00F44149"/>
    <w:rsid w:val="00F458D3"/>
    <w:rsid w:val="00F57785"/>
    <w:rsid w:val="00F65204"/>
    <w:rsid w:val="00F747A2"/>
    <w:rsid w:val="00FA03AD"/>
    <w:rsid w:val="00FC2641"/>
    <w:rsid w:val="00FE1AD4"/>
    <w:rsid w:val="00FE3B6F"/>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9E209"/>
  <w15:chartTrackingRefBased/>
  <w15:docId w15:val="{3FB33311-F938-4C2C-9084-E6995C79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0F"/>
    <w:pPr>
      <w:spacing w:after="0" w:line="240" w:lineRule="auto"/>
    </w:pPr>
    <w:rPr>
      <w:rFonts w:ascii="Times New Roman" w:eastAsia="Times New Roman" w:hAnsi="Times New Roman" w:cs="Times New Roman"/>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20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E9720F"/>
    <w:rPr>
      <w:lang w:val="es-ES"/>
    </w:rPr>
  </w:style>
  <w:style w:type="paragraph" w:styleId="Piedepgina">
    <w:name w:val="footer"/>
    <w:basedOn w:val="Normal"/>
    <w:link w:val="PiedepginaCar"/>
    <w:unhideWhenUsed/>
    <w:rsid w:val="00E9720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E9720F"/>
    <w:rPr>
      <w:lang w:val="es-ES"/>
    </w:rPr>
  </w:style>
  <w:style w:type="paragraph" w:styleId="Prrafodelista">
    <w:name w:val="List Paragraph"/>
    <w:basedOn w:val="Normal"/>
    <w:uiPriority w:val="34"/>
    <w:qFormat/>
    <w:rsid w:val="00E9720F"/>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Sinespaciado">
    <w:name w:val="No Spacing"/>
    <w:link w:val="SinespaciadoCar"/>
    <w:uiPriority w:val="1"/>
    <w:qFormat/>
    <w:rsid w:val="00E9720F"/>
    <w:pPr>
      <w:spacing w:after="0" w:line="240" w:lineRule="auto"/>
    </w:pPr>
    <w:rPr>
      <w:lang w:val="es-PE"/>
    </w:rPr>
  </w:style>
  <w:style w:type="character" w:customStyle="1" w:styleId="SinespaciadoCar">
    <w:name w:val="Sin espaciado Car"/>
    <w:basedOn w:val="Fuentedeprrafopredeter"/>
    <w:link w:val="Sinespaciado"/>
    <w:uiPriority w:val="1"/>
    <w:locked/>
    <w:rsid w:val="00E9720F"/>
    <w:rPr>
      <w:lang w:val="es-PE"/>
    </w:rPr>
  </w:style>
  <w:style w:type="paragraph" w:customStyle="1" w:styleId="Default">
    <w:name w:val="Default"/>
    <w:rsid w:val="00AF2E1E"/>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159">
      <w:bodyDiv w:val="1"/>
      <w:marLeft w:val="0"/>
      <w:marRight w:val="0"/>
      <w:marTop w:val="0"/>
      <w:marBottom w:val="0"/>
      <w:divBdr>
        <w:top w:val="none" w:sz="0" w:space="0" w:color="auto"/>
        <w:left w:val="none" w:sz="0" w:space="0" w:color="auto"/>
        <w:bottom w:val="none" w:sz="0" w:space="0" w:color="auto"/>
        <w:right w:val="none" w:sz="0" w:space="0" w:color="auto"/>
      </w:divBdr>
      <w:divsChild>
        <w:div w:id="348213749">
          <w:marLeft w:val="0"/>
          <w:marRight w:val="0"/>
          <w:marTop w:val="0"/>
          <w:marBottom w:val="0"/>
          <w:divBdr>
            <w:top w:val="single" w:sz="2" w:space="0" w:color="auto"/>
            <w:left w:val="single" w:sz="2" w:space="0" w:color="auto"/>
            <w:bottom w:val="single" w:sz="2" w:space="0" w:color="auto"/>
            <w:right w:val="single" w:sz="2" w:space="0" w:color="auto"/>
          </w:divBdr>
          <w:divsChild>
            <w:div w:id="1425571345">
              <w:marLeft w:val="0"/>
              <w:marRight w:val="0"/>
              <w:marTop w:val="0"/>
              <w:marBottom w:val="0"/>
              <w:divBdr>
                <w:top w:val="single" w:sz="2" w:space="0" w:color="auto"/>
                <w:left w:val="single" w:sz="2" w:space="0" w:color="auto"/>
                <w:bottom w:val="single" w:sz="2" w:space="0" w:color="auto"/>
                <w:right w:val="single" w:sz="2" w:space="0" w:color="auto"/>
              </w:divBdr>
            </w:div>
            <w:div w:id="80613408">
              <w:marLeft w:val="0"/>
              <w:marRight w:val="0"/>
              <w:marTop w:val="0"/>
              <w:marBottom w:val="0"/>
              <w:divBdr>
                <w:top w:val="single" w:sz="2" w:space="0" w:color="auto"/>
                <w:left w:val="single" w:sz="2" w:space="0" w:color="auto"/>
                <w:bottom w:val="single" w:sz="2" w:space="0" w:color="auto"/>
                <w:right w:val="single" w:sz="2" w:space="0" w:color="auto"/>
              </w:divBdr>
            </w:div>
            <w:div w:id="412163038">
              <w:marLeft w:val="0"/>
              <w:marRight w:val="0"/>
              <w:marTop w:val="0"/>
              <w:marBottom w:val="0"/>
              <w:divBdr>
                <w:top w:val="single" w:sz="2" w:space="0" w:color="auto"/>
                <w:left w:val="single" w:sz="2" w:space="0" w:color="auto"/>
                <w:bottom w:val="single" w:sz="2" w:space="0" w:color="auto"/>
                <w:right w:val="single" w:sz="2" w:space="0" w:color="auto"/>
              </w:divBdr>
            </w:div>
          </w:divsChild>
        </w:div>
        <w:div w:id="1375159694">
          <w:marLeft w:val="0"/>
          <w:marRight w:val="0"/>
          <w:marTop w:val="0"/>
          <w:marBottom w:val="0"/>
          <w:divBdr>
            <w:top w:val="single" w:sz="2" w:space="0" w:color="auto"/>
            <w:left w:val="single" w:sz="2" w:space="0" w:color="auto"/>
            <w:bottom w:val="single" w:sz="2" w:space="0" w:color="auto"/>
            <w:right w:val="single" w:sz="2" w:space="0" w:color="auto"/>
          </w:divBdr>
        </w:div>
      </w:divsChild>
    </w:div>
    <w:div w:id="118184410">
      <w:bodyDiv w:val="1"/>
      <w:marLeft w:val="0"/>
      <w:marRight w:val="0"/>
      <w:marTop w:val="0"/>
      <w:marBottom w:val="0"/>
      <w:divBdr>
        <w:top w:val="none" w:sz="0" w:space="0" w:color="auto"/>
        <w:left w:val="none" w:sz="0" w:space="0" w:color="auto"/>
        <w:bottom w:val="none" w:sz="0" w:space="0" w:color="auto"/>
        <w:right w:val="none" w:sz="0" w:space="0" w:color="auto"/>
      </w:divBdr>
      <w:divsChild>
        <w:div w:id="1805925480">
          <w:marLeft w:val="0"/>
          <w:marRight w:val="0"/>
          <w:marTop w:val="0"/>
          <w:marBottom w:val="0"/>
          <w:divBdr>
            <w:top w:val="single" w:sz="2" w:space="0" w:color="auto"/>
            <w:left w:val="single" w:sz="2" w:space="0" w:color="auto"/>
            <w:bottom w:val="single" w:sz="2" w:space="0" w:color="auto"/>
            <w:right w:val="single" w:sz="2" w:space="0" w:color="auto"/>
          </w:divBdr>
        </w:div>
      </w:divsChild>
    </w:div>
    <w:div w:id="153111035">
      <w:bodyDiv w:val="1"/>
      <w:marLeft w:val="0"/>
      <w:marRight w:val="0"/>
      <w:marTop w:val="0"/>
      <w:marBottom w:val="0"/>
      <w:divBdr>
        <w:top w:val="none" w:sz="0" w:space="0" w:color="auto"/>
        <w:left w:val="none" w:sz="0" w:space="0" w:color="auto"/>
        <w:bottom w:val="none" w:sz="0" w:space="0" w:color="auto"/>
        <w:right w:val="none" w:sz="0" w:space="0" w:color="auto"/>
      </w:divBdr>
    </w:div>
    <w:div w:id="167595651">
      <w:bodyDiv w:val="1"/>
      <w:marLeft w:val="0"/>
      <w:marRight w:val="0"/>
      <w:marTop w:val="0"/>
      <w:marBottom w:val="0"/>
      <w:divBdr>
        <w:top w:val="none" w:sz="0" w:space="0" w:color="auto"/>
        <w:left w:val="none" w:sz="0" w:space="0" w:color="auto"/>
        <w:bottom w:val="none" w:sz="0" w:space="0" w:color="auto"/>
        <w:right w:val="none" w:sz="0" w:space="0" w:color="auto"/>
      </w:divBdr>
    </w:div>
    <w:div w:id="176625263">
      <w:bodyDiv w:val="1"/>
      <w:marLeft w:val="0"/>
      <w:marRight w:val="0"/>
      <w:marTop w:val="0"/>
      <w:marBottom w:val="0"/>
      <w:divBdr>
        <w:top w:val="none" w:sz="0" w:space="0" w:color="auto"/>
        <w:left w:val="none" w:sz="0" w:space="0" w:color="auto"/>
        <w:bottom w:val="none" w:sz="0" w:space="0" w:color="auto"/>
        <w:right w:val="none" w:sz="0" w:space="0" w:color="auto"/>
      </w:divBdr>
    </w:div>
    <w:div w:id="195627388">
      <w:bodyDiv w:val="1"/>
      <w:marLeft w:val="0"/>
      <w:marRight w:val="0"/>
      <w:marTop w:val="0"/>
      <w:marBottom w:val="0"/>
      <w:divBdr>
        <w:top w:val="none" w:sz="0" w:space="0" w:color="auto"/>
        <w:left w:val="none" w:sz="0" w:space="0" w:color="auto"/>
        <w:bottom w:val="none" w:sz="0" w:space="0" w:color="auto"/>
        <w:right w:val="none" w:sz="0" w:space="0" w:color="auto"/>
      </w:divBdr>
    </w:div>
    <w:div w:id="196819924">
      <w:bodyDiv w:val="1"/>
      <w:marLeft w:val="0"/>
      <w:marRight w:val="0"/>
      <w:marTop w:val="0"/>
      <w:marBottom w:val="0"/>
      <w:divBdr>
        <w:top w:val="none" w:sz="0" w:space="0" w:color="auto"/>
        <w:left w:val="none" w:sz="0" w:space="0" w:color="auto"/>
        <w:bottom w:val="none" w:sz="0" w:space="0" w:color="auto"/>
        <w:right w:val="none" w:sz="0" w:space="0" w:color="auto"/>
      </w:divBdr>
    </w:div>
    <w:div w:id="234776983">
      <w:bodyDiv w:val="1"/>
      <w:marLeft w:val="0"/>
      <w:marRight w:val="0"/>
      <w:marTop w:val="0"/>
      <w:marBottom w:val="0"/>
      <w:divBdr>
        <w:top w:val="none" w:sz="0" w:space="0" w:color="auto"/>
        <w:left w:val="none" w:sz="0" w:space="0" w:color="auto"/>
        <w:bottom w:val="none" w:sz="0" w:space="0" w:color="auto"/>
        <w:right w:val="none" w:sz="0" w:space="0" w:color="auto"/>
      </w:divBdr>
    </w:div>
    <w:div w:id="272135804">
      <w:bodyDiv w:val="1"/>
      <w:marLeft w:val="0"/>
      <w:marRight w:val="0"/>
      <w:marTop w:val="0"/>
      <w:marBottom w:val="0"/>
      <w:divBdr>
        <w:top w:val="none" w:sz="0" w:space="0" w:color="auto"/>
        <w:left w:val="none" w:sz="0" w:space="0" w:color="auto"/>
        <w:bottom w:val="none" w:sz="0" w:space="0" w:color="auto"/>
        <w:right w:val="none" w:sz="0" w:space="0" w:color="auto"/>
      </w:divBdr>
      <w:divsChild>
        <w:div w:id="1427920268">
          <w:marLeft w:val="0"/>
          <w:marRight w:val="0"/>
          <w:marTop w:val="0"/>
          <w:marBottom w:val="0"/>
          <w:divBdr>
            <w:top w:val="single" w:sz="2" w:space="0" w:color="auto"/>
            <w:left w:val="single" w:sz="2" w:space="0" w:color="auto"/>
            <w:bottom w:val="single" w:sz="2" w:space="0" w:color="auto"/>
            <w:right w:val="single" w:sz="2" w:space="0" w:color="auto"/>
          </w:divBdr>
          <w:divsChild>
            <w:div w:id="248198913">
              <w:marLeft w:val="0"/>
              <w:marRight w:val="0"/>
              <w:marTop w:val="0"/>
              <w:marBottom w:val="0"/>
              <w:divBdr>
                <w:top w:val="single" w:sz="2" w:space="0" w:color="auto"/>
                <w:left w:val="single" w:sz="2" w:space="0" w:color="auto"/>
                <w:bottom w:val="single" w:sz="2" w:space="0" w:color="auto"/>
                <w:right w:val="single" w:sz="2" w:space="0" w:color="auto"/>
              </w:divBdr>
            </w:div>
            <w:div w:id="1263493202">
              <w:marLeft w:val="0"/>
              <w:marRight w:val="0"/>
              <w:marTop w:val="0"/>
              <w:marBottom w:val="0"/>
              <w:divBdr>
                <w:top w:val="single" w:sz="2" w:space="0" w:color="auto"/>
                <w:left w:val="single" w:sz="2" w:space="0" w:color="auto"/>
                <w:bottom w:val="single" w:sz="2" w:space="0" w:color="auto"/>
                <w:right w:val="single" w:sz="2" w:space="0" w:color="auto"/>
              </w:divBdr>
            </w:div>
            <w:div w:id="1076055962">
              <w:marLeft w:val="0"/>
              <w:marRight w:val="0"/>
              <w:marTop w:val="0"/>
              <w:marBottom w:val="0"/>
              <w:divBdr>
                <w:top w:val="single" w:sz="2" w:space="0" w:color="auto"/>
                <w:left w:val="single" w:sz="2" w:space="0" w:color="auto"/>
                <w:bottom w:val="single" w:sz="2" w:space="0" w:color="auto"/>
                <w:right w:val="single" w:sz="2" w:space="0" w:color="auto"/>
              </w:divBdr>
            </w:div>
          </w:divsChild>
        </w:div>
        <w:div w:id="2012442412">
          <w:marLeft w:val="0"/>
          <w:marRight w:val="0"/>
          <w:marTop w:val="0"/>
          <w:marBottom w:val="0"/>
          <w:divBdr>
            <w:top w:val="single" w:sz="2" w:space="0" w:color="auto"/>
            <w:left w:val="single" w:sz="2" w:space="0" w:color="auto"/>
            <w:bottom w:val="single" w:sz="2" w:space="0" w:color="auto"/>
            <w:right w:val="single" w:sz="2" w:space="0" w:color="auto"/>
          </w:divBdr>
        </w:div>
      </w:divsChild>
    </w:div>
    <w:div w:id="467356075">
      <w:bodyDiv w:val="1"/>
      <w:marLeft w:val="0"/>
      <w:marRight w:val="0"/>
      <w:marTop w:val="0"/>
      <w:marBottom w:val="0"/>
      <w:divBdr>
        <w:top w:val="none" w:sz="0" w:space="0" w:color="auto"/>
        <w:left w:val="none" w:sz="0" w:space="0" w:color="auto"/>
        <w:bottom w:val="none" w:sz="0" w:space="0" w:color="auto"/>
        <w:right w:val="none" w:sz="0" w:space="0" w:color="auto"/>
      </w:divBdr>
      <w:divsChild>
        <w:div w:id="17974011">
          <w:marLeft w:val="0"/>
          <w:marRight w:val="0"/>
          <w:marTop w:val="0"/>
          <w:marBottom w:val="0"/>
          <w:divBdr>
            <w:top w:val="none" w:sz="0" w:space="0" w:color="auto"/>
            <w:left w:val="none" w:sz="0" w:space="0" w:color="auto"/>
            <w:bottom w:val="none" w:sz="0" w:space="0" w:color="auto"/>
            <w:right w:val="none" w:sz="0" w:space="0" w:color="auto"/>
          </w:divBdr>
        </w:div>
        <w:div w:id="333731800">
          <w:marLeft w:val="0"/>
          <w:marRight w:val="0"/>
          <w:marTop w:val="0"/>
          <w:marBottom w:val="0"/>
          <w:divBdr>
            <w:top w:val="none" w:sz="0" w:space="0" w:color="auto"/>
            <w:left w:val="none" w:sz="0" w:space="0" w:color="auto"/>
            <w:bottom w:val="none" w:sz="0" w:space="0" w:color="auto"/>
            <w:right w:val="none" w:sz="0" w:space="0" w:color="auto"/>
          </w:divBdr>
          <w:divsChild>
            <w:div w:id="9646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8755">
      <w:bodyDiv w:val="1"/>
      <w:marLeft w:val="0"/>
      <w:marRight w:val="0"/>
      <w:marTop w:val="0"/>
      <w:marBottom w:val="0"/>
      <w:divBdr>
        <w:top w:val="none" w:sz="0" w:space="0" w:color="auto"/>
        <w:left w:val="none" w:sz="0" w:space="0" w:color="auto"/>
        <w:bottom w:val="none" w:sz="0" w:space="0" w:color="auto"/>
        <w:right w:val="none" w:sz="0" w:space="0" w:color="auto"/>
      </w:divBdr>
    </w:div>
    <w:div w:id="509412776">
      <w:bodyDiv w:val="1"/>
      <w:marLeft w:val="0"/>
      <w:marRight w:val="0"/>
      <w:marTop w:val="0"/>
      <w:marBottom w:val="0"/>
      <w:divBdr>
        <w:top w:val="none" w:sz="0" w:space="0" w:color="auto"/>
        <w:left w:val="none" w:sz="0" w:space="0" w:color="auto"/>
        <w:bottom w:val="none" w:sz="0" w:space="0" w:color="auto"/>
        <w:right w:val="none" w:sz="0" w:space="0" w:color="auto"/>
      </w:divBdr>
    </w:div>
    <w:div w:id="525561988">
      <w:bodyDiv w:val="1"/>
      <w:marLeft w:val="0"/>
      <w:marRight w:val="0"/>
      <w:marTop w:val="0"/>
      <w:marBottom w:val="0"/>
      <w:divBdr>
        <w:top w:val="none" w:sz="0" w:space="0" w:color="auto"/>
        <w:left w:val="none" w:sz="0" w:space="0" w:color="auto"/>
        <w:bottom w:val="none" w:sz="0" w:space="0" w:color="auto"/>
        <w:right w:val="none" w:sz="0" w:space="0" w:color="auto"/>
      </w:divBdr>
    </w:div>
    <w:div w:id="533352446">
      <w:bodyDiv w:val="1"/>
      <w:marLeft w:val="0"/>
      <w:marRight w:val="0"/>
      <w:marTop w:val="0"/>
      <w:marBottom w:val="0"/>
      <w:divBdr>
        <w:top w:val="none" w:sz="0" w:space="0" w:color="auto"/>
        <w:left w:val="none" w:sz="0" w:space="0" w:color="auto"/>
        <w:bottom w:val="none" w:sz="0" w:space="0" w:color="auto"/>
        <w:right w:val="none" w:sz="0" w:space="0" w:color="auto"/>
      </w:divBdr>
    </w:div>
    <w:div w:id="570316285">
      <w:bodyDiv w:val="1"/>
      <w:marLeft w:val="0"/>
      <w:marRight w:val="0"/>
      <w:marTop w:val="0"/>
      <w:marBottom w:val="0"/>
      <w:divBdr>
        <w:top w:val="none" w:sz="0" w:space="0" w:color="auto"/>
        <w:left w:val="none" w:sz="0" w:space="0" w:color="auto"/>
        <w:bottom w:val="none" w:sz="0" w:space="0" w:color="auto"/>
        <w:right w:val="none" w:sz="0" w:space="0" w:color="auto"/>
      </w:divBdr>
    </w:div>
    <w:div w:id="670792568">
      <w:bodyDiv w:val="1"/>
      <w:marLeft w:val="0"/>
      <w:marRight w:val="0"/>
      <w:marTop w:val="0"/>
      <w:marBottom w:val="0"/>
      <w:divBdr>
        <w:top w:val="none" w:sz="0" w:space="0" w:color="auto"/>
        <w:left w:val="none" w:sz="0" w:space="0" w:color="auto"/>
        <w:bottom w:val="none" w:sz="0" w:space="0" w:color="auto"/>
        <w:right w:val="none" w:sz="0" w:space="0" w:color="auto"/>
      </w:divBdr>
    </w:div>
    <w:div w:id="730889725">
      <w:bodyDiv w:val="1"/>
      <w:marLeft w:val="0"/>
      <w:marRight w:val="0"/>
      <w:marTop w:val="0"/>
      <w:marBottom w:val="0"/>
      <w:divBdr>
        <w:top w:val="none" w:sz="0" w:space="0" w:color="auto"/>
        <w:left w:val="none" w:sz="0" w:space="0" w:color="auto"/>
        <w:bottom w:val="none" w:sz="0" w:space="0" w:color="auto"/>
        <w:right w:val="none" w:sz="0" w:space="0" w:color="auto"/>
      </w:divBdr>
    </w:div>
    <w:div w:id="732780677">
      <w:bodyDiv w:val="1"/>
      <w:marLeft w:val="0"/>
      <w:marRight w:val="0"/>
      <w:marTop w:val="0"/>
      <w:marBottom w:val="0"/>
      <w:divBdr>
        <w:top w:val="none" w:sz="0" w:space="0" w:color="auto"/>
        <w:left w:val="none" w:sz="0" w:space="0" w:color="auto"/>
        <w:bottom w:val="none" w:sz="0" w:space="0" w:color="auto"/>
        <w:right w:val="none" w:sz="0" w:space="0" w:color="auto"/>
      </w:divBdr>
    </w:div>
    <w:div w:id="735083543">
      <w:bodyDiv w:val="1"/>
      <w:marLeft w:val="0"/>
      <w:marRight w:val="0"/>
      <w:marTop w:val="0"/>
      <w:marBottom w:val="0"/>
      <w:divBdr>
        <w:top w:val="none" w:sz="0" w:space="0" w:color="auto"/>
        <w:left w:val="none" w:sz="0" w:space="0" w:color="auto"/>
        <w:bottom w:val="none" w:sz="0" w:space="0" w:color="auto"/>
        <w:right w:val="none" w:sz="0" w:space="0" w:color="auto"/>
      </w:divBdr>
    </w:div>
    <w:div w:id="745882583">
      <w:bodyDiv w:val="1"/>
      <w:marLeft w:val="0"/>
      <w:marRight w:val="0"/>
      <w:marTop w:val="0"/>
      <w:marBottom w:val="0"/>
      <w:divBdr>
        <w:top w:val="none" w:sz="0" w:space="0" w:color="auto"/>
        <w:left w:val="none" w:sz="0" w:space="0" w:color="auto"/>
        <w:bottom w:val="none" w:sz="0" w:space="0" w:color="auto"/>
        <w:right w:val="none" w:sz="0" w:space="0" w:color="auto"/>
      </w:divBdr>
      <w:divsChild>
        <w:div w:id="1454707644">
          <w:marLeft w:val="0"/>
          <w:marRight w:val="0"/>
          <w:marTop w:val="0"/>
          <w:marBottom w:val="0"/>
          <w:divBdr>
            <w:top w:val="single" w:sz="2" w:space="0" w:color="auto"/>
            <w:left w:val="single" w:sz="2" w:space="0" w:color="auto"/>
            <w:bottom w:val="single" w:sz="2" w:space="0" w:color="auto"/>
            <w:right w:val="single" w:sz="2" w:space="0" w:color="auto"/>
          </w:divBdr>
          <w:divsChild>
            <w:div w:id="1458377824">
              <w:marLeft w:val="0"/>
              <w:marRight w:val="0"/>
              <w:marTop w:val="0"/>
              <w:marBottom w:val="0"/>
              <w:divBdr>
                <w:top w:val="single" w:sz="2" w:space="0" w:color="auto"/>
                <w:left w:val="single" w:sz="2" w:space="0" w:color="auto"/>
                <w:bottom w:val="single" w:sz="2" w:space="0" w:color="auto"/>
                <w:right w:val="single" w:sz="2" w:space="0" w:color="auto"/>
              </w:divBdr>
            </w:div>
            <w:div w:id="646326242">
              <w:marLeft w:val="0"/>
              <w:marRight w:val="0"/>
              <w:marTop w:val="0"/>
              <w:marBottom w:val="0"/>
              <w:divBdr>
                <w:top w:val="single" w:sz="2" w:space="0" w:color="auto"/>
                <w:left w:val="single" w:sz="2" w:space="0" w:color="auto"/>
                <w:bottom w:val="single" w:sz="2" w:space="0" w:color="auto"/>
                <w:right w:val="single" w:sz="2" w:space="0" w:color="auto"/>
              </w:divBdr>
            </w:div>
            <w:div w:id="653871278">
              <w:marLeft w:val="0"/>
              <w:marRight w:val="0"/>
              <w:marTop w:val="0"/>
              <w:marBottom w:val="0"/>
              <w:divBdr>
                <w:top w:val="single" w:sz="2" w:space="0" w:color="auto"/>
                <w:left w:val="single" w:sz="2" w:space="0" w:color="auto"/>
                <w:bottom w:val="single" w:sz="2" w:space="0" w:color="auto"/>
                <w:right w:val="single" w:sz="2" w:space="0" w:color="auto"/>
              </w:divBdr>
            </w:div>
          </w:divsChild>
        </w:div>
        <w:div w:id="544488920">
          <w:marLeft w:val="0"/>
          <w:marRight w:val="0"/>
          <w:marTop w:val="0"/>
          <w:marBottom w:val="0"/>
          <w:divBdr>
            <w:top w:val="single" w:sz="2" w:space="0" w:color="auto"/>
            <w:left w:val="single" w:sz="2" w:space="0" w:color="auto"/>
            <w:bottom w:val="single" w:sz="2" w:space="0" w:color="auto"/>
            <w:right w:val="single" w:sz="2" w:space="0" w:color="auto"/>
          </w:divBdr>
        </w:div>
      </w:divsChild>
    </w:div>
    <w:div w:id="892423331">
      <w:bodyDiv w:val="1"/>
      <w:marLeft w:val="0"/>
      <w:marRight w:val="0"/>
      <w:marTop w:val="0"/>
      <w:marBottom w:val="0"/>
      <w:divBdr>
        <w:top w:val="none" w:sz="0" w:space="0" w:color="auto"/>
        <w:left w:val="none" w:sz="0" w:space="0" w:color="auto"/>
        <w:bottom w:val="none" w:sz="0" w:space="0" w:color="auto"/>
        <w:right w:val="none" w:sz="0" w:space="0" w:color="auto"/>
      </w:divBdr>
    </w:div>
    <w:div w:id="897786457">
      <w:bodyDiv w:val="1"/>
      <w:marLeft w:val="0"/>
      <w:marRight w:val="0"/>
      <w:marTop w:val="0"/>
      <w:marBottom w:val="0"/>
      <w:divBdr>
        <w:top w:val="none" w:sz="0" w:space="0" w:color="auto"/>
        <w:left w:val="none" w:sz="0" w:space="0" w:color="auto"/>
        <w:bottom w:val="none" w:sz="0" w:space="0" w:color="auto"/>
        <w:right w:val="none" w:sz="0" w:space="0" w:color="auto"/>
      </w:divBdr>
    </w:div>
    <w:div w:id="1018002787">
      <w:bodyDiv w:val="1"/>
      <w:marLeft w:val="0"/>
      <w:marRight w:val="0"/>
      <w:marTop w:val="0"/>
      <w:marBottom w:val="0"/>
      <w:divBdr>
        <w:top w:val="none" w:sz="0" w:space="0" w:color="auto"/>
        <w:left w:val="none" w:sz="0" w:space="0" w:color="auto"/>
        <w:bottom w:val="none" w:sz="0" w:space="0" w:color="auto"/>
        <w:right w:val="none" w:sz="0" w:space="0" w:color="auto"/>
      </w:divBdr>
    </w:div>
    <w:div w:id="1035808162">
      <w:bodyDiv w:val="1"/>
      <w:marLeft w:val="0"/>
      <w:marRight w:val="0"/>
      <w:marTop w:val="0"/>
      <w:marBottom w:val="0"/>
      <w:divBdr>
        <w:top w:val="none" w:sz="0" w:space="0" w:color="auto"/>
        <w:left w:val="none" w:sz="0" w:space="0" w:color="auto"/>
        <w:bottom w:val="none" w:sz="0" w:space="0" w:color="auto"/>
        <w:right w:val="none" w:sz="0" w:space="0" w:color="auto"/>
      </w:divBdr>
    </w:div>
    <w:div w:id="1062027286">
      <w:bodyDiv w:val="1"/>
      <w:marLeft w:val="0"/>
      <w:marRight w:val="0"/>
      <w:marTop w:val="0"/>
      <w:marBottom w:val="0"/>
      <w:divBdr>
        <w:top w:val="none" w:sz="0" w:space="0" w:color="auto"/>
        <w:left w:val="none" w:sz="0" w:space="0" w:color="auto"/>
        <w:bottom w:val="none" w:sz="0" w:space="0" w:color="auto"/>
        <w:right w:val="none" w:sz="0" w:space="0" w:color="auto"/>
      </w:divBdr>
      <w:divsChild>
        <w:div w:id="1878081705">
          <w:marLeft w:val="0"/>
          <w:marRight w:val="0"/>
          <w:marTop w:val="0"/>
          <w:marBottom w:val="0"/>
          <w:divBdr>
            <w:top w:val="single" w:sz="2" w:space="0" w:color="auto"/>
            <w:left w:val="single" w:sz="2" w:space="0" w:color="auto"/>
            <w:bottom w:val="single" w:sz="2" w:space="0" w:color="auto"/>
            <w:right w:val="single" w:sz="2" w:space="0" w:color="auto"/>
          </w:divBdr>
        </w:div>
        <w:div w:id="735128107">
          <w:marLeft w:val="0"/>
          <w:marRight w:val="0"/>
          <w:marTop w:val="0"/>
          <w:marBottom w:val="0"/>
          <w:divBdr>
            <w:top w:val="single" w:sz="2" w:space="0" w:color="auto"/>
            <w:left w:val="single" w:sz="2" w:space="0" w:color="auto"/>
            <w:bottom w:val="single" w:sz="2" w:space="0" w:color="auto"/>
            <w:right w:val="single" w:sz="2" w:space="0" w:color="auto"/>
          </w:divBdr>
        </w:div>
      </w:divsChild>
    </w:div>
    <w:div w:id="1076053396">
      <w:bodyDiv w:val="1"/>
      <w:marLeft w:val="0"/>
      <w:marRight w:val="0"/>
      <w:marTop w:val="0"/>
      <w:marBottom w:val="0"/>
      <w:divBdr>
        <w:top w:val="none" w:sz="0" w:space="0" w:color="auto"/>
        <w:left w:val="none" w:sz="0" w:space="0" w:color="auto"/>
        <w:bottom w:val="none" w:sz="0" w:space="0" w:color="auto"/>
        <w:right w:val="none" w:sz="0" w:space="0" w:color="auto"/>
      </w:divBdr>
    </w:div>
    <w:div w:id="1127776106">
      <w:bodyDiv w:val="1"/>
      <w:marLeft w:val="0"/>
      <w:marRight w:val="0"/>
      <w:marTop w:val="0"/>
      <w:marBottom w:val="0"/>
      <w:divBdr>
        <w:top w:val="none" w:sz="0" w:space="0" w:color="auto"/>
        <w:left w:val="none" w:sz="0" w:space="0" w:color="auto"/>
        <w:bottom w:val="none" w:sz="0" w:space="0" w:color="auto"/>
        <w:right w:val="none" w:sz="0" w:space="0" w:color="auto"/>
      </w:divBdr>
    </w:div>
    <w:div w:id="1198012114">
      <w:bodyDiv w:val="1"/>
      <w:marLeft w:val="0"/>
      <w:marRight w:val="0"/>
      <w:marTop w:val="0"/>
      <w:marBottom w:val="0"/>
      <w:divBdr>
        <w:top w:val="none" w:sz="0" w:space="0" w:color="auto"/>
        <w:left w:val="none" w:sz="0" w:space="0" w:color="auto"/>
        <w:bottom w:val="none" w:sz="0" w:space="0" w:color="auto"/>
        <w:right w:val="none" w:sz="0" w:space="0" w:color="auto"/>
      </w:divBdr>
    </w:div>
    <w:div w:id="1305089240">
      <w:bodyDiv w:val="1"/>
      <w:marLeft w:val="0"/>
      <w:marRight w:val="0"/>
      <w:marTop w:val="0"/>
      <w:marBottom w:val="0"/>
      <w:divBdr>
        <w:top w:val="none" w:sz="0" w:space="0" w:color="auto"/>
        <w:left w:val="none" w:sz="0" w:space="0" w:color="auto"/>
        <w:bottom w:val="none" w:sz="0" w:space="0" w:color="auto"/>
        <w:right w:val="none" w:sz="0" w:space="0" w:color="auto"/>
      </w:divBdr>
    </w:div>
    <w:div w:id="1317537422">
      <w:bodyDiv w:val="1"/>
      <w:marLeft w:val="0"/>
      <w:marRight w:val="0"/>
      <w:marTop w:val="0"/>
      <w:marBottom w:val="0"/>
      <w:divBdr>
        <w:top w:val="none" w:sz="0" w:space="0" w:color="auto"/>
        <w:left w:val="none" w:sz="0" w:space="0" w:color="auto"/>
        <w:bottom w:val="none" w:sz="0" w:space="0" w:color="auto"/>
        <w:right w:val="none" w:sz="0" w:space="0" w:color="auto"/>
      </w:divBdr>
      <w:divsChild>
        <w:div w:id="1164315607">
          <w:marLeft w:val="0"/>
          <w:marRight w:val="0"/>
          <w:marTop w:val="0"/>
          <w:marBottom w:val="0"/>
          <w:divBdr>
            <w:top w:val="single" w:sz="2" w:space="0" w:color="auto"/>
            <w:left w:val="single" w:sz="2" w:space="0" w:color="auto"/>
            <w:bottom w:val="single" w:sz="2" w:space="0" w:color="auto"/>
            <w:right w:val="single" w:sz="2" w:space="0" w:color="auto"/>
          </w:divBdr>
        </w:div>
      </w:divsChild>
    </w:div>
    <w:div w:id="1355419606">
      <w:bodyDiv w:val="1"/>
      <w:marLeft w:val="0"/>
      <w:marRight w:val="0"/>
      <w:marTop w:val="0"/>
      <w:marBottom w:val="0"/>
      <w:divBdr>
        <w:top w:val="none" w:sz="0" w:space="0" w:color="auto"/>
        <w:left w:val="none" w:sz="0" w:space="0" w:color="auto"/>
        <w:bottom w:val="none" w:sz="0" w:space="0" w:color="auto"/>
        <w:right w:val="none" w:sz="0" w:space="0" w:color="auto"/>
      </w:divBdr>
    </w:div>
    <w:div w:id="1389187171">
      <w:bodyDiv w:val="1"/>
      <w:marLeft w:val="0"/>
      <w:marRight w:val="0"/>
      <w:marTop w:val="0"/>
      <w:marBottom w:val="0"/>
      <w:divBdr>
        <w:top w:val="none" w:sz="0" w:space="0" w:color="auto"/>
        <w:left w:val="none" w:sz="0" w:space="0" w:color="auto"/>
        <w:bottom w:val="none" w:sz="0" w:space="0" w:color="auto"/>
        <w:right w:val="none" w:sz="0" w:space="0" w:color="auto"/>
      </w:divBdr>
      <w:divsChild>
        <w:div w:id="1249073661">
          <w:marLeft w:val="0"/>
          <w:marRight w:val="0"/>
          <w:marTop w:val="0"/>
          <w:marBottom w:val="0"/>
          <w:divBdr>
            <w:top w:val="single" w:sz="2" w:space="0" w:color="auto"/>
            <w:left w:val="single" w:sz="2" w:space="0" w:color="auto"/>
            <w:bottom w:val="single" w:sz="2" w:space="0" w:color="auto"/>
            <w:right w:val="single" w:sz="2" w:space="0" w:color="auto"/>
          </w:divBdr>
        </w:div>
        <w:div w:id="1832015019">
          <w:marLeft w:val="0"/>
          <w:marRight w:val="0"/>
          <w:marTop w:val="0"/>
          <w:marBottom w:val="0"/>
          <w:divBdr>
            <w:top w:val="single" w:sz="2" w:space="0" w:color="auto"/>
            <w:left w:val="single" w:sz="2" w:space="0" w:color="auto"/>
            <w:bottom w:val="single" w:sz="2" w:space="0" w:color="auto"/>
            <w:right w:val="single" w:sz="2" w:space="0" w:color="auto"/>
          </w:divBdr>
        </w:div>
      </w:divsChild>
    </w:div>
    <w:div w:id="1396853324">
      <w:bodyDiv w:val="1"/>
      <w:marLeft w:val="0"/>
      <w:marRight w:val="0"/>
      <w:marTop w:val="0"/>
      <w:marBottom w:val="0"/>
      <w:divBdr>
        <w:top w:val="none" w:sz="0" w:space="0" w:color="auto"/>
        <w:left w:val="none" w:sz="0" w:space="0" w:color="auto"/>
        <w:bottom w:val="none" w:sz="0" w:space="0" w:color="auto"/>
        <w:right w:val="none" w:sz="0" w:space="0" w:color="auto"/>
      </w:divBdr>
    </w:div>
    <w:div w:id="1492713951">
      <w:bodyDiv w:val="1"/>
      <w:marLeft w:val="0"/>
      <w:marRight w:val="0"/>
      <w:marTop w:val="0"/>
      <w:marBottom w:val="0"/>
      <w:divBdr>
        <w:top w:val="none" w:sz="0" w:space="0" w:color="auto"/>
        <w:left w:val="none" w:sz="0" w:space="0" w:color="auto"/>
        <w:bottom w:val="none" w:sz="0" w:space="0" w:color="auto"/>
        <w:right w:val="none" w:sz="0" w:space="0" w:color="auto"/>
      </w:divBdr>
    </w:div>
    <w:div w:id="1515418267">
      <w:bodyDiv w:val="1"/>
      <w:marLeft w:val="0"/>
      <w:marRight w:val="0"/>
      <w:marTop w:val="0"/>
      <w:marBottom w:val="0"/>
      <w:divBdr>
        <w:top w:val="none" w:sz="0" w:space="0" w:color="auto"/>
        <w:left w:val="none" w:sz="0" w:space="0" w:color="auto"/>
        <w:bottom w:val="none" w:sz="0" w:space="0" w:color="auto"/>
        <w:right w:val="none" w:sz="0" w:space="0" w:color="auto"/>
      </w:divBdr>
    </w:div>
    <w:div w:id="1630092428">
      <w:bodyDiv w:val="1"/>
      <w:marLeft w:val="0"/>
      <w:marRight w:val="0"/>
      <w:marTop w:val="0"/>
      <w:marBottom w:val="0"/>
      <w:divBdr>
        <w:top w:val="none" w:sz="0" w:space="0" w:color="auto"/>
        <w:left w:val="none" w:sz="0" w:space="0" w:color="auto"/>
        <w:bottom w:val="none" w:sz="0" w:space="0" w:color="auto"/>
        <w:right w:val="none" w:sz="0" w:space="0" w:color="auto"/>
      </w:divBdr>
    </w:div>
    <w:div w:id="1636716205">
      <w:bodyDiv w:val="1"/>
      <w:marLeft w:val="0"/>
      <w:marRight w:val="0"/>
      <w:marTop w:val="0"/>
      <w:marBottom w:val="0"/>
      <w:divBdr>
        <w:top w:val="none" w:sz="0" w:space="0" w:color="auto"/>
        <w:left w:val="none" w:sz="0" w:space="0" w:color="auto"/>
        <w:bottom w:val="none" w:sz="0" w:space="0" w:color="auto"/>
        <w:right w:val="none" w:sz="0" w:space="0" w:color="auto"/>
      </w:divBdr>
    </w:div>
    <w:div w:id="1719548064">
      <w:bodyDiv w:val="1"/>
      <w:marLeft w:val="0"/>
      <w:marRight w:val="0"/>
      <w:marTop w:val="0"/>
      <w:marBottom w:val="0"/>
      <w:divBdr>
        <w:top w:val="none" w:sz="0" w:space="0" w:color="auto"/>
        <w:left w:val="none" w:sz="0" w:space="0" w:color="auto"/>
        <w:bottom w:val="none" w:sz="0" w:space="0" w:color="auto"/>
        <w:right w:val="none" w:sz="0" w:space="0" w:color="auto"/>
      </w:divBdr>
      <w:divsChild>
        <w:div w:id="15348486">
          <w:marLeft w:val="0"/>
          <w:marRight w:val="0"/>
          <w:marTop w:val="0"/>
          <w:marBottom w:val="0"/>
          <w:divBdr>
            <w:top w:val="single" w:sz="2" w:space="0" w:color="auto"/>
            <w:left w:val="single" w:sz="2" w:space="0" w:color="auto"/>
            <w:bottom w:val="single" w:sz="2" w:space="0" w:color="auto"/>
            <w:right w:val="single" w:sz="2" w:space="0" w:color="auto"/>
          </w:divBdr>
        </w:div>
        <w:div w:id="343632386">
          <w:marLeft w:val="0"/>
          <w:marRight w:val="0"/>
          <w:marTop w:val="0"/>
          <w:marBottom w:val="0"/>
          <w:divBdr>
            <w:top w:val="single" w:sz="2" w:space="0" w:color="auto"/>
            <w:left w:val="single" w:sz="2" w:space="0" w:color="auto"/>
            <w:bottom w:val="single" w:sz="2" w:space="0" w:color="auto"/>
            <w:right w:val="single" w:sz="2" w:space="0" w:color="auto"/>
          </w:divBdr>
        </w:div>
      </w:divsChild>
    </w:div>
    <w:div w:id="1825127461">
      <w:bodyDiv w:val="1"/>
      <w:marLeft w:val="0"/>
      <w:marRight w:val="0"/>
      <w:marTop w:val="0"/>
      <w:marBottom w:val="0"/>
      <w:divBdr>
        <w:top w:val="none" w:sz="0" w:space="0" w:color="auto"/>
        <w:left w:val="none" w:sz="0" w:space="0" w:color="auto"/>
        <w:bottom w:val="none" w:sz="0" w:space="0" w:color="auto"/>
        <w:right w:val="none" w:sz="0" w:space="0" w:color="auto"/>
      </w:divBdr>
      <w:divsChild>
        <w:div w:id="913929287">
          <w:marLeft w:val="0"/>
          <w:marRight w:val="0"/>
          <w:marTop w:val="0"/>
          <w:marBottom w:val="0"/>
          <w:divBdr>
            <w:top w:val="single" w:sz="2" w:space="0" w:color="auto"/>
            <w:left w:val="single" w:sz="2" w:space="0" w:color="auto"/>
            <w:bottom w:val="single" w:sz="2" w:space="0" w:color="auto"/>
            <w:right w:val="single" w:sz="2" w:space="0" w:color="auto"/>
          </w:divBdr>
        </w:div>
      </w:divsChild>
    </w:div>
    <w:div w:id="1834104091">
      <w:bodyDiv w:val="1"/>
      <w:marLeft w:val="0"/>
      <w:marRight w:val="0"/>
      <w:marTop w:val="0"/>
      <w:marBottom w:val="0"/>
      <w:divBdr>
        <w:top w:val="none" w:sz="0" w:space="0" w:color="auto"/>
        <w:left w:val="none" w:sz="0" w:space="0" w:color="auto"/>
        <w:bottom w:val="none" w:sz="0" w:space="0" w:color="auto"/>
        <w:right w:val="none" w:sz="0" w:space="0" w:color="auto"/>
      </w:divBdr>
    </w:div>
    <w:div w:id="1942955331">
      <w:bodyDiv w:val="1"/>
      <w:marLeft w:val="0"/>
      <w:marRight w:val="0"/>
      <w:marTop w:val="0"/>
      <w:marBottom w:val="0"/>
      <w:divBdr>
        <w:top w:val="none" w:sz="0" w:space="0" w:color="auto"/>
        <w:left w:val="none" w:sz="0" w:space="0" w:color="auto"/>
        <w:bottom w:val="none" w:sz="0" w:space="0" w:color="auto"/>
        <w:right w:val="none" w:sz="0" w:space="0" w:color="auto"/>
      </w:divBdr>
    </w:div>
    <w:div w:id="1960912642">
      <w:bodyDiv w:val="1"/>
      <w:marLeft w:val="0"/>
      <w:marRight w:val="0"/>
      <w:marTop w:val="0"/>
      <w:marBottom w:val="0"/>
      <w:divBdr>
        <w:top w:val="none" w:sz="0" w:space="0" w:color="auto"/>
        <w:left w:val="none" w:sz="0" w:space="0" w:color="auto"/>
        <w:bottom w:val="none" w:sz="0" w:space="0" w:color="auto"/>
        <w:right w:val="none" w:sz="0" w:space="0" w:color="auto"/>
      </w:divBdr>
    </w:div>
    <w:div w:id="1963343484">
      <w:bodyDiv w:val="1"/>
      <w:marLeft w:val="0"/>
      <w:marRight w:val="0"/>
      <w:marTop w:val="0"/>
      <w:marBottom w:val="0"/>
      <w:divBdr>
        <w:top w:val="none" w:sz="0" w:space="0" w:color="auto"/>
        <w:left w:val="none" w:sz="0" w:space="0" w:color="auto"/>
        <w:bottom w:val="none" w:sz="0" w:space="0" w:color="auto"/>
        <w:right w:val="none" w:sz="0" w:space="0" w:color="auto"/>
      </w:divBdr>
    </w:div>
    <w:div w:id="1982150428">
      <w:bodyDiv w:val="1"/>
      <w:marLeft w:val="0"/>
      <w:marRight w:val="0"/>
      <w:marTop w:val="0"/>
      <w:marBottom w:val="0"/>
      <w:divBdr>
        <w:top w:val="none" w:sz="0" w:space="0" w:color="auto"/>
        <w:left w:val="none" w:sz="0" w:space="0" w:color="auto"/>
        <w:bottom w:val="none" w:sz="0" w:space="0" w:color="auto"/>
        <w:right w:val="none" w:sz="0" w:space="0" w:color="auto"/>
      </w:divBdr>
    </w:div>
    <w:div w:id="2069915444">
      <w:bodyDiv w:val="1"/>
      <w:marLeft w:val="0"/>
      <w:marRight w:val="0"/>
      <w:marTop w:val="0"/>
      <w:marBottom w:val="0"/>
      <w:divBdr>
        <w:top w:val="none" w:sz="0" w:space="0" w:color="auto"/>
        <w:left w:val="none" w:sz="0" w:space="0" w:color="auto"/>
        <w:bottom w:val="none" w:sz="0" w:space="0" w:color="auto"/>
        <w:right w:val="none" w:sz="0" w:space="0" w:color="auto"/>
      </w:divBdr>
    </w:div>
    <w:div w:id="20898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2026-03-09T22:22:00Z</dcterms:created>
  <dcterms:modified xsi:type="dcterms:W3CDTF">2026-03-09T22:26:00Z</dcterms:modified>
</cp:coreProperties>
</file>