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FCC99" w14:textId="22A71A1C" w:rsidR="00DC24D3" w:rsidRPr="00793E94" w:rsidRDefault="00793E94" w:rsidP="004C2667">
      <w:pPr>
        <w:spacing w:after="0" w:line="240" w:lineRule="auto"/>
        <w:jc w:val="center"/>
        <w:rPr>
          <w:rFonts w:ascii="Arial" w:hAnsi="Arial" w:cs="Arial"/>
          <w:b/>
          <w:bCs/>
          <w:color w:val="828282"/>
          <w:sz w:val="32"/>
          <w:szCs w:val="32"/>
        </w:rPr>
      </w:pPr>
      <w:r w:rsidRPr="00793E94">
        <w:rPr>
          <w:rFonts w:ascii="Arial" w:hAnsi="Arial" w:cs="Arial"/>
          <w:b/>
          <w:bCs/>
          <w:color w:val="828282"/>
          <w:sz w:val="32"/>
          <w:szCs w:val="32"/>
        </w:rPr>
        <w:t>GRAN CIRCUITO ANDINO</w:t>
      </w:r>
    </w:p>
    <w:p w14:paraId="1A48F794" w14:textId="77777777" w:rsidR="000E7F28" w:rsidRPr="00793E94" w:rsidRDefault="000E7F28" w:rsidP="00DC24D3">
      <w:pPr>
        <w:spacing w:after="0" w:line="240" w:lineRule="auto"/>
        <w:jc w:val="center"/>
        <w:rPr>
          <w:rFonts w:ascii="Arial" w:hAnsi="Arial" w:cs="Arial"/>
          <w:b/>
          <w:color w:val="828282"/>
          <w:sz w:val="24"/>
          <w:szCs w:val="24"/>
        </w:rPr>
      </w:pPr>
      <w:r w:rsidRPr="00793E94">
        <w:rPr>
          <w:rFonts w:ascii="Arial" w:hAnsi="Arial" w:cs="Arial"/>
          <w:b/>
          <w:color w:val="828282"/>
          <w:sz w:val="24"/>
          <w:szCs w:val="24"/>
        </w:rPr>
        <w:t xml:space="preserve">Buenos Aires – Bariloche – Puerto Varas – Santiago de Chile </w:t>
      </w:r>
    </w:p>
    <w:p w14:paraId="7C4EB51D" w14:textId="77777777" w:rsidR="00DC24D3" w:rsidRPr="005101B3" w:rsidRDefault="000F7D94" w:rsidP="00DC24D3">
      <w:pPr>
        <w:spacing w:after="0" w:line="240" w:lineRule="auto"/>
        <w:jc w:val="center"/>
        <w:rPr>
          <w:rFonts w:ascii="Arial" w:hAnsi="Arial" w:cs="Arial"/>
          <w:color w:val="828282"/>
          <w:sz w:val="20"/>
          <w:szCs w:val="20"/>
        </w:rPr>
      </w:pPr>
      <w:r w:rsidRPr="005101B3">
        <w:rPr>
          <w:rFonts w:ascii="Arial" w:hAnsi="Arial" w:cs="Arial"/>
          <w:color w:val="828282"/>
          <w:sz w:val="20"/>
          <w:szCs w:val="20"/>
        </w:rPr>
        <w:t>1</w:t>
      </w:r>
      <w:r w:rsidR="000E7F28" w:rsidRPr="005101B3">
        <w:rPr>
          <w:rFonts w:ascii="Arial" w:hAnsi="Arial" w:cs="Arial"/>
          <w:color w:val="828282"/>
          <w:sz w:val="20"/>
          <w:szCs w:val="20"/>
        </w:rPr>
        <w:t>2</w:t>
      </w:r>
      <w:r w:rsidRPr="005101B3">
        <w:rPr>
          <w:rFonts w:ascii="Arial" w:hAnsi="Arial" w:cs="Arial"/>
          <w:color w:val="828282"/>
          <w:sz w:val="20"/>
          <w:szCs w:val="20"/>
        </w:rPr>
        <w:t xml:space="preserve"> días / 1</w:t>
      </w:r>
      <w:r w:rsidR="000E7F28" w:rsidRPr="005101B3">
        <w:rPr>
          <w:rFonts w:ascii="Arial" w:hAnsi="Arial" w:cs="Arial"/>
          <w:color w:val="828282"/>
          <w:sz w:val="20"/>
          <w:szCs w:val="20"/>
        </w:rPr>
        <w:t>1</w:t>
      </w:r>
      <w:r w:rsidRPr="005101B3">
        <w:rPr>
          <w:rFonts w:ascii="Arial" w:hAnsi="Arial" w:cs="Arial"/>
          <w:color w:val="828282"/>
          <w:sz w:val="20"/>
          <w:szCs w:val="20"/>
        </w:rPr>
        <w:t xml:space="preserve"> noches</w:t>
      </w:r>
    </w:p>
    <w:p w14:paraId="72871D42" w14:textId="54C522B2" w:rsidR="00DC24D3" w:rsidRPr="005101B3" w:rsidRDefault="00DC24D3" w:rsidP="00DC24D3">
      <w:pPr>
        <w:jc w:val="right"/>
        <w:rPr>
          <w:rFonts w:ascii="Arial" w:hAnsi="Arial" w:cs="Arial"/>
          <w:b/>
          <w:color w:val="ED6964"/>
          <w:sz w:val="20"/>
          <w:szCs w:val="20"/>
          <w:lang w:eastAsia="es-ES"/>
        </w:rPr>
      </w:pPr>
      <w:r w:rsidRPr="005101B3">
        <w:rPr>
          <w:rFonts w:ascii="Arial" w:hAnsi="Arial" w:cs="Arial"/>
          <w:b/>
          <w:color w:val="ED6964"/>
          <w:sz w:val="20"/>
          <w:szCs w:val="20"/>
          <w:lang w:eastAsia="es-ES"/>
        </w:rPr>
        <w:t>DESDE US$</w:t>
      </w:r>
      <w:r w:rsidR="00322A13" w:rsidRPr="005101B3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 </w:t>
      </w:r>
      <w:r w:rsidR="00EB5555" w:rsidRPr="005101B3">
        <w:rPr>
          <w:rFonts w:ascii="Arial" w:hAnsi="Arial" w:cs="Arial"/>
          <w:b/>
          <w:color w:val="ED6964"/>
          <w:sz w:val="20"/>
          <w:szCs w:val="20"/>
          <w:lang w:eastAsia="es-ES"/>
        </w:rPr>
        <w:t>1</w:t>
      </w:r>
      <w:r w:rsidR="00793E94">
        <w:rPr>
          <w:rFonts w:ascii="Arial" w:hAnsi="Arial" w:cs="Arial"/>
          <w:b/>
          <w:color w:val="ED6964"/>
          <w:sz w:val="20"/>
          <w:szCs w:val="20"/>
          <w:lang w:eastAsia="es-ES"/>
        </w:rPr>
        <w:t>,</w:t>
      </w:r>
      <w:r w:rsidR="005101B3">
        <w:rPr>
          <w:rFonts w:ascii="Arial" w:hAnsi="Arial" w:cs="Arial"/>
          <w:b/>
          <w:color w:val="ED6964"/>
          <w:sz w:val="20"/>
          <w:szCs w:val="20"/>
          <w:lang w:eastAsia="es-ES"/>
        </w:rPr>
        <w:t>415</w:t>
      </w:r>
      <w:r w:rsidRPr="005101B3">
        <w:rPr>
          <w:rFonts w:ascii="Arial" w:hAnsi="Arial" w:cs="Arial"/>
          <w:b/>
          <w:color w:val="ED6964"/>
          <w:sz w:val="20"/>
          <w:szCs w:val="20"/>
          <w:lang w:eastAsia="es-ES"/>
        </w:rPr>
        <w:t>.00</w:t>
      </w:r>
    </w:p>
    <w:p w14:paraId="447A5367" w14:textId="700DE21F" w:rsidR="00DC24D3" w:rsidRPr="00793E94" w:rsidRDefault="00793E94" w:rsidP="00793E94">
      <w:pPr>
        <w:spacing w:after="0" w:line="240" w:lineRule="auto"/>
        <w:ind w:left="708"/>
        <w:rPr>
          <w:rFonts w:ascii="Arial" w:hAnsi="Arial" w:cs="Arial"/>
          <w:b/>
          <w:bCs/>
          <w:color w:val="828282"/>
          <w:sz w:val="18"/>
          <w:szCs w:val="18"/>
        </w:rPr>
      </w:pPr>
      <w:r w:rsidRPr="00793E94">
        <w:rPr>
          <w:rFonts w:ascii="Arial" w:hAnsi="Arial" w:cs="Arial"/>
          <w:b/>
          <w:bCs/>
          <w:color w:val="828282"/>
          <w:sz w:val="18"/>
          <w:szCs w:val="18"/>
        </w:rPr>
        <w:t>INCLUYE:</w:t>
      </w:r>
    </w:p>
    <w:p w14:paraId="23DE7BF3" w14:textId="77777777" w:rsidR="000F7D94" w:rsidRPr="00793E94" w:rsidRDefault="000F7D94" w:rsidP="00793E94">
      <w:pPr>
        <w:pStyle w:val="Prrafodelista"/>
        <w:numPr>
          <w:ilvl w:val="0"/>
          <w:numId w:val="1"/>
        </w:numPr>
        <w:spacing w:after="0" w:line="240" w:lineRule="auto"/>
        <w:ind w:left="1428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>Traslados Aeropuerto BUE / Hotel / Aeropuerto BUE (servicio regular)</w:t>
      </w:r>
    </w:p>
    <w:p w14:paraId="2945D17A" w14:textId="49B3B0EF" w:rsidR="000F7D94" w:rsidRPr="00793E94" w:rsidRDefault="000F7D94" w:rsidP="00793E94">
      <w:pPr>
        <w:pStyle w:val="Prrafodelista"/>
        <w:numPr>
          <w:ilvl w:val="0"/>
          <w:numId w:val="1"/>
        </w:numPr>
        <w:spacing w:after="0" w:line="240" w:lineRule="auto"/>
        <w:ind w:left="1428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>0</w:t>
      </w:r>
      <w:r w:rsidR="000E7F28" w:rsidRPr="00793E94">
        <w:rPr>
          <w:rFonts w:ascii="Arial" w:hAnsi="Arial" w:cs="Arial"/>
          <w:color w:val="828282"/>
          <w:sz w:val="18"/>
          <w:szCs w:val="18"/>
        </w:rPr>
        <w:t>3</w:t>
      </w:r>
      <w:r w:rsidRPr="00793E94">
        <w:rPr>
          <w:rFonts w:ascii="Arial" w:hAnsi="Arial" w:cs="Arial"/>
          <w:color w:val="828282"/>
          <w:sz w:val="18"/>
          <w:szCs w:val="18"/>
        </w:rPr>
        <w:t xml:space="preserve"> </w:t>
      </w:r>
      <w:r w:rsidR="005101B3" w:rsidRPr="00793E94">
        <w:rPr>
          <w:rFonts w:ascii="Arial" w:hAnsi="Arial" w:cs="Arial"/>
          <w:color w:val="828282"/>
          <w:sz w:val="18"/>
          <w:szCs w:val="18"/>
        </w:rPr>
        <w:t>noche</w:t>
      </w:r>
      <w:r w:rsidRPr="00793E94">
        <w:rPr>
          <w:rFonts w:ascii="Arial" w:hAnsi="Arial" w:cs="Arial"/>
          <w:color w:val="828282"/>
          <w:sz w:val="18"/>
          <w:szCs w:val="18"/>
        </w:rPr>
        <w:t xml:space="preserve"> de Alojamiento </w:t>
      </w:r>
      <w:r w:rsidR="000E7F28" w:rsidRPr="00793E94">
        <w:rPr>
          <w:rFonts w:ascii="Arial" w:hAnsi="Arial" w:cs="Arial"/>
          <w:color w:val="828282"/>
          <w:sz w:val="18"/>
          <w:szCs w:val="18"/>
        </w:rPr>
        <w:t>en Buenos Aires</w:t>
      </w:r>
    </w:p>
    <w:p w14:paraId="7681F1A2" w14:textId="77777777" w:rsidR="000E7F28" w:rsidRPr="00793E94" w:rsidRDefault="000E7F28" w:rsidP="00793E94">
      <w:pPr>
        <w:pStyle w:val="Prrafodelista"/>
        <w:numPr>
          <w:ilvl w:val="0"/>
          <w:numId w:val="1"/>
        </w:numPr>
        <w:spacing w:after="0" w:line="240" w:lineRule="auto"/>
        <w:ind w:left="1428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 xml:space="preserve">City Tour (Medio Día) con Guía en español. </w:t>
      </w:r>
    </w:p>
    <w:p w14:paraId="721FDC85" w14:textId="77777777" w:rsidR="000E7F28" w:rsidRPr="00793E94" w:rsidRDefault="000E7F28" w:rsidP="00793E94">
      <w:pPr>
        <w:pStyle w:val="Prrafodelista"/>
        <w:numPr>
          <w:ilvl w:val="0"/>
          <w:numId w:val="1"/>
        </w:numPr>
        <w:spacing w:after="0" w:line="240" w:lineRule="auto"/>
        <w:ind w:left="1428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 xml:space="preserve">Entrada gratis en Casino Flotante de Puerto Madero  </w:t>
      </w:r>
    </w:p>
    <w:p w14:paraId="4B5BC025" w14:textId="77777777" w:rsidR="000E7F28" w:rsidRPr="00793E94" w:rsidRDefault="000E7F28" w:rsidP="00793E94">
      <w:pPr>
        <w:pStyle w:val="Prrafodelista"/>
        <w:numPr>
          <w:ilvl w:val="0"/>
          <w:numId w:val="1"/>
        </w:numPr>
        <w:spacing w:after="0" w:line="240" w:lineRule="auto"/>
        <w:ind w:left="1428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>Traslados Aeropuerto Bariloche (BRC) / Hotel / Puerto (servicio regular)</w:t>
      </w:r>
    </w:p>
    <w:p w14:paraId="19E71F97" w14:textId="0F0EFB29" w:rsidR="000E7F28" w:rsidRPr="00793E94" w:rsidRDefault="000F7D94" w:rsidP="00793E94">
      <w:pPr>
        <w:pStyle w:val="Prrafodelista"/>
        <w:numPr>
          <w:ilvl w:val="0"/>
          <w:numId w:val="1"/>
        </w:numPr>
        <w:spacing w:after="0" w:line="240" w:lineRule="auto"/>
        <w:ind w:left="1428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>0</w:t>
      </w:r>
      <w:r w:rsidR="000E7F28" w:rsidRPr="00793E94">
        <w:rPr>
          <w:rFonts w:ascii="Arial" w:hAnsi="Arial" w:cs="Arial"/>
          <w:color w:val="828282"/>
          <w:sz w:val="18"/>
          <w:szCs w:val="18"/>
        </w:rPr>
        <w:t>3</w:t>
      </w:r>
      <w:r w:rsidRPr="00793E94">
        <w:rPr>
          <w:rFonts w:ascii="Arial" w:hAnsi="Arial" w:cs="Arial"/>
          <w:color w:val="828282"/>
          <w:sz w:val="18"/>
          <w:szCs w:val="18"/>
        </w:rPr>
        <w:t xml:space="preserve"> </w:t>
      </w:r>
      <w:r w:rsidR="005101B3" w:rsidRPr="00793E94">
        <w:rPr>
          <w:rFonts w:ascii="Arial" w:hAnsi="Arial" w:cs="Arial"/>
          <w:color w:val="828282"/>
          <w:sz w:val="18"/>
          <w:szCs w:val="18"/>
        </w:rPr>
        <w:t>noches</w:t>
      </w:r>
      <w:r w:rsidRPr="00793E94">
        <w:rPr>
          <w:rFonts w:ascii="Arial" w:hAnsi="Arial" w:cs="Arial"/>
          <w:color w:val="828282"/>
          <w:sz w:val="18"/>
          <w:szCs w:val="18"/>
        </w:rPr>
        <w:t xml:space="preserve"> d</w:t>
      </w:r>
      <w:r w:rsidR="000E7F28" w:rsidRPr="00793E94">
        <w:rPr>
          <w:rFonts w:ascii="Arial" w:hAnsi="Arial" w:cs="Arial"/>
          <w:color w:val="828282"/>
          <w:sz w:val="18"/>
          <w:szCs w:val="18"/>
        </w:rPr>
        <w:t>e Alojamiento en Bariloche.</w:t>
      </w:r>
    </w:p>
    <w:p w14:paraId="52B396A8" w14:textId="77777777" w:rsidR="000E7F28" w:rsidRPr="00793E94" w:rsidRDefault="000E7F28" w:rsidP="00793E94">
      <w:pPr>
        <w:pStyle w:val="Prrafodelista"/>
        <w:numPr>
          <w:ilvl w:val="0"/>
          <w:numId w:val="1"/>
        </w:numPr>
        <w:spacing w:after="0" w:line="240" w:lineRule="auto"/>
        <w:ind w:left="1428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>Excursión Circuito Chico</w:t>
      </w:r>
    </w:p>
    <w:p w14:paraId="4EA78AB7" w14:textId="77777777" w:rsidR="000E7F28" w:rsidRPr="00793E94" w:rsidRDefault="000E7F28" w:rsidP="00793E94">
      <w:pPr>
        <w:pStyle w:val="Prrafodelista"/>
        <w:numPr>
          <w:ilvl w:val="0"/>
          <w:numId w:val="1"/>
        </w:numPr>
        <w:spacing w:after="0" w:line="240" w:lineRule="auto"/>
        <w:ind w:left="1428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>Cruce Andino Bariloche – Puerto Varas. (servicio regular)</w:t>
      </w:r>
    </w:p>
    <w:p w14:paraId="0C816699" w14:textId="671516A7" w:rsidR="000E7F28" w:rsidRPr="00793E94" w:rsidRDefault="000E7F28" w:rsidP="00793E94">
      <w:pPr>
        <w:pStyle w:val="Prrafodelista"/>
        <w:numPr>
          <w:ilvl w:val="1"/>
          <w:numId w:val="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 xml:space="preserve">02 </w:t>
      </w:r>
      <w:r w:rsidR="005101B3" w:rsidRPr="00793E94">
        <w:rPr>
          <w:rFonts w:ascii="Arial" w:hAnsi="Arial" w:cs="Arial"/>
          <w:color w:val="828282"/>
          <w:sz w:val="18"/>
          <w:szCs w:val="18"/>
        </w:rPr>
        <w:t>noches</w:t>
      </w:r>
      <w:r w:rsidRPr="00793E94">
        <w:rPr>
          <w:rFonts w:ascii="Arial" w:hAnsi="Arial" w:cs="Arial"/>
          <w:color w:val="828282"/>
          <w:sz w:val="18"/>
          <w:szCs w:val="18"/>
        </w:rPr>
        <w:t xml:space="preserve"> de alojamiento en Puerto Varas.</w:t>
      </w:r>
    </w:p>
    <w:p w14:paraId="5B49C66F" w14:textId="77777777" w:rsidR="000E7F28" w:rsidRPr="00793E94" w:rsidRDefault="000E7F28" w:rsidP="00793E94">
      <w:pPr>
        <w:pStyle w:val="Prrafodelista"/>
        <w:numPr>
          <w:ilvl w:val="1"/>
          <w:numId w:val="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>Traslado Hotel en Puerto Varas / Aeropuerto</w:t>
      </w:r>
    </w:p>
    <w:p w14:paraId="384E7BC6" w14:textId="77777777" w:rsidR="000E7F28" w:rsidRPr="00793E94" w:rsidRDefault="000E7F28" w:rsidP="00793E94">
      <w:pPr>
        <w:pStyle w:val="Prrafodelista"/>
        <w:numPr>
          <w:ilvl w:val="1"/>
          <w:numId w:val="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>Traslado Aeropuerto Santiago de Chile (SCL) / Hotel / Aeropuerto Santiago de Chile (SCL) (servicio regular)</w:t>
      </w:r>
    </w:p>
    <w:p w14:paraId="35EF208A" w14:textId="03B23E99" w:rsidR="000E7F28" w:rsidRPr="00793E94" w:rsidRDefault="000E7F28" w:rsidP="00793E94">
      <w:pPr>
        <w:pStyle w:val="Prrafodelista"/>
        <w:numPr>
          <w:ilvl w:val="1"/>
          <w:numId w:val="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 xml:space="preserve">03 </w:t>
      </w:r>
      <w:r w:rsidR="005101B3" w:rsidRPr="00793E94">
        <w:rPr>
          <w:rFonts w:ascii="Arial" w:hAnsi="Arial" w:cs="Arial"/>
          <w:color w:val="828282"/>
          <w:sz w:val="18"/>
          <w:szCs w:val="18"/>
        </w:rPr>
        <w:t>noches</w:t>
      </w:r>
      <w:r w:rsidRPr="00793E94">
        <w:rPr>
          <w:rFonts w:ascii="Arial" w:hAnsi="Arial" w:cs="Arial"/>
          <w:color w:val="828282"/>
          <w:sz w:val="18"/>
          <w:szCs w:val="18"/>
        </w:rPr>
        <w:t xml:space="preserve"> de Alojamiento en Hotel Seleccionado en Santiago de Chile (SCL).</w:t>
      </w:r>
    </w:p>
    <w:p w14:paraId="31C01E28" w14:textId="3A8B295D" w:rsidR="000E7F28" w:rsidRPr="00793E94" w:rsidRDefault="000E7F28" w:rsidP="00793E94">
      <w:pPr>
        <w:pStyle w:val="Prrafodelista"/>
        <w:numPr>
          <w:ilvl w:val="1"/>
          <w:numId w:val="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>City Tour Santiago (Medio Día) con Guía en español</w:t>
      </w:r>
    </w:p>
    <w:p w14:paraId="3251BE12" w14:textId="77777777" w:rsidR="00DC24D3" w:rsidRPr="00793E94" w:rsidRDefault="000E7F28" w:rsidP="00793E94">
      <w:pPr>
        <w:pStyle w:val="Prrafodelista"/>
        <w:numPr>
          <w:ilvl w:val="0"/>
          <w:numId w:val="1"/>
        </w:numPr>
        <w:spacing w:after="0" w:line="240" w:lineRule="auto"/>
        <w:ind w:left="1416"/>
        <w:rPr>
          <w:rFonts w:ascii="Arial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color w:val="828282"/>
          <w:sz w:val="18"/>
          <w:szCs w:val="18"/>
        </w:rPr>
        <w:t>Tarjeta de asistencia por 12</w:t>
      </w:r>
      <w:r w:rsidR="00D80D81" w:rsidRPr="00793E94">
        <w:rPr>
          <w:rFonts w:ascii="Arial" w:hAnsi="Arial" w:cs="Arial"/>
          <w:color w:val="828282"/>
          <w:sz w:val="18"/>
          <w:szCs w:val="18"/>
        </w:rPr>
        <w:t xml:space="preserve"> </w:t>
      </w:r>
      <w:r w:rsidRPr="00793E94">
        <w:rPr>
          <w:rFonts w:ascii="Arial" w:hAnsi="Arial" w:cs="Arial"/>
          <w:color w:val="828282"/>
          <w:sz w:val="18"/>
          <w:szCs w:val="18"/>
        </w:rPr>
        <w:t>días</w:t>
      </w:r>
      <w:r w:rsidR="00DC24D3" w:rsidRPr="00793E94">
        <w:rPr>
          <w:rFonts w:ascii="Arial" w:hAnsi="Arial" w:cs="Arial"/>
          <w:color w:val="828282"/>
          <w:sz w:val="18"/>
          <w:szCs w:val="18"/>
        </w:rPr>
        <w:t xml:space="preserve">, Assist Card. </w:t>
      </w:r>
    </w:p>
    <w:p w14:paraId="5C5680E6" w14:textId="77777777" w:rsidR="000E7F28" w:rsidRPr="00793E94" w:rsidRDefault="000E7F28" w:rsidP="00793E94">
      <w:p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240"/>
        <w:gridCol w:w="1240"/>
        <w:gridCol w:w="1742"/>
        <w:gridCol w:w="1612"/>
        <w:gridCol w:w="1606"/>
      </w:tblGrid>
      <w:tr w:rsidR="005101B3" w:rsidRPr="00793E94" w14:paraId="0E672BFE" w14:textId="77777777" w:rsidTr="00793E94">
        <w:trPr>
          <w:trHeight w:val="288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59D7B25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  <w:t>HOTEL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58A08F7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  <w:t>FECHA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4B86D35B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  <w:t>PRECIO POR PERSONA</w:t>
            </w:r>
          </w:p>
        </w:tc>
      </w:tr>
      <w:tr w:rsidR="005101B3" w:rsidRPr="00793E94" w14:paraId="3E5D76DC" w14:textId="77777777" w:rsidTr="00793E94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7243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169F36A7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  <w:t>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50074FD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  <w:t>OUT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2D950353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  <w:t>SIMPLE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48AD52E8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  <w:t>DOBLE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C525A42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s-PE" w:eastAsia="es-PE"/>
              </w:rPr>
              <w:t>TRIPLE</w:t>
            </w:r>
          </w:p>
        </w:tc>
      </w:tr>
      <w:tr w:rsidR="005101B3" w:rsidRPr="00793E94" w14:paraId="3E5D5753" w14:textId="77777777" w:rsidTr="00793E94">
        <w:trPr>
          <w:trHeight w:val="288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79CD70F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n-US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n-US" w:eastAsia="es-PE"/>
              </w:rPr>
              <w:t>TWO BUENOS AIRES/ KENTON BARILOCHE/ PARK IN BY RADISON / MR HOTEL EX NERUDA</w:t>
            </w:r>
          </w:p>
          <w:p w14:paraId="46F32142" w14:textId="29D0FB1B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n-US" w:eastAsia="es-PE"/>
              </w:rPr>
            </w:pPr>
          </w:p>
          <w:p w14:paraId="22A5AA71" w14:textId="513DF8A0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n-US" w:eastAsia="es-P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86B2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01/07/2026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25BE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31/07/2026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C404" w14:textId="7198F541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2855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86B2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1389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00522E" w14:textId="394ACBFD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1735</w:t>
            </w:r>
          </w:p>
        </w:tc>
      </w:tr>
      <w:tr w:rsidR="005101B3" w:rsidRPr="00793E94" w14:paraId="6645B5EA" w14:textId="77777777" w:rsidTr="00793E94">
        <w:trPr>
          <w:trHeight w:val="288"/>
        </w:trPr>
        <w:tc>
          <w:tcPr>
            <w:tcW w:w="248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DEBCFDE" w14:textId="7BB3464C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316A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01/08/2026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B16F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31/08/2026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C7F6" w14:textId="6F57C31C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2625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2401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1749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56E2BF" w14:textId="0C2EE6FA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1609</w:t>
            </w:r>
          </w:p>
        </w:tc>
      </w:tr>
      <w:tr w:rsidR="005101B3" w:rsidRPr="00793E94" w14:paraId="57E3B725" w14:textId="77777777" w:rsidTr="00793E94">
        <w:trPr>
          <w:trHeight w:val="288"/>
        </w:trPr>
        <w:tc>
          <w:tcPr>
            <w:tcW w:w="248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B60CE04" w14:textId="50D6472E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3A87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01/09/2026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4D66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30/09/2026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FB61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2225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69FD" w14:textId="1A0B5178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1635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FA0020" w14:textId="03BA0ED3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1385</w:t>
            </w:r>
          </w:p>
        </w:tc>
      </w:tr>
      <w:tr w:rsidR="005101B3" w:rsidRPr="00793E94" w14:paraId="47B4A32D" w14:textId="77777777" w:rsidTr="00793E94">
        <w:trPr>
          <w:trHeight w:val="288"/>
        </w:trPr>
        <w:tc>
          <w:tcPr>
            <w:tcW w:w="248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5F5F975" w14:textId="298110D4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D060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01/11/2026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C8AB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30/11/2026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2123" w14:textId="2FB43012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2375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0D76" w14:textId="4345A906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b/>
                <w:bCs/>
                <w:color w:val="828282"/>
                <w:sz w:val="18"/>
                <w:szCs w:val="18"/>
                <w:lang w:val="es-PE" w:eastAsia="es-PE"/>
              </w:rPr>
              <w:t>1415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D9483A" w14:textId="6003CBF6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1395</w:t>
            </w:r>
          </w:p>
        </w:tc>
      </w:tr>
      <w:tr w:rsidR="005101B3" w:rsidRPr="00793E94" w14:paraId="33D6A253" w14:textId="77777777" w:rsidTr="00793E94">
        <w:trPr>
          <w:trHeight w:val="288"/>
        </w:trPr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DF2DC7" w14:textId="5559B499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F7A6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01/12/2026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524E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30/12/2026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3A40" w14:textId="0A140B2E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2329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80C5" w14:textId="14855A53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1479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3DBF0A" w14:textId="2DA6571D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1379</w:t>
            </w:r>
          </w:p>
        </w:tc>
      </w:tr>
      <w:tr w:rsidR="005101B3" w:rsidRPr="00793E94" w14:paraId="42B6B182" w14:textId="77777777" w:rsidTr="00793E94">
        <w:trPr>
          <w:trHeight w:val="288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DEB5C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NH CITY / VILLAGE CATARATAS/ NH EDELWEISS/ CABAÑAS DEL LAGO /NH CIUDA DE SANTIAGO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1DE9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01/07/2026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464A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31/07/2026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6C23" w14:textId="47AE9ACE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3159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39BB" w14:textId="647EB495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1815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08B8F" w14:textId="0AF8006F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1805</w:t>
            </w:r>
          </w:p>
        </w:tc>
      </w:tr>
      <w:tr w:rsidR="005101B3" w:rsidRPr="00793E94" w14:paraId="3A86B30E" w14:textId="77777777" w:rsidTr="00793E94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4A9C8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4A88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01/08/2026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F40A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31/08/2026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D2AF" w14:textId="0B3036E5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2905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8679" w14:textId="6F00BD83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1689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B662" w14:textId="024680E0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eastAsia="es-PE"/>
              </w:rPr>
              <w:t>1695</w:t>
            </w:r>
          </w:p>
        </w:tc>
      </w:tr>
      <w:tr w:rsidR="005101B3" w:rsidRPr="00793E94" w14:paraId="55324F89" w14:textId="77777777" w:rsidTr="00793E94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FF7AD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8EA7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01/09/2026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583C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30/09/2026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DF25" w14:textId="23D585E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2525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7744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1499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49F6" w14:textId="2F226E8B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1535</w:t>
            </w:r>
          </w:p>
        </w:tc>
      </w:tr>
      <w:tr w:rsidR="005101B3" w:rsidRPr="00793E94" w14:paraId="005E46BE" w14:textId="77777777" w:rsidTr="00793E94">
        <w:trPr>
          <w:trHeight w:val="288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40A43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INTERCONTINENTAL / ALMA DEL LAGO /RADISON PUERTO VARAS / SHERATON SANTIAGO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8EDF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01/07/2026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D561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31/07/2026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1D84F" w14:textId="051CCC5B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3995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2206" w14:textId="01FDF709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2309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F30E" w14:textId="736B7FCD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2205</w:t>
            </w:r>
          </w:p>
        </w:tc>
      </w:tr>
      <w:tr w:rsidR="005101B3" w:rsidRPr="00793E94" w14:paraId="7D25198B" w14:textId="77777777" w:rsidTr="00793E94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C94A8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BC43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01/08/2026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264B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31/08/2026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B774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3439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BD6D" w14:textId="5C32AE8E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2035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C1BB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2019</w:t>
            </w:r>
          </w:p>
        </w:tc>
      </w:tr>
      <w:tr w:rsidR="005101B3" w:rsidRPr="00793E94" w14:paraId="4949EBEF" w14:textId="77777777" w:rsidTr="00793E94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1D7F2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0880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01/09/2026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E912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30/09/2026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37D3" w14:textId="552AB4E6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3345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5CCA" w14:textId="275EA99F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1965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81A2" w14:textId="34852D64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1985</w:t>
            </w:r>
          </w:p>
        </w:tc>
      </w:tr>
      <w:tr w:rsidR="005101B3" w:rsidRPr="00793E94" w14:paraId="66488526" w14:textId="77777777" w:rsidTr="00793E94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CFFA0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61C3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01/10/2026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E3800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30/11/2026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740C0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3465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DD0A" w14:textId="4AAA01B9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2025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B9EC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2015</w:t>
            </w:r>
          </w:p>
        </w:tc>
      </w:tr>
      <w:tr w:rsidR="005101B3" w:rsidRPr="00793E94" w14:paraId="17F8013F" w14:textId="77777777" w:rsidTr="00793E94">
        <w:trPr>
          <w:trHeight w:val="288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8EAA9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FF6E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01/12/2026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F4FC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31/12/2026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08BD" w14:textId="358F34E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3299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2669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1939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4543" w14:textId="77777777" w:rsidR="005101B3" w:rsidRPr="00793E94" w:rsidRDefault="005101B3" w:rsidP="00793E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</w:pPr>
            <w:r w:rsidRPr="00793E94">
              <w:rPr>
                <w:rFonts w:ascii="Arial" w:eastAsia="Times New Roman" w:hAnsi="Arial" w:cs="Arial"/>
                <w:color w:val="828282"/>
                <w:sz w:val="18"/>
                <w:szCs w:val="18"/>
                <w:lang w:val="es-PE" w:eastAsia="es-PE"/>
              </w:rPr>
              <w:t>1959</w:t>
            </w:r>
          </w:p>
        </w:tc>
      </w:tr>
    </w:tbl>
    <w:p w14:paraId="1FA29212" w14:textId="77777777" w:rsidR="000E7F28" w:rsidRPr="00793E94" w:rsidRDefault="000E7F28" w:rsidP="00793E94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</w:p>
    <w:p w14:paraId="3ACA7962" w14:textId="77777777" w:rsidR="00EB5555" w:rsidRPr="00793E94" w:rsidRDefault="00EB5555" w:rsidP="00793E94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</w:p>
    <w:p w14:paraId="74906488" w14:textId="64A43176" w:rsidR="000E7F28" w:rsidRPr="00793E94" w:rsidRDefault="005101B3" w:rsidP="00793E94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793E94">
        <w:rPr>
          <w:rFonts w:ascii="Arial" w:hAnsi="Arial" w:cs="Arial"/>
          <w:b/>
          <w:color w:val="828282"/>
          <w:sz w:val="18"/>
          <w:szCs w:val="18"/>
          <w:lang w:val="es-ES"/>
        </w:rPr>
        <w:t>PROGRAMA</w:t>
      </w:r>
      <w:r w:rsidR="000E7F28" w:rsidRPr="00793E94">
        <w:rPr>
          <w:rFonts w:ascii="Arial" w:hAnsi="Arial" w:cs="Arial"/>
          <w:b/>
          <w:color w:val="828282"/>
          <w:sz w:val="18"/>
          <w:szCs w:val="18"/>
          <w:lang w:val="es-ES"/>
        </w:rPr>
        <w:t xml:space="preserve">: </w:t>
      </w:r>
    </w:p>
    <w:p w14:paraId="626DA32D" w14:textId="77777777" w:rsidR="000E7F28" w:rsidRPr="00793E94" w:rsidRDefault="000E7F28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Cortesías: Tour de Compras en fábricas de cuero, ropa, etc. + Casino Puerto Madero (mayores de 18 años) Cortesías Sujetas a Disponibilidad – No Reembolsables.</w:t>
      </w:r>
    </w:p>
    <w:p w14:paraId="2319D33C" w14:textId="77777777" w:rsidR="000E7F28" w:rsidRPr="00793E94" w:rsidRDefault="000E7F28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Traslado del aeropuerto- Hotel- aeropuerto en servicio compartido en horario regular.</w:t>
      </w:r>
    </w:p>
    <w:p w14:paraId="30C96F21" w14:textId="77777777" w:rsidR="000E7F28" w:rsidRPr="00793E94" w:rsidRDefault="000E7F28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Traslados y City Tour: El recojo aplica desde hoteles céntricos. Consultar por hoteles en otras zonas.</w:t>
      </w:r>
    </w:p>
    <w:p w14:paraId="3AB8FFA8" w14:textId="77777777" w:rsidR="000E7F28" w:rsidRPr="00793E94" w:rsidRDefault="000E7F28" w:rsidP="00793E94">
      <w:pPr>
        <w:pStyle w:val="Encabezado"/>
        <w:tabs>
          <w:tab w:val="clear" w:pos="8504"/>
          <w:tab w:val="right" w:pos="8364"/>
        </w:tabs>
        <w:rPr>
          <w:rFonts w:ascii="Arial" w:hAnsi="Arial" w:cs="Arial"/>
          <w:b/>
          <w:bCs/>
          <w:color w:val="828282"/>
          <w:sz w:val="18"/>
          <w:szCs w:val="18"/>
          <w:u w:val="single"/>
        </w:rPr>
      </w:pPr>
    </w:p>
    <w:p w14:paraId="0EB032D0" w14:textId="5E5407D8" w:rsidR="000E7F28" w:rsidRPr="00793E94" w:rsidRDefault="005101B3" w:rsidP="00793E94">
      <w:pPr>
        <w:pStyle w:val="Encabezado"/>
        <w:tabs>
          <w:tab w:val="clear" w:pos="8504"/>
          <w:tab w:val="right" w:pos="8364"/>
        </w:tabs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hAnsi="Arial" w:cs="Arial"/>
          <w:b/>
          <w:bCs/>
          <w:color w:val="828282"/>
          <w:sz w:val="18"/>
          <w:szCs w:val="18"/>
        </w:rPr>
        <w:t>MENORES</w:t>
      </w:r>
      <w:r w:rsidR="000E7F28" w:rsidRPr="00793E94">
        <w:rPr>
          <w:rFonts w:ascii="Arial" w:hAnsi="Arial" w:cs="Arial"/>
          <w:bCs/>
          <w:color w:val="828282"/>
          <w:sz w:val="18"/>
          <w:szCs w:val="18"/>
        </w:rPr>
        <w:t xml:space="preserve">: </w:t>
      </w:r>
      <w:r w:rsidR="000E7F28" w:rsidRPr="00793E94">
        <w:rPr>
          <w:rFonts w:ascii="Arial" w:eastAsia="Times New Roman" w:hAnsi="Arial" w:cs="Arial"/>
          <w:color w:val="828282"/>
          <w:sz w:val="18"/>
          <w:szCs w:val="18"/>
        </w:rPr>
        <w:t>Hasta 2 años free en cuna a requerir luego van como triple.</w:t>
      </w:r>
    </w:p>
    <w:p w14:paraId="6BFFCC45" w14:textId="77777777" w:rsidR="000E7F28" w:rsidRPr="00793E94" w:rsidRDefault="000E7F28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Tarifas pueden caducar en cualquier momento, inclusive en este instante por regulaciones del operador. Consultar antes de solicitar reserva.</w:t>
      </w:r>
    </w:p>
    <w:p w14:paraId="06CEB346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</w:p>
    <w:p w14:paraId="06428BF6" w14:textId="66A2903F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ITINERARIO:</w:t>
      </w:r>
    </w:p>
    <w:p w14:paraId="27FC26A3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Día 01 – Buenos Aires</w:t>
      </w:r>
    </w:p>
    <w:p w14:paraId="0F63009A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Llegada a la ciudad de Buenos Aires. Traslado del aeropuerto al Hotel seleccionado.</w:t>
      </w:r>
    </w:p>
    <w:p w14:paraId="641ACF10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Resto del día libre.</w:t>
      </w:r>
    </w:p>
    <w:p w14:paraId="79FFC565" w14:textId="77777777" w:rsidR="00A055B9" w:rsidRPr="00793E94" w:rsidRDefault="00A055B9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73867EB6" w14:textId="46B71DD1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Día 02 – Buenos Aires</w:t>
      </w:r>
    </w:p>
    <w:p w14:paraId="09B80D86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Desayuno en el Hotel.</w:t>
      </w:r>
    </w:p>
    <w:p w14:paraId="74EB7577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Por la mañana se realizará la excursión: Medio día Visita de la Ciudad y tarde libre para realizar excursiones</w:t>
      </w:r>
    </w:p>
    <w:p w14:paraId="08064162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lastRenderedPageBreak/>
        <w:t>opcionales.</w:t>
      </w:r>
    </w:p>
    <w:p w14:paraId="7306F67C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City Tour Panorámico en servicio regular con Guía en español:</w:t>
      </w:r>
    </w:p>
    <w:p w14:paraId="6D2AE17D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21196EB9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Esta excursión invita a descubrir la emoción y la diversidad de Buenos Aires, una ciudad múltiple y vibrante que</w:t>
      </w:r>
    </w:p>
    <w:p w14:paraId="67B981DA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combina historia, modernidad, cultura y tradición.</w:t>
      </w:r>
    </w:p>
    <w:p w14:paraId="52B76F72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El recorrido comienza conociendo el gran símbolo de nuestra ciudad: el Obelisco, ícono porteño que se alza en la</w:t>
      </w:r>
    </w:p>
    <w:p w14:paraId="40204212" w14:textId="35CC82A2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famosa Avenida 9 de Julio, una de las más anchas del mundo. Desde allí, la ciudad se abre paso con sus contrastes y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matices.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Visitaremos plazas llenas de historia y significado, como la Plaza de Mayo, escenario de los principales</w:t>
      </w:r>
    </w:p>
    <w:p w14:paraId="27BF1B97" w14:textId="2E7D91AD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acontecimientos políticos del país; la elegante Plaza San Martín, rodeada de edificios de gran valor arquitectónico; y la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distinguida Plaza Alvear, en pleno corazón de la Recoleta.</w:t>
      </w:r>
    </w:p>
    <w:p w14:paraId="699246C5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A lo largo del recorrido, atravesaremos avenidas emblemáticas como la Corrientes, con su inconfundible aire de</w:t>
      </w:r>
    </w:p>
    <w:p w14:paraId="632CB1E5" w14:textId="1D1431D0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teatros y librerías; la Avenida de Mayo, que conecta la Casa Rosada con el Congreso y conserva la impronta de la Belle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Époque; y la imponente 9 de Julio, custodiada por el Obelisco.</w:t>
      </w:r>
    </w:p>
    <w:p w14:paraId="44B1842B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La visita nos llevará también por barrios llenos de identidad:</w:t>
      </w:r>
    </w:p>
    <w:p w14:paraId="692847A0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La Boca, con su famoso Caminito y sus conventillos multicolores, cuna del tango y del sentimiento futbolero.</w:t>
      </w:r>
    </w:p>
    <w:p w14:paraId="4950B571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San Telmo, el barrio más antiguo, con calles adoquinadas, anticuarios y un espíritu bohemio.</w:t>
      </w:r>
    </w:p>
    <w:p w14:paraId="384D949B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Palermo, con sus áreas verdes y modernas propuestas culturales y gastronómicas.</w:t>
      </w:r>
    </w:p>
    <w:p w14:paraId="134ACF02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Recoleta, sinónimo de sofisticación, historia y arte.</w:t>
      </w:r>
    </w:p>
    <w:p w14:paraId="37F44B41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Puerto Madero, la cara más moderna y cosmopolita de la ciudad, junto al río y con sus antiguos docks</w:t>
      </w:r>
    </w:p>
    <w:p w14:paraId="31F7DA0D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transformados en restaurantes y oficinas de vanguardia.</w:t>
      </w:r>
    </w:p>
    <w:p w14:paraId="0C74EB9C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El contacto con la naturaleza también estará presente en los parques más emblemáticos de la ciudad, como el</w:t>
      </w:r>
    </w:p>
    <w:p w14:paraId="7C7F6CB3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Lezama, pulmón del sur porteño, y el majestuoso Parque Tres de Febrero, con sus lagos, jardines y el reconocido</w:t>
      </w:r>
    </w:p>
    <w:p w14:paraId="596D40FD" w14:textId="238E1DD0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Rosedal.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Además, durante el recorrido pasaremos por las zonas comerciales y financieras, que muestran el pulso activo de la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vida diaria, y por el imponente estadio de fútbol, símbolo de la pasión argentina que late en cada rincón de Buenos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Aires.</w:t>
      </w:r>
    </w:p>
    <w:p w14:paraId="4F62FD4E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Este </w:t>
      </w:r>
      <w:proofErr w:type="spellStart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city</w:t>
      </w:r>
      <w:proofErr w:type="spellEnd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tour es una manera ideal de sumergirse en la esencia porteña, conociendo sus diferentes rostros, desde la</w:t>
      </w:r>
    </w:p>
    <w:p w14:paraId="239C798C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historia hasta la modernidad, desde lo popular hasta lo sofisticado, en un itinerario que refleja toda la riqueza cultural</w:t>
      </w:r>
    </w:p>
    <w:p w14:paraId="44EFAC07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y arquitectónica de la capital argentina.</w:t>
      </w:r>
    </w:p>
    <w:p w14:paraId="39A75CEA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Detalles de la excursión:</w:t>
      </w:r>
    </w:p>
    <w:p w14:paraId="64A444B6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Incluye:</w:t>
      </w:r>
    </w:p>
    <w:p w14:paraId="0CECF3CE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Traslado ida por hoteles céntricos.</w:t>
      </w:r>
    </w:p>
    <w:p w14:paraId="7951D8B6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Guía español.</w:t>
      </w:r>
    </w:p>
    <w:p w14:paraId="53F3A4C5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Descenso en Plaza de Mayo y en el barrio de la Boca.</w:t>
      </w:r>
    </w:p>
    <w:p w14:paraId="141C01D8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117F6D39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No incluye:</w:t>
      </w:r>
    </w:p>
    <w:p w14:paraId="608DEE8F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Ingresos no detallados y souvenirs.</w:t>
      </w:r>
    </w:p>
    <w:p w14:paraId="4005CF66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Traslado de vuelta.</w:t>
      </w:r>
    </w:p>
    <w:p w14:paraId="39F241AA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Duración estimada: 4 horas y 30 minutos.</w:t>
      </w:r>
    </w:p>
    <w:p w14:paraId="1DCDE6C9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Días de operación: de lunes a lunes AM.</w:t>
      </w:r>
    </w:p>
    <w:p w14:paraId="7F1B6031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Observaciones: Servicio SIB (compartido).</w:t>
      </w:r>
    </w:p>
    <w:p w14:paraId="76AE7273" w14:textId="77777777" w:rsidR="00A055B9" w:rsidRPr="00793E94" w:rsidRDefault="00A055B9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58463A53" w14:textId="1E1A6C03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Día 03 – Buenos Aires</w:t>
      </w:r>
    </w:p>
    <w:p w14:paraId="19386C2E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Desayuno en el Hotel.</w:t>
      </w:r>
    </w:p>
    <w:p w14:paraId="249AD503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Día libre para compras o excursiones opcionales.</w:t>
      </w:r>
    </w:p>
    <w:p w14:paraId="7503AEB0" w14:textId="77777777" w:rsidR="00A055B9" w:rsidRPr="00793E94" w:rsidRDefault="00A055B9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62EAA5AF" w14:textId="1D698AEF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Día 04 – Buenos Aires / Bariloche</w:t>
      </w:r>
    </w:p>
    <w:p w14:paraId="5EE3235B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Desayuno en el Hotel.</w:t>
      </w:r>
    </w:p>
    <w:p w14:paraId="4AD052C5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Traslado al Aeropuerto de Buenos Aires para tomar vuelo con destino a Bariloche.</w:t>
      </w:r>
    </w:p>
    <w:p w14:paraId="35041AF2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Llegada a la ciudad de Bariloche. Traslado desde el Aeropuerto hasta el Hotel seleccionado.</w:t>
      </w:r>
    </w:p>
    <w:p w14:paraId="3ABA4C3C" w14:textId="77777777" w:rsidR="00A055B9" w:rsidRPr="00793E94" w:rsidRDefault="00A055B9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798A8569" w14:textId="29519B29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Día 05 – Bariloche</w:t>
      </w:r>
    </w:p>
    <w:p w14:paraId="522D02A2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Desayuno en el Hotel.</w:t>
      </w:r>
    </w:p>
    <w:p w14:paraId="23CAD380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Se realizará la Excursión Circuito Chico.</w:t>
      </w:r>
    </w:p>
    <w:p w14:paraId="37209664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Excursión Circuito Chico:</w:t>
      </w:r>
    </w:p>
    <w:p w14:paraId="5342B597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Durante este paseo descubriremos algunas de las vistas panorámicas más bellas de la ciudad. Partimos desde el</w:t>
      </w:r>
    </w:p>
    <w:p w14:paraId="413D4CC7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centro de Bariloche bordeando el majestuoso lago Nahuel Huapi a lo largo de toda la avenida E. Bustillo. En el camino</w:t>
      </w:r>
    </w:p>
    <w:p w14:paraId="67B74FD9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haremos una primera parada en Playa Bonita, desde donde se contempla la legendaria Isla Huemul, escenario de un</w:t>
      </w:r>
    </w:p>
    <w:p w14:paraId="7E7F24B3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capítulo importante de nuestra historia.</w:t>
      </w:r>
    </w:p>
    <w:p w14:paraId="6EAFE44E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Más adelante, entre bahías y bosques, llegaremos al Cerro Campanario. Allí tendrás la posibilidad de ascender en</w:t>
      </w:r>
    </w:p>
    <w:p w14:paraId="6CD67926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aerosilla (no incluido) hasta su cumbre (1.050 msnm). La revista National Geographic lo destacó como una de las 8</w:t>
      </w:r>
    </w:p>
    <w:p w14:paraId="7AF28789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mejores vistas del mundo, ofreciendo un espectáculo de 360° realmente inolvidable.</w:t>
      </w:r>
    </w:p>
    <w:p w14:paraId="45467FCA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Luego continuamos por la misma avenida, desde donde podremos admirar, ahora desde el llano, varios de los</w:t>
      </w:r>
    </w:p>
    <w:p w14:paraId="3CA14D50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atractivos que vimos desde la cima. Visitaremos la encantadora Capilla San Eduardo y, muy cerca, el imponente</w:t>
      </w:r>
    </w:p>
    <w:p w14:paraId="131FC33E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complejo del Hotel Llao Llao, rodeado de un campo de golf y una reserva natural.</w:t>
      </w:r>
    </w:p>
    <w:p w14:paraId="4491D872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Con la vista de Puerto Pañuelo como telón de fondo, nos adentramos en los espesos bosques de la zona de Llao Llao,</w:t>
      </w:r>
    </w:p>
    <w:p w14:paraId="2A296CB9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un lugar que invita a conectar con la naturaleza en todo su esplendor. Finalmente, llegaremos al Punto Panorámico,</w:t>
      </w:r>
    </w:p>
    <w:p w14:paraId="123CD0D9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uno de los miradores favoritos de los visitantes, desde donde emprenderemos el regreso a la ciudad.</w:t>
      </w:r>
    </w:p>
    <w:p w14:paraId="4224CDED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Detalles de la excursión:</w:t>
      </w:r>
    </w:p>
    <w:p w14:paraId="18FCE6AD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lastRenderedPageBreak/>
        <w:t>Incluye:</w:t>
      </w:r>
    </w:p>
    <w:p w14:paraId="392A2BB4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Traslado ida y vuelta desde Hoteles Céntricos.</w:t>
      </w:r>
    </w:p>
    <w:p w14:paraId="21DB5C5A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Guía en español.</w:t>
      </w:r>
    </w:p>
    <w:p w14:paraId="7772B8DE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No incluye:</w:t>
      </w:r>
    </w:p>
    <w:p w14:paraId="072B0421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Ingresos no detallados y souvenirs.</w:t>
      </w:r>
    </w:p>
    <w:p w14:paraId="184A139F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Ticket de la aerosilla.</w:t>
      </w:r>
    </w:p>
    <w:p w14:paraId="6CDF85FD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• Almuerzo.</w:t>
      </w:r>
    </w:p>
    <w:p w14:paraId="562422D6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Temporada: todo el año.</w:t>
      </w:r>
    </w:p>
    <w:p w14:paraId="4359432F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Duración estimada: 4 horas.</w:t>
      </w:r>
    </w:p>
    <w:p w14:paraId="518CF905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283A2489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Dificultad: baja, apta para niños.</w:t>
      </w:r>
    </w:p>
    <w:p w14:paraId="59986EF0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Observaciones: Servicio SIB (compartido).</w:t>
      </w:r>
    </w:p>
    <w:p w14:paraId="38A395CE" w14:textId="77777777" w:rsidR="00A055B9" w:rsidRPr="00793E94" w:rsidRDefault="00A055B9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47E4DEDB" w14:textId="28895C38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Día 06 – Bariloche</w:t>
      </w:r>
    </w:p>
    <w:p w14:paraId="32464017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Desayuno en el Hotel.</w:t>
      </w:r>
    </w:p>
    <w:p w14:paraId="4C15859A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Día libre para compras o excursiones opcionales.</w:t>
      </w:r>
    </w:p>
    <w:p w14:paraId="5C3A5C84" w14:textId="77777777" w:rsidR="00A055B9" w:rsidRPr="00793E94" w:rsidRDefault="00A055B9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70B33737" w14:textId="76B6C1EB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Día 07 - Bariloche / Puerto Varas</w:t>
      </w:r>
    </w:p>
    <w:p w14:paraId="265A23C1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Desayuno en el hotel.</w:t>
      </w:r>
    </w:p>
    <w:p w14:paraId="6B1A76CE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Salida en Excursión Cruce Andino.</w:t>
      </w:r>
    </w:p>
    <w:p w14:paraId="714CB8EA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Excursión Cruce Andino:</w:t>
      </w:r>
    </w:p>
    <w:p w14:paraId="275EE16B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7DFA9BCF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Salida desde su hotel hasta Puerto Pañuelo. Embarque y navegación de Lago Nahuel Huapi hasta el Brazo Blest y</w:t>
      </w:r>
    </w:p>
    <w:p w14:paraId="12386184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luego por éste hasta llegar a Puerto Blest. Continuación en ómnibus hasta Puerto Alegre en un pequeño</w:t>
      </w:r>
    </w:p>
    <w:p w14:paraId="1801CE9C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recorrido y luego en ómnibus haciendo un recorrido total de 28 km. en el que se cruzarán las fronteras</w:t>
      </w:r>
    </w:p>
    <w:p w14:paraId="185FFF5B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argentina y chilena realizando los trámites en Aduanas correspondientes estando en ese momento a una altura</w:t>
      </w:r>
    </w:p>
    <w:p w14:paraId="35D400E1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de 976 </w:t>
      </w:r>
      <w:proofErr w:type="spellStart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mts</w:t>
      </w:r>
      <w:proofErr w:type="spellEnd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. Sobre el nivel del mar, rodeado de exuberante vegetación.</w:t>
      </w:r>
    </w:p>
    <w:p w14:paraId="213281C5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Arribo a </w:t>
      </w:r>
      <w:proofErr w:type="spellStart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Peulla</w:t>
      </w:r>
      <w:proofErr w:type="spellEnd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y tiempo libre. Continuación del Cruce Andino y salida en ómnibus hasta el Puerto de </w:t>
      </w:r>
      <w:proofErr w:type="spellStart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Peulla</w:t>
      </w:r>
      <w:proofErr w:type="spellEnd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para</w:t>
      </w:r>
    </w:p>
    <w:p w14:paraId="29A927BA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embarcar nuevamente navegando el “Lago de Todos Los Santos” o “Lago Esmeralda”, durante un recorrido de 2</w:t>
      </w:r>
    </w:p>
    <w:p w14:paraId="5965D725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horas hasta llegar a </w:t>
      </w:r>
      <w:proofErr w:type="spellStart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Petrohué</w:t>
      </w:r>
      <w:proofErr w:type="spellEnd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, ubicado al pie del volcán Osorno (2.660 </w:t>
      </w:r>
      <w:proofErr w:type="spellStart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mts</w:t>
      </w:r>
      <w:proofErr w:type="spellEnd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.) lugar donde hay un museo muy</w:t>
      </w:r>
    </w:p>
    <w:p w14:paraId="32FB98B5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interesante referido a la topografía de los volcanes.</w:t>
      </w:r>
    </w:p>
    <w:p w14:paraId="791E31AA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Se continúa en ómnibus pasando por los saltos de </w:t>
      </w:r>
      <w:proofErr w:type="spellStart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Petrohué</w:t>
      </w:r>
      <w:proofErr w:type="spellEnd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, hacia la ciudad de Puerto Varas, bordeando en la</w:t>
      </w:r>
    </w:p>
    <w:p w14:paraId="166445C4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mayor parte del camino, el Lago Llanquihue, uno de los mayores de Sud América, llegando a Puerto Varas, la</w:t>
      </w:r>
    </w:p>
    <w:p w14:paraId="1FD51F2F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Ciudad de las Rosas, y luego de 20 km. por la ruta Panamericana, arribo a Puerto Varas: Traslado al Hotel.</w:t>
      </w:r>
    </w:p>
    <w:p w14:paraId="71E93392" w14:textId="77777777" w:rsidR="00A055B9" w:rsidRPr="00793E94" w:rsidRDefault="00A055B9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4E1A23A4" w14:textId="45FC0F71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Día 08 – Puerto Varas</w:t>
      </w:r>
    </w:p>
    <w:p w14:paraId="5BD6350D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Desayuno en el Hotel.</w:t>
      </w:r>
    </w:p>
    <w:p w14:paraId="43BE11D5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Día libre para compras o excursiones opcionales.</w:t>
      </w:r>
    </w:p>
    <w:p w14:paraId="49BFFD1A" w14:textId="77777777" w:rsidR="00A055B9" w:rsidRPr="00793E94" w:rsidRDefault="00A055B9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6DBEF79C" w14:textId="1A6C59DC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Día 09 – Puerto Varas / Santiago de Chile</w:t>
      </w:r>
    </w:p>
    <w:p w14:paraId="522E16B4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Desayuno en el Hotel.</w:t>
      </w:r>
    </w:p>
    <w:p w14:paraId="4D29DB1F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Traslado al Aeropuerto de Puerto Montt para tomar vuelo con destino a Santiago de Chile.</w:t>
      </w:r>
    </w:p>
    <w:p w14:paraId="59C80508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Llegada a Santiago de Chile y traslado al hotel.</w:t>
      </w:r>
    </w:p>
    <w:p w14:paraId="53DFF7C5" w14:textId="77777777" w:rsidR="00A055B9" w:rsidRPr="00793E94" w:rsidRDefault="00A055B9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6975FCC3" w14:textId="655DA06A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Día 10 – Santiago de Chile</w:t>
      </w:r>
    </w:p>
    <w:p w14:paraId="6E6EC484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Desayuno en el Hotel.</w:t>
      </w:r>
    </w:p>
    <w:p w14:paraId="2A75E993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Por la mañana se realizará City tour por la ciudad de Santiago de Chile.</w:t>
      </w:r>
    </w:p>
    <w:p w14:paraId="088E7C5B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City Tour Panorámico Santiago:</w:t>
      </w:r>
    </w:p>
    <w:p w14:paraId="5D455B44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48CB1FFC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La capital de Chile es una ciudad vibrante llena de carácter, con una próspera cultura artística, modernos restaurantes</w:t>
      </w:r>
    </w:p>
    <w:p w14:paraId="1B4D44C1" w14:textId="3552EB69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y una animada vida nocturna. Rodeada por montañas – los poderosos Andes al este y el rango costero más pequeño al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oeste – en un día despejado, Santiago presume de tener una de las escenas urbanas más increíbles del mundo. Las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mansiones coloniales del viejo mundo y los barrios eclécticos se integran sin problemas a los rascacielos de</w:t>
      </w:r>
    </w:p>
    <w:p w14:paraId="7E536FE9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“</w:t>
      </w:r>
      <w:proofErr w:type="spellStart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Sanhattan</w:t>
      </w:r>
      <w:proofErr w:type="spellEnd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” en una cautivadora fusión de tradición y modernidad.</w:t>
      </w:r>
    </w:p>
    <w:p w14:paraId="61F928A4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3F3F4232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En este tour podrá conocer y recorrer la principal avenida de la ciudad aprendiendo su historia y la de sus alrededores.</w:t>
      </w:r>
    </w:p>
    <w:p w14:paraId="78DB4F74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Luego bajará hasta el barrio adoquinado de </w:t>
      </w:r>
      <w:proofErr w:type="spellStart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Lastarría</w:t>
      </w:r>
      <w:proofErr w:type="spellEnd"/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, sector característico por sus áreas verdes y hermosas casonas</w:t>
      </w:r>
    </w:p>
    <w:p w14:paraId="1084066F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del siglo XIX, hoy restauradas y en su mayoría usadas como cafés, restaurantes, librerías y museos.</w:t>
      </w:r>
    </w:p>
    <w:p w14:paraId="33F79C61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A continuación, se dirigirá hacia el Cerro Santa Lucía donde tendrá tiempo para caminar y tomar fotos, mientras el</w:t>
      </w:r>
    </w:p>
    <w:p w14:paraId="3D36F6BA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guía le relata algunos de los episodios más importantes de la historia de Santiago, como por ejemplo el</w:t>
      </w:r>
    </w:p>
    <w:p w14:paraId="63E5E609" w14:textId="2839AFF6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enfrentamiento Mapuche/español. Desde sus terrazas podrá apreciar una vista panorámica de Santiago, además de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admirar reliquias y construcciones de la época colonial, como el Castillo Hidalgo.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Durante el tour va a poder apreciar emblemáticos lugares de la ciudad como la Plaza de Armas, La Catedral de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Santiago y su impresionante arquitectura, además del ex congreso nacional, la imponente casa de gobierno llamada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“La Moneda” y junto a ella la Plaza de la Constitución.</w:t>
      </w:r>
    </w:p>
    <w:p w14:paraId="5353F037" w14:textId="244A38D8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El tour continuará con un paso por el Mercado Central, uno de los puntos gastronómicos más característicos de</w:t>
      </w:r>
      <w:r w:rsidR="00A055B9" w:rsidRPr="00793E94">
        <w:rPr>
          <w:rFonts w:ascii="Arial" w:eastAsia="Times New Roman" w:hAnsi="Arial" w:cs="Arial"/>
          <w:bCs/>
          <w:color w:val="828282"/>
          <w:sz w:val="18"/>
          <w:szCs w:val="18"/>
        </w:rPr>
        <w:t xml:space="preserve"> </w:t>
      </w: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Santiago, para luego continuar hacia el sector alto de la capital.</w:t>
      </w:r>
    </w:p>
    <w:p w14:paraId="3A4540BD" w14:textId="77777777" w:rsidR="00A055B9" w:rsidRPr="00793E94" w:rsidRDefault="00A055B9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56335EBF" w14:textId="2ECE454C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lastRenderedPageBreak/>
        <w:t>Día 11 – Santiago de Chile</w:t>
      </w:r>
    </w:p>
    <w:p w14:paraId="0BC6AD64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Desayuno en el hotel.</w:t>
      </w:r>
    </w:p>
    <w:p w14:paraId="5FF68D4C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Día libre para compras o excursiones opcionales.</w:t>
      </w:r>
    </w:p>
    <w:p w14:paraId="33A15A2D" w14:textId="77777777" w:rsidR="00A055B9" w:rsidRPr="00793E94" w:rsidRDefault="00A055B9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</w:p>
    <w:p w14:paraId="109790C0" w14:textId="0DD15B1F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Día 12- Santiago de Chile</w:t>
      </w:r>
    </w:p>
    <w:p w14:paraId="2198DE0F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Desayuno en el hotel.</w:t>
      </w:r>
    </w:p>
    <w:p w14:paraId="1D9F9578" w14:textId="0A0A7421" w:rsidR="00A055B9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Cs/>
          <w:color w:val="828282"/>
          <w:sz w:val="18"/>
          <w:szCs w:val="18"/>
        </w:rPr>
        <w:t>Traslado al Aeropuerto de Santiago de Chile para tomar vuelo de regreso.</w:t>
      </w:r>
    </w:p>
    <w:p w14:paraId="4680FA67" w14:textId="4E15DDEB" w:rsidR="00A055B9" w:rsidRPr="00793E94" w:rsidRDefault="00A055B9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FIN DE LOS SERVICIOS</w:t>
      </w:r>
      <w:r w:rsidR="00793E94">
        <w:rPr>
          <w:rFonts w:ascii="Arial" w:eastAsia="Times New Roman" w:hAnsi="Arial" w:cs="Arial"/>
          <w:b/>
          <w:color w:val="828282"/>
          <w:sz w:val="18"/>
          <w:szCs w:val="18"/>
        </w:rPr>
        <w:t>.</w:t>
      </w:r>
    </w:p>
    <w:p w14:paraId="688C618B" w14:textId="77777777" w:rsidR="005101B3" w:rsidRPr="00793E94" w:rsidRDefault="005101B3" w:rsidP="00793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</w:p>
    <w:p w14:paraId="4F4C7631" w14:textId="77777777" w:rsidR="000E7F28" w:rsidRPr="00793E94" w:rsidRDefault="000E7F28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 xml:space="preserve">“City Tax – </w:t>
      </w:r>
      <w:proofErr w:type="spellStart"/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Visit</w:t>
      </w:r>
      <w:proofErr w:type="spellEnd"/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 xml:space="preserve"> Buenos Aires” (Ley 6278) </w:t>
      </w:r>
      <w:r w:rsidRPr="00793E94">
        <w:rPr>
          <w:rFonts w:ascii="Arial" w:eastAsia="Times New Roman" w:hAnsi="Arial" w:cs="Arial"/>
          <w:color w:val="828282"/>
          <w:sz w:val="18"/>
          <w:szCs w:val="18"/>
        </w:rPr>
        <w:t>que entra en vigencia y del costo adicional que representará para los huéspedes alojados en la Ciudad de Buenos Aires. De acuerdo a las regulaciones del Gobierno de la Ciudad de Buenos Aires, a partir el 1° de marzo de 2020 todos aquellos turistas no residentes en la República Argentina mayores de 12 años deberán abonar por persona y por noche los siguientes valores:</w:t>
      </w:r>
    </w:p>
    <w:p w14:paraId="435F0AD8" w14:textId="77777777" w:rsidR="000E7F28" w:rsidRPr="00793E94" w:rsidRDefault="000E7F28" w:rsidP="00793E94">
      <w:pPr>
        <w:pStyle w:val="Prrafodelista"/>
        <w:numPr>
          <w:ilvl w:val="1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 xml:space="preserve">Hoteles 3 estrellas / </w:t>
      </w:r>
      <w:proofErr w:type="spellStart"/>
      <w:r w:rsidRPr="00793E94">
        <w:rPr>
          <w:rFonts w:ascii="Arial" w:eastAsia="Times New Roman" w:hAnsi="Arial" w:cs="Arial"/>
          <w:color w:val="828282"/>
          <w:sz w:val="18"/>
          <w:szCs w:val="18"/>
        </w:rPr>
        <w:t>Apart</w:t>
      </w:r>
      <w:proofErr w:type="spellEnd"/>
      <w:r w:rsidRPr="00793E94">
        <w:rPr>
          <w:rFonts w:ascii="Arial" w:eastAsia="Times New Roman" w:hAnsi="Arial" w:cs="Arial"/>
          <w:color w:val="828282"/>
          <w:sz w:val="18"/>
          <w:szCs w:val="18"/>
        </w:rPr>
        <w:t>-hoteles:   USD 0.50.</w:t>
      </w:r>
    </w:p>
    <w:p w14:paraId="302FE087" w14:textId="77777777" w:rsidR="000E7F28" w:rsidRPr="00793E94" w:rsidRDefault="000E7F28" w:rsidP="00793E94">
      <w:pPr>
        <w:pStyle w:val="Prrafodelista"/>
        <w:numPr>
          <w:ilvl w:val="1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Hoteles 4 estrellas / Boutique:   USD 1.00.</w:t>
      </w:r>
    </w:p>
    <w:p w14:paraId="37C56FA3" w14:textId="77777777" w:rsidR="000E7F28" w:rsidRPr="00793E94" w:rsidRDefault="000E7F28" w:rsidP="00793E94">
      <w:pPr>
        <w:pStyle w:val="Prrafodelista"/>
        <w:numPr>
          <w:ilvl w:val="1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Hoteles 5 estrellas:   USD 1.50.</w:t>
      </w:r>
    </w:p>
    <w:p w14:paraId="2C589CD4" w14:textId="243E653F" w:rsidR="000E7F28" w:rsidRPr="00793E94" w:rsidRDefault="000E7F28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 xml:space="preserve">Este impuesto NO se incluye en la tarifa de Alojamiento, se cargará por “default” como un gasto extra del pasajero en la cuenta de su Habitación y se le cobrará al </w:t>
      </w:r>
      <w:proofErr w:type="spellStart"/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>check-out</w:t>
      </w:r>
      <w:proofErr w:type="spellEnd"/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 xml:space="preserve"> (a menos que en la solicitud de reserva nos indiquen por anticipado que ustedes se harán cargo de </w:t>
      </w:r>
      <w:r w:rsidR="00A055B9" w:rsidRPr="00793E94">
        <w:rPr>
          <w:rFonts w:ascii="Arial" w:eastAsia="Times New Roman" w:hAnsi="Arial" w:cs="Arial"/>
          <w:b/>
          <w:color w:val="828282"/>
          <w:sz w:val="18"/>
          <w:szCs w:val="18"/>
        </w:rPr>
        <w:t>este</w:t>
      </w:r>
      <w:r w:rsidRPr="00793E94">
        <w:rPr>
          <w:rFonts w:ascii="Arial" w:eastAsia="Times New Roman" w:hAnsi="Arial" w:cs="Arial"/>
          <w:b/>
          <w:color w:val="828282"/>
          <w:sz w:val="18"/>
          <w:szCs w:val="18"/>
        </w:rPr>
        <w:t xml:space="preserve"> impuesto).</w:t>
      </w:r>
    </w:p>
    <w:p w14:paraId="5E8537F9" w14:textId="77777777" w:rsidR="000E7F28" w:rsidRPr="00793E94" w:rsidRDefault="000E7F28" w:rsidP="00793E94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</w:p>
    <w:p w14:paraId="2542CF46" w14:textId="37EF6899" w:rsidR="00EB5555" w:rsidRPr="00793E94" w:rsidRDefault="00A055B9" w:rsidP="00793E94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  <w:r w:rsidRPr="00793E94">
        <w:rPr>
          <w:rFonts w:ascii="Arial" w:hAnsi="Arial" w:cs="Arial"/>
          <w:b/>
          <w:color w:val="828282"/>
          <w:sz w:val="18"/>
          <w:szCs w:val="18"/>
          <w:lang w:val="es-ES"/>
        </w:rPr>
        <w:t>GENERALES:</w:t>
      </w:r>
    </w:p>
    <w:p w14:paraId="0F16682E" w14:textId="0F6EE6C8" w:rsidR="00DC24D3" w:rsidRPr="00793E94" w:rsidRDefault="00DC24D3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Tarifas actualizadas</w:t>
      </w:r>
    </w:p>
    <w:p w14:paraId="69A76594" w14:textId="77777777" w:rsidR="00DC24D3" w:rsidRPr="00793E94" w:rsidRDefault="00DC24D3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Programa cotizado en habitación estándar.</w:t>
      </w:r>
    </w:p>
    <w:p w14:paraId="55F0D9CC" w14:textId="77777777" w:rsidR="00DC24D3" w:rsidRPr="00793E94" w:rsidRDefault="00DC24D3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programa en servicio regular traslados y excursiones.</w:t>
      </w:r>
    </w:p>
    <w:p w14:paraId="13E04AB1" w14:textId="77777777" w:rsidR="00DC24D3" w:rsidRPr="00793E94" w:rsidRDefault="00DC24D3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Solicitar programa: Encantos del cono sur.</w:t>
      </w:r>
    </w:p>
    <w:p w14:paraId="1E9E2B24" w14:textId="77777777" w:rsidR="00DC24D3" w:rsidRPr="00793E94" w:rsidRDefault="00DC24D3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Tarifas no son válidas en fechas especiales, Semana Santa, Fiestas Patrias, Navidad, Año Nuevo, fines de semana largo, feriados en destino, ni congresos.</w:t>
      </w:r>
    </w:p>
    <w:p w14:paraId="34E9B874" w14:textId="77777777" w:rsidR="00DC24D3" w:rsidRPr="00793E94" w:rsidRDefault="00DC24D3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En fechas especiales, consultar el mínimo de estadía.</w:t>
      </w:r>
    </w:p>
    <w:p w14:paraId="055612B6" w14:textId="77777777" w:rsidR="00DC24D3" w:rsidRPr="00793E94" w:rsidRDefault="00DC24D3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 xml:space="preserve">Noches adicionales 10% comisionable; incluido IGV. </w:t>
      </w:r>
    </w:p>
    <w:p w14:paraId="5218780E" w14:textId="77777777" w:rsidR="00DC24D3" w:rsidRPr="00793E94" w:rsidRDefault="00DC24D3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Tarifas por persona, 10% de comisión, según convenio de los servicios incluido IGV, del neto.</w:t>
      </w:r>
    </w:p>
    <w:p w14:paraId="0FC283CF" w14:textId="77777777" w:rsidR="00DC24D3" w:rsidRPr="00793E94" w:rsidRDefault="00DC24D3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Incentivo $10.00 por pasajero.</w:t>
      </w:r>
    </w:p>
    <w:p w14:paraId="1DE5E2CC" w14:textId="15C22E70" w:rsidR="00A055B9" w:rsidRPr="00793E94" w:rsidRDefault="00A055B9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</w:rPr>
        <w:t>V</w:t>
      </w:r>
      <w:r w:rsidR="00793E94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</w:rPr>
        <w:t>á</w:t>
      </w:r>
      <w:r w:rsidRPr="00793E94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</w:rPr>
        <w:t>lido para comprar:</w:t>
      </w:r>
      <w:r w:rsidR="00747B42" w:rsidRPr="00793E94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</w:rPr>
        <w:t xml:space="preserve"> Hasta 31 julio 2026.</w:t>
      </w:r>
    </w:p>
    <w:p w14:paraId="7D858E24" w14:textId="19C279BE" w:rsidR="00A055B9" w:rsidRPr="00793E94" w:rsidRDefault="00A055B9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</w:rPr>
        <w:t>V</w:t>
      </w:r>
      <w:r w:rsidR="00793E94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</w:rPr>
        <w:t>á</w:t>
      </w:r>
      <w:r w:rsidRPr="00793E94">
        <w:rPr>
          <w:rFonts w:ascii="Arial" w:eastAsia="Times New Roman" w:hAnsi="Arial" w:cs="Arial"/>
          <w:b/>
          <w:bCs/>
          <w:i/>
          <w:iCs/>
          <w:color w:val="828282"/>
          <w:sz w:val="18"/>
          <w:szCs w:val="18"/>
        </w:rPr>
        <w:t>lido para viajar: Hasta el 25 diciembre 2026.</w:t>
      </w:r>
    </w:p>
    <w:p w14:paraId="3447640E" w14:textId="77777777" w:rsidR="00DC24D3" w:rsidRPr="00793E94" w:rsidRDefault="00DC24D3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Para pagos en SOLES, aplicará según tipo de cambio del día. Consultar.</w:t>
      </w:r>
    </w:p>
    <w:p w14:paraId="5A7D2921" w14:textId="6BF9A25F" w:rsidR="00DC24D3" w:rsidRPr="00793E94" w:rsidRDefault="00DC24D3" w:rsidP="00793E9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828282"/>
          <w:sz w:val="18"/>
          <w:szCs w:val="18"/>
        </w:rPr>
      </w:pPr>
      <w:r w:rsidRPr="00793E94">
        <w:rPr>
          <w:rFonts w:ascii="Arial" w:eastAsia="Times New Roman" w:hAnsi="Arial" w:cs="Arial"/>
          <w:color w:val="828282"/>
          <w:sz w:val="18"/>
          <w:szCs w:val="18"/>
        </w:rPr>
        <w:t>Precios especiales para pagos en efectivo, o deposito en cuentas bancarias.</w:t>
      </w:r>
    </w:p>
    <w:sectPr w:rsidR="00DC24D3" w:rsidRPr="00793E94" w:rsidSect="00793E94">
      <w:headerReference w:type="default" r:id="rId7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F2BB0" w14:textId="77777777" w:rsidR="00F76D57" w:rsidRDefault="00F76D57" w:rsidP="00DC24D3">
      <w:pPr>
        <w:spacing w:after="0" w:line="240" w:lineRule="auto"/>
      </w:pPr>
      <w:r>
        <w:separator/>
      </w:r>
    </w:p>
  </w:endnote>
  <w:endnote w:type="continuationSeparator" w:id="0">
    <w:p w14:paraId="3A06CC30" w14:textId="77777777" w:rsidR="00F76D57" w:rsidRDefault="00F76D57" w:rsidP="00DC2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0E572" w14:textId="77777777" w:rsidR="00F76D57" w:rsidRDefault="00F76D57" w:rsidP="00DC24D3">
      <w:pPr>
        <w:spacing w:after="0" w:line="240" w:lineRule="auto"/>
      </w:pPr>
      <w:r>
        <w:separator/>
      </w:r>
    </w:p>
  </w:footnote>
  <w:footnote w:type="continuationSeparator" w:id="0">
    <w:p w14:paraId="11656533" w14:textId="77777777" w:rsidR="00F76D57" w:rsidRDefault="00F76D57" w:rsidP="00DC2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F1A1" w14:textId="34CF4F81" w:rsidR="00DC24D3" w:rsidRDefault="00793E94" w:rsidP="00DC24D3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>
      <w:rPr>
        <w:noProof/>
        <w:lang w:val="es-PE" w:eastAsia="es-PE"/>
      </w:rPr>
      <w:drawing>
        <wp:anchor distT="0" distB="0" distL="114300" distR="114300" simplePos="0" relativeHeight="251660288" behindDoc="1" locked="0" layoutInCell="1" allowOverlap="1" wp14:anchorId="7425FDEC" wp14:editId="635100DF">
          <wp:simplePos x="0" y="0"/>
          <wp:positionH relativeFrom="column">
            <wp:posOffset>5086985</wp:posOffset>
          </wp:positionH>
          <wp:positionV relativeFrom="paragraph">
            <wp:posOffset>-464185</wp:posOffset>
          </wp:positionV>
          <wp:extent cx="886460" cy="1038225"/>
          <wp:effectExtent l="0" t="0" r="8890" b="9525"/>
          <wp:wrapNone/>
          <wp:docPr id="398054642" name="Imagen 398054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6F88A092" wp14:editId="7B8142E3">
          <wp:simplePos x="0" y="0"/>
          <wp:positionH relativeFrom="column">
            <wp:posOffset>5080</wp:posOffset>
          </wp:positionH>
          <wp:positionV relativeFrom="paragraph">
            <wp:posOffset>-319405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384031413" name="Imagen 3840314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24D3">
      <w:tab/>
    </w:r>
  </w:p>
  <w:p w14:paraId="47F8B509" w14:textId="77777777" w:rsidR="00DC24D3" w:rsidRDefault="00DC24D3" w:rsidP="00DC24D3">
    <w:pPr>
      <w:pStyle w:val="Encabezado"/>
      <w:ind w:left="-1134"/>
    </w:pPr>
  </w:p>
  <w:p w14:paraId="2B45E460" w14:textId="77777777" w:rsidR="00DC24D3" w:rsidRDefault="00DC24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924D4"/>
    <w:multiLevelType w:val="hybridMultilevel"/>
    <w:tmpl w:val="2946DB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44B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595959" w:themeColor="text1" w:themeTint="A6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61CD3"/>
    <w:multiLevelType w:val="hybridMultilevel"/>
    <w:tmpl w:val="1A9C39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E3857"/>
    <w:multiLevelType w:val="hybridMultilevel"/>
    <w:tmpl w:val="CA70CADA"/>
    <w:lvl w:ilvl="0" w:tplc="2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8743429">
    <w:abstractNumId w:val="1"/>
  </w:num>
  <w:num w:numId="2" w16cid:durableId="847255820">
    <w:abstractNumId w:val="2"/>
  </w:num>
  <w:num w:numId="3" w16cid:durableId="166258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BA9"/>
    <w:rsid w:val="00024F56"/>
    <w:rsid w:val="000E7F28"/>
    <w:rsid w:val="000F7D94"/>
    <w:rsid w:val="001438D0"/>
    <w:rsid w:val="00277337"/>
    <w:rsid w:val="00322A13"/>
    <w:rsid w:val="003B684B"/>
    <w:rsid w:val="003E37BA"/>
    <w:rsid w:val="004C2667"/>
    <w:rsid w:val="005101B3"/>
    <w:rsid w:val="005A50E9"/>
    <w:rsid w:val="00747B42"/>
    <w:rsid w:val="00793E94"/>
    <w:rsid w:val="00832C51"/>
    <w:rsid w:val="00A055B9"/>
    <w:rsid w:val="00AD63FE"/>
    <w:rsid w:val="00C61521"/>
    <w:rsid w:val="00D80D81"/>
    <w:rsid w:val="00D92BA9"/>
    <w:rsid w:val="00DC24D3"/>
    <w:rsid w:val="00EB5555"/>
    <w:rsid w:val="00EB78CC"/>
    <w:rsid w:val="00ED1824"/>
    <w:rsid w:val="00EE4D9C"/>
    <w:rsid w:val="00F7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62CEF1"/>
  <w15:chartTrackingRefBased/>
  <w15:docId w15:val="{8C59ACC7-9FC6-4399-BEBA-E02CB8AE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24D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C2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24D3"/>
  </w:style>
  <w:style w:type="paragraph" w:styleId="Sinespaciado">
    <w:name w:val="No Spacing"/>
    <w:link w:val="SinespaciadoCar"/>
    <w:uiPriority w:val="1"/>
    <w:qFormat/>
    <w:rsid w:val="00DC24D3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DC24D3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DC2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24D3"/>
  </w:style>
  <w:style w:type="paragraph" w:customStyle="1" w:styleId="Default">
    <w:name w:val="Default"/>
    <w:rsid w:val="00D80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1968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Sanchez Rojas</dc:creator>
  <cp:keywords/>
  <dc:description/>
  <cp:lastModifiedBy>DELL</cp:lastModifiedBy>
  <cp:revision>2</cp:revision>
  <dcterms:created xsi:type="dcterms:W3CDTF">2026-06-12T21:58:00Z</dcterms:created>
  <dcterms:modified xsi:type="dcterms:W3CDTF">2026-06-12T21:58:00Z</dcterms:modified>
</cp:coreProperties>
</file>