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4D2F" w14:textId="77777777" w:rsidR="00C230D5" w:rsidRPr="00F70BB8" w:rsidRDefault="00C230D5" w:rsidP="002D52A2">
      <w:pPr>
        <w:tabs>
          <w:tab w:val="left" w:pos="1365"/>
        </w:tabs>
        <w:jc w:val="center"/>
        <w:rPr>
          <w:rFonts w:ascii="Arial" w:hAnsi="Arial" w:cs="Arial"/>
          <w:b/>
          <w:bCs/>
          <w:color w:val="767171" w:themeColor="background2" w:themeShade="80"/>
          <w:sz w:val="32"/>
          <w:szCs w:val="32"/>
          <w:lang w:eastAsia="es-ES"/>
        </w:rPr>
      </w:pPr>
      <w:bookmarkStart w:id="0" w:name="_Hlk160203512"/>
      <w:r w:rsidRPr="00F70BB8">
        <w:rPr>
          <w:rFonts w:ascii="Arial" w:hAnsi="Arial" w:cs="Arial"/>
          <w:b/>
          <w:bCs/>
          <w:color w:val="767171" w:themeColor="background2" w:themeShade="80"/>
          <w:sz w:val="32"/>
          <w:szCs w:val="32"/>
          <w:lang w:eastAsia="es-ES"/>
        </w:rPr>
        <w:t>RUTA DEL JAPÓN CLÁSICO CON JAPAN RAIL PASS</w:t>
      </w:r>
    </w:p>
    <w:p w14:paraId="7669035F" w14:textId="00E4A309" w:rsidR="009D66EE" w:rsidRPr="00C230D5" w:rsidRDefault="009D66EE" w:rsidP="002D52A2">
      <w:pPr>
        <w:tabs>
          <w:tab w:val="left" w:pos="1365"/>
        </w:tabs>
        <w:jc w:val="center"/>
        <w:rPr>
          <w:rFonts w:ascii="Arial" w:hAnsi="Arial" w:cs="Arial"/>
          <w:bCs/>
          <w:color w:val="767171" w:themeColor="background2" w:themeShade="80"/>
          <w:lang w:eastAsia="es-ES"/>
        </w:rPr>
      </w:pPr>
      <w:r w:rsidRPr="00C230D5">
        <w:rPr>
          <w:rFonts w:ascii="Arial" w:hAnsi="Arial" w:cs="Arial"/>
          <w:bCs/>
          <w:color w:val="767171" w:themeColor="background2" w:themeShade="80"/>
          <w:lang w:eastAsia="es-ES"/>
        </w:rPr>
        <w:t xml:space="preserve">TOKYO, KANAZAWA, KYOTO, OSAKA y TOKYO </w:t>
      </w:r>
    </w:p>
    <w:p w14:paraId="388DED3C" w14:textId="67F11B5E" w:rsidR="00BD3277" w:rsidRPr="00C230D5" w:rsidRDefault="00F70BB8" w:rsidP="002D52A2">
      <w:pPr>
        <w:tabs>
          <w:tab w:val="left" w:pos="1365"/>
        </w:tabs>
        <w:jc w:val="center"/>
        <w:rPr>
          <w:rFonts w:ascii="Arial" w:hAnsi="Arial" w:cs="Arial"/>
          <w:b/>
          <w:color w:val="767171" w:themeColor="background2" w:themeShade="80"/>
          <w:lang w:eastAsia="es-ES"/>
        </w:rPr>
      </w:pPr>
      <w:r w:rsidRPr="00C230D5">
        <w:rPr>
          <w:rFonts w:ascii="Arial" w:hAnsi="Arial" w:cs="Arial"/>
          <w:b/>
          <w:color w:val="767171" w:themeColor="background2" w:themeShade="80"/>
          <w:lang w:eastAsia="es-ES"/>
        </w:rPr>
        <w:t xml:space="preserve">11 </w:t>
      </w:r>
      <w:proofErr w:type="gramStart"/>
      <w:r w:rsidRPr="00C230D5">
        <w:rPr>
          <w:rFonts w:ascii="Arial" w:hAnsi="Arial" w:cs="Arial"/>
          <w:b/>
          <w:color w:val="767171" w:themeColor="background2" w:themeShade="80"/>
          <w:lang w:eastAsia="es-ES"/>
        </w:rPr>
        <w:t>Días</w:t>
      </w:r>
      <w:proofErr w:type="gramEnd"/>
      <w:r>
        <w:rPr>
          <w:rFonts w:ascii="Arial" w:hAnsi="Arial" w:cs="Arial"/>
          <w:b/>
          <w:color w:val="767171" w:themeColor="background2" w:themeShade="80"/>
          <w:lang w:eastAsia="es-ES"/>
        </w:rPr>
        <w:t xml:space="preserve"> </w:t>
      </w:r>
      <w:r w:rsidRPr="00C230D5">
        <w:rPr>
          <w:rFonts w:ascii="Arial" w:hAnsi="Arial" w:cs="Arial"/>
          <w:b/>
          <w:color w:val="767171" w:themeColor="background2" w:themeShade="80"/>
          <w:lang w:eastAsia="es-ES"/>
        </w:rPr>
        <w:t>/ 10 Noches</w:t>
      </w:r>
    </w:p>
    <w:bookmarkEnd w:id="0"/>
    <w:p w14:paraId="37D2EF10" w14:textId="77777777" w:rsidR="00BD3277" w:rsidRPr="00C230D5" w:rsidRDefault="00BD3277" w:rsidP="002D52A2">
      <w:pPr>
        <w:tabs>
          <w:tab w:val="left" w:pos="1365"/>
        </w:tabs>
        <w:ind w:left="708" w:hanging="708"/>
        <w:jc w:val="center"/>
        <w:rPr>
          <w:rFonts w:ascii="Arial" w:hAnsi="Arial" w:cs="Arial"/>
          <w:b/>
          <w:color w:val="6E6E6E"/>
          <w:lang w:eastAsia="es-ES"/>
        </w:rPr>
      </w:pPr>
    </w:p>
    <w:p w14:paraId="53FF4B21" w14:textId="491E1709" w:rsidR="00D11D5B" w:rsidRPr="00C230D5" w:rsidRDefault="00D11D5B" w:rsidP="00D11D5B">
      <w:pPr>
        <w:jc w:val="right"/>
        <w:rPr>
          <w:rFonts w:ascii="Arial" w:eastAsia="Arial" w:hAnsi="Arial" w:cs="Arial"/>
          <w:b/>
          <w:color w:val="ED6964"/>
        </w:rPr>
      </w:pPr>
      <w:r w:rsidRPr="00C230D5">
        <w:rPr>
          <w:rFonts w:ascii="Arial" w:eastAsia="Arial" w:hAnsi="Arial" w:cs="Arial"/>
          <w:b/>
          <w:color w:val="ED6964"/>
        </w:rPr>
        <w:t xml:space="preserve">DESDE US$ </w:t>
      </w:r>
      <w:r w:rsidR="00377536" w:rsidRPr="00C230D5">
        <w:rPr>
          <w:rFonts w:ascii="Arial" w:eastAsia="Arial" w:hAnsi="Arial" w:cs="Arial"/>
          <w:b/>
          <w:color w:val="ED6964"/>
        </w:rPr>
        <w:t>1,549</w:t>
      </w:r>
      <w:r w:rsidRPr="00C230D5">
        <w:rPr>
          <w:rFonts w:ascii="Arial" w:eastAsia="Arial" w:hAnsi="Arial" w:cs="Arial"/>
          <w:b/>
          <w:color w:val="ED6964"/>
        </w:rPr>
        <w:t>.00</w:t>
      </w:r>
    </w:p>
    <w:p w14:paraId="03F21638" w14:textId="77777777" w:rsidR="00D11D5B" w:rsidRPr="002D52A2" w:rsidRDefault="00D11D5B" w:rsidP="00D11D5B">
      <w:pPr>
        <w:jc w:val="both"/>
        <w:rPr>
          <w:rFonts w:ascii="Arial" w:hAnsi="Arial" w:cs="Arial"/>
          <w:b/>
          <w:color w:val="6E6E6E"/>
          <w:sz w:val="18"/>
          <w:szCs w:val="18"/>
        </w:rPr>
      </w:pPr>
    </w:p>
    <w:p w14:paraId="794B2507" w14:textId="0B1BB3ED" w:rsidR="00D11D5B" w:rsidRPr="002D52A2" w:rsidRDefault="00F70BB8" w:rsidP="00D11D5B">
      <w:pPr>
        <w:jc w:val="both"/>
        <w:rPr>
          <w:rFonts w:ascii="Arial" w:hAnsi="Arial" w:cs="Arial"/>
          <w:color w:val="6E6E6E"/>
          <w:sz w:val="18"/>
          <w:szCs w:val="18"/>
        </w:rPr>
      </w:pPr>
      <w:bookmarkStart w:id="1" w:name="_Hlk182390053"/>
      <w:r w:rsidRPr="00F70BB8">
        <w:rPr>
          <w:rFonts w:ascii="Arial" w:hAnsi="Arial" w:cs="Arial"/>
          <w:b/>
          <w:bCs/>
          <w:color w:val="6E6E6E"/>
          <w:sz w:val="18"/>
          <w:szCs w:val="18"/>
        </w:rPr>
        <w:t>SALIDAS:</w:t>
      </w:r>
      <w:r w:rsidRPr="002D52A2">
        <w:rPr>
          <w:rFonts w:ascii="Arial" w:hAnsi="Arial" w:cs="Arial"/>
          <w:color w:val="6E6E6E"/>
          <w:sz w:val="18"/>
          <w:szCs w:val="18"/>
        </w:rPr>
        <w:t xml:space="preserve"> </w:t>
      </w:r>
      <w:r w:rsidR="009D66EE">
        <w:rPr>
          <w:rFonts w:ascii="Arial" w:hAnsi="Arial" w:cs="Arial"/>
          <w:color w:val="6E6E6E"/>
          <w:sz w:val="18"/>
          <w:szCs w:val="18"/>
        </w:rPr>
        <w:t>lunes</w:t>
      </w:r>
    </w:p>
    <w:p w14:paraId="479D25C4" w14:textId="27B3C9DB" w:rsidR="00E85772" w:rsidRPr="00F70BB8" w:rsidRDefault="009D66EE" w:rsidP="00F70BB8">
      <w:pPr>
        <w:jc w:val="both"/>
        <w:rPr>
          <w:rFonts w:ascii="Arial" w:hAnsi="Arial" w:cs="Arial"/>
          <w:color w:val="6E6E6E"/>
          <w:sz w:val="18"/>
          <w:szCs w:val="18"/>
        </w:rPr>
      </w:pPr>
      <w:r>
        <w:rPr>
          <w:rFonts w:ascii="Arial" w:hAnsi="Arial" w:cs="Arial"/>
          <w:color w:val="6E6E6E"/>
          <w:sz w:val="18"/>
          <w:szCs w:val="18"/>
        </w:rPr>
        <w:t xml:space="preserve">De mayo a octubre </w:t>
      </w:r>
      <w:r w:rsidRPr="002D52A2">
        <w:rPr>
          <w:rFonts w:ascii="Arial" w:hAnsi="Arial" w:cs="Arial"/>
          <w:color w:val="6E6E6E"/>
          <w:sz w:val="18"/>
          <w:szCs w:val="18"/>
        </w:rPr>
        <w:t>2026</w:t>
      </w:r>
      <w:bookmarkEnd w:id="1"/>
    </w:p>
    <w:p w14:paraId="4770E07A" w14:textId="77777777" w:rsidR="001E67F2" w:rsidRPr="002D52A2" w:rsidRDefault="001E67F2" w:rsidP="00BD3277">
      <w:pPr>
        <w:tabs>
          <w:tab w:val="left" w:pos="1365"/>
        </w:tabs>
        <w:jc w:val="both"/>
        <w:rPr>
          <w:rFonts w:ascii="Arial" w:hAnsi="Arial" w:cs="Arial"/>
          <w:color w:val="ED6469"/>
          <w:sz w:val="18"/>
          <w:szCs w:val="18"/>
          <w:lang w:eastAsia="es-ES"/>
        </w:rPr>
      </w:pPr>
    </w:p>
    <w:p w14:paraId="3260A72A" w14:textId="5B6CCDF2" w:rsidR="00BD3277" w:rsidRPr="002D52A2" w:rsidRDefault="00F70BB8" w:rsidP="00BD3277">
      <w:pPr>
        <w:tabs>
          <w:tab w:val="left" w:pos="1365"/>
        </w:tabs>
        <w:jc w:val="both"/>
        <w:rPr>
          <w:rFonts w:ascii="Arial" w:hAnsi="Arial" w:cs="Arial"/>
          <w:b/>
          <w:color w:val="767171" w:themeColor="background2" w:themeShade="80"/>
          <w:sz w:val="18"/>
          <w:szCs w:val="18"/>
          <w:lang w:eastAsia="es-ES"/>
        </w:rPr>
      </w:pPr>
      <w:r w:rsidRPr="002D52A2">
        <w:rPr>
          <w:rFonts w:ascii="Arial" w:hAnsi="Arial" w:cs="Arial"/>
          <w:b/>
          <w:color w:val="767171" w:themeColor="background2" w:themeShade="80"/>
          <w:sz w:val="18"/>
          <w:szCs w:val="18"/>
          <w:lang w:eastAsia="es-ES"/>
        </w:rPr>
        <w:t>INCLUYE:</w:t>
      </w:r>
    </w:p>
    <w:p w14:paraId="111E708E" w14:textId="36CC1704" w:rsidR="00B149BD" w:rsidRPr="002D52A2" w:rsidRDefault="001E77B6" w:rsidP="00C82AFD">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bookmarkStart w:id="2" w:name="_Hlk182390118"/>
      <w:r w:rsidRPr="002D52A2">
        <w:rPr>
          <w:rFonts w:ascii="Arial" w:hAnsi="Arial" w:cs="Arial"/>
          <w:bCs/>
          <w:color w:val="767171" w:themeColor="background2" w:themeShade="80"/>
          <w:sz w:val="18"/>
          <w:szCs w:val="18"/>
          <w:lang w:eastAsia="es-ES"/>
        </w:rPr>
        <w:t xml:space="preserve">Traslados de llegada y </w:t>
      </w:r>
      <w:r w:rsidR="00F4110F" w:rsidRPr="002D52A2">
        <w:rPr>
          <w:rFonts w:ascii="Arial" w:hAnsi="Arial" w:cs="Arial"/>
          <w:bCs/>
          <w:color w:val="767171" w:themeColor="background2" w:themeShade="80"/>
          <w:sz w:val="18"/>
          <w:szCs w:val="18"/>
          <w:lang w:eastAsia="es-ES"/>
        </w:rPr>
        <w:t>salida.</w:t>
      </w:r>
    </w:p>
    <w:p w14:paraId="3E0E5285" w14:textId="725DFCAC" w:rsidR="00B149BD" w:rsidRPr="002D52A2" w:rsidRDefault="001E67F2" w:rsidP="001E67F2">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04</w:t>
      </w:r>
      <w:r w:rsidR="007A5F98" w:rsidRPr="002D52A2">
        <w:rPr>
          <w:rFonts w:ascii="Arial" w:hAnsi="Arial" w:cs="Arial"/>
          <w:bCs/>
          <w:color w:val="767171" w:themeColor="background2" w:themeShade="80"/>
          <w:sz w:val="18"/>
          <w:szCs w:val="18"/>
          <w:lang w:eastAsia="es-ES"/>
        </w:rPr>
        <w:t xml:space="preserve"> </w:t>
      </w:r>
      <w:r w:rsidR="00151FF5" w:rsidRPr="002D52A2">
        <w:rPr>
          <w:rFonts w:ascii="Arial" w:hAnsi="Arial" w:cs="Arial"/>
          <w:bCs/>
          <w:color w:val="767171" w:themeColor="background2" w:themeShade="80"/>
          <w:sz w:val="18"/>
          <w:szCs w:val="18"/>
          <w:lang w:eastAsia="es-ES"/>
        </w:rPr>
        <w:t xml:space="preserve">noches </w:t>
      </w:r>
      <w:r w:rsidR="00B149BD" w:rsidRPr="002D52A2">
        <w:rPr>
          <w:rFonts w:ascii="Arial" w:hAnsi="Arial" w:cs="Arial"/>
          <w:bCs/>
          <w:color w:val="767171" w:themeColor="background2" w:themeShade="80"/>
          <w:sz w:val="18"/>
          <w:szCs w:val="18"/>
          <w:lang w:eastAsia="es-ES"/>
        </w:rPr>
        <w:t xml:space="preserve">en </w:t>
      </w:r>
      <w:r w:rsidRPr="001E67F2">
        <w:rPr>
          <w:rFonts w:ascii="Arial" w:hAnsi="Arial" w:cs="Arial"/>
          <w:bCs/>
          <w:color w:val="767171" w:themeColor="background2" w:themeShade="80"/>
          <w:sz w:val="18"/>
          <w:szCs w:val="18"/>
          <w:lang w:eastAsia="es-ES"/>
        </w:rPr>
        <w:t>Tokyo.</w:t>
      </w:r>
    </w:p>
    <w:p w14:paraId="54FE7A4B" w14:textId="1B0067FF" w:rsidR="007A5F98" w:rsidRPr="002D52A2" w:rsidRDefault="001E67F2" w:rsidP="001E67F2">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02</w:t>
      </w:r>
      <w:r w:rsidR="00261CBB" w:rsidRPr="002D52A2">
        <w:rPr>
          <w:rFonts w:ascii="Arial" w:hAnsi="Arial" w:cs="Arial"/>
          <w:bCs/>
          <w:color w:val="767171" w:themeColor="background2" w:themeShade="80"/>
          <w:sz w:val="18"/>
          <w:szCs w:val="18"/>
          <w:lang w:eastAsia="es-ES"/>
        </w:rPr>
        <w:t xml:space="preserve"> </w:t>
      </w:r>
      <w:r w:rsidRPr="002D52A2">
        <w:rPr>
          <w:rFonts w:ascii="Arial" w:hAnsi="Arial" w:cs="Arial"/>
          <w:bCs/>
          <w:color w:val="767171" w:themeColor="background2" w:themeShade="80"/>
          <w:sz w:val="18"/>
          <w:szCs w:val="18"/>
          <w:lang w:eastAsia="es-ES"/>
        </w:rPr>
        <w:t>noche</w:t>
      </w:r>
      <w:r>
        <w:rPr>
          <w:rFonts w:ascii="Arial" w:hAnsi="Arial" w:cs="Arial"/>
          <w:bCs/>
          <w:color w:val="767171" w:themeColor="background2" w:themeShade="80"/>
          <w:sz w:val="18"/>
          <w:szCs w:val="18"/>
          <w:lang w:eastAsia="es-ES"/>
        </w:rPr>
        <w:t xml:space="preserve">s </w:t>
      </w:r>
      <w:r w:rsidRPr="002D52A2">
        <w:rPr>
          <w:rFonts w:ascii="Arial" w:hAnsi="Arial" w:cs="Arial"/>
          <w:bCs/>
          <w:color w:val="767171" w:themeColor="background2" w:themeShade="80"/>
          <w:sz w:val="18"/>
          <w:szCs w:val="18"/>
          <w:lang w:eastAsia="es-ES"/>
        </w:rPr>
        <w:t xml:space="preserve">en </w:t>
      </w:r>
      <w:r>
        <w:rPr>
          <w:rFonts w:ascii="Arial" w:hAnsi="Arial" w:cs="Arial"/>
          <w:bCs/>
          <w:color w:val="767171" w:themeColor="background2" w:themeShade="80"/>
          <w:sz w:val="18"/>
          <w:szCs w:val="18"/>
          <w:lang w:eastAsia="es-ES"/>
        </w:rPr>
        <w:t>Kanazawa.</w:t>
      </w:r>
    </w:p>
    <w:p w14:paraId="772AE9DF" w14:textId="512F45E9" w:rsidR="007A5F98" w:rsidRPr="002D52A2" w:rsidRDefault="001E67F2" w:rsidP="001E67F2">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03</w:t>
      </w:r>
      <w:r w:rsidR="00261CBB" w:rsidRPr="002D52A2">
        <w:rPr>
          <w:rFonts w:ascii="Arial" w:hAnsi="Arial" w:cs="Arial"/>
          <w:bCs/>
          <w:color w:val="767171" w:themeColor="background2" w:themeShade="80"/>
          <w:sz w:val="18"/>
          <w:szCs w:val="18"/>
          <w:lang w:eastAsia="es-ES"/>
        </w:rPr>
        <w:t xml:space="preserve"> noche</w:t>
      </w:r>
      <w:r>
        <w:rPr>
          <w:rFonts w:ascii="Arial" w:hAnsi="Arial" w:cs="Arial"/>
          <w:bCs/>
          <w:color w:val="767171" w:themeColor="background2" w:themeShade="80"/>
          <w:sz w:val="18"/>
          <w:szCs w:val="18"/>
          <w:lang w:eastAsia="es-ES"/>
        </w:rPr>
        <w:t>s</w:t>
      </w:r>
      <w:r w:rsidR="00261CBB" w:rsidRPr="002D52A2">
        <w:rPr>
          <w:rFonts w:ascii="Arial" w:hAnsi="Arial" w:cs="Arial"/>
          <w:bCs/>
          <w:color w:val="767171" w:themeColor="background2" w:themeShade="80"/>
          <w:sz w:val="18"/>
          <w:szCs w:val="18"/>
          <w:lang w:eastAsia="es-ES"/>
        </w:rPr>
        <w:t xml:space="preserve"> en</w:t>
      </w:r>
      <w:r w:rsidR="007A5F98" w:rsidRPr="002D52A2">
        <w:rPr>
          <w:rFonts w:ascii="Arial" w:hAnsi="Arial" w:cs="Arial"/>
          <w:bCs/>
          <w:color w:val="767171" w:themeColor="background2" w:themeShade="80"/>
          <w:sz w:val="18"/>
          <w:szCs w:val="18"/>
          <w:lang w:eastAsia="es-ES"/>
        </w:rPr>
        <w:t xml:space="preserve"> </w:t>
      </w:r>
      <w:r w:rsidRPr="001E67F2">
        <w:rPr>
          <w:rFonts w:ascii="Arial" w:hAnsi="Arial" w:cs="Arial"/>
          <w:bCs/>
          <w:color w:val="767171" w:themeColor="background2" w:themeShade="80"/>
          <w:sz w:val="18"/>
          <w:szCs w:val="18"/>
          <w:lang w:eastAsia="es-ES"/>
        </w:rPr>
        <w:t>Kyoto</w:t>
      </w:r>
      <w:r>
        <w:rPr>
          <w:rFonts w:ascii="Arial" w:hAnsi="Arial" w:cs="Arial"/>
          <w:bCs/>
          <w:color w:val="767171" w:themeColor="background2" w:themeShade="80"/>
          <w:sz w:val="18"/>
          <w:szCs w:val="18"/>
          <w:lang w:eastAsia="es-ES"/>
        </w:rPr>
        <w:t>.</w:t>
      </w:r>
    </w:p>
    <w:p w14:paraId="0F7B6680" w14:textId="4161ED67" w:rsidR="007A5F98" w:rsidRPr="002D52A2" w:rsidRDefault="007A5F98" w:rsidP="001E67F2">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2D52A2">
        <w:rPr>
          <w:rFonts w:ascii="Arial" w:hAnsi="Arial" w:cs="Arial"/>
          <w:bCs/>
          <w:color w:val="767171" w:themeColor="background2" w:themeShade="80"/>
          <w:sz w:val="18"/>
          <w:szCs w:val="18"/>
          <w:lang w:eastAsia="es-ES"/>
        </w:rPr>
        <w:t xml:space="preserve">01 noche en </w:t>
      </w:r>
      <w:r w:rsidR="001E67F2" w:rsidRPr="001E67F2">
        <w:rPr>
          <w:rFonts w:ascii="Arial" w:hAnsi="Arial" w:cs="Arial"/>
          <w:bCs/>
          <w:color w:val="767171" w:themeColor="background2" w:themeShade="80"/>
          <w:sz w:val="18"/>
          <w:szCs w:val="18"/>
          <w:lang w:eastAsia="es-ES"/>
        </w:rPr>
        <w:t>Osaka</w:t>
      </w:r>
      <w:r w:rsidR="001E67F2">
        <w:rPr>
          <w:rFonts w:ascii="Arial" w:hAnsi="Arial" w:cs="Arial"/>
          <w:bCs/>
          <w:color w:val="767171" w:themeColor="background2" w:themeShade="80"/>
          <w:sz w:val="18"/>
          <w:szCs w:val="18"/>
          <w:lang w:eastAsia="es-ES"/>
        </w:rPr>
        <w:t>.</w:t>
      </w:r>
    </w:p>
    <w:p w14:paraId="523A09B9" w14:textId="39387B28" w:rsidR="00FD41BC" w:rsidRDefault="00FD41BC" w:rsidP="00FD41BC">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2D52A2">
        <w:rPr>
          <w:rFonts w:ascii="Arial" w:hAnsi="Arial" w:cs="Arial"/>
          <w:bCs/>
          <w:color w:val="767171" w:themeColor="background2" w:themeShade="80"/>
          <w:sz w:val="18"/>
          <w:szCs w:val="18"/>
          <w:lang w:eastAsia="es-ES"/>
        </w:rPr>
        <w:t>Guía de habla española durante todo el circuito.</w:t>
      </w:r>
    </w:p>
    <w:p w14:paraId="46D980B4" w14:textId="57E9E4CE" w:rsidR="000D16FE" w:rsidRDefault="000D16FE" w:rsidP="000D16FE">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0D16FE">
        <w:rPr>
          <w:rFonts w:ascii="Arial" w:hAnsi="Arial" w:cs="Arial"/>
          <w:bCs/>
          <w:color w:val="767171" w:themeColor="background2" w:themeShade="80"/>
          <w:sz w:val="18"/>
          <w:szCs w:val="18"/>
          <w:lang w:eastAsia="es-ES"/>
        </w:rPr>
        <w:t>Visita del Santuar</w:t>
      </w:r>
      <w:r>
        <w:rPr>
          <w:rFonts w:ascii="Arial" w:hAnsi="Arial" w:cs="Arial"/>
          <w:bCs/>
          <w:color w:val="767171" w:themeColor="background2" w:themeShade="80"/>
          <w:sz w:val="18"/>
          <w:szCs w:val="18"/>
          <w:lang w:eastAsia="es-ES"/>
        </w:rPr>
        <w:t>io Meiji</w:t>
      </w:r>
      <w:r w:rsidRPr="000D16FE">
        <w:rPr>
          <w:rFonts w:ascii="Arial" w:hAnsi="Arial" w:cs="Arial"/>
          <w:bCs/>
          <w:color w:val="767171" w:themeColor="background2" w:themeShade="80"/>
          <w:sz w:val="18"/>
          <w:szCs w:val="18"/>
          <w:lang w:eastAsia="es-ES"/>
        </w:rPr>
        <w:t>, ícono del sintoísmo y la cultura japonesa moderna.</w:t>
      </w:r>
    </w:p>
    <w:p w14:paraId="0FE90C42" w14:textId="68F2BAED" w:rsidR="000D16FE" w:rsidRDefault="000D16FE" w:rsidP="000D16FE">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0D16FE">
        <w:rPr>
          <w:rFonts w:ascii="Arial" w:hAnsi="Arial" w:cs="Arial"/>
          <w:bCs/>
          <w:color w:val="767171" w:themeColor="background2" w:themeShade="80"/>
          <w:sz w:val="18"/>
          <w:szCs w:val="18"/>
          <w:lang w:eastAsia="es-ES"/>
        </w:rPr>
        <w:t>Visita del Templo Asakusa Kannon y la calle Nakamise</w:t>
      </w:r>
      <w:r>
        <w:rPr>
          <w:rFonts w:ascii="Arial" w:hAnsi="Arial" w:cs="Arial"/>
          <w:bCs/>
          <w:color w:val="767171" w:themeColor="background2" w:themeShade="80"/>
          <w:sz w:val="18"/>
          <w:szCs w:val="18"/>
          <w:lang w:eastAsia="es-ES"/>
        </w:rPr>
        <w:t>.</w:t>
      </w:r>
    </w:p>
    <w:p w14:paraId="42FA0059" w14:textId="3CB16B3B" w:rsidR="000D16FE" w:rsidRDefault="000D16FE" w:rsidP="000D16FE">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0D16FE">
        <w:rPr>
          <w:rFonts w:ascii="Arial" w:hAnsi="Arial" w:cs="Arial"/>
          <w:bCs/>
          <w:color w:val="767171" w:themeColor="background2" w:themeShade="80"/>
          <w:sz w:val="18"/>
          <w:szCs w:val="18"/>
          <w:lang w:eastAsia="es-ES"/>
        </w:rPr>
        <w:t>Visi</w:t>
      </w:r>
      <w:r>
        <w:rPr>
          <w:rFonts w:ascii="Arial" w:hAnsi="Arial" w:cs="Arial"/>
          <w:bCs/>
          <w:color w:val="767171" w:themeColor="background2" w:themeShade="80"/>
          <w:sz w:val="18"/>
          <w:szCs w:val="18"/>
          <w:lang w:eastAsia="es-ES"/>
        </w:rPr>
        <w:t>ta del barrio de Shibuya</w:t>
      </w:r>
      <w:r w:rsidRPr="000D16FE">
        <w:rPr>
          <w:rFonts w:ascii="Arial" w:hAnsi="Arial" w:cs="Arial"/>
          <w:bCs/>
          <w:color w:val="767171" w:themeColor="background2" w:themeShade="80"/>
          <w:sz w:val="18"/>
          <w:szCs w:val="18"/>
          <w:lang w:eastAsia="es-ES"/>
        </w:rPr>
        <w:t>.</w:t>
      </w:r>
    </w:p>
    <w:p w14:paraId="2BAB1783" w14:textId="46C6158C" w:rsidR="000D16FE" w:rsidRDefault="000D16FE" w:rsidP="000D16FE">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0D16FE">
        <w:rPr>
          <w:rFonts w:ascii="Arial" w:hAnsi="Arial" w:cs="Arial"/>
          <w:bCs/>
          <w:color w:val="767171" w:themeColor="background2" w:themeShade="80"/>
          <w:sz w:val="18"/>
          <w:szCs w:val="18"/>
          <w:lang w:eastAsia="es-ES"/>
        </w:rPr>
        <w:t>Visita del</w:t>
      </w:r>
      <w:r>
        <w:rPr>
          <w:rFonts w:ascii="Arial" w:hAnsi="Arial" w:cs="Arial"/>
          <w:bCs/>
          <w:color w:val="767171" w:themeColor="background2" w:themeShade="80"/>
          <w:sz w:val="18"/>
          <w:szCs w:val="18"/>
          <w:lang w:eastAsia="es-ES"/>
        </w:rPr>
        <w:t xml:space="preserve"> Santuario Fushimi Inari</w:t>
      </w:r>
      <w:r w:rsidRPr="000D16FE">
        <w:rPr>
          <w:rFonts w:ascii="Arial" w:hAnsi="Arial" w:cs="Arial"/>
          <w:bCs/>
          <w:color w:val="767171" w:themeColor="background2" w:themeShade="80"/>
          <w:sz w:val="18"/>
          <w:szCs w:val="18"/>
          <w:lang w:eastAsia="es-ES"/>
        </w:rPr>
        <w:t>, famoso por sus miles de puertas torii rojas.</w:t>
      </w:r>
    </w:p>
    <w:p w14:paraId="0EBB64F8" w14:textId="211AE8F3" w:rsidR="000D16FE" w:rsidRDefault="000D16FE" w:rsidP="000D16FE">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0D16FE">
        <w:rPr>
          <w:rFonts w:ascii="Arial" w:hAnsi="Arial" w:cs="Arial"/>
          <w:bCs/>
          <w:color w:val="767171" w:themeColor="background2" w:themeShade="80"/>
          <w:sz w:val="18"/>
          <w:szCs w:val="18"/>
          <w:lang w:eastAsia="es-ES"/>
        </w:rPr>
        <w:t>Visita del Bosqu</w:t>
      </w:r>
      <w:r>
        <w:rPr>
          <w:rFonts w:ascii="Arial" w:hAnsi="Arial" w:cs="Arial"/>
          <w:bCs/>
          <w:color w:val="767171" w:themeColor="background2" w:themeShade="80"/>
          <w:sz w:val="18"/>
          <w:szCs w:val="18"/>
          <w:lang w:eastAsia="es-ES"/>
        </w:rPr>
        <w:t>e de Bambú de Arashiyama</w:t>
      </w:r>
      <w:r w:rsidRPr="000D16FE">
        <w:rPr>
          <w:rFonts w:ascii="Arial" w:hAnsi="Arial" w:cs="Arial"/>
          <w:bCs/>
          <w:color w:val="767171" w:themeColor="background2" w:themeShade="80"/>
          <w:sz w:val="18"/>
          <w:szCs w:val="18"/>
          <w:lang w:eastAsia="es-ES"/>
        </w:rPr>
        <w:t>, paisaje natural emblemático y muy fotografiado</w:t>
      </w:r>
      <w:r>
        <w:rPr>
          <w:rFonts w:ascii="Arial" w:hAnsi="Arial" w:cs="Arial"/>
          <w:bCs/>
          <w:color w:val="767171" w:themeColor="background2" w:themeShade="80"/>
          <w:sz w:val="18"/>
          <w:szCs w:val="18"/>
          <w:lang w:eastAsia="es-ES"/>
        </w:rPr>
        <w:t>.</w:t>
      </w:r>
    </w:p>
    <w:bookmarkEnd w:id="2"/>
    <w:p w14:paraId="3C8E347F" w14:textId="1F904294" w:rsidR="008F5FB1" w:rsidRPr="002D52A2" w:rsidRDefault="00F70BB8" w:rsidP="00BD3277">
      <w:pPr>
        <w:tabs>
          <w:tab w:val="left" w:pos="1365"/>
        </w:tabs>
        <w:jc w:val="both"/>
        <w:rPr>
          <w:rFonts w:ascii="Arial" w:hAnsi="Arial" w:cs="Arial"/>
          <w:bCs/>
          <w:i/>
          <w:iCs/>
          <w:color w:val="767171" w:themeColor="background2" w:themeShade="80"/>
          <w:sz w:val="18"/>
          <w:szCs w:val="18"/>
          <w:lang w:eastAsia="es-ES"/>
        </w:rPr>
      </w:pPr>
      <w:r w:rsidRPr="002D52A2">
        <w:rPr>
          <w:rFonts w:ascii="Arial" w:hAnsi="Arial" w:cs="Arial"/>
          <w:b/>
          <w:color w:val="767171" w:themeColor="background2" w:themeShade="80"/>
          <w:sz w:val="18"/>
          <w:szCs w:val="18"/>
          <w:lang w:eastAsia="es-ES"/>
        </w:rPr>
        <w:t>NO INCLUYE:</w:t>
      </w:r>
    </w:p>
    <w:p w14:paraId="388B7E3F" w14:textId="77777777" w:rsidR="001009E2" w:rsidRPr="002D52A2" w:rsidRDefault="001009E2" w:rsidP="001009E2">
      <w:pPr>
        <w:pStyle w:val="Prrafodelista"/>
        <w:numPr>
          <w:ilvl w:val="0"/>
          <w:numId w:val="13"/>
        </w:numPr>
        <w:tabs>
          <w:tab w:val="left" w:pos="709"/>
        </w:tabs>
        <w:ind w:hanging="1014"/>
        <w:jc w:val="both"/>
        <w:rPr>
          <w:rFonts w:ascii="Arial" w:hAnsi="Arial" w:cs="Arial"/>
          <w:bCs/>
          <w:color w:val="767171" w:themeColor="background2" w:themeShade="80"/>
          <w:sz w:val="18"/>
          <w:szCs w:val="18"/>
          <w:lang w:eastAsia="es-ES"/>
        </w:rPr>
      </w:pPr>
      <w:r w:rsidRPr="002D52A2">
        <w:rPr>
          <w:rFonts w:ascii="Arial" w:hAnsi="Arial" w:cs="Arial"/>
          <w:bCs/>
          <w:color w:val="767171" w:themeColor="background2" w:themeShade="80"/>
          <w:sz w:val="18"/>
          <w:szCs w:val="18"/>
          <w:lang w:eastAsia="es-ES"/>
        </w:rPr>
        <w:t>Bebidas no incluidas en las comidas.</w:t>
      </w:r>
    </w:p>
    <w:p w14:paraId="6FB9A42A" w14:textId="6AD5D545" w:rsidR="001009E2" w:rsidRPr="002D52A2" w:rsidRDefault="001009E2" w:rsidP="001009E2">
      <w:pPr>
        <w:pStyle w:val="Prrafodelista"/>
        <w:numPr>
          <w:ilvl w:val="0"/>
          <w:numId w:val="13"/>
        </w:numPr>
        <w:tabs>
          <w:tab w:val="left" w:pos="709"/>
        </w:tabs>
        <w:ind w:hanging="1014"/>
        <w:jc w:val="both"/>
        <w:rPr>
          <w:rFonts w:ascii="Arial" w:hAnsi="Arial" w:cs="Arial"/>
          <w:bCs/>
          <w:color w:val="767171" w:themeColor="background2" w:themeShade="80"/>
          <w:sz w:val="18"/>
          <w:szCs w:val="18"/>
          <w:lang w:eastAsia="es-ES"/>
        </w:rPr>
      </w:pPr>
      <w:r w:rsidRPr="002D52A2">
        <w:rPr>
          <w:rFonts w:ascii="Arial" w:hAnsi="Arial" w:cs="Arial"/>
          <w:bCs/>
          <w:color w:val="767171" w:themeColor="background2" w:themeShade="80"/>
          <w:sz w:val="18"/>
          <w:szCs w:val="18"/>
          <w:lang w:eastAsia="es-ES"/>
        </w:rPr>
        <w:t>Propinas para guía, conductor, etc. no incluidas.</w:t>
      </w:r>
    </w:p>
    <w:p w14:paraId="173BD41B" w14:textId="77777777" w:rsidR="00B149BD" w:rsidRPr="002D52A2" w:rsidRDefault="001009E2" w:rsidP="00B149BD">
      <w:pPr>
        <w:pStyle w:val="Prrafodelista"/>
        <w:numPr>
          <w:ilvl w:val="0"/>
          <w:numId w:val="13"/>
        </w:numPr>
        <w:tabs>
          <w:tab w:val="left" w:pos="709"/>
        </w:tabs>
        <w:ind w:left="709" w:hanging="283"/>
        <w:jc w:val="both"/>
        <w:rPr>
          <w:rFonts w:ascii="Arial" w:hAnsi="Arial" w:cs="Arial"/>
          <w:bCs/>
          <w:color w:val="767171" w:themeColor="background2" w:themeShade="80"/>
          <w:sz w:val="18"/>
          <w:szCs w:val="18"/>
          <w:lang w:eastAsia="es-ES"/>
        </w:rPr>
      </w:pPr>
      <w:r w:rsidRPr="002D52A2">
        <w:rPr>
          <w:rFonts w:ascii="Arial" w:hAnsi="Arial" w:cs="Arial"/>
          <w:bCs/>
          <w:color w:val="767171" w:themeColor="background2" w:themeShade="80"/>
          <w:sz w:val="18"/>
          <w:szCs w:val="18"/>
          <w:lang w:eastAsia="es-ES"/>
        </w:rPr>
        <w:t>No incluido ningún otro servicio no especificado en el apartado de Incluye o Valores Añadidos.</w:t>
      </w:r>
    </w:p>
    <w:p w14:paraId="664CB8CD" w14:textId="2DE3287E" w:rsidR="00CF43D5" w:rsidRPr="002D52A2" w:rsidRDefault="00B149BD" w:rsidP="00CF43D5">
      <w:pPr>
        <w:pStyle w:val="Prrafodelista"/>
        <w:numPr>
          <w:ilvl w:val="0"/>
          <w:numId w:val="13"/>
        </w:numPr>
        <w:tabs>
          <w:tab w:val="left" w:pos="709"/>
        </w:tabs>
        <w:ind w:left="709" w:hanging="283"/>
        <w:jc w:val="both"/>
        <w:rPr>
          <w:rFonts w:ascii="Arial" w:hAnsi="Arial" w:cs="Arial"/>
          <w:bCs/>
          <w:color w:val="767171" w:themeColor="background2" w:themeShade="80"/>
          <w:sz w:val="18"/>
          <w:szCs w:val="18"/>
          <w:lang w:eastAsia="es-ES"/>
        </w:rPr>
      </w:pPr>
      <w:r w:rsidRPr="002D52A2">
        <w:rPr>
          <w:rFonts w:ascii="Arial" w:hAnsi="Arial" w:cs="Arial"/>
          <w:bCs/>
          <w:color w:val="767171" w:themeColor="background2" w:themeShade="80"/>
          <w:sz w:val="18"/>
          <w:szCs w:val="18"/>
          <w:lang w:eastAsia="es-ES"/>
        </w:rPr>
        <w:t>Gastos personales, trámites para obtener pasaporte o visado</w:t>
      </w:r>
    </w:p>
    <w:p w14:paraId="7D8D56A1" w14:textId="25320352" w:rsidR="00670D87" w:rsidRPr="00F70BB8" w:rsidRDefault="00DB0EBE" w:rsidP="00F70BB8">
      <w:pPr>
        <w:tabs>
          <w:tab w:val="left" w:pos="1365"/>
        </w:tabs>
        <w:rPr>
          <w:rFonts w:ascii="Arial" w:hAnsi="Arial" w:cs="Arial"/>
          <w:b/>
          <w:color w:val="767171" w:themeColor="background2" w:themeShade="80"/>
          <w:sz w:val="18"/>
          <w:szCs w:val="18"/>
          <w:lang w:eastAsia="es-ES"/>
        </w:rPr>
      </w:pPr>
      <w:r w:rsidRPr="002D52A2">
        <w:rPr>
          <w:rFonts w:ascii="Arial" w:hAnsi="Arial" w:cs="Arial"/>
          <w:b/>
          <w:color w:val="767171" w:themeColor="background2" w:themeShade="80"/>
          <w:sz w:val="18"/>
          <w:szCs w:val="18"/>
          <w:lang w:eastAsia="es-ES"/>
        </w:rPr>
        <w:t>ITINERARIO</w:t>
      </w:r>
      <w:bookmarkStart w:id="3" w:name="_Hlk111812454"/>
      <w:r w:rsidR="00F70BB8">
        <w:rPr>
          <w:rFonts w:ascii="Arial" w:hAnsi="Arial" w:cs="Arial"/>
          <w:b/>
          <w:color w:val="767171" w:themeColor="background2" w:themeShade="80"/>
          <w:sz w:val="18"/>
          <w:szCs w:val="18"/>
          <w:lang w:eastAsia="es-ES"/>
        </w:rPr>
        <w:t>:</w:t>
      </w:r>
    </w:p>
    <w:p w14:paraId="6C66B8DD" w14:textId="0870A3B4" w:rsidR="009E4360" w:rsidRPr="002D52A2" w:rsidRDefault="009E4360" w:rsidP="00C82AFD">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 xml:space="preserve">Día 1:  </w:t>
      </w:r>
      <w:r w:rsidR="00C010C7" w:rsidRPr="00C010C7">
        <w:rPr>
          <w:rFonts w:ascii="Arial" w:hAnsi="Arial" w:cs="Arial"/>
          <w:b/>
          <w:bCs/>
          <w:color w:val="767171" w:themeColor="background2" w:themeShade="80"/>
          <w:sz w:val="18"/>
          <w:szCs w:val="18"/>
          <w:lang w:val="tr-TR" w:eastAsia="es-ES"/>
        </w:rPr>
        <w:t>NARITA / HANEDA (LLEGADA) – TOKYO</w:t>
      </w:r>
    </w:p>
    <w:p w14:paraId="32B31411" w14:textId="21C28D4D" w:rsidR="009E5684" w:rsidRDefault="00C010C7" w:rsidP="00377536">
      <w:pPr>
        <w:jc w:val="both"/>
        <w:rPr>
          <w:rFonts w:ascii="Arial" w:hAnsi="Arial" w:cs="Arial"/>
          <w:bCs/>
          <w:color w:val="767171" w:themeColor="background2" w:themeShade="80"/>
          <w:sz w:val="18"/>
          <w:szCs w:val="18"/>
          <w:lang w:val="tr-TR" w:eastAsia="es-ES"/>
        </w:rPr>
      </w:pPr>
      <w:r w:rsidRPr="00C010C7">
        <w:rPr>
          <w:rFonts w:ascii="Arial" w:hAnsi="Arial" w:cs="Arial"/>
          <w:bCs/>
          <w:color w:val="767171" w:themeColor="background2" w:themeShade="80"/>
          <w:sz w:val="18"/>
          <w:szCs w:val="18"/>
          <w:lang w:val="tr-TR" w:eastAsia="es-ES"/>
        </w:rPr>
        <w:t>Llegada al Aeropuerto Internacional de</w:t>
      </w:r>
      <w:r w:rsidR="000A5C46">
        <w:rPr>
          <w:rFonts w:ascii="Arial" w:hAnsi="Arial" w:cs="Arial"/>
          <w:bCs/>
          <w:color w:val="767171" w:themeColor="background2" w:themeShade="80"/>
          <w:sz w:val="18"/>
          <w:szCs w:val="18"/>
          <w:lang w:val="tr-TR" w:eastAsia="es-ES"/>
        </w:rPr>
        <w:t xml:space="preserve"> Narita (o Haneda) en su vuelo.</w:t>
      </w:r>
      <w:r w:rsidRPr="00C010C7">
        <w:rPr>
          <w:rFonts w:ascii="Arial" w:hAnsi="Arial" w:cs="Arial"/>
          <w:bCs/>
          <w:color w:val="767171" w:themeColor="background2" w:themeShade="80"/>
          <w:sz w:val="18"/>
          <w:szCs w:val="18"/>
          <w:lang w:val="tr-TR" w:eastAsia="es-ES"/>
        </w:rPr>
        <w:t>Después del trámite de inmigración y aduana, recepción por asistente de habla española</w:t>
      </w:r>
      <w:r w:rsidR="000A5C46">
        <w:rPr>
          <w:rFonts w:ascii="Arial" w:hAnsi="Arial" w:cs="Arial"/>
          <w:bCs/>
          <w:color w:val="767171" w:themeColor="background2" w:themeShade="80"/>
          <w:sz w:val="18"/>
          <w:szCs w:val="18"/>
          <w:lang w:val="tr-TR" w:eastAsia="es-ES"/>
        </w:rPr>
        <w:t>.</w:t>
      </w:r>
      <w:r w:rsidRPr="00C010C7">
        <w:rPr>
          <w:rFonts w:ascii="Arial" w:hAnsi="Arial" w:cs="Arial"/>
          <w:bCs/>
          <w:color w:val="767171" w:themeColor="background2" w:themeShade="80"/>
          <w:sz w:val="18"/>
          <w:szCs w:val="18"/>
          <w:lang w:val="tr-TR" w:eastAsia="es-ES"/>
        </w:rPr>
        <w:t>La activación y reservas de Japan Rail Pass la deberán hacer por cu</w:t>
      </w:r>
      <w:r w:rsidR="000A5C46">
        <w:rPr>
          <w:rFonts w:ascii="Arial" w:hAnsi="Arial" w:cs="Arial"/>
          <w:bCs/>
          <w:color w:val="767171" w:themeColor="background2" w:themeShade="80"/>
          <w:sz w:val="18"/>
          <w:szCs w:val="18"/>
          <w:lang w:val="tr-TR" w:eastAsia="es-ES"/>
        </w:rPr>
        <w:t>enta propia en su tiempo libre.</w:t>
      </w:r>
      <w:r w:rsidRPr="00C010C7">
        <w:rPr>
          <w:rFonts w:ascii="Arial" w:hAnsi="Arial" w:cs="Arial"/>
          <w:bCs/>
          <w:color w:val="767171" w:themeColor="background2" w:themeShade="80"/>
          <w:sz w:val="18"/>
          <w:szCs w:val="18"/>
          <w:lang w:val="tr-TR" w:eastAsia="es-ES"/>
        </w:rPr>
        <w:t>Traslado a</w:t>
      </w:r>
      <w:r w:rsidR="000A5C46">
        <w:rPr>
          <w:rFonts w:ascii="Arial" w:hAnsi="Arial" w:cs="Arial"/>
          <w:bCs/>
          <w:color w:val="767171" w:themeColor="background2" w:themeShade="80"/>
          <w:sz w:val="18"/>
          <w:szCs w:val="18"/>
          <w:lang w:val="tr-TR" w:eastAsia="es-ES"/>
        </w:rPr>
        <w:t>l hotel en Tokyo con asistente.</w:t>
      </w:r>
      <w:r w:rsidRPr="00C010C7">
        <w:rPr>
          <w:rFonts w:ascii="Arial" w:hAnsi="Arial" w:cs="Arial"/>
          <w:bCs/>
          <w:color w:val="767171" w:themeColor="background2" w:themeShade="80"/>
          <w:sz w:val="18"/>
          <w:szCs w:val="18"/>
          <w:lang w:val="tr-TR" w:eastAsia="es-ES"/>
        </w:rPr>
        <w:t>Llegada al hotel y resto del día libre p</w:t>
      </w:r>
      <w:r w:rsidR="000A5C46">
        <w:rPr>
          <w:rFonts w:ascii="Arial" w:hAnsi="Arial" w:cs="Arial"/>
          <w:bCs/>
          <w:color w:val="767171" w:themeColor="background2" w:themeShade="80"/>
          <w:sz w:val="18"/>
          <w:szCs w:val="18"/>
          <w:lang w:val="tr-TR" w:eastAsia="es-ES"/>
        </w:rPr>
        <w:t>ara sus actividades personales.</w:t>
      </w:r>
      <w:r w:rsidRPr="00C010C7">
        <w:rPr>
          <w:rFonts w:ascii="Arial" w:hAnsi="Arial" w:cs="Arial"/>
          <w:bCs/>
          <w:color w:val="767171" w:themeColor="background2" w:themeShade="80"/>
          <w:sz w:val="18"/>
          <w:szCs w:val="18"/>
          <w:lang w:val="tr-TR" w:eastAsia="es-ES"/>
        </w:rPr>
        <w:t xml:space="preserve">*** Su habitación está disponible a partir de la hora de </w:t>
      </w:r>
      <w:r w:rsidR="000A5C46">
        <w:rPr>
          <w:rFonts w:ascii="Arial" w:hAnsi="Arial" w:cs="Arial"/>
          <w:bCs/>
          <w:color w:val="767171" w:themeColor="background2" w:themeShade="80"/>
          <w:sz w:val="18"/>
          <w:szCs w:val="18"/>
          <w:lang w:val="tr-TR" w:eastAsia="es-ES"/>
        </w:rPr>
        <w:t>check-in del hotel. (15h00) ***</w:t>
      </w:r>
      <w:r w:rsidRPr="00C010C7">
        <w:rPr>
          <w:rFonts w:ascii="Arial" w:hAnsi="Arial" w:cs="Arial"/>
          <w:bCs/>
          <w:color w:val="767171" w:themeColor="background2" w:themeShade="80"/>
          <w:sz w:val="18"/>
          <w:szCs w:val="18"/>
          <w:lang w:val="tr-TR" w:eastAsia="es-ES"/>
        </w:rPr>
        <w:t>Alojamiento</w:t>
      </w:r>
      <w:r w:rsidR="000A5C46">
        <w:rPr>
          <w:rFonts w:ascii="Arial" w:hAnsi="Arial" w:cs="Arial"/>
          <w:bCs/>
          <w:color w:val="767171" w:themeColor="background2" w:themeShade="80"/>
          <w:sz w:val="18"/>
          <w:szCs w:val="18"/>
          <w:lang w:val="tr-TR" w:eastAsia="es-ES"/>
        </w:rPr>
        <w:t>.</w:t>
      </w:r>
    </w:p>
    <w:p w14:paraId="65F636B5" w14:textId="77777777" w:rsidR="00C010C7" w:rsidRPr="002D52A2" w:rsidRDefault="00C010C7" w:rsidP="00C010C7">
      <w:pPr>
        <w:jc w:val="both"/>
        <w:rPr>
          <w:rFonts w:ascii="Arial" w:hAnsi="Arial" w:cs="Arial"/>
          <w:b/>
          <w:bCs/>
          <w:color w:val="767171" w:themeColor="background2" w:themeShade="80"/>
          <w:sz w:val="18"/>
          <w:szCs w:val="18"/>
          <w:lang w:val="tr-TR" w:eastAsia="es-ES"/>
        </w:rPr>
      </w:pPr>
    </w:p>
    <w:p w14:paraId="275037A9" w14:textId="06D5073B" w:rsidR="008363A3" w:rsidRPr="002D52A2" w:rsidRDefault="000817E9" w:rsidP="008363A3">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 xml:space="preserve">Día 2: </w:t>
      </w:r>
      <w:r w:rsidR="00C010C7" w:rsidRPr="00C010C7">
        <w:rPr>
          <w:rFonts w:ascii="Arial" w:hAnsi="Arial" w:cs="Arial"/>
          <w:b/>
          <w:bCs/>
          <w:color w:val="767171" w:themeColor="background2" w:themeShade="80"/>
          <w:sz w:val="18"/>
          <w:szCs w:val="18"/>
          <w:lang w:val="tr-TR" w:eastAsia="es-ES"/>
        </w:rPr>
        <w:t>TOKYO</w:t>
      </w:r>
    </w:p>
    <w:p w14:paraId="00D1AF28" w14:textId="4D77446F" w:rsidR="00C010C7" w:rsidRPr="00C010C7" w:rsidRDefault="000A5C46" w:rsidP="00377536">
      <w:pPr>
        <w:jc w:val="both"/>
        <w:rPr>
          <w:rFonts w:ascii="Arial" w:hAnsi="Arial" w:cs="Arial"/>
          <w:bCs/>
          <w:color w:val="767171" w:themeColor="background2" w:themeShade="80"/>
          <w:sz w:val="18"/>
          <w:szCs w:val="18"/>
          <w:lang w:val="tr-TR" w:eastAsia="es-ES"/>
        </w:rPr>
      </w:pPr>
      <w:r>
        <w:rPr>
          <w:rFonts w:ascii="Arial" w:hAnsi="Arial" w:cs="Arial"/>
          <w:bCs/>
          <w:color w:val="767171" w:themeColor="background2" w:themeShade="80"/>
          <w:sz w:val="18"/>
          <w:szCs w:val="18"/>
          <w:lang w:val="tr-TR" w:eastAsia="es-ES"/>
        </w:rPr>
        <w:t>Desayuno en el hotel.</w:t>
      </w:r>
      <w:r w:rsidR="00C010C7" w:rsidRPr="00C010C7">
        <w:rPr>
          <w:rFonts w:ascii="Arial" w:hAnsi="Arial" w:cs="Arial"/>
          <w:bCs/>
          <w:color w:val="767171" w:themeColor="background2" w:themeShade="80"/>
          <w:sz w:val="18"/>
          <w:szCs w:val="18"/>
          <w:lang w:val="tr-TR" w:eastAsia="es-ES"/>
        </w:rPr>
        <w:t>Reunión en el lobby y comienza la visita de Tokyo de medio día en transporte público con guía de habla española para conocer el Santuario Sintoísta de Meiji, el Templo de Asakusa Kannon con su arcada comercial de Nakamise y el Barrio Shibuya (almuerzo no i</w:t>
      </w:r>
      <w:r>
        <w:rPr>
          <w:rFonts w:ascii="Arial" w:hAnsi="Arial" w:cs="Arial"/>
          <w:bCs/>
          <w:color w:val="767171" w:themeColor="background2" w:themeShade="80"/>
          <w:sz w:val="18"/>
          <w:szCs w:val="18"/>
          <w:lang w:val="tr-TR" w:eastAsia="es-ES"/>
        </w:rPr>
        <w:t>ncluido).</w:t>
      </w:r>
      <w:r w:rsidR="00C010C7" w:rsidRPr="00C010C7">
        <w:rPr>
          <w:rFonts w:ascii="Arial" w:hAnsi="Arial" w:cs="Arial"/>
          <w:bCs/>
          <w:color w:val="767171" w:themeColor="background2" w:themeShade="80"/>
          <w:sz w:val="18"/>
          <w:szCs w:val="18"/>
          <w:lang w:val="tr-TR" w:eastAsia="es-ES"/>
        </w:rPr>
        <w:t>Regreso al hotel por su cuenta.</w:t>
      </w:r>
    </w:p>
    <w:p w14:paraId="1BFC9D6B" w14:textId="02345426" w:rsidR="009E5684" w:rsidRDefault="00C010C7" w:rsidP="00377536">
      <w:pPr>
        <w:jc w:val="both"/>
        <w:rPr>
          <w:rFonts w:ascii="Arial" w:hAnsi="Arial" w:cs="Arial"/>
          <w:bCs/>
          <w:color w:val="767171" w:themeColor="background2" w:themeShade="80"/>
          <w:sz w:val="18"/>
          <w:szCs w:val="18"/>
          <w:lang w:val="tr-TR" w:eastAsia="es-ES"/>
        </w:rPr>
      </w:pPr>
      <w:r w:rsidRPr="00C010C7">
        <w:rPr>
          <w:rFonts w:ascii="Arial" w:hAnsi="Arial" w:cs="Arial"/>
          <w:bCs/>
          <w:color w:val="767171" w:themeColor="background2" w:themeShade="80"/>
          <w:sz w:val="18"/>
          <w:szCs w:val="18"/>
          <w:lang w:val="tr-TR" w:eastAsia="es-ES"/>
        </w:rPr>
        <w:t xml:space="preserve">Tarde libre </w:t>
      </w:r>
      <w:r w:rsidR="000A5C46">
        <w:rPr>
          <w:rFonts w:ascii="Arial" w:hAnsi="Arial" w:cs="Arial"/>
          <w:bCs/>
          <w:color w:val="767171" w:themeColor="background2" w:themeShade="80"/>
          <w:sz w:val="18"/>
          <w:szCs w:val="18"/>
          <w:lang w:val="tr-TR" w:eastAsia="es-ES"/>
        </w:rPr>
        <w:t>para sus actividades personales.</w:t>
      </w:r>
      <w:r w:rsidRPr="00C010C7">
        <w:rPr>
          <w:rFonts w:ascii="Arial" w:hAnsi="Arial" w:cs="Arial"/>
          <w:bCs/>
          <w:color w:val="767171" w:themeColor="background2" w:themeShade="80"/>
          <w:sz w:val="18"/>
          <w:szCs w:val="18"/>
          <w:lang w:val="tr-TR" w:eastAsia="es-ES"/>
        </w:rPr>
        <w:t>Alojamiento en su hotel en Tokyo.</w:t>
      </w:r>
    </w:p>
    <w:p w14:paraId="69654461" w14:textId="77777777" w:rsidR="00C010C7" w:rsidRPr="002D52A2" w:rsidRDefault="00C010C7" w:rsidP="00C010C7">
      <w:pPr>
        <w:jc w:val="both"/>
        <w:rPr>
          <w:rFonts w:ascii="Arial" w:hAnsi="Arial" w:cs="Arial"/>
          <w:b/>
          <w:bCs/>
          <w:color w:val="767171" w:themeColor="background2" w:themeShade="80"/>
          <w:sz w:val="18"/>
          <w:szCs w:val="18"/>
          <w:lang w:val="tr-TR" w:eastAsia="es-ES"/>
        </w:rPr>
      </w:pPr>
    </w:p>
    <w:p w14:paraId="52793207" w14:textId="432348C1" w:rsidR="009E4360" w:rsidRPr="002D52A2" w:rsidRDefault="008363A3" w:rsidP="000817E9">
      <w:pPr>
        <w:jc w:val="both"/>
        <w:rPr>
          <w:rFonts w:ascii="Arial" w:hAnsi="Arial" w:cs="Arial"/>
          <w:b/>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 xml:space="preserve">Día 3: </w:t>
      </w:r>
      <w:r w:rsidR="00C010C7" w:rsidRPr="00C010C7">
        <w:rPr>
          <w:rFonts w:ascii="Arial" w:hAnsi="Arial" w:cs="Arial"/>
          <w:b/>
          <w:color w:val="767171" w:themeColor="background2" w:themeShade="80"/>
          <w:sz w:val="18"/>
          <w:szCs w:val="18"/>
          <w:lang w:val="tr-TR" w:eastAsia="es-ES"/>
        </w:rPr>
        <w:t>TOKYO</w:t>
      </w:r>
    </w:p>
    <w:p w14:paraId="6E4962D3" w14:textId="48D05064" w:rsidR="009E5684" w:rsidRDefault="000A5C46" w:rsidP="00377536">
      <w:pPr>
        <w:jc w:val="both"/>
        <w:rPr>
          <w:rFonts w:ascii="Arial" w:hAnsi="Arial" w:cs="Arial"/>
          <w:bCs/>
          <w:color w:val="767171" w:themeColor="background2" w:themeShade="80"/>
          <w:sz w:val="18"/>
          <w:szCs w:val="18"/>
          <w:lang w:val="tr-TR" w:eastAsia="es-ES"/>
        </w:rPr>
      </w:pPr>
      <w:r>
        <w:rPr>
          <w:rFonts w:ascii="Arial" w:hAnsi="Arial" w:cs="Arial"/>
          <w:bCs/>
          <w:color w:val="767171" w:themeColor="background2" w:themeShade="80"/>
          <w:sz w:val="18"/>
          <w:szCs w:val="18"/>
          <w:lang w:val="tr-TR" w:eastAsia="es-ES"/>
        </w:rPr>
        <w:t>Desayuno en el hotel.</w:t>
      </w:r>
      <w:r w:rsidR="00C010C7" w:rsidRPr="00C010C7">
        <w:rPr>
          <w:rFonts w:ascii="Arial" w:hAnsi="Arial" w:cs="Arial"/>
          <w:bCs/>
          <w:color w:val="767171" w:themeColor="background2" w:themeShade="80"/>
          <w:sz w:val="18"/>
          <w:szCs w:val="18"/>
          <w:lang w:val="tr-TR" w:eastAsia="es-ES"/>
        </w:rPr>
        <w:t>Día libre p</w:t>
      </w:r>
      <w:r>
        <w:rPr>
          <w:rFonts w:ascii="Arial" w:hAnsi="Arial" w:cs="Arial"/>
          <w:bCs/>
          <w:color w:val="767171" w:themeColor="background2" w:themeShade="80"/>
          <w:sz w:val="18"/>
          <w:szCs w:val="18"/>
          <w:lang w:val="tr-TR" w:eastAsia="es-ES"/>
        </w:rPr>
        <w:t>ara sus actividades personales.</w:t>
      </w:r>
      <w:r w:rsidR="00C010C7" w:rsidRPr="00C010C7">
        <w:rPr>
          <w:rFonts w:ascii="Arial" w:hAnsi="Arial" w:cs="Arial"/>
          <w:bCs/>
          <w:color w:val="767171" w:themeColor="background2" w:themeShade="80"/>
          <w:sz w:val="18"/>
          <w:szCs w:val="18"/>
          <w:lang w:val="tr-TR" w:eastAsia="es-ES"/>
        </w:rPr>
        <w:t>Alojamiento en su hotel en Tokyo.</w:t>
      </w:r>
      <w:r w:rsidR="00377536">
        <w:rPr>
          <w:rFonts w:ascii="Arial" w:hAnsi="Arial" w:cs="Arial"/>
          <w:bCs/>
          <w:color w:val="767171" w:themeColor="background2" w:themeShade="80"/>
          <w:sz w:val="18"/>
          <w:szCs w:val="18"/>
          <w:lang w:val="tr-TR" w:eastAsia="es-ES"/>
        </w:rPr>
        <w:t xml:space="preserve"> </w:t>
      </w:r>
      <w:r>
        <w:rPr>
          <w:rFonts w:ascii="Arial" w:hAnsi="Arial" w:cs="Arial"/>
          <w:bCs/>
          <w:color w:val="767171" w:themeColor="background2" w:themeShade="80"/>
          <w:sz w:val="18"/>
          <w:szCs w:val="18"/>
          <w:lang w:val="tr-TR" w:eastAsia="es-ES"/>
        </w:rPr>
        <w:t>Recomendaciones:</w:t>
      </w:r>
      <w:r w:rsidR="00C010C7" w:rsidRPr="00C010C7">
        <w:rPr>
          <w:rFonts w:ascii="Arial" w:hAnsi="Arial" w:cs="Arial"/>
          <w:bCs/>
          <w:color w:val="767171" w:themeColor="background2" w:themeShade="80"/>
          <w:sz w:val="18"/>
          <w:szCs w:val="18"/>
          <w:lang w:val="tr-TR" w:eastAsia="es-ES"/>
        </w:rPr>
        <w:t>Barrio de Ginza y Odaiba (Villa Olímpica).</w:t>
      </w:r>
    </w:p>
    <w:p w14:paraId="038D29AB" w14:textId="77777777" w:rsidR="00C010C7" w:rsidRPr="002D52A2" w:rsidRDefault="00C010C7" w:rsidP="00C010C7">
      <w:pPr>
        <w:jc w:val="both"/>
        <w:rPr>
          <w:rFonts w:ascii="Arial" w:hAnsi="Arial" w:cs="Arial"/>
          <w:b/>
          <w:bCs/>
          <w:color w:val="767171" w:themeColor="background2" w:themeShade="80"/>
          <w:sz w:val="18"/>
          <w:szCs w:val="18"/>
          <w:lang w:val="tr-TR" w:eastAsia="es-ES"/>
        </w:rPr>
      </w:pPr>
    </w:p>
    <w:p w14:paraId="1440FD9E" w14:textId="0B586D98" w:rsidR="005D7020" w:rsidRPr="002D52A2" w:rsidRDefault="005D7020" w:rsidP="005D7020">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Día 4:</w:t>
      </w:r>
      <w:r w:rsidR="009E5684" w:rsidRPr="002D52A2">
        <w:rPr>
          <w:rFonts w:ascii="Arial" w:hAnsi="Arial" w:cs="Arial"/>
          <w:sz w:val="18"/>
          <w:szCs w:val="18"/>
        </w:rPr>
        <w:t xml:space="preserve"> </w:t>
      </w:r>
      <w:r w:rsidR="00C010C7" w:rsidRPr="00C010C7">
        <w:rPr>
          <w:rFonts w:ascii="Arial" w:hAnsi="Arial" w:cs="Arial"/>
          <w:b/>
          <w:bCs/>
          <w:color w:val="767171" w:themeColor="background2" w:themeShade="80"/>
          <w:sz w:val="18"/>
          <w:szCs w:val="18"/>
          <w:lang w:val="tr-TR" w:eastAsia="es-ES"/>
        </w:rPr>
        <w:t>TOKYO - KANAZAWA</w:t>
      </w:r>
    </w:p>
    <w:p w14:paraId="413D11BF" w14:textId="27748ADC" w:rsidR="000A5C46" w:rsidRDefault="000A5C46" w:rsidP="005D7020">
      <w:pPr>
        <w:jc w:val="both"/>
        <w:rPr>
          <w:rFonts w:ascii="Arial" w:hAnsi="Arial" w:cs="Arial"/>
          <w:b/>
          <w:bCs/>
          <w:color w:val="767171" w:themeColor="background2" w:themeShade="80"/>
          <w:sz w:val="18"/>
          <w:szCs w:val="18"/>
          <w:lang w:val="tr-TR" w:eastAsia="es-ES"/>
        </w:rPr>
      </w:pPr>
      <w:r>
        <w:rPr>
          <w:rFonts w:ascii="Arial" w:hAnsi="Arial" w:cs="Arial"/>
          <w:color w:val="767171" w:themeColor="background2" w:themeShade="80"/>
          <w:sz w:val="18"/>
          <w:szCs w:val="18"/>
          <w:lang w:val="tr-TR" w:eastAsia="es-ES"/>
        </w:rPr>
        <w:t>Desayuno en el hotel.</w:t>
      </w:r>
      <w:r w:rsidR="00C010C7" w:rsidRPr="00C010C7">
        <w:rPr>
          <w:rFonts w:ascii="Arial" w:hAnsi="Arial" w:cs="Arial"/>
          <w:color w:val="767171" w:themeColor="background2" w:themeShade="80"/>
          <w:sz w:val="18"/>
          <w:szCs w:val="18"/>
          <w:lang w:val="tr-TR" w:eastAsia="es-ES"/>
        </w:rPr>
        <w:t>Traslado por su cuenta a la estación de Tokyo o Shinagawa para viajar a Kanazawa en tren bala utiliz</w:t>
      </w:r>
      <w:r>
        <w:rPr>
          <w:rFonts w:ascii="Arial" w:hAnsi="Arial" w:cs="Arial"/>
          <w:color w:val="767171" w:themeColor="background2" w:themeShade="80"/>
          <w:sz w:val="18"/>
          <w:szCs w:val="18"/>
          <w:lang w:val="tr-TR" w:eastAsia="es-ES"/>
        </w:rPr>
        <w:t>ando el JR Pass sin asistencia.</w:t>
      </w:r>
      <w:r w:rsidR="00C010C7" w:rsidRPr="00C010C7">
        <w:rPr>
          <w:rFonts w:ascii="Arial" w:hAnsi="Arial" w:cs="Arial"/>
          <w:color w:val="767171" w:themeColor="background2" w:themeShade="80"/>
          <w:sz w:val="18"/>
          <w:szCs w:val="18"/>
          <w:lang w:val="tr-TR" w:eastAsia="es-ES"/>
        </w:rPr>
        <w:t>Tren recomendado</w:t>
      </w:r>
      <w:r>
        <w:rPr>
          <w:rFonts w:ascii="Arial" w:hAnsi="Arial" w:cs="Arial"/>
          <w:color w:val="767171" w:themeColor="background2" w:themeShade="80"/>
          <w:sz w:val="18"/>
          <w:szCs w:val="18"/>
          <w:lang w:val="tr-TR" w:eastAsia="es-ES"/>
        </w:rPr>
        <w:t xml:space="preserve"> ***El horario puede cambiar***</w:t>
      </w:r>
      <w:r w:rsidR="00C010C7" w:rsidRPr="00C010C7">
        <w:rPr>
          <w:rFonts w:ascii="Arial" w:hAnsi="Arial" w:cs="Arial"/>
          <w:color w:val="767171" w:themeColor="background2" w:themeShade="80"/>
          <w:sz w:val="18"/>
          <w:szCs w:val="18"/>
          <w:lang w:val="tr-TR" w:eastAsia="es-ES"/>
        </w:rPr>
        <w:t>Kagayaki511</w:t>
      </w:r>
      <w:r w:rsidR="00377536">
        <w:rPr>
          <w:rFonts w:ascii="Arial" w:hAnsi="Arial" w:cs="Arial"/>
          <w:color w:val="767171" w:themeColor="background2" w:themeShade="80"/>
          <w:sz w:val="18"/>
          <w:szCs w:val="18"/>
          <w:lang w:val="tr-TR" w:eastAsia="es-ES"/>
        </w:rPr>
        <w:t>/</w:t>
      </w:r>
      <w:r>
        <w:rPr>
          <w:rFonts w:ascii="Arial" w:hAnsi="Arial" w:cs="Arial"/>
          <w:color w:val="767171" w:themeColor="background2" w:themeShade="80"/>
          <w:sz w:val="18"/>
          <w:szCs w:val="18"/>
          <w:lang w:val="tr-TR" w:eastAsia="es-ES"/>
        </w:rPr>
        <w:t xml:space="preserve"> Tokyo16:24===&gt;Kanazawa18:52.</w:t>
      </w:r>
      <w:r w:rsidR="00C010C7" w:rsidRPr="00C010C7">
        <w:rPr>
          <w:rFonts w:ascii="Arial" w:hAnsi="Arial" w:cs="Arial"/>
          <w:color w:val="767171" w:themeColor="background2" w:themeShade="80"/>
          <w:sz w:val="18"/>
          <w:szCs w:val="18"/>
          <w:lang w:val="tr-TR" w:eastAsia="es-ES"/>
        </w:rPr>
        <w:t>Llegada a Kanazawa y tiempo libre p</w:t>
      </w:r>
      <w:r w:rsidR="00377536">
        <w:rPr>
          <w:rFonts w:ascii="Arial" w:hAnsi="Arial" w:cs="Arial"/>
          <w:color w:val="767171" w:themeColor="background2" w:themeShade="80"/>
          <w:sz w:val="18"/>
          <w:szCs w:val="18"/>
          <w:lang w:val="tr-TR" w:eastAsia="es-ES"/>
        </w:rPr>
        <w:t xml:space="preserve">ara sus actividades personales. </w:t>
      </w:r>
      <w:r w:rsidR="00C010C7" w:rsidRPr="00C010C7">
        <w:rPr>
          <w:rFonts w:ascii="Arial" w:hAnsi="Arial" w:cs="Arial"/>
          <w:color w:val="767171" w:themeColor="background2" w:themeShade="80"/>
          <w:sz w:val="18"/>
          <w:szCs w:val="18"/>
          <w:lang w:val="tr-TR" w:eastAsia="es-ES"/>
        </w:rPr>
        <w:t>Alojamiento en su hotel en Kanazawa</w:t>
      </w:r>
      <w:r w:rsidR="00C230D5">
        <w:rPr>
          <w:rFonts w:ascii="Arial" w:hAnsi="Arial" w:cs="Arial"/>
          <w:color w:val="767171" w:themeColor="background2" w:themeShade="80"/>
          <w:sz w:val="18"/>
          <w:szCs w:val="18"/>
          <w:lang w:val="tr-TR" w:eastAsia="es-ES"/>
        </w:rPr>
        <w:t>.</w:t>
      </w:r>
    </w:p>
    <w:p w14:paraId="3DC224DB" w14:textId="77777777" w:rsidR="00C230D5" w:rsidRDefault="00C230D5" w:rsidP="005D7020">
      <w:pPr>
        <w:jc w:val="both"/>
        <w:rPr>
          <w:rFonts w:ascii="Arial" w:hAnsi="Arial" w:cs="Arial"/>
          <w:b/>
          <w:bCs/>
          <w:color w:val="767171" w:themeColor="background2" w:themeShade="80"/>
          <w:sz w:val="18"/>
          <w:szCs w:val="18"/>
          <w:lang w:val="tr-TR" w:eastAsia="es-ES"/>
        </w:rPr>
      </w:pPr>
    </w:p>
    <w:p w14:paraId="67E4A255" w14:textId="3CFFD604" w:rsidR="009E4360" w:rsidRPr="002D52A2" w:rsidRDefault="0066155B" w:rsidP="005D7020">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 xml:space="preserve">Día 5: </w:t>
      </w:r>
      <w:r w:rsidR="000A5C46" w:rsidRPr="000A5C46">
        <w:rPr>
          <w:rFonts w:ascii="Arial" w:hAnsi="Arial" w:cs="Arial"/>
          <w:b/>
          <w:bCs/>
          <w:color w:val="767171" w:themeColor="background2" w:themeShade="80"/>
          <w:sz w:val="18"/>
          <w:szCs w:val="18"/>
          <w:lang w:val="tr-TR" w:eastAsia="es-ES"/>
        </w:rPr>
        <w:t>KANAZAWA</w:t>
      </w:r>
    </w:p>
    <w:p w14:paraId="0263FA9B" w14:textId="0AD5A39D" w:rsidR="00D35AEC" w:rsidRDefault="000A5C46" w:rsidP="000A5C46">
      <w:pPr>
        <w:jc w:val="both"/>
        <w:rPr>
          <w:rFonts w:ascii="Arial" w:hAnsi="Arial" w:cs="Arial"/>
          <w:color w:val="767171" w:themeColor="background2" w:themeShade="80"/>
          <w:sz w:val="18"/>
          <w:szCs w:val="18"/>
          <w:lang w:val="tr-TR" w:eastAsia="es-ES"/>
        </w:rPr>
      </w:pPr>
      <w:r>
        <w:rPr>
          <w:rFonts w:ascii="Arial" w:hAnsi="Arial" w:cs="Arial"/>
          <w:color w:val="767171" w:themeColor="background2" w:themeShade="80"/>
          <w:sz w:val="18"/>
          <w:szCs w:val="18"/>
          <w:lang w:val="tr-TR" w:eastAsia="es-ES"/>
        </w:rPr>
        <w:t>Desayuno en el hotel.</w:t>
      </w:r>
      <w:r w:rsidRPr="000A5C46">
        <w:rPr>
          <w:rFonts w:ascii="Arial" w:hAnsi="Arial" w:cs="Arial"/>
          <w:color w:val="767171" w:themeColor="background2" w:themeShade="80"/>
          <w:sz w:val="18"/>
          <w:szCs w:val="18"/>
          <w:lang w:val="tr-TR" w:eastAsia="es-ES"/>
        </w:rPr>
        <w:t xml:space="preserve">Día libre </w:t>
      </w:r>
      <w:r>
        <w:rPr>
          <w:rFonts w:ascii="Arial" w:hAnsi="Arial" w:cs="Arial"/>
          <w:color w:val="767171" w:themeColor="background2" w:themeShade="80"/>
          <w:sz w:val="18"/>
          <w:szCs w:val="18"/>
          <w:lang w:val="tr-TR" w:eastAsia="es-ES"/>
        </w:rPr>
        <w:t>para sus actividades personales.</w:t>
      </w:r>
      <w:r w:rsidRPr="000A5C46">
        <w:rPr>
          <w:rFonts w:ascii="Arial" w:hAnsi="Arial" w:cs="Arial"/>
          <w:color w:val="767171" w:themeColor="background2" w:themeShade="80"/>
          <w:sz w:val="18"/>
          <w:szCs w:val="18"/>
          <w:lang w:val="tr-TR" w:eastAsia="es-ES"/>
        </w:rPr>
        <w:t>Aloj</w:t>
      </w:r>
      <w:r w:rsidR="00377536">
        <w:rPr>
          <w:rFonts w:ascii="Arial" w:hAnsi="Arial" w:cs="Arial"/>
          <w:color w:val="767171" w:themeColor="background2" w:themeShade="80"/>
          <w:sz w:val="18"/>
          <w:szCs w:val="18"/>
          <w:lang w:val="tr-TR" w:eastAsia="es-ES"/>
        </w:rPr>
        <w:t xml:space="preserve">amiento en su hotel en Kanazawa </w:t>
      </w:r>
      <w:r>
        <w:rPr>
          <w:rFonts w:ascii="Arial" w:hAnsi="Arial" w:cs="Arial"/>
          <w:color w:val="767171" w:themeColor="background2" w:themeShade="80"/>
          <w:sz w:val="18"/>
          <w:szCs w:val="18"/>
          <w:lang w:val="tr-TR" w:eastAsia="es-ES"/>
        </w:rPr>
        <w:t>Recomendaciones:</w:t>
      </w:r>
      <w:r w:rsidRPr="000A5C46">
        <w:rPr>
          <w:rFonts w:ascii="Arial" w:hAnsi="Arial" w:cs="Arial"/>
          <w:color w:val="767171" w:themeColor="background2" w:themeShade="80"/>
          <w:sz w:val="18"/>
          <w:szCs w:val="18"/>
          <w:lang w:val="tr-TR" w:eastAsia="es-ES"/>
        </w:rPr>
        <w:t xml:space="preserve">Residencia de la familia samurái Nomura </w:t>
      </w:r>
      <w:r>
        <w:rPr>
          <w:rFonts w:ascii="Arial" w:hAnsi="Arial" w:cs="Arial"/>
          <w:color w:val="767171" w:themeColor="background2" w:themeShade="80"/>
          <w:sz w:val="18"/>
          <w:szCs w:val="18"/>
          <w:lang w:val="tr-TR" w:eastAsia="es-ES"/>
        </w:rPr>
        <w:t>y Jardín Kenrokuen en Kanazawa.</w:t>
      </w:r>
      <w:r w:rsidRPr="000A5C46">
        <w:rPr>
          <w:rFonts w:ascii="Arial" w:hAnsi="Arial" w:cs="Arial"/>
          <w:color w:val="767171" w:themeColor="background2" w:themeShade="80"/>
          <w:sz w:val="18"/>
          <w:szCs w:val="18"/>
          <w:lang w:val="tr-TR" w:eastAsia="es-ES"/>
        </w:rPr>
        <w:t xml:space="preserve">Shirakawago: Este precioso pueblo patrimonio de la humanidad está a aproximadamente 1h30min en Nohi Bus desde Kanazawa. Shirakawago destaca por sus típicas casas de tejado triangular </w:t>
      </w:r>
      <w:r>
        <w:rPr>
          <w:rFonts w:ascii="Arial" w:hAnsi="Arial" w:cs="Arial"/>
          <w:color w:val="767171" w:themeColor="background2" w:themeShade="80"/>
          <w:sz w:val="18"/>
          <w:szCs w:val="18"/>
          <w:lang w:val="tr-TR" w:eastAsia="es-ES"/>
        </w:rPr>
        <w:t>de paja entre las montañas.</w:t>
      </w:r>
      <w:r w:rsidRPr="000A5C46">
        <w:rPr>
          <w:rFonts w:ascii="Arial" w:hAnsi="Arial" w:cs="Arial"/>
          <w:color w:val="767171" w:themeColor="background2" w:themeShade="80"/>
          <w:sz w:val="18"/>
          <w:szCs w:val="18"/>
          <w:lang w:val="tr-TR" w:eastAsia="es-ES"/>
        </w:rPr>
        <w:t>* Este tramo no está cubierto por el Japan Rail Pass.</w:t>
      </w:r>
    </w:p>
    <w:p w14:paraId="03F85403" w14:textId="77777777" w:rsidR="000A5C46" w:rsidRPr="002D52A2" w:rsidRDefault="000A5C46" w:rsidP="000A5C46">
      <w:pPr>
        <w:jc w:val="both"/>
        <w:rPr>
          <w:rFonts w:ascii="Arial" w:hAnsi="Arial" w:cs="Arial"/>
          <w:b/>
          <w:bCs/>
          <w:color w:val="767171" w:themeColor="background2" w:themeShade="80"/>
          <w:sz w:val="18"/>
          <w:szCs w:val="18"/>
          <w:lang w:val="tr-TR" w:eastAsia="es-ES"/>
        </w:rPr>
      </w:pPr>
    </w:p>
    <w:p w14:paraId="67557C7C" w14:textId="77777777" w:rsidR="000A5C46" w:rsidRDefault="0066155B" w:rsidP="00D35AEC">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 xml:space="preserve">Día 6: </w:t>
      </w:r>
      <w:r w:rsidR="000A5C46" w:rsidRPr="000A5C46">
        <w:rPr>
          <w:rFonts w:ascii="Arial" w:hAnsi="Arial" w:cs="Arial"/>
          <w:b/>
          <w:bCs/>
          <w:color w:val="767171" w:themeColor="background2" w:themeShade="80"/>
          <w:sz w:val="18"/>
          <w:szCs w:val="18"/>
          <w:lang w:val="tr-TR" w:eastAsia="es-ES"/>
        </w:rPr>
        <w:t xml:space="preserve">KANAZAWA - KYOTO </w:t>
      </w:r>
    </w:p>
    <w:p w14:paraId="63183226" w14:textId="3E0A55D0" w:rsidR="000A5C46" w:rsidRPr="000A5C46" w:rsidRDefault="000A5C46" w:rsidP="000A5C46">
      <w:pPr>
        <w:jc w:val="both"/>
        <w:rPr>
          <w:rFonts w:ascii="Arial" w:hAnsi="Arial" w:cs="Arial"/>
          <w:color w:val="767171" w:themeColor="background2" w:themeShade="80"/>
          <w:sz w:val="18"/>
          <w:szCs w:val="18"/>
          <w:lang w:val="tr-TR" w:eastAsia="es-ES"/>
        </w:rPr>
      </w:pPr>
      <w:r>
        <w:rPr>
          <w:rFonts w:ascii="Arial" w:hAnsi="Arial" w:cs="Arial"/>
          <w:color w:val="767171" w:themeColor="background2" w:themeShade="80"/>
          <w:sz w:val="18"/>
          <w:szCs w:val="18"/>
          <w:lang w:val="tr-TR" w:eastAsia="es-ES"/>
        </w:rPr>
        <w:t>Desayuno en el hotel.</w:t>
      </w:r>
      <w:r w:rsidRPr="000A5C46">
        <w:rPr>
          <w:rFonts w:ascii="Arial" w:hAnsi="Arial" w:cs="Arial"/>
          <w:color w:val="767171" w:themeColor="background2" w:themeShade="80"/>
          <w:sz w:val="18"/>
          <w:szCs w:val="18"/>
          <w:lang w:val="tr-TR" w:eastAsia="es-ES"/>
        </w:rPr>
        <w:t>Traslado por su cuenta a la estación de Kanazawa para ir a Kyoto utilizando el JR Pass</w:t>
      </w:r>
    </w:p>
    <w:p w14:paraId="0D36F587" w14:textId="0D4B971C" w:rsidR="00D35AEC" w:rsidRDefault="000A5C46" w:rsidP="000A5C46">
      <w:pPr>
        <w:jc w:val="both"/>
        <w:rPr>
          <w:rFonts w:ascii="Arial" w:hAnsi="Arial" w:cs="Arial"/>
          <w:color w:val="767171" w:themeColor="background2" w:themeShade="80"/>
          <w:sz w:val="18"/>
          <w:szCs w:val="18"/>
          <w:lang w:val="tr-TR" w:eastAsia="es-ES"/>
        </w:rPr>
      </w:pPr>
      <w:r>
        <w:rPr>
          <w:rFonts w:ascii="Arial" w:hAnsi="Arial" w:cs="Arial"/>
          <w:color w:val="767171" w:themeColor="background2" w:themeShade="80"/>
          <w:sz w:val="18"/>
          <w:szCs w:val="18"/>
          <w:lang w:val="tr-TR" w:eastAsia="es-ES"/>
        </w:rPr>
        <w:lastRenderedPageBreak/>
        <w:t>sin asistencia.</w:t>
      </w:r>
      <w:r w:rsidRPr="000A5C46">
        <w:rPr>
          <w:rFonts w:ascii="Arial" w:hAnsi="Arial" w:cs="Arial"/>
          <w:color w:val="767171" w:themeColor="background2" w:themeShade="80"/>
          <w:sz w:val="18"/>
          <w:szCs w:val="18"/>
          <w:lang w:val="tr-TR" w:eastAsia="es-ES"/>
        </w:rPr>
        <w:t>Tren recomendado</w:t>
      </w:r>
      <w:r>
        <w:rPr>
          <w:rFonts w:ascii="Arial" w:hAnsi="Arial" w:cs="Arial"/>
          <w:color w:val="767171" w:themeColor="background2" w:themeShade="80"/>
          <w:sz w:val="18"/>
          <w:szCs w:val="18"/>
          <w:lang w:val="tr-TR" w:eastAsia="es-ES"/>
        </w:rPr>
        <w:t xml:space="preserve"> ***El horario puede cambiar***</w:t>
      </w:r>
      <w:r w:rsidRPr="000A5C46">
        <w:rPr>
          <w:rFonts w:ascii="Arial" w:hAnsi="Arial" w:cs="Arial"/>
          <w:color w:val="767171" w:themeColor="background2" w:themeShade="80"/>
          <w:sz w:val="18"/>
          <w:szCs w:val="18"/>
          <w:lang w:val="tr-TR" w:eastAsia="es-ES"/>
        </w:rPr>
        <w:t>Tsurugi 1</w:t>
      </w:r>
      <w:r>
        <w:rPr>
          <w:rFonts w:ascii="Arial" w:hAnsi="Arial" w:cs="Arial"/>
          <w:color w:val="767171" w:themeColor="background2" w:themeShade="80"/>
          <w:sz w:val="18"/>
          <w:szCs w:val="18"/>
          <w:lang w:val="tr-TR" w:eastAsia="es-ES"/>
        </w:rPr>
        <w:t>5 Kanazawa09:54===&gt;Tsuruga10:36.</w:t>
      </w:r>
      <w:r w:rsidRPr="000A5C46">
        <w:rPr>
          <w:rFonts w:ascii="Arial" w:hAnsi="Arial" w:cs="Arial"/>
          <w:color w:val="767171" w:themeColor="background2" w:themeShade="80"/>
          <w:sz w:val="18"/>
          <w:szCs w:val="18"/>
          <w:lang w:val="tr-TR" w:eastAsia="es-ES"/>
        </w:rPr>
        <w:t>Thunderbi</w:t>
      </w:r>
      <w:r>
        <w:rPr>
          <w:rFonts w:ascii="Arial" w:hAnsi="Arial" w:cs="Arial"/>
          <w:color w:val="767171" w:themeColor="background2" w:themeShade="80"/>
          <w:sz w:val="18"/>
          <w:szCs w:val="18"/>
          <w:lang w:val="tr-TR" w:eastAsia="es-ES"/>
        </w:rPr>
        <w:t>rd16 Tsuruga10:44===&gt;Kyoto11:39.</w:t>
      </w:r>
      <w:r w:rsidR="00377536">
        <w:rPr>
          <w:rFonts w:ascii="Arial" w:hAnsi="Arial" w:cs="Arial"/>
          <w:color w:val="767171" w:themeColor="background2" w:themeShade="80"/>
          <w:sz w:val="18"/>
          <w:szCs w:val="18"/>
          <w:lang w:val="tr-TR" w:eastAsia="es-ES"/>
        </w:rPr>
        <w:t>Día:</w:t>
      </w:r>
      <w:r w:rsidRPr="000A5C46">
        <w:rPr>
          <w:rFonts w:ascii="Arial" w:hAnsi="Arial" w:cs="Arial"/>
          <w:color w:val="767171" w:themeColor="background2" w:themeShade="80"/>
          <w:sz w:val="18"/>
          <w:szCs w:val="18"/>
          <w:lang w:val="tr-TR" w:eastAsia="es-ES"/>
        </w:rPr>
        <w:t xml:space="preserve">libre </w:t>
      </w:r>
      <w:r>
        <w:rPr>
          <w:rFonts w:ascii="Arial" w:hAnsi="Arial" w:cs="Arial"/>
          <w:color w:val="767171" w:themeColor="background2" w:themeShade="80"/>
          <w:sz w:val="18"/>
          <w:szCs w:val="18"/>
          <w:lang w:val="tr-TR" w:eastAsia="es-ES"/>
        </w:rPr>
        <w:t>para sus actividades personales.</w:t>
      </w:r>
      <w:r w:rsidRPr="000A5C46">
        <w:rPr>
          <w:rFonts w:ascii="Arial" w:hAnsi="Arial" w:cs="Arial"/>
          <w:color w:val="767171" w:themeColor="background2" w:themeShade="80"/>
          <w:sz w:val="18"/>
          <w:szCs w:val="18"/>
          <w:lang w:val="tr-TR" w:eastAsia="es-ES"/>
        </w:rPr>
        <w:t>Al</w:t>
      </w:r>
      <w:r>
        <w:rPr>
          <w:rFonts w:ascii="Arial" w:hAnsi="Arial" w:cs="Arial"/>
          <w:color w:val="767171" w:themeColor="background2" w:themeShade="80"/>
          <w:sz w:val="18"/>
          <w:szCs w:val="18"/>
          <w:lang w:val="tr-TR" w:eastAsia="es-ES"/>
        </w:rPr>
        <w:t>ojamiento en Kyoto por 3 noches .Recomendaciones:</w:t>
      </w:r>
      <w:r w:rsidRPr="000A5C46">
        <w:rPr>
          <w:rFonts w:ascii="Arial" w:hAnsi="Arial" w:cs="Arial"/>
          <w:color w:val="767171" w:themeColor="background2" w:themeShade="80"/>
          <w:sz w:val="18"/>
          <w:szCs w:val="18"/>
          <w:lang w:val="tr-TR" w:eastAsia="es-ES"/>
        </w:rPr>
        <w:t>En Kyoto pueden realizar las siguientes e</w:t>
      </w:r>
      <w:r>
        <w:rPr>
          <w:rFonts w:ascii="Arial" w:hAnsi="Arial" w:cs="Arial"/>
          <w:color w:val="767171" w:themeColor="background2" w:themeShade="80"/>
          <w:sz w:val="18"/>
          <w:szCs w:val="18"/>
          <w:lang w:val="tr-TR" w:eastAsia="es-ES"/>
        </w:rPr>
        <w:t xml:space="preserve">xcursiones con Japan Rail Pass: </w:t>
      </w:r>
      <w:r w:rsidRPr="000A5C46">
        <w:rPr>
          <w:rFonts w:ascii="Arial" w:hAnsi="Arial" w:cs="Arial"/>
          <w:color w:val="767171" w:themeColor="background2" w:themeShade="80"/>
          <w:sz w:val="18"/>
          <w:szCs w:val="18"/>
          <w:lang w:val="tr-TR" w:eastAsia="es-ES"/>
        </w:rPr>
        <w:t xml:space="preserve">Nara: pueden visitar el Templo Todaiji junto al </w:t>
      </w:r>
      <w:r>
        <w:rPr>
          <w:rFonts w:ascii="Arial" w:hAnsi="Arial" w:cs="Arial"/>
          <w:color w:val="767171" w:themeColor="background2" w:themeShade="80"/>
          <w:sz w:val="18"/>
          <w:szCs w:val="18"/>
          <w:lang w:val="tr-TR" w:eastAsia="es-ES"/>
        </w:rPr>
        <w:t>parque de los ciervos sagrados.</w:t>
      </w:r>
      <w:r w:rsidR="00377536">
        <w:rPr>
          <w:rFonts w:ascii="Arial" w:hAnsi="Arial" w:cs="Arial"/>
          <w:color w:val="767171" w:themeColor="background2" w:themeShade="80"/>
          <w:sz w:val="18"/>
          <w:szCs w:val="18"/>
          <w:lang w:val="tr-TR" w:eastAsia="es-ES"/>
        </w:rPr>
        <w:t>Himeji.Kobe.</w:t>
      </w:r>
      <w:r w:rsidRPr="000A5C46">
        <w:rPr>
          <w:rFonts w:ascii="Arial" w:hAnsi="Arial" w:cs="Arial"/>
          <w:color w:val="767171" w:themeColor="background2" w:themeShade="80"/>
          <w:sz w:val="18"/>
          <w:szCs w:val="18"/>
          <w:lang w:val="tr-TR" w:eastAsia="es-ES"/>
        </w:rPr>
        <w:t>Kurashiki.</w:t>
      </w:r>
    </w:p>
    <w:p w14:paraId="00EFB47F" w14:textId="77777777" w:rsidR="000A5C46" w:rsidRPr="002D52A2" w:rsidRDefault="000A5C46" w:rsidP="000A5C46">
      <w:pPr>
        <w:jc w:val="both"/>
        <w:rPr>
          <w:rFonts w:ascii="Arial" w:hAnsi="Arial" w:cs="Arial"/>
          <w:b/>
          <w:bCs/>
          <w:color w:val="767171" w:themeColor="background2" w:themeShade="80"/>
          <w:sz w:val="18"/>
          <w:szCs w:val="18"/>
          <w:lang w:val="tr-TR" w:eastAsia="es-ES"/>
        </w:rPr>
      </w:pPr>
    </w:p>
    <w:p w14:paraId="319BAF81" w14:textId="679A9037" w:rsidR="0066155B" w:rsidRPr="002D52A2" w:rsidRDefault="0066155B" w:rsidP="0080651D">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Día 7:</w:t>
      </w:r>
      <w:r w:rsidR="000817E9" w:rsidRPr="002D52A2">
        <w:rPr>
          <w:rFonts w:ascii="Arial" w:hAnsi="Arial" w:cs="Arial"/>
          <w:sz w:val="18"/>
          <w:szCs w:val="18"/>
        </w:rPr>
        <w:t xml:space="preserve"> </w:t>
      </w:r>
      <w:r w:rsidR="000A5C46" w:rsidRPr="000A5C46">
        <w:rPr>
          <w:rFonts w:ascii="Arial" w:hAnsi="Arial" w:cs="Arial"/>
          <w:b/>
          <w:bCs/>
          <w:color w:val="767171" w:themeColor="background2" w:themeShade="80"/>
          <w:sz w:val="18"/>
          <w:szCs w:val="18"/>
          <w:lang w:val="tr-TR" w:eastAsia="es-ES"/>
        </w:rPr>
        <w:t>KYOTO</w:t>
      </w:r>
    </w:p>
    <w:p w14:paraId="0E03A64D" w14:textId="51B8C07C" w:rsidR="000A5C46" w:rsidRPr="000A5C46" w:rsidRDefault="00377536" w:rsidP="000A5C46">
      <w:pPr>
        <w:jc w:val="both"/>
        <w:rPr>
          <w:rFonts w:ascii="Arial" w:hAnsi="Arial" w:cs="Arial"/>
          <w:color w:val="767171" w:themeColor="background2" w:themeShade="80"/>
          <w:sz w:val="18"/>
          <w:szCs w:val="18"/>
          <w:lang w:val="tr-TR" w:eastAsia="es-ES"/>
        </w:rPr>
      </w:pPr>
      <w:r>
        <w:rPr>
          <w:rFonts w:ascii="Arial" w:hAnsi="Arial" w:cs="Arial"/>
          <w:color w:val="767171" w:themeColor="background2" w:themeShade="80"/>
          <w:sz w:val="18"/>
          <w:szCs w:val="18"/>
          <w:lang w:val="tr-TR" w:eastAsia="es-ES"/>
        </w:rPr>
        <w:t>Desayuno en el hotel</w:t>
      </w:r>
      <w:r w:rsidR="000A5C46" w:rsidRPr="000A5C46">
        <w:rPr>
          <w:rFonts w:ascii="Arial" w:hAnsi="Arial" w:cs="Arial"/>
          <w:color w:val="767171" w:themeColor="background2" w:themeShade="80"/>
          <w:sz w:val="18"/>
          <w:szCs w:val="18"/>
          <w:lang w:val="tr-TR" w:eastAsia="es-ES"/>
        </w:rPr>
        <w:t>**Por favor, lleven a mano el JAPAN RAIL PASS, porque se utilizará para hacer la v</w:t>
      </w:r>
      <w:r>
        <w:rPr>
          <w:rFonts w:ascii="Arial" w:hAnsi="Arial" w:cs="Arial"/>
          <w:color w:val="767171" w:themeColor="background2" w:themeShade="80"/>
          <w:sz w:val="18"/>
          <w:szCs w:val="18"/>
          <w:lang w:val="tr-TR" w:eastAsia="es-ES"/>
        </w:rPr>
        <w:t>isita. **</w:t>
      </w:r>
      <w:r w:rsidR="000A5C46" w:rsidRPr="000A5C46">
        <w:rPr>
          <w:rFonts w:ascii="Arial" w:hAnsi="Arial" w:cs="Arial"/>
          <w:color w:val="767171" w:themeColor="background2" w:themeShade="80"/>
          <w:sz w:val="18"/>
          <w:szCs w:val="18"/>
          <w:lang w:val="tr-TR" w:eastAsia="es-ES"/>
        </w:rPr>
        <w:t xml:space="preserve">Reunión en el lobby y comienza la visita de Kyoto de </w:t>
      </w:r>
      <w:r>
        <w:rPr>
          <w:rFonts w:ascii="Arial" w:hAnsi="Arial" w:cs="Arial"/>
          <w:color w:val="767171" w:themeColor="background2" w:themeShade="80"/>
          <w:sz w:val="18"/>
          <w:szCs w:val="18"/>
          <w:lang w:val="tr-TR" w:eastAsia="es-ES"/>
        </w:rPr>
        <w:t xml:space="preserve">medio día en transporte público </w:t>
      </w:r>
      <w:r w:rsidR="000A5C46" w:rsidRPr="000A5C46">
        <w:rPr>
          <w:rFonts w:ascii="Arial" w:hAnsi="Arial" w:cs="Arial"/>
          <w:color w:val="767171" w:themeColor="background2" w:themeShade="80"/>
          <w:sz w:val="18"/>
          <w:szCs w:val="18"/>
          <w:lang w:val="tr-TR" w:eastAsia="es-ES"/>
        </w:rPr>
        <w:t>con guía de habla española para conocer el Santuar</w:t>
      </w:r>
      <w:r>
        <w:rPr>
          <w:rFonts w:ascii="Arial" w:hAnsi="Arial" w:cs="Arial"/>
          <w:color w:val="767171" w:themeColor="background2" w:themeShade="80"/>
          <w:sz w:val="18"/>
          <w:szCs w:val="18"/>
          <w:lang w:val="tr-TR" w:eastAsia="es-ES"/>
        </w:rPr>
        <w:t xml:space="preserve">io De Fushimi Inari y el Bosque </w:t>
      </w:r>
      <w:r w:rsidR="000A5C46" w:rsidRPr="000A5C46">
        <w:rPr>
          <w:rFonts w:ascii="Arial" w:hAnsi="Arial" w:cs="Arial"/>
          <w:color w:val="767171" w:themeColor="background2" w:themeShade="80"/>
          <w:sz w:val="18"/>
          <w:szCs w:val="18"/>
          <w:lang w:val="tr-TR" w:eastAsia="es-ES"/>
        </w:rPr>
        <w:t>de Arashiyama (almuerzo no incluido).</w:t>
      </w:r>
    </w:p>
    <w:p w14:paraId="3E15FEB0" w14:textId="37BD44B1" w:rsidR="00D35AEC" w:rsidRDefault="00377536" w:rsidP="000A5C46">
      <w:pPr>
        <w:jc w:val="both"/>
        <w:rPr>
          <w:rFonts w:ascii="Arial" w:hAnsi="Arial" w:cs="Arial"/>
          <w:color w:val="767171" w:themeColor="background2" w:themeShade="80"/>
          <w:sz w:val="18"/>
          <w:szCs w:val="18"/>
          <w:lang w:val="tr-TR" w:eastAsia="es-ES"/>
        </w:rPr>
      </w:pPr>
      <w:r>
        <w:rPr>
          <w:rFonts w:ascii="Arial" w:hAnsi="Arial" w:cs="Arial"/>
          <w:color w:val="767171" w:themeColor="background2" w:themeShade="80"/>
          <w:sz w:val="18"/>
          <w:szCs w:val="18"/>
          <w:lang w:val="tr-TR" w:eastAsia="es-ES"/>
        </w:rPr>
        <w:t>Regreso al hotel por su cuenta.</w:t>
      </w:r>
      <w:r w:rsidR="000A5C46" w:rsidRPr="000A5C46">
        <w:rPr>
          <w:rFonts w:ascii="Arial" w:hAnsi="Arial" w:cs="Arial"/>
          <w:color w:val="767171" w:themeColor="background2" w:themeShade="80"/>
          <w:sz w:val="18"/>
          <w:szCs w:val="18"/>
          <w:lang w:val="tr-TR" w:eastAsia="es-ES"/>
        </w:rPr>
        <w:t>Alojamiento en su hotel en Kyoto</w:t>
      </w:r>
      <w:r w:rsidR="000A5C46">
        <w:rPr>
          <w:rFonts w:ascii="Arial" w:hAnsi="Arial" w:cs="Arial"/>
          <w:color w:val="767171" w:themeColor="background2" w:themeShade="80"/>
          <w:sz w:val="18"/>
          <w:szCs w:val="18"/>
          <w:lang w:val="tr-TR" w:eastAsia="es-ES"/>
        </w:rPr>
        <w:t>.</w:t>
      </w:r>
    </w:p>
    <w:p w14:paraId="4536F3AE" w14:textId="77777777" w:rsidR="000A5C46" w:rsidRPr="002D52A2" w:rsidRDefault="000A5C46" w:rsidP="000A5C46">
      <w:pPr>
        <w:jc w:val="both"/>
        <w:rPr>
          <w:rFonts w:ascii="Arial" w:hAnsi="Arial" w:cs="Arial"/>
          <w:color w:val="767171" w:themeColor="background2" w:themeShade="80"/>
          <w:sz w:val="18"/>
          <w:szCs w:val="18"/>
          <w:lang w:val="tr-TR" w:eastAsia="es-ES"/>
        </w:rPr>
      </w:pPr>
    </w:p>
    <w:p w14:paraId="282DB3C9" w14:textId="6F53B910" w:rsidR="0066155B" w:rsidRPr="002D52A2" w:rsidRDefault="0066155B" w:rsidP="005D7020">
      <w:pPr>
        <w:jc w:val="both"/>
        <w:rPr>
          <w:rFonts w:ascii="Arial" w:hAnsi="Arial" w:cs="Arial"/>
          <w:b/>
          <w:bCs/>
          <w:color w:val="767171" w:themeColor="background2" w:themeShade="80"/>
          <w:sz w:val="18"/>
          <w:szCs w:val="18"/>
          <w:lang w:val="tr-TR" w:eastAsia="es-ES"/>
        </w:rPr>
      </w:pPr>
      <w:r w:rsidRPr="002D52A2">
        <w:rPr>
          <w:rFonts w:ascii="Arial" w:hAnsi="Arial" w:cs="Arial"/>
          <w:b/>
          <w:bCs/>
          <w:color w:val="767171" w:themeColor="background2" w:themeShade="80"/>
          <w:sz w:val="18"/>
          <w:szCs w:val="18"/>
          <w:lang w:val="tr-TR" w:eastAsia="es-ES"/>
        </w:rPr>
        <w:t>Día 8:</w:t>
      </w:r>
      <w:r w:rsidR="000817E9" w:rsidRPr="002D52A2">
        <w:rPr>
          <w:rFonts w:ascii="Arial" w:hAnsi="Arial" w:cs="Arial"/>
          <w:sz w:val="18"/>
          <w:szCs w:val="18"/>
        </w:rPr>
        <w:t xml:space="preserve"> </w:t>
      </w:r>
      <w:r w:rsidR="000A5C46" w:rsidRPr="000A5C46">
        <w:rPr>
          <w:rFonts w:ascii="Arial" w:hAnsi="Arial" w:cs="Arial"/>
          <w:b/>
          <w:bCs/>
          <w:color w:val="767171" w:themeColor="background2" w:themeShade="80"/>
          <w:sz w:val="18"/>
          <w:szCs w:val="18"/>
          <w:lang w:val="tr-TR" w:eastAsia="es-ES"/>
        </w:rPr>
        <w:t>KYOTO</w:t>
      </w:r>
    </w:p>
    <w:p w14:paraId="5CCE2924" w14:textId="52590759" w:rsidR="000A5C46" w:rsidRDefault="00377536" w:rsidP="000A5C46">
      <w:pPr>
        <w:jc w:val="both"/>
        <w:rPr>
          <w:rFonts w:ascii="Arial" w:hAnsi="Arial" w:cs="Arial"/>
          <w:bCs/>
          <w:color w:val="767171" w:themeColor="background2" w:themeShade="80"/>
          <w:sz w:val="18"/>
          <w:szCs w:val="18"/>
          <w:lang w:val="tr-TR" w:eastAsia="es-ES"/>
        </w:rPr>
      </w:pPr>
      <w:r>
        <w:rPr>
          <w:rFonts w:ascii="Arial" w:hAnsi="Arial" w:cs="Arial"/>
          <w:bCs/>
          <w:color w:val="767171" w:themeColor="background2" w:themeShade="80"/>
          <w:sz w:val="18"/>
          <w:szCs w:val="18"/>
          <w:lang w:val="tr-TR" w:eastAsia="es-ES"/>
        </w:rPr>
        <w:t>Desayuno en el hotel.</w:t>
      </w:r>
      <w:r w:rsidR="000A5C46" w:rsidRPr="000A5C46">
        <w:rPr>
          <w:rFonts w:ascii="Arial" w:hAnsi="Arial" w:cs="Arial"/>
          <w:bCs/>
          <w:color w:val="767171" w:themeColor="background2" w:themeShade="80"/>
          <w:sz w:val="18"/>
          <w:szCs w:val="18"/>
          <w:lang w:val="tr-TR" w:eastAsia="es-ES"/>
        </w:rPr>
        <w:t>Día libre p</w:t>
      </w:r>
      <w:r>
        <w:rPr>
          <w:rFonts w:ascii="Arial" w:hAnsi="Arial" w:cs="Arial"/>
          <w:bCs/>
          <w:color w:val="767171" w:themeColor="background2" w:themeShade="80"/>
          <w:sz w:val="18"/>
          <w:szCs w:val="18"/>
          <w:lang w:val="tr-TR" w:eastAsia="es-ES"/>
        </w:rPr>
        <w:t>ara sus actividades personales.</w:t>
      </w:r>
      <w:r w:rsidR="000A5C46" w:rsidRPr="000A5C46">
        <w:rPr>
          <w:rFonts w:ascii="Arial" w:hAnsi="Arial" w:cs="Arial"/>
          <w:bCs/>
          <w:color w:val="767171" w:themeColor="background2" w:themeShade="80"/>
          <w:sz w:val="18"/>
          <w:szCs w:val="18"/>
          <w:lang w:val="tr-TR" w:eastAsia="es-ES"/>
        </w:rPr>
        <w:t>Al</w:t>
      </w:r>
      <w:r>
        <w:rPr>
          <w:rFonts w:ascii="Arial" w:hAnsi="Arial" w:cs="Arial"/>
          <w:bCs/>
          <w:color w:val="767171" w:themeColor="background2" w:themeShade="80"/>
          <w:sz w:val="18"/>
          <w:szCs w:val="18"/>
          <w:lang w:val="tr-TR" w:eastAsia="es-ES"/>
        </w:rPr>
        <w:t>ojamiento en su hotel en Kyoto.Recomendaciones: Catillo de Nijo.</w:t>
      </w:r>
      <w:r w:rsidR="000A5C46" w:rsidRPr="000A5C46">
        <w:rPr>
          <w:rFonts w:ascii="Arial" w:hAnsi="Arial" w:cs="Arial"/>
          <w:bCs/>
          <w:color w:val="767171" w:themeColor="background2" w:themeShade="80"/>
          <w:sz w:val="18"/>
          <w:szCs w:val="18"/>
          <w:lang w:val="tr-TR" w:eastAsia="es-ES"/>
        </w:rPr>
        <w:t>Kinkakuji (Pabellón Dorado).</w:t>
      </w:r>
    </w:p>
    <w:p w14:paraId="329D3DEC" w14:textId="77777777" w:rsidR="000A5C46" w:rsidRDefault="000A5C46" w:rsidP="000A5C46">
      <w:pPr>
        <w:jc w:val="both"/>
        <w:rPr>
          <w:rFonts w:ascii="Arial" w:hAnsi="Arial" w:cs="Arial"/>
          <w:bCs/>
          <w:color w:val="767171" w:themeColor="background2" w:themeShade="80"/>
          <w:sz w:val="18"/>
          <w:szCs w:val="18"/>
          <w:lang w:val="tr-TR" w:eastAsia="es-ES"/>
        </w:rPr>
      </w:pPr>
    </w:p>
    <w:p w14:paraId="52AE576F" w14:textId="772AA5D7" w:rsidR="000A5C46" w:rsidRPr="000A5C46" w:rsidRDefault="000A5C46" w:rsidP="002D52A2">
      <w:pPr>
        <w:jc w:val="both"/>
        <w:rPr>
          <w:rFonts w:ascii="Arial" w:hAnsi="Arial" w:cs="Arial"/>
          <w:b/>
          <w:bCs/>
          <w:color w:val="767171" w:themeColor="background2" w:themeShade="80"/>
          <w:sz w:val="18"/>
          <w:szCs w:val="18"/>
          <w:lang w:val="tr-TR" w:eastAsia="es-ES"/>
        </w:rPr>
      </w:pPr>
      <w:r>
        <w:rPr>
          <w:rFonts w:ascii="Arial" w:hAnsi="Arial" w:cs="Arial"/>
          <w:b/>
          <w:bCs/>
          <w:color w:val="767171" w:themeColor="background2" w:themeShade="80"/>
          <w:sz w:val="18"/>
          <w:szCs w:val="18"/>
          <w:lang w:val="tr-TR" w:eastAsia="es-ES"/>
        </w:rPr>
        <w:t>Día 9</w:t>
      </w:r>
      <w:r w:rsidRPr="000A5C46">
        <w:rPr>
          <w:rFonts w:ascii="Arial" w:hAnsi="Arial" w:cs="Arial"/>
          <w:b/>
          <w:bCs/>
          <w:color w:val="767171" w:themeColor="background2" w:themeShade="80"/>
          <w:sz w:val="18"/>
          <w:szCs w:val="18"/>
          <w:lang w:val="tr-TR" w:eastAsia="es-ES"/>
        </w:rPr>
        <w:t>: KYOTO – OSAKA</w:t>
      </w:r>
    </w:p>
    <w:p w14:paraId="60C9E6DB" w14:textId="387F99E8" w:rsidR="000A5C46" w:rsidRDefault="00377536" w:rsidP="000A5C46">
      <w:pPr>
        <w:jc w:val="both"/>
        <w:rPr>
          <w:rFonts w:ascii="Arial" w:hAnsi="Arial" w:cs="Arial"/>
          <w:bCs/>
          <w:color w:val="767171" w:themeColor="background2" w:themeShade="80"/>
          <w:sz w:val="18"/>
          <w:szCs w:val="18"/>
          <w:lang w:val="tr-TR" w:eastAsia="es-ES"/>
        </w:rPr>
      </w:pPr>
      <w:r>
        <w:rPr>
          <w:rFonts w:ascii="Arial" w:hAnsi="Arial" w:cs="Arial"/>
          <w:bCs/>
          <w:color w:val="767171" w:themeColor="background2" w:themeShade="80"/>
          <w:sz w:val="18"/>
          <w:szCs w:val="18"/>
          <w:lang w:val="tr-TR" w:eastAsia="es-ES"/>
        </w:rPr>
        <w:t>Desayuno en el hotel.</w:t>
      </w:r>
      <w:r w:rsidR="000A5C46" w:rsidRPr="000A5C46">
        <w:rPr>
          <w:rFonts w:ascii="Arial" w:hAnsi="Arial" w:cs="Arial"/>
          <w:bCs/>
          <w:color w:val="767171" w:themeColor="background2" w:themeShade="80"/>
          <w:sz w:val="18"/>
          <w:szCs w:val="18"/>
          <w:lang w:val="tr-TR" w:eastAsia="es-ES"/>
        </w:rPr>
        <w:t>Traslado por su cuenta a la estación de</w:t>
      </w:r>
      <w:r>
        <w:rPr>
          <w:rFonts w:ascii="Arial" w:hAnsi="Arial" w:cs="Arial"/>
          <w:bCs/>
          <w:color w:val="767171" w:themeColor="background2" w:themeShade="80"/>
          <w:sz w:val="18"/>
          <w:szCs w:val="18"/>
          <w:lang w:val="tr-TR" w:eastAsia="es-ES"/>
        </w:rPr>
        <w:t xml:space="preserve"> Kyoto para poner rumbo a Osaka </w:t>
      </w:r>
      <w:r w:rsidR="000A5C46" w:rsidRPr="000A5C46">
        <w:rPr>
          <w:rFonts w:ascii="Arial" w:hAnsi="Arial" w:cs="Arial"/>
          <w:bCs/>
          <w:color w:val="767171" w:themeColor="background2" w:themeShade="80"/>
          <w:sz w:val="18"/>
          <w:szCs w:val="18"/>
          <w:lang w:val="tr-TR" w:eastAsia="es-ES"/>
        </w:rPr>
        <w:t>Tren recomendado</w:t>
      </w:r>
      <w:r>
        <w:rPr>
          <w:rFonts w:ascii="Arial" w:hAnsi="Arial" w:cs="Arial"/>
          <w:bCs/>
          <w:color w:val="767171" w:themeColor="background2" w:themeShade="80"/>
          <w:sz w:val="18"/>
          <w:szCs w:val="18"/>
          <w:lang w:val="tr-TR" w:eastAsia="es-ES"/>
        </w:rPr>
        <w:t xml:space="preserve"> ***El horario puede cambiar*** </w:t>
      </w:r>
      <w:r w:rsidR="000A5C46" w:rsidRPr="000A5C46">
        <w:rPr>
          <w:rFonts w:ascii="Arial" w:hAnsi="Arial" w:cs="Arial"/>
          <w:bCs/>
          <w:color w:val="767171" w:themeColor="background2" w:themeShade="80"/>
          <w:sz w:val="18"/>
          <w:szCs w:val="18"/>
          <w:lang w:val="tr-TR" w:eastAsia="es-ES"/>
        </w:rPr>
        <w:t>Hikari63</w:t>
      </w:r>
      <w:r>
        <w:rPr>
          <w:rFonts w:ascii="Arial" w:hAnsi="Arial" w:cs="Arial"/>
          <w:bCs/>
          <w:color w:val="767171" w:themeColor="background2" w:themeShade="80"/>
          <w:sz w:val="18"/>
          <w:szCs w:val="18"/>
          <w:lang w:val="tr-TR" w:eastAsia="es-ES"/>
        </w:rPr>
        <w:t xml:space="preserve">3 Kyoto10:13===&gt;Shin-Osaka10:27 </w:t>
      </w:r>
      <w:r w:rsidR="000A5C46" w:rsidRPr="000A5C46">
        <w:rPr>
          <w:rFonts w:ascii="Arial" w:hAnsi="Arial" w:cs="Arial"/>
          <w:bCs/>
          <w:color w:val="767171" w:themeColor="background2" w:themeShade="80"/>
          <w:sz w:val="18"/>
          <w:szCs w:val="18"/>
          <w:lang w:val="tr-TR" w:eastAsia="es-ES"/>
        </w:rPr>
        <w:t xml:space="preserve">Llegada a Osaka y tiempo libre </w:t>
      </w:r>
      <w:r>
        <w:rPr>
          <w:rFonts w:ascii="Arial" w:hAnsi="Arial" w:cs="Arial"/>
          <w:bCs/>
          <w:color w:val="767171" w:themeColor="background2" w:themeShade="80"/>
          <w:sz w:val="18"/>
          <w:szCs w:val="18"/>
          <w:lang w:val="tr-TR" w:eastAsia="es-ES"/>
        </w:rPr>
        <w:t>para sus actividades personales.</w:t>
      </w:r>
      <w:r w:rsidR="000A5C46" w:rsidRPr="000A5C46">
        <w:rPr>
          <w:rFonts w:ascii="Arial" w:hAnsi="Arial" w:cs="Arial"/>
          <w:bCs/>
          <w:color w:val="767171" w:themeColor="background2" w:themeShade="80"/>
          <w:sz w:val="18"/>
          <w:szCs w:val="18"/>
          <w:lang w:val="tr-TR" w:eastAsia="es-ES"/>
        </w:rPr>
        <w:t>Alojamiento e</w:t>
      </w:r>
      <w:r>
        <w:rPr>
          <w:rFonts w:ascii="Arial" w:hAnsi="Arial" w:cs="Arial"/>
          <w:bCs/>
          <w:color w:val="767171" w:themeColor="background2" w:themeShade="80"/>
          <w:sz w:val="18"/>
          <w:szCs w:val="18"/>
          <w:lang w:val="tr-TR" w:eastAsia="es-ES"/>
        </w:rPr>
        <w:t xml:space="preserve">n su hotel en Osaka por 1 noche.Recomendaciones: </w:t>
      </w:r>
      <w:r w:rsidR="000A5C46" w:rsidRPr="000A5C46">
        <w:rPr>
          <w:rFonts w:ascii="Arial" w:hAnsi="Arial" w:cs="Arial"/>
          <w:bCs/>
          <w:color w:val="767171" w:themeColor="background2" w:themeShade="80"/>
          <w:sz w:val="18"/>
          <w:szCs w:val="18"/>
          <w:lang w:val="tr-TR" w:eastAsia="es-ES"/>
        </w:rPr>
        <w:t>Barrio de Namba-Dotonbori y Castillo de Osaka.</w:t>
      </w:r>
    </w:p>
    <w:p w14:paraId="264612FA" w14:textId="6952DAA8" w:rsidR="000A5C46" w:rsidRDefault="000A5C46" w:rsidP="000A5C46">
      <w:pPr>
        <w:jc w:val="both"/>
        <w:rPr>
          <w:rFonts w:ascii="Arial" w:hAnsi="Arial" w:cs="Arial"/>
          <w:bCs/>
          <w:color w:val="767171" w:themeColor="background2" w:themeShade="80"/>
          <w:sz w:val="18"/>
          <w:szCs w:val="18"/>
          <w:lang w:val="tr-TR" w:eastAsia="es-ES"/>
        </w:rPr>
      </w:pPr>
    </w:p>
    <w:p w14:paraId="2A9B5711" w14:textId="1DD50073" w:rsidR="000A5C46" w:rsidRPr="000A5C46" w:rsidRDefault="000A5C46" w:rsidP="000A5C46">
      <w:pPr>
        <w:jc w:val="both"/>
        <w:rPr>
          <w:rFonts w:ascii="Arial" w:hAnsi="Arial" w:cs="Arial"/>
          <w:b/>
          <w:bCs/>
          <w:color w:val="767171" w:themeColor="background2" w:themeShade="80"/>
          <w:sz w:val="18"/>
          <w:szCs w:val="18"/>
          <w:lang w:val="tr-TR" w:eastAsia="es-ES"/>
        </w:rPr>
      </w:pPr>
      <w:r w:rsidRPr="000A5C46">
        <w:rPr>
          <w:rFonts w:ascii="Arial" w:hAnsi="Arial" w:cs="Arial"/>
          <w:b/>
          <w:bCs/>
          <w:color w:val="767171" w:themeColor="background2" w:themeShade="80"/>
          <w:sz w:val="18"/>
          <w:szCs w:val="18"/>
          <w:lang w:val="tr-TR" w:eastAsia="es-ES"/>
        </w:rPr>
        <w:t>Día 10: OSAKA-TOKYO</w:t>
      </w:r>
    </w:p>
    <w:p w14:paraId="6E0EDA2F" w14:textId="7073ED34" w:rsidR="000A5C46" w:rsidRDefault="00377536" w:rsidP="000A5C46">
      <w:pPr>
        <w:jc w:val="both"/>
        <w:rPr>
          <w:rFonts w:ascii="Arial" w:hAnsi="Arial" w:cs="Arial"/>
          <w:bCs/>
          <w:color w:val="767171" w:themeColor="background2" w:themeShade="80"/>
          <w:sz w:val="18"/>
          <w:szCs w:val="18"/>
          <w:lang w:val="tr-TR" w:eastAsia="es-ES"/>
        </w:rPr>
      </w:pPr>
      <w:r>
        <w:rPr>
          <w:rFonts w:ascii="Arial" w:hAnsi="Arial" w:cs="Arial"/>
          <w:bCs/>
          <w:color w:val="767171" w:themeColor="background2" w:themeShade="80"/>
          <w:sz w:val="18"/>
          <w:szCs w:val="18"/>
          <w:lang w:val="tr-TR" w:eastAsia="es-ES"/>
        </w:rPr>
        <w:t>Desayuno en el hotel.</w:t>
      </w:r>
      <w:r w:rsidR="000A5C46" w:rsidRPr="000A5C46">
        <w:rPr>
          <w:rFonts w:ascii="Arial" w:hAnsi="Arial" w:cs="Arial"/>
          <w:bCs/>
          <w:color w:val="767171" w:themeColor="background2" w:themeShade="80"/>
          <w:sz w:val="18"/>
          <w:szCs w:val="18"/>
          <w:lang w:val="tr-TR" w:eastAsia="es-ES"/>
        </w:rPr>
        <w:t>Traslado por su cuenta usando el Japan Rail Pass y sin asistente a Tokyo vía línea Tokai</w:t>
      </w:r>
      <w:r>
        <w:rPr>
          <w:rFonts w:ascii="Arial" w:hAnsi="Arial" w:cs="Arial"/>
          <w:bCs/>
          <w:color w:val="767171" w:themeColor="background2" w:themeShade="80"/>
          <w:sz w:val="18"/>
          <w:szCs w:val="18"/>
          <w:lang w:val="tr-TR" w:eastAsia="es-ES"/>
        </w:rPr>
        <w:t>do Shinkansen dirección a Tokyo.</w:t>
      </w:r>
      <w:r w:rsidR="000A5C46" w:rsidRPr="000A5C46">
        <w:rPr>
          <w:rFonts w:ascii="Arial" w:hAnsi="Arial" w:cs="Arial"/>
          <w:bCs/>
          <w:color w:val="767171" w:themeColor="background2" w:themeShade="80"/>
          <w:sz w:val="18"/>
          <w:szCs w:val="18"/>
          <w:lang w:val="tr-TR" w:eastAsia="es-ES"/>
        </w:rPr>
        <w:t>Tren recomendado</w:t>
      </w:r>
      <w:r>
        <w:rPr>
          <w:rFonts w:ascii="Arial" w:hAnsi="Arial" w:cs="Arial"/>
          <w:bCs/>
          <w:color w:val="767171" w:themeColor="background2" w:themeShade="80"/>
          <w:sz w:val="18"/>
          <w:szCs w:val="18"/>
          <w:lang w:val="tr-TR" w:eastAsia="es-ES"/>
        </w:rPr>
        <w:t xml:space="preserve"> ***El horario puede cambiar***</w:t>
      </w:r>
      <w:r w:rsidR="000A5C46" w:rsidRPr="000A5C46">
        <w:rPr>
          <w:rFonts w:ascii="Arial" w:hAnsi="Arial" w:cs="Arial"/>
          <w:bCs/>
          <w:color w:val="767171" w:themeColor="background2" w:themeShade="80"/>
          <w:sz w:val="18"/>
          <w:szCs w:val="18"/>
          <w:lang w:val="tr-TR" w:eastAsia="es-ES"/>
        </w:rPr>
        <w:t>Hikari50</w:t>
      </w:r>
      <w:r>
        <w:rPr>
          <w:rFonts w:ascii="Arial" w:hAnsi="Arial" w:cs="Arial"/>
          <w:bCs/>
          <w:color w:val="767171" w:themeColor="background2" w:themeShade="80"/>
          <w:sz w:val="18"/>
          <w:szCs w:val="18"/>
          <w:lang w:val="tr-TR" w:eastAsia="es-ES"/>
        </w:rPr>
        <w:t>2 Shin-Osaka09:48===&gt;Tokyo12:42.</w:t>
      </w:r>
      <w:r w:rsidR="000A5C46" w:rsidRPr="000A5C46">
        <w:rPr>
          <w:rFonts w:ascii="Arial" w:hAnsi="Arial" w:cs="Arial"/>
          <w:bCs/>
          <w:color w:val="767171" w:themeColor="background2" w:themeShade="80"/>
          <w:sz w:val="18"/>
          <w:szCs w:val="18"/>
          <w:lang w:val="tr-TR" w:eastAsia="es-ES"/>
        </w:rPr>
        <w:t>Día libre pa</w:t>
      </w:r>
      <w:r>
        <w:rPr>
          <w:rFonts w:ascii="Arial" w:hAnsi="Arial" w:cs="Arial"/>
          <w:bCs/>
          <w:color w:val="767171" w:themeColor="background2" w:themeShade="80"/>
          <w:sz w:val="18"/>
          <w:szCs w:val="18"/>
          <w:lang w:val="tr-TR" w:eastAsia="es-ES"/>
        </w:rPr>
        <w:t>ra sus actividades personales.</w:t>
      </w:r>
      <w:r w:rsidR="000A5C46" w:rsidRPr="000A5C46">
        <w:rPr>
          <w:rFonts w:ascii="Arial" w:hAnsi="Arial" w:cs="Arial"/>
          <w:bCs/>
          <w:color w:val="767171" w:themeColor="background2" w:themeShade="80"/>
          <w:sz w:val="18"/>
          <w:szCs w:val="18"/>
          <w:lang w:val="tr-TR" w:eastAsia="es-ES"/>
        </w:rPr>
        <w:t>Alojamiento e</w:t>
      </w:r>
      <w:r>
        <w:rPr>
          <w:rFonts w:ascii="Arial" w:hAnsi="Arial" w:cs="Arial"/>
          <w:bCs/>
          <w:color w:val="767171" w:themeColor="background2" w:themeShade="80"/>
          <w:sz w:val="18"/>
          <w:szCs w:val="18"/>
          <w:lang w:val="tr-TR" w:eastAsia="es-ES"/>
        </w:rPr>
        <w:t xml:space="preserve">n su hotel en Tokyo por 1 noche.Recomendaciones: </w:t>
      </w:r>
      <w:r w:rsidR="000A5C46" w:rsidRPr="000A5C46">
        <w:rPr>
          <w:rFonts w:ascii="Arial" w:hAnsi="Arial" w:cs="Arial"/>
          <w:bCs/>
          <w:color w:val="767171" w:themeColor="background2" w:themeShade="80"/>
          <w:sz w:val="18"/>
          <w:szCs w:val="18"/>
          <w:lang w:val="tr-TR" w:eastAsia="es-ES"/>
        </w:rPr>
        <w:t>Torre de Tokyo y Plaza del Palacio Imperial.</w:t>
      </w:r>
    </w:p>
    <w:p w14:paraId="6B0ADC4D" w14:textId="77777777" w:rsidR="000A5C46" w:rsidRDefault="000A5C46" w:rsidP="000A5C46">
      <w:pPr>
        <w:jc w:val="both"/>
        <w:rPr>
          <w:rFonts w:ascii="Arial" w:hAnsi="Arial" w:cs="Arial"/>
          <w:bCs/>
          <w:color w:val="767171" w:themeColor="background2" w:themeShade="80"/>
          <w:sz w:val="18"/>
          <w:szCs w:val="18"/>
          <w:lang w:val="tr-TR" w:eastAsia="es-ES"/>
        </w:rPr>
      </w:pPr>
    </w:p>
    <w:p w14:paraId="6EB4AF3E" w14:textId="19DA017C" w:rsidR="000A5C46" w:rsidRPr="000A5C46" w:rsidRDefault="000A5C46" w:rsidP="000A5C46">
      <w:pPr>
        <w:jc w:val="both"/>
        <w:rPr>
          <w:rFonts w:ascii="Arial" w:hAnsi="Arial" w:cs="Arial"/>
          <w:b/>
          <w:bCs/>
          <w:color w:val="767171" w:themeColor="background2" w:themeShade="80"/>
          <w:sz w:val="18"/>
          <w:szCs w:val="18"/>
          <w:lang w:val="tr-TR" w:eastAsia="es-ES"/>
        </w:rPr>
      </w:pPr>
      <w:r w:rsidRPr="000A5C46">
        <w:rPr>
          <w:rFonts w:ascii="Arial" w:hAnsi="Arial" w:cs="Arial"/>
          <w:b/>
          <w:bCs/>
          <w:color w:val="767171" w:themeColor="background2" w:themeShade="80"/>
          <w:sz w:val="18"/>
          <w:szCs w:val="18"/>
          <w:lang w:val="tr-TR" w:eastAsia="es-ES"/>
        </w:rPr>
        <w:t>Día 11: TOKYO – NARITA / HANEDA (SALIDA)</w:t>
      </w:r>
    </w:p>
    <w:p w14:paraId="6F84E8D6" w14:textId="75A747DB" w:rsidR="00670D87" w:rsidRPr="00F70BB8" w:rsidRDefault="00377536" w:rsidP="00F70BB8">
      <w:pPr>
        <w:jc w:val="both"/>
        <w:rPr>
          <w:rFonts w:ascii="Arial" w:hAnsi="Arial" w:cs="Arial"/>
          <w:bCs/>
          <w:color w:val="767171" w:themeColor="background2" w:themeShade="80"/>
          <w:sz w:val="18"/>
          <w:szCs w:val="18"/>
          <w:lang w:val="tr-TR" w:eastAsia="es-ES"/>
        </w:rPr>
      </w:pPr>
      <w:r>
        <w:rPr>
          <w:rFonts w:ascii="Arial" w:hAnsi="Arial" w:cs="Arial"/>
          <w:bCs/>
          <w:color w:val="767171" w:themeColor="background2" w:themeShade="80"/>
          <w:sz w:val="18"/>
          <w:szCs w:val="18"/>
          <w:lang w:val="tr-TR" w:eastAsia="es-ES"/>
        </w:rPr>
        <w:t>Desayuno en el hotel.</w:t>
      </w:r>
      <w:r w:rsidR="000A5C46" w:rsidRPr="000A5C46">
        <w:rPr>
          <w:rFonts w:ascii="Arial" w:hAnsi="Arial" w:cs="Arial"/>
          <w:bCs/>
          <w:color w:val="767171" w:themeColor="background2" w:themeShade="80"/>
          <w:sz w:val="18"/>
          <w:szCs w:val="18"/>
          <w:lang w:val="tr-TR" w:eastAsia="es-ES"/>
        </w:rPr>
        <w:t>Traslado por su cuenta al Aeropuerto Internacional de Narita (o Haneda) p</w:t>
      </w:r>
      <w:r>
        <w:rPr>
          <w:rFonts w:ascii="Arial" w:hAnsi="Arial" w:cs="Arial"/>
          <w:bCs/>
          <w:color w:val="767171" w:themeColor="background2" w:themeShade="80"/>
          <w:sz w:val="18"/>
          <w:szCs w:val="18"/>
          <w:lang w:val="tr-TR" w:eastAsia="es-ES"/>
        </w:rPr>
        <w:t>ara subir a su vuelo de regreso.</w:t>
      </w:r>
      <w:r w:rsidR="000A5C46" w:rsidRPr="000A5C46">
        <w:rPr>
          <w:rFonts w:ascii="Arial" w:hAnsi="Arial" w:cs="Arial"/>
          <w:bCs/>
          <w:color w:val="767171" w:themeColor="background2" w:themeShade="80"/>
          <w:sz w:val="18"/>
          <w:szCs w:val="18"/>
          <w:lang w:val="tr-TR" w:eastAsia="es-ES"/>
        </w:rPr>
        <w:t>Salida de Japón en su vuelo</w:t>
      </w:r>
      <w:r w:rsidR="00F70BB8">
        <w:rPr>
          <w:rFonts w:ascii="Arial" w:hAnsi="Arial" w:cs="Arial"/>
          <w:bCs/>
          <w:color w:val="767171" w:themeColor="background2" w:themeShade="80"/>
          <w:sz w:val="18"/>
          <w:szCs w:val="18"/>
          <w:lang w:val="tr-TR" w:eastAsia="es-ES"/>
        </w:rPr>
        <w:t>.</w:t>
      </w:r>
    </w:p>
    <w:p w14:paraId="00D79877" w14:textId="77777777" w:rsidR="00C230D5" w:rsidRDefault="00C230D5" w:rsidP="002D52A2">
      <w:pPr>
        <w:jc w:val="center"/>
        <w:rPr>
          <w:rFonts w:ascii="Arial" w:hAnsi="Arial" w:cs="Arial"/>
          <w:b/>
          <w:color w:val="767171" w:themeColor="background2" w:themeShade="80"/>
          <w:sz w:val="18"/>
          <w:szCs w:val="18"/>
          <w:lang w:val="tr-TR" w:eastAsia="es-ES"/>
        </w:rPr>
      </w:pPr>
    </w:p>
    <w:p w14:paraId="7877002E" w14:textId="14E719DB" w:rsidR="00670D87" w:rsidRPr="002D52A2" w:rsidRDefault="0066155B" w:rsidP="002D52A2">
      <w:pPr>
        <w:jc w:val="center"/>
        <w:rPr>
          <w:rFonts w:ascii="Arial" w:hAnsi="Arial" w:cs="Arial"/>
          <w:b/>
          <w:color w:val="767171" w:themeColor="background2" w:themeShade="80"/>
          <w:sz w:val="18"/>
          <w:szCs w:val="18"/>
          <w:lang w:val="tr-TR" w:eastAsia="es-ES"/>
        </w:rPr>
      </w:pPr>
      <w:r w:rsidRPr="002D52A2">
        <w:rPr>
          <w:rFonts w:ascii="Arial" w:hAnsi="Arial" w:cs="Arial"/>
          <w:b/>
          <w:color w:val="767171" w:themeColor="background2" w:themeShade="80"/>
          <w:sz w:val="18"/>
          <w:szCs w:val="18"/>
          <w:lang w:val="tr-TR" w:eastAsia="es-ES"/>
        </w:rPr>
        <w:t>***** SA YO NA RA / HASTA LA VISTA *****</w:t>
      </w:r>
    </w:p>
    <w:p w14:paraId="73B83F48" w14:textId="6A00BFA8" w:rsidR="00670D87" w:rsidRDefault="00670D87" w:rsidP="002204D2">
      <w:pPr>
        <w:jc w:val="center"/>
        <w:rPr>
          <w:rFonts w:ascii="Arial" w:hAnsi="Arial" w:cs="Arial"/>
          <w:b/>
          <w:color w:val="6E6E6E"/>
          <w:sz w:val="18"/>
          <w:szCs w:val="18"/>
        </w:rPr>
      </w:pPr>
    </w:p>
    <w:p w14:paraId="493D3EE3" w14:textId="77777777" w:rsidR="00C230D5" w:rsidRPr="002D52A2" w:rsidRDefault="00C230D5" w:rsidP="00F70BB8">
      <w:pPr>
        <w:rPr>
          <w:rFonts w:ascii="Arial" w:hAnsi="Arial" w:cs="Arial"/>
          <w:b/>
          <w:color w:val="6E6E6E"/>
          <w:sz w:val="18"/>
          <w:szCs w:val="18"/>
        </w:rPr>
      </w:pPr>
    </w:p>
    <w:p w14:paraId="11D99760" w14:textId="75BB955B" w:rsidR="00C70FC0" w:rsidRPr="002D52A2" w:rsidRDefault="00F70BB8" w:rsidP="002204D2">
      <w:pPr>
        <w:jc w:val="center"/>
        <w:rPr>
          <w:rFonts w:ascii="Arial" w:hAnsi="Arial" w:cs="Arial"/>
          <w:b/>
          <w:color w:val="6E6E6E"/>
          <w:sz w:val="18"/>
          <w:szCs w:val="18"/>
        </w:rPr>
      </w:pPr>
      <w:r w:rsidRPr="002D52A2">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2610"/>
        <w:gridCol w:w="2067"/>
        <w:gridCol w:w="1792"/>
      </w:tblGrid>
      <w:tr w:rsidR="007D7490" w:rsidRPr="002D52A2" w14:paraId="73AEFB58" w14:textId="77777777" w:rsidTr="00670D87">
        <w:trPr>
          <w:trHeight w:val="55"/>
          <w:jc w:val="center"/>
        </w:trPr>
        <w:tc>
          <w:tcPr>
            <w:tcW w:w="2610"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694ACAA5" w14:textId="77777777" w:rsidR="007D7490" w:rsidRPr="002D52A2" w:rsidRDefault="007D7490" w:rsidP="002F54C5">
            <w:pPr>
              <w:jc w:val="center"/>
              <w:rPr>
                <w:rFonts w:ascii="Arial" w:hAnsi="Arial" w:cs="Arial"/>
                <w:b/>
                <w:color w:val="FFFFFF" w:themeColor="background1"/>
                <w:sz w:val="18"/>
                <w:szCs w:val="18"/>
              </w:rPr>
            </w:pPr>
            <w:r w:rsidRPr="002D52A2">
              <w:rPr>
                <w:rFonts w:ascii="Arial" w:hAnsi="Arial" w:cs="Arial"/>
                <w:b/>
                <w:bCs/>
                <w:color w:val="FFFFFF" w:themeColor="background1"/>
                <w:sz w:val="18"/>
                <w:szCs w:val="18"/>
              </w:rPr>
              <w:t>Temporadas</w:t>
            </w:r>
          </w:p>
        </w:tc>
        <w:tc>
          <w:tcPr>
            <w:tcW w:w="2067" w:type="dxa"/>
            <w:tcBorders>
              <w:top w:val="single" w:sz="8" w:space="0" w:color="000000"/>
              <w:left w:val="nil"/>
              <w:bottom w:val="single" w:sz="8" w:space="0" w:color="000000"/>
              <w:right w:val="single" w:sz="8" w:space="0" w:color="000000"/>
            </w:tcBorders>
            <w:shd w:val="clear" w:color="000000" w:fill="AEAAAA"/>
            <w:vAlign w:val="center"/>
          </w:tcPr>
          <w:p w14:paraId="27522ABD" w14:textId="2C698DEF" w:rsidR="007D7490" w:rsidRPr="002D52A2" w:rsidRDefault="007D7490" w:rsidP="002F54C5">
            <w:pPr>
              <w:jc w:val="center"/>
              <w:rPr>
                <w:rFonts w:ascii="Arial" w:hAnsi="Arial" w:cs="Arial"/>
                <w:b/>
                <w:color w:val="FFFFFF" w:themeColor="background1"/>
                <w:sz w:val="18"/>
                <w:szCs w:val="18"/>
              </w:rPr>
            </w:pPr>
            <w:r w:rsidRPr="002D52A2">
              <w:rPr>
                <w:rFonts w:ascii="Arial" w:hAnsi="Arial" w:cs="Arial"/>
                <w:b/>
                <w:bCs/>
                <w:color w:val="FFFFFF" w:themeColor="background1"/>
                <w:sz w:val="18"/>
                <w:szCs w:val="18"/>
              </w:rPr>
              <w:t>Doble</w:t>
            </w:r>
          </w:p>
        </w:tc>
        <w:tc>
          <w:tcPr>
            <w:tcW w:w="1792" w:type="dxa"/>
            <w:tcBorders>
              <w:top w:val="single" w:sz="8" w:space="0" w:color="000000"/>
              <w:left w:val="nil"/>
              <w:bottom w:val="single" w:sz="8" w:space="0" w:color="000000"/>
              <w:right w:val="single" w:sz="8" w:space="0" w:color="000000"/>
            </w:tcBorders>
            <w:shd w:val="clear" w:color="000000" w:fill="AEAAAA"/>
            <w:vAlign w:val="center"/>
          </w:tcPr>
          <w:p w14:paraId="163E6B81" w14:textId="77777777" w:rsidR="007D7490" w:rsidRPr="002D52A2" w:rsidRDefault="007D7490" w:rsidP="002F54C5">
            <w:pPr>
              <w:jc w:val="center"/>
              <w:rPr>
                <w:rFonts w:ascii="Arial" w:hAnsi="Arial" w:cs="Arial"/>
                <w:b/>
                <w:color w:val="FFFFFF" w:themeColor="background1"/>
                <w:sz w:val="18"/>
                <w:szCs w:val="18"/>
              </w:rPr>
            </w:pPr>
            <w:r w:rsidRPr="002D52A2">
              <w:rPr>
                <w:rFonts w:ascii="Arial" w:hAnsi="Arial" w:cs="Arial"/>
                <w:b/>
                <w:bCs/>
                <w:color w:val="FFFFFF" w:themeColor="background1"/>
                <w:sz w:val="18"/>
                <w:szCs w:val="18"/>
              </w:rPr>
              <w:t>Simple</w:t>
            </w:r>
          </w:p>
        </w:tc>
      </w:tr>
      <w:tr w:rsidR="007D7490" w:rsidRPr="002D52A2" w14:paraId="4C57337D" w14:textId="77777777" w:rsidTr="00D22DDD">
        <w:trPr>
          <w:trHeight w:val="838"/>
          <w:jc w:val="center"/>
        </w:trPr>
        <w:tc>
          <w:tcPr>
            <w:tcW w:w="2610" w:type="dxa"/>
          </w:tcPr>
          <w:p w14:paraId="445A6A0C" w14:textId="7580E37F" w:rsidR="00532899" w:rsidRPr="002D52A2"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A</w:t>
            </w:r>
          </w:p>
          <w:p w14:paraId="7002B932" w14:textId="11B98463" w:rsidR="001B1D39"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Junio: 15</w:t>
            </w:r>
          </w:p>
          <w:p w14:paraId="151880BE" w14:textId="43D434A0" w:rsidR="0026431C" w:rsidRPr="002D52A2"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Julio:06</w:t>
            </w:r>
          </w:p>
          <w:p w14:paraId="747D49EF" w14:textId="7FA09F97" w:rsidR="001B1D39" w:rsidRPr="002D52A2" w:rsidRDefault="001B1D39" w:rsidP="0026431C">
            <w:pPr>
              <w:rPr>
                <w:rFonts w:ascii="Arial" w:hAnsi="Arial" w:cs="Arial"/>
                <w:b/>
                <w:color w:val="767171" w:themeColor="background2" w:themeShade="80"/>
                <w:sz w:val="18"/>
                <w:szCs w:val="18"/>
              </w:rPr>
            </w:pPr>
          </w:p>
        </w:tc>
        <w:tc>
          <w:tcPr>
            <w:tcW w:w="2067" w:type="dxa"/>
          </w:tcPr>
          <w:p w14:paraId="59611A69" w14:textId="77777777" w:rsidR="005A3FE5" w:rsidRPr="002D52A2" w:rsidRDefault="005A3FE5" w:rsidP="00C010C7">
            <w:pPr>
              <w:jc w:val="center"/>
              <w:rPr>
                <w:rFonts w:ascii="Arial" w:hAnsi="Arial" w:cs="Arial"/>
                <w:color w:val="767171" w:themeColor="background2" w:themeShade="80"/>
                <w:sz w:val="18"/>
                <w:szCs w:val="18"/>
              </w:rPr>
            </w:pPr>
          </w:p>
          <w:p w14:paraId="79A8B79B" w14:textId="77777777" w:rsidR="005A3FE5" w:rsidRPr="002D52A2" w:rsidRDefault="005A3FE5" w:rsidP="00C010C7">
            <w:pPr>
              <w:jc w:val="center"/>
              <w:rPr>
                <w:rFonts w:ascii="Arial" w:hAnsi="Arial" w:cs="Arial"/>
                <w:color w:val="767171" w:themeColor="background2" w:themeShade="80"/>
                <w:sz w:val="18"/>
                <w:szCs w:val="18"/>
              </w:rPr>
            </w:pPr>
          </w:p>
          <w:p w14:paraId="76F3A343" w14:textId="77777777" w:rsidR="005A3FE5" w:rsidRPr="002D52A2" w:rsidRDefault="005A3FE5" w:rsidP="00C010C7">
            <w:pPr>
              <w:jc w:val="center"/>
              <w:rPr>
                <w:rFonts w:ascii="Arial" w:hAnsi="Arial" w:cs="Arial"/>
                <w:color w:val="767171" w:themeColor="background2" w:themeShade="80"/>
                <w:sz w:val="18"/>
                <w:szCs w:val="18"/>
              </w:rPr>
            </w:pPr>
          </w:p>
          <w:p w14:paraId="23A0A3EB" w14:textId="0771A47C" w:rsidR="007D7490" w:rsidRPr="002D52A2" w:rsidRDefault="007D7490" w:rsidP="00C010C7">
            <w:pPr>
              <w:jc w:val="center"/>
              <w:rPr>
                <w:rFonts w:ascii="Arial" w:hAnsi="Arial" w:cs="Arial"/>
                <w:color w:val="767171" w:themeColor="background2" w:themeShade="80"/>
                <w:sz w:val="18"/>
                <w:szCs w:val="18"/>
              </w:rPr>
            </w:pPr>
            <w:r w:rsidRPr="002D52A2">
              <w:rPr>
                <w:rFonts w:ascii="Arial" w:hAnsi="Arial" w:cs="Arial"/>
                <w:color w:val="767171" w:themeColor="background2" w:themeShade="80"/>
                <w:sz w:val="18"/>
                <w:szCs w:val="18"/>
              </w:rPr>
              <w:t xml:space="preserve">$ </w:t>
            </w:r>
            <w:r w:rsidR="0026431C">
              <w:rPr>
                <w:rFonts w:ascii="Arial" w:hAnsi="Arial" w:cs="Arial"/>
                <w:color w:val="767171" w:themeColor="background2" w:themeShade="80"/>
                <w:sz w:val="18"/>
                <w:szCs w:val="18"/>
              </w:rPr>
              <w:t>1,549.00</w:t>
            </w:r>
          </w:p>
        </w:tc>
        <w:tc>
          <w:tcPr>
            <w:tcW w:w="1792" w:type="dxa"/>
          </w:tcPr>
          <w:p w14:paraId="3F8FE3F7" w14:textId="77777777" w:rsidR="005A3FE5" w:rsidRPr="002D52A2" w:rsidRDefault="005A3FE5" w:rsidP="00C010C7">
            <w:pPr>
              <w:jc w:val="center"/>
              <w:rPr>
                <w:rFonts w:ascii="Arial" w:hAnsi="Arial" w:cs="Arial"/>
                <w:color w:val="767171" w:themeColor="background2" w:themeShade="80"/>
                <w:sz w:val="18"/>
                <w:szCs w:val="18"/>
              </w:rPr>
            </w:pPr>
          </w:p>
          <w:p w14:paraId="61FD3DF4" w14:textId="77777777" w:rsidR="005A3FE5" w:rsidRPr="002D52A2" w:rsidRDefault="005A3FE5" w:rsidP="00C010C7">
            <w:pPr>
              <w:jc w:val="center"/>
              <w:rPr>
                <w:rFonts w:ascii="Arial" w:hAnsi="Arial" w:cs="Arial"/>
                <w:color w:val="767171" w:themeColor="background2" w:themeShade="80"/>
                <w:sz w:val="18"/>
                <w:szCs w:val="18"/>
              </w:rPr>
            </w:pPr>
          </w:p>
          <w:p w14:paraId="3AB26719" w14:textId="77777777" w:rsidR="005A3FE5" w:rsidRPr="002D52A2" w:rsidRDefault="005A3FE5" w:rsidP="00C010C7">
            <w:pPr>
              <w:jc w:val="center"/>
              <w:rPr>
                <w:rFonts w:ascii="Arial" w:hAnsi="Arial" w:cs="Arial"/>
                <w:color w:val="767171" w:themeColor="background2" w:themeShade="80"/>
                <w:sz w:val="18"/>
                <w:szCs w:val="18"/>
              </w:rPr>
            </w:pPr>
          </w:p>
          <w:p w14:paraId="64BD46EF" w14:textId="4FFEA630" w:rsidR="007D7490" w:rsidRPr="002D52A2" w:rsidRDefault="007D7490" w:rsidP="00C010C7">
            <w:pPr>
              <w:jc w:val="center"/>
              <w:rPr>
                <w:rFonts w:ascii="Arial" w:hAnsi="Arial" w:cs="Arial"/>
                <w:color w:val="767171" w:themeColor="background2" w:themeShade="80"/>
                <w:sz w:val="18"/>
                <w:szCs w:val="18"/>
              </w:rPr>
            </w:pPr>
            <w:r w:rsidRPr="002D52A2">
              <w:rPr>
                <w:rFonts w:ascii="Arial" w:hAnsi="Arial" w:cs="Arial"/>
                <w:color w:val="767171" w:themeColor="background2" w:themeShade="80"/>
                <w:sz w:val="18"/>
                <w:szCs w:val="18"/>
              </w:rPr>
              <w:t xml:space="preserve">$ </w:t>
            </w:r>
            <w:r w:rsidR="0026431C">
              <w:rPr>
                <w:rFonts w:ascii="Arial" w:hAnsi="Arial" w:cs="Arial"/>
                <w:color w:val="767171" w:themeColor="background2" w:themeShade="80"/>
                <w:sz w:val="18"/>
                <w:szCs w:val="18"/>
              </w:rPr>
              <w:t>2,865.0</w:t>
            </w:r>
          </w:p>
        </w:tc>
      </w:tr>
      <w:tr w:rsidR="0026431C" w:rsidRPr="002D52A2" w14:paraId="14089EA1" w14:textId="77777777" w:rsidTr="00D22DDD">
        <w:trPr>
          <w:trHeight w:val="838"/>
          <w:jc w:val="center"/>
        </w:trPr>
        <w:tc>
          <w:tcPr>
            <w:tcW w:w="2610" w:type="dxa"/>
          </w:tcPr>
          <w:p w14:paraId="3B148C2C" w14:textId="77777777"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B</w:t>
            </w:r>
          </w:p>
          <w:p w14:paraId="6EB06E45" w14:textId="3EF3ACA6"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Mayo:11</w:t>
            </w:r>
          </w:p>
          <w:p w14:paraId="253343EF" w14:textId="408F7CDD"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Julio:13,20</w:t>
            </w:r>
          </w:p>
          <w:p w14:paraId="5BB601CD" w14:textId="75DADCE9"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Agosto:17,24,31</w:t>
            </w:r>
          </w:p>
          <w:p w14:paraId="6859C1B7" w14:textId="5E13E502"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 07,28</w:t>
            </w:r>
          </w:p>
          <w:p w14:paraId="43C14BD6" w14:textId="4ED579DA" w:rsidR="0026431C" w:rsidRPr="002D52A2" w:rsidRDefault="0026431C" w:rsidP="001B1D39">
            <w:pPr>
              <w:jc w:val="center"/>
              <w:rPr>
                <w:rFonts w:ascii="Arial" w:hAnsi="Arial" w:cs="Arial"/>
                <w:color w:val="767171" w:themeColor="background2" w:themeShade="80"/>
                <w:sz w:val="18"/>
                <w:szCs w:val="18"/>
              </w:rPr>
            </w:pPr>
          </w:p>
        </w:tc>
        <w:tc>
          <w:tcPr>
            <w:tcW w:w="2067" w:type="dxa"/>
          </w:tcPr>
          <w:p w14:paraId="1F882897" w14:textId="77777777" w:rsidR="0026431C" w:rsidRDefault="0026431C" w:rsidP="00C010C7">
            <w:pPr>
              <w:jc w:val="center"/>
              <w:rPr>
                <w:rFonts w:ascii="Arial" w:hAnsi="Arial" w:cs="Arial"/>
                <w:color w:val="767171" w:themeColor="background2" w:themeShade="80"/>
                <w:sz w:val="18"/>
                <w:szCs w:val="18"/>
              </w:rPr>
            </w:pPr>
          </w:p>
          <w:p w14:paraId="472B46E5" w14:textId="77777777" w:rsidR="00C010C7" w:rsidRDefault="00C010C7" w:rsidP="00C010C7">
            <w:pPr>
              <w:jc w:val="center"/>
              <w:rPr>
                <w:rFonts w:ascii="Arial" w:hAnsi="Arial" w:cs="Arial"/>
                <w:color w:val="767171" w:themeColor="background2" w:themeShade="80"/>
                <w:sz w:val="18"/>
                <w:szCs w:val="18"/>
              </w:rPr>
            </w:pPr>
          </w:p>
          <w:p w14:paraId="0965B7A4" w14:textId="77777777" w:rsidR="00C010C7" w:rsidRDefault="00C010C7" w:rsidP="00C010C7">
            <w:pPr>
              <w:jc w:val="center"/>
              <w:rPr>
                <w:rFonts w:ascii="Arial" w:hAnsi="Arial" w:cs="Arial"/>
                <w:color w:val="767171" w:themeColor="background2" w:themeShade="80"/>
                <w:sz w:val="18"/>
                <w:szCs w:val="18"/>
              </w:rPr>
            </w:pPr>
          </w:p>
          <w:p w14:paraId="69872542" w14:textId="624B9A27" w:rsidR="0026431C" w:rsidRPr="002D52A2" w:rsidRDefault="0026431C" w:rsidP="00C010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C010C7">
              <w:rPr>
                <w:rFonts w:ascii="Arial" w:hAnsi="Arial" w:cs="Arial"/>
                <w:color w:val="767171" w:themeColor="background2" w:themeShade="80"/>
                <w:sz w:val="18"/>
                <w:szCs w:val="18"/>
              </w:rPr>
              <w:t>1,625.00</w:t>
            </w:r>
          </w:p>
        </w:tc>
        <w:tc>
          <w:tcPr>
            <w:tcW w:w="1792" w:type="dxa"/>
          </w:tcPr>
          <w:p w14:paraId="04462BCD" w14:textId="77777777" w:rsidR="00C010C7" w:rsidRDefault="00C010C7" w:rsidP="00C010C7">
            <w:pPr>
              <w:jc w:val="center"/>
              <w:rPr>
                <w:rFonts w:ascii="Arial" w:hAnsi="Arial" w:cs="Arial"/>
                <w:color w:val="767171" w:themeColor="background2" w:themeShade="80"/>
                <w:sz w:val="18"/>
                <w:szCs w:val="18"/>
              </w:rPr>
            </w:pPr>
          </w:p>
          <w:p w14:paraId="2B286D02" w14:textId="77777777" w:rsidR="00C010C7" w:rsidRDefault="00C010C7" w:rsidP="00C010C7">
            <w:pPr>
              <w:jc w:val="center"/>
              <w:rPr>
                <w:rFonts w:ascii="Arial" w:hAnsi="Arial" w:cs="Arial"/>
                <w:color w:val="767171" w:themeColor="background2" w:themeShade="80"/>
                <w:sz w:val="18"/>
                <w:szCs w:val="18"/>
              </w:rPr>
            </w:pPr>
          </w:p>
          <w:p w14:paraId="704854E8" w14:textId="77777777" w:rsidR="00C010C7" w:rsidRDefault="00C010C7" w:rsidP="00C010C7">
            <w:pPr>
              <w:jc w:val="center"/>
              <w:rPr>
                <w:rFonts w:ascii="Arial" w:hAnsi="Arial" w:cs="Arial"/>
                <w:color w:val="767171" w:themeColor="background2" w:themeShade="80"/>
                <w:sz w:val="18"/>
                <w:szCs w:val="18"/>
              </w:rPr>
            </w:pPr>
          </w:p>
          <w:p w14:paraId="00AD50FD" w14:textId="4BB7FE37" w:rsidR="0026431C" w:rsidRPr="002D52A2" w:rsidRDefault="00C010C7" w:rsidP="00C010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$ 3,235.00</w:t>
            </w:r>
          </w:p>
        </w:tc>
      </w:tr>
      <w:tr w:rsidR="0026431C" w:rsidRPr="002D52A2" w14:paraId="208F27EB" w14:textId="77777777" w:rsidTr="00D22DDD">
        <w:trPr>
          <w:trHeight w:val="838"/>
          <w:jc w:val="center"/>
        </w:trPr>
        <w:tc>
          <w:tcPr>
            <w:tcW w:w="2610" w:type="dxa"/>
          </w:tcPr>
          <w:p w14:paraId="4CBB7626" w14:textId="77777777"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C</w:t>
            </w:r>
          </w:p>
          <w:p w14:paraId="02501863" w14:textId="77777777"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Julio: 27</w:t>
            </w:r>
          </w:p>
          <w:p w14:paraId="07B358BB" w14:textId="77777777" w:rsidR="0026431C"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Agosto: 03,10</w:t>
            </w:r>
          </w:p>
          <w:p w14:paraId="247F7416" w14:textId="73C5A039" w:rsidR="0026431C" w:rsidRPr="002D52A2" w:rsidRDefault="0026431C" w:rsidP="001B1D3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Octubre:05</w:t>
            </w:r>
          </w:p>
        </w:tc>
        <w:tc>
          <w:tcPr>
            <w:tcW w:w="2067" w:type="dxa"/>
          </w:tcPr>
          <w:p w14:paraId="424D1F4D" w14:textId="77777777" w:rsidR="00C010C7" w:rsidRDefault="00C010C7" w:rsidP="00C010C7">
            <w:pPr>
              <w:jc w:val="center"/>
              <w:rPr>
                <w:rFonts w:ascii="Arial" w:hAnsi="Arial" w:cs="Arial"/>
                <w:color w:val="767171" w:themeColor="background2" w:themeShade="80"/>
                <w:sz w:val="18"/>
                <w:szCs w:val="18"/>
              </w:rPr>
            </w:pPr>
          </w:p>
          <w:p w14:paraId="48953826" w14:textId="326AB276" w:rsidR="0026431C" w:rsidRPr="002D52A2" w:rsidRDefault="00C010C7" w:rsidP="00C010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$ 1,773.00</w:t>
            </w:r>
          </w:p>
        </w:tc>
        <w:tc>
          <w:tcPr>
            <w:tcW w:w="1792" w:type="dxa"/>
          </w:tcPr>
          <w:p w14:paraId="2FAEDC4F" w14:textId="77777777" w:rsidR="00C010C7" w:rsidRDefault="00C010C7" w:rsidP="00C010C7">
            <w:pPr>
              <w:jc w:val="center"/>
              <w:rPr>
                <w:rFonts w:ascii="Arial" w:hAnsi="Arial" w:cs="Arial"/>
                <w:color w:val="767171" w:themeColor="background2" w:themeShade="80"/>
                <w:sz w:val="18"/>
                <w:szCs w:val="18"/>
              </w:rPr>
            </w:pPr>
          </w:p>
          <w:p w14:paraId="1F97E093" w14:textId="23B69CEC" w:rsidR="0026431C" w:rsidRPr="002D52A2" w:rsidRDefault="00C010C7" w:rsidP="00C010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$ 3,459.00</w:t>
            </w:r>
          </w:p>
        </w:tc>
      </w:tr>
      <w:bookmarkEnd w:id="3"/>
    </w:tbl>
    <w:p w14:paraId="0B44D9B7" w14:textId="0AF440E4" w:rsidR="00C230D5" w:rsidRDefault="00C230D5" w:rsidP="00BD3277">
      <w:pPr>
        <w:tabs>
          <w:tab w:val="left" w:pos="1365"/>
        </w:tabs>
        <w:jc w:val="both"/>
        <w:rPr>
          <w:rFonts w:ascii="Arial" w:eastAsia="Arial" w:hAnsi="Arial" w:cs="Arial"/>
          <w:b/>
          <w:color w:val="696969"/>
          <w:sz w:val="18"/>
          <w:szCs w:val="18"/>
        </w:rPr>
      </w:pPr>
    </w:p>
    <w:p w14:paraId="1D976CF1" w14:textId="5C0CB162" w:rsidR="00C230D5" w:rsidRDefault="00C230D5" w:rsidP="00BD3277">
      <w:pPr>
        <w:tabs>
          <w:tab w:val="left" w:pos="1365"/>
        </w:tabs>
        <w:jc w:val="both"/>
        <w:rPr>
          <w:rFonts w:ascii="Arial" w:eastAsia="Arial" w:hAnsi="Arial" w:cs="Arial"/>
          <w:b/>
          <w:color w:val="696969"/>
          <w:sz w:val="18"/>
          <w:szCs w:val="18"/>
        </w:rPr>
      </w:pPr>
    </w:p>
    <w:p w14:paraId="592FAC05" w14:textId="77777777" w:rsidR="00C230D5" w:rsidRPr="002D52A2" w:rsidRDefault="00C230D5" w:rsidP="00BD3277">
      <w:pPr>
        <w:tabs>
          <w:tab w:val="left" w:pos="1365"/>
        </w:tabs>
        <w:jc w:val="both"/>
        <w:rPr>
          <w:rFonts w:ascii="Arial" w:hAnsi="Arial" w:cs="Arial"/>
          <w:b/>
          <w:color w:val="6E6E6E"/>
          <w:sz w:val="18"/>
          <w:szCs w:val="18"/>
          <w:lang w:eastAsia="es-ES"/>
        </w:rPr>
      </w:pPr>
    </w:p>
    <w:p w14:paraId="52AA18E7" w14:textId="12F1DC9C" w:rsidR="00BD3277" w:rsidRPr="002D52A2" w:rsidRDefault="00F70BB8" w:rsidP="00BD3277">
      <w:pPr>
        <w:tabs>
          <w:tab w:val="left" w:pos="1365"/>
        </w:tabs>
        <w:jc w:val="both"/>
        <w:rPr>
          <w:rFonts w:ascii="Arial" w:hAnsi="Arial" w:cs="Arial"/>
          <w:b/>
          <w:color w:val="6E6E6E"/>
          <w:sz w:val="18"/>
          <w:szCs w:val="18"/>
          <w:lang w:eastAsia="es-ES"/>
        </w:rPr>
      </w:pPr>
      <w:r w:rsidRPr="002D52A2">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7BADB9E2" w14:textId="77777777" w:rsidR="00817C1E" w:rsidRPr="002D52A2" w:rsidRDefault="00817C1E" w:rsidP="00BD3277">
      <w:pPr>
        <w:tabs>
          <w:tab w:val="left" w:pos="1365"/>
        </w:tabs>
        <w:jc w:val="both"/>
        <w:rPr>
          <w:rFonts w:ascii="Arial" w:hAnsi="Arial" w:cs="Arial"/>
          <w:b/>
          <w:color w:val="6E6E6E"/>
          <w:sz w:val="18"/>
          <w:szCs w:val="18"/>
          <w:lang w:eastAsia="es-ES"/>
        </w:rPr>
      </w:pPr>
    </w:p>
    <w:tbl>
      <w:tblPr>
        <w:tblStyle w:val="Tablaconcuadrcula1"/>
        <w:tblW w:w="6649" w:type="dxa"/>
        <w:jc w:val="center"/>
        <w:tblInd w:w="0" w:type="dxa"/>
        <w:tblLook w:val="04A0" w:firstRow="1" w:lastRow="0" w:firstColumn="1" w:lastColumn="0" w:noHBand="0" w:noVBand="1"/>
      </w:tblPr>
      <w:tblGrid>
        <w:gridCol w:w="2035"/>
        <w:gridCol w:w="4614"/>
      </w:tblGrid>
      <w:tr w:rsidR="00F74F50" w:rsidRPr="002D52A2" w14:paraId="797F1802" w14:textId="77777777" w:rsidTr="009E4360">
        <w:trPr>
          <w:trHeight w:val="370"/>
          <w:jc w:val="center"/>
        </w:trPr>
        <w:tc>
          <w:tcPr>
            <w:tcW w:w="2035" w:type="dxa"/>
            <w:shd w:val="clear" w:color="auto" w:fill="969696"/>
          </w:tcPr>
          <w:p w14:paraId="4A8BE0E0" w14:textId="2739BB67" w:rsidR="00F74F50" w:rsidRPr="002D52A2" w:rsidRDefault="00F74F50" w:rsidP="00E03292">
            <w:pPr>
              <w:jc w:val="center"/>
              <w:rPr>
                <w:rFonts w:ascii="Arial" w:eastAsia="Calibri" w:hAnsi="Arial" w:cs="Arial"/>
                <w:b/>
                <w:bCs/>
                <w:color w:val="FFFFFF" w:themeColor="background1"/>
                <w:sz w:val="18"/>
                <w:szCs w:val="18"/>
                <w:lang w:val="es-ES" w:eastAsia="en-US"/>
                <w14:ligatures w14:val="none"/>
              </w:rPr>
            </w:pPr>
            <w:r w:rsidRPr="002D52A2">
              <w:rPr>
                <w:rFonts w:ascii="Arial" w:eastAsia="Calibri" w:hAnsi="Arial" w:cs="Arial"/>
                <w:b/>
                <w:bCs/>
                <w:color w:val="FFFFFF" w:themeColor="background1"/>
                <w:sz w:val="18"/>
                <w:szCs w:val="18"/>
                <w:lang w:val="es-ES" w:eastAsia="en-US"/>
                <w14:ligatures w14:val="none"/>
              </w:rPr>
              <w:t>Ciudad</w:t>
            </w:r>
          </w:p>
        </w:tc>
        <w:tc>
          <w:tcPr>
            <w:tcW w:w="4614" w:type="dxa"/>
            <w:shd w:val="clear" w:color="auto" w:fill="969696"/>
            <w:hideMark/>
          </w:tcPr>
          <w:p w14:paraId="53E1196F" w14:textId="185D3375" w:rsidR="00F74F50" w:rsidRPr="002D52A2" w:rsidRDefault="00F74F50" w:rsidP="00E03292">
            <w:pPr>
              <w:jc w:val="center"/>
              <w:rPr>
                <w:rFonts w:ascii="Arial" w:eastAsia="Calibri" w:hAnsi="Arial" w:cs="Arial"/>
                <w:b/>
                <w:bCs/>
                <w:color w:val="FFFFFF" w:themeColor="background1"/>
                <w:sz w:val="18"/>
                <w:szCs w:val="18"/>
                <w:lang w:val="tr-TR" w:eastAsia="en-US"/>
                <w14:ligatures w14:val="none"/>
              </w:rPr>
            </w:pPr>
            <w:r w:rsidRPr="002D52A2">
              <w:rPr>
                <w:rFonts w:ascii="Arial" w:eastAsia="Calibri" w:hAnsi="Arial" w:cs="Arial"/>
                <w:b/>
                <w:bCs/>
                <w:color w:val="FFFFFF" w:themeColor="background1"/>
                <w:sz w:val="18"/>
                <w:szCs w:val="18"/>
                <w:lang w:val="es-ES" w:eastAsia="en-US"/>
                <w14:ligatures w14:val="none"/>
              </w:rPr>
              <w:t>Hoteles previstos</w:t>
            </w:r>
          </w:p>
        </w:tc>
      </w:tr>
      <w:tr w:rsidR="00F74F50" w:rsidRPr="002D52A2" w14:paraId="75815675" w14:textId="77777777" w:rsidTr="009E4360">
        <w:trPr>
          <w:trHeight w:val="425"/>
          <w:jc w:val="center"/>
        </w:trPr>
        <w:tc>
          <w:tcPr>
            <w:tcW w:w="2035" w:type="dxa"/>
          </w:tcPr>
          <w:p w14:paraId="14E82AA0" w14:textId="77777777" w:rsidR="00F74F50" w:rsidRPr="002D52A2" w:rsidRDefault="00F74F50" w:rsidP="00E17706">
            <w:pPr>
              <w:jc w:val="center"/>
              <w:rPr>
                <w:rFonts w:ascii="Arial" w:eastAsia="Calibri" w:hAnsi="Arial" w:cs="Arial"/>
                <w:b/>
                <w:bCs/>
                <w:color w:val="767171" w:themeColor="background2" w:themeShade="80"/>
                <w:sz w:val="18"/>
                <w:szCs w:val="18"/>
                <w:lang w:val="tr-TR" w:eastAsia="en-US"/>
                <w14:ligatures w14:val="none"/>
              </w:rPr>
            </w:pPr>
          </w:p>
          <w:p w14:paraId="4C87FD52" w14:textId="4DD748E7" w:rsidR="00F74F50" w:rsidRPr="002D52A2" w:rsidRDefault="00C010C7" w:rsidP="00E17706">
            <w:pPr>
              <w:jc w:val="center"/>
              <w:rPr>
                <w:rFonts w:ascii="Arial" w:eastAsia="Calibri" w:hAnsi="Arial" w:cs="Arial"/>
                <w:color w:val="767171" w:themeColor="background2" w:themeShade="80"/>
                <w:sz w:val="18"/>
                <w:szCs w:val="18"/>
                <w:lang w:val="tr-TR" w:eastAsia="en-US"/>
                <w14:ligatures w14:val="none"/>
              </w:rPr>
            </w:pPr>
            <w:r w:rsidRPr="00C010C7">
              <w:rPr>
                <w:rFonts w:ascii="Arial" w:eastAsia="Calibri" w:hAnsi="Arial" w:cs="Arial"/>
                <w:b/>
                <w:bCs/>
                <w:color w:val="767171" w:themeColor="background2" w:themeShade="80"/>
                <w:sz w:val="18"/>
                <w:szCs w:val="18"/>
                <w:lang w:val="tr-TR" w:eastAsia="en-US"/>
                <w14:ligatures w14:val="none"/>
              </w:rPr>
              <w:t>Tokyo</w:t>
            </w:r>
          </w:p>
        </w:tc>
        <w:tc>
          <w:tcPr>
            <w:tcW w:w="4614" w:type="dxa"/>
          </w:tcPr>
          <w:p w14:paraId="0F7F318D" w14:textId="169CDAD4" w:rsidR="00F74F50" w:rsidRPr="002D52A2" w:rsidRDefault="00C010C7" w:rsidP="009E4360">
            <w:pPr>
              <w:rPr>
                <w:rFonts w:ascii="Arial" w:eastAsia="Calibri" w:hAnsi="Arial" w:cs="Arial"/>
                <w:sz w:val="18"/>
                <w:szCs w:val="18"/>
                <w:lang w:val="tr-TR" w:eastAsia="en-US"/>
              </w:rPr>
            </w:pPr>
            <w:r w:rsidRPr="00C010C7">
              <w:rPr>
                <w:rFonts w:ascii="Arial" w:eastAsia="Calibri" w:hAnsi="Arial" w:cs="Arial"/>
                <w:color w:val="767171" w:themeColor="background2" w:themeShade="80"/>
                <w:sz w:val="18"/>
                <w:szCs w:val="18"/>
                <w:lang w:val="pt-BR" w:eastAsia="en-US"/>
                <w14:ligatures w14:val="none"/>
              </w:rPr>
              <w:t>Shinjuku Washington Hotel (Main Superior 19.5m²) o similar</w:t>
            </w:r>
          </w:p>
        </w:tc>
      </w:tr>
      <w:tr w:rsidR="00F74F50" w:rsidRPr="00F70BB8" w14:paraId="7942112B" w14:textId="77777777" w:rsidTr="009E4360">
        <w:trPr>
          <w:trHeight w:val="131"/>
          <w:jc w:val="center"/>
        </w:trPr>
        <w:tc>
          <w:tcPr>
            <w:tcW w:w="2035" w:type="dxa"/>
          </w:tcPr>
          <w:p w14:paraId="57FE13AF" w14:textId="77777777" w:rsidR="00F74F50" w:rsidRPr="002D52A2" w:rsidRDefault="00F74F50" w:rsidP="00E17706">
            <w:pPr>
              <w:jc w:val="center"/>
              <w:rPr>
                <w:rFonts w:ascii="Arial" w:eastAsia="Calibri" w:hAnsi="Arial" w:cs="Arial"/>
                <w:b/>
                <w:bCs/>
                <w:color w:val="767171" w:themeColor="background2" w:themeShade="80"/>
                <w:sz w:val="18"/>
                <w:szCs w:val="18"/>
                <w:lang w:val="tr-TR" w:eastAsia="en-US"/>
                <w14:ligatures w14:val="none"/>
              </w:rPr>
            </w:pPr>
          </w:p>
          <w:p w14:paraId="717126D8" w14:textId="44D966AA" w:rsidR="00F74F50" w:rsidRPr="002D52A2" w:rsidRDefault="00C010C7" w:rsidP="00E17706">
            <w:pPr>
              <w:jc w:val="center"/>
              <w:rPr>
                <w:rFonts w:ascii="Arial" w:eastAsia="Calibri" w:hAnsi="Arial" w:cs="Arial"/>
                <w:b/>
                <w:bCs/>
                <w:color w:val="767171" w:themeColor="background2" w:themeShade="80"/>
                <w:sz w:val="18"/>
                <w:szCs w:val="18"/>
                <w:lang w:val="tr-TR" w:eastAsia="en-US"/>
                <w14:ligatures w14:val="none"/>
              </w:rPr>
            </w:pPr>
            <w:r w:rsidRPr="00C010C7">
              <w:rPr>
                <w:rFonts w:ascii="Arial" w:eastAsia="Calibri" w:hAnsi="Arial" w:cs="Arial"/>
                <w:b/>
                <w:bCs/>
                <w:color w:val="767171" w:themeColor="background2" w:themeShade="80"/>
                <w:sz w:val="18"/>
                <w:szCs w:val="18"/>
                <w:lang w:val="tr-TR" w:eastAsia="en-US"/>
                <w14:ligatures w14:val="none"/>
              </w:rPr>
              <w:t>Kanazawa</w:t>
            </w:r>
          </w:p>
        </w:tc>
        <w:tc>
          <w:tcPr>
            <w:tcW w:w="4614" w:type="dxa"/>
            <w:hideMark/>
          </w:tcPr>
          <w:p w14:paraId="6695406D" w14:textId="194CD924" w:rsidR="00F74F50" w:rsidRPr="00F70BB8" w:rsidRDefault="00C010C7" w:rsidP="009E4360">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F70BB8">
              <w:rPr>
                <w:rFonts w:ascii="Arial" w:eastAsia="Calibri" w:hAnsi="Arial" w:cs="Arial"/>
                <w:color w:val="767171" w:themeColor="background2" w:themeShade="80"/>
                <w:sz w:val="18"/>
                <w:szCs w:val="18"/>
                <w:lang w:val="tr-TR" w:eastAsia="en-US"/>
                <w14:ligatures w14:val="none"/>
              </w:rPr>
              <w:t>Resol Trinity Kanazawa (Standard 24m²), Daiwa Roynet Kanazawa MIYABI (23m²) o similar</w:t>
            </w:r>
          </w:p>
        </w:tc>
      </w:tr>
      <w:tr w:rsidR="00F74F50" w:rsidRPr="00F70BB8" w14:paraId="7194F501" w14:textId="77777777" w:rsidTr="009E4360">
        <w:trPr>
          <w:trHeight w:val="131"/>
          <w:jc w:val="center"/>
        </w:trPr>
        <w:tc>
          <w:tcPr>
            <w:tcW w:w="2035" w:type="dxa"/>
          </w:tcPr>
          <w:p w14:paraId="39B40688" w14:textId="77777777" w:rsidR="00F74F50" w:rsidRPr="002D52A2" w:rsidRDefault="00F74F50" w:rsidP="00E17706">
            <w:pPr>
              <w:jc w:val="center"/>
              <w:rPr>
                <w:rFonts w:ascii="Arial" w:eastAsia="Calibri" w:hAnsi="Arial" w:cs="Arial"/>
                <w:b/>
                <w:bCs/>
                <w:color w:val="767171" w:themeColor="background2" w:themeShade="80"/>
                <w:sz w:val="18"/>
                <w:szCs w:val="18"/>
                <w:lang w:val="tr-TR" w:eastAsia="en-US"/>
                <w14:ligatures w14:val="none"/>
              </w:rPr>
            </w:pPr>
          </w:p>
          <w:p w14:paraId="378EBD47" w14:textId="69B4BEF0" w:rsidR="00F74F50" w:rsidRPr="002D52A2" w:rsidRDefault="00C010C7" w:rsidP="00E17706">
            <w:pPr>
              <w:jc w:val="center"/>
              <w:rPr>
                <w:rFonts w:ascii="Arial" w:eastAsia="Calibri" w:hAnsi="Arial" w:cs="Arial"/>
                <w:b/>
                <w:bCs/>
                <w:color w:val="767171" w:themeColor="background2" w:themeShade="80"/>
                <w:sz w:val="18"/>
                <w:szCs w:val="18"/>
                <w:lang w:val="tr-TR" w:eastAsia="en-US"/>
                <w14:ligatures w14:val="none"/>
              </w:rPr>
            </w:pPr>
            <w:r w:rsidRPr="00C010C7">
              <w:rPr>
                <w:rFonts w:ascii="Arial" w:eastAsia="Calibri" w:hAnsi="Arial" w:cs="Arial"/>
                <w:b/>
                <w:bCs/>
                <w:color w:val="767171" w:themeColor="background2" w:themeShade="80"/>
                <w:sz w:val="18"/>
                <w:szCs w:val="18"/>
                <w:lang w:val="tr-TR" w:eastAsia="en-US"/>
                <w14:ligatures w14:val="none"/>
              </w:rPr>
              <w:t>Kyoto</w:t>
            </w:r>
          </w:p>
        </w:tc>
        <w:tc>
          <w:tcPr>
            <w:tcW w:w="4614" w:type="dxa"/>
          </w:tcPr>
          <w:p w14:paraId="7A001E3D" w14:textId="6C24CD24" w:rsidR="00F74F50" w:rsidRPr="002D52A2" w:rsidRDefault="00C010C7" w:rsidP="009E4360">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C010C7">
              <w:rPr>
                <w:rFonts w:ascii="Arial" w:eastAsia="Calibri" w:hAnsi="Arial" w:cs="Arial"/>
                <w:color w:val="767171" w:themeColor="background2" w:themeShade="80"/>
                <w:sz w:val="18"/>
                <w:szCs w:val="18"/>
                <w:lang w:val="pt-BR" w:eastAsia="en-US"/>
                <w14:ligatures w14:val="none"/>
              </w:rPr>
              <w:t>Kyoto Tower Hotel (22m²) o similar</w:t>
            </w:r>
          </w:p>
        </w:tc>
      </w:tr>
      <w:tr w:rsidR="00F74F50" w:rsidRPr="00F70BB8" w14:paraId="322329BD" w14:textId="77777777" w:rsidTr="009E4360">
        <w:trPr>
          <w:trHeight w:val="131"/>
          <w:jc w:val="center"/>
        </w:trPr>
        <w:tc>
          <w:tcPr>
            <w:tcW w:w="2035" w:type="dxa"/>
          </w:tcPr>
          <w:p w14:paraId="29372268" w14:textId="77777777" w:rsidR="007A5F98" w:rsidRPr="002D52A2" w:rsidRDefault="007A5F98" w:rsidP="00E17706">
            <w:pPr>
              <w:jc w:val="center"/>
              <w:rPr>
                <w:rFonts w:ascii="Arial" w:eastAsia="Calibri" w:hAnsi="Arial" w:cs="Arial"/>
                <w:b/>
                <w:bCs/>
                <w:color w:val="767171" w:themeColor="background2" w:themeShade="80"/>
                <w:sz w:val="18"/>
                <w:szCs w:val="18"/>
                <w:lang w:val="tr-TR" w:eastAsia="en-US"/>
                <w14:ligatures w14:val="none"/>
              </w:rPr>
            </w:pPr>
          </w:p>
          <w:p w14:paraId="6CEF83D3" w14:textId="01A7540D" w:rsidR="00F74F50" w:rsidRPr="002D52A2" w:rsidRDefault="00C010C7" w:rsidP="00E17706">
            <w:pPr>
              <w:jc w:val="center"/>
              <w:rPr>
                <w:rFonts w:ascii="Arial" w:eastAsia="Calibri" w:hAnsi="Arial" w:cs="Arial"/>
                <w:b/>
                <w:bCs/>
                <w:color w:val="767171" w:themeColor="background2" w:themeShade="80"/>
                <w:sz w:val="18"/>
                <w:szCs w:val="18"/>
                <w:lang w:val="tr-TR" w:eastAsia="en-US"/>
                <w14:ligatures w14:val="none"/>
              </w:rPr>
            </w:pPr>
            <w:r w:rsidRPr="00C010C7">
              <w:rPr>
                <w:rFonts w:ascii="Arial" w:eastAsia="Calibri" w:hAnsi="Arial" w:cs="Arial"/>
                <w:b/>
                <w:bCs/>
                <w:color w:val="767171" w:themeColor="background2" w:themeShade="80"/>
                <w:sz w:val="18"/>
                <w:szCs w:val="18"/>
                <w:lang w:val="tr-TR" w:eastAsia="en-US"/>
                <w14:ligatures w14:val="none"/>
              </w:rPr>
              <w:lastRenderedPageBreak/>
              <w:t>Osaka</w:t>
            </w:r>
          </w:p>
        </w:tc>
        <w:tc>
          <w:tcPr>
            <w:tcW w:w="4614" w:type="dxa"/>
          </w:tcPr>
          <w:p w14:paraId="3BA132B5" w14:textId="511AF096" w:rsidR="00F74F50" w:rsidRPr="002D52A2" w:rsidRDefault="00C010C7" w:rsidP="009E4360">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C010C7">
              <w:rPr>
                <w:rFonts w:ascii="Arial" w:eastAsia="Calibri" w:hAnsi="Arial" w:cs="Arial"/>
                <w:color w:val="767171" w:themeColor="background2" w:themeShade="80"/>
                <w:sz w:val="18"/>
                <w:szCs w:val="18"/>
                <w:lang w:val="pt-BR" w:eastAsia="en-US"/>
                <w14:ligatures w14:val="none"/>
              </w:rPr>
              <w:lastRenderedPageBreak/>
              <w:t>Hearton</w:t>
            </w:r>
            <w:proofErr w:type="spellEnd"/>
            <w:r w:rsidRPr="00C010C7">
              <w:rPr>
                <w:rFonts w:ascii="Arial" w:eastAsia="Calibri" w:hAnsi="Arial" w:cs="Arial"/>
                <w:color w:val="767171" w:themeColor="background2" w:themeShade="80"/>
                <w:sz w:val="18"/>
                <w:szCs w:val="18"/>
                <w:lang w:val="pt-BR" w:eastAsia="en-US"/>
                <w14:ligatures w14:val="none"/>
              </w:rPr>
              <w:t xml:space="preserve"> Hotel Nishi-</w:t>
            </w:r>
            <w:proofErr w:type="spellStart"/>
            <w:r w:rsidRPr="00C010C7">
              <w:rPr>
                <w:rFonts w:ascii="Arial" w:eastAsia="Calibri" w:hAnsi="Arial" w:cs="Arial"/>
                <w:color w:val="767171" w:themeColor="background2" w:themeShade="80"/>
                <w:sz w:val="18"/>
                <w:szCs w:val="18"/>
                <w:lang w:val="pt-BR" w:eastAsia="en-US"/>
                <w14:ligatures w14:val="none"/>
              </w:rPr>
              <w:t>Umeda</w:t>
            </w:r>
            <w:proofErr w:type="spellEnd"/>
            <w:r w:rsidRPr="00C010C7">
              <w:rPr>
                <w:rFonts w:ascii="Arial" w:eastAsia="Calibri" w:hAnsi="Arial" w:cs="Arial"/>
                <w:color w:val="767171" w:themeColor="background2" w:themeShade="80"/>
                <w:sz w:val="18"/>
                <w:szCs w:val="18"/>
                <w:lang w:val="pt-BR" w:eastAsia="en-US"/>
                <w14:ligatures w14:val="none"/>
              </w:rPr>
              <w:t xml:space="preserve"> (21m²) o similar</w:t>
            </w:r>
          </w:p>
        </w:tc>
      </w:tr>
      <w:tr w:rsidR="00F74F50" w:rsidRPr="002D52A2" w14:paraId="0988E7D9" w14:textId="77777777" w:rsidTr="009E4360">
        <w:trPr>
          <w:trHeight w:val="131"/>
          <w:jc w:val="center"/>
        </w:trPr>
        <w:tc>
          <w:tcPr>
            <w:tcW w:w="2035" w:type="dxa"/>
          </w:tcPr>
          <w:p w14:paraId="1191AC7D" w14:textId="77777777" w:rsidR="00F74F50" w:rsidRPr="002D52A2" w:rsidRDefault="00F74F50" w:rsidP="00E17706">
            <w:pPr>
              <w:jc w:val="center"/>
              <w:rPr>
                <w:rFonts w:ascii="Arial" w:eastAsia="Calibri" w:hAnsi="Arial" w:cs="Arial"/>
                <w:b/>
                <w:bCs/>
                <w:color w:val="767171" w:themeColor="background2" w:themeShade="80"/>
                <w:sz w:val="18"/>
                <w:szCs w:val="18"/>
                <w:lang w:val="tr-TR" w:eastAsia="en-US"/>
                <w14:ligatures w14:val="none"/>
              </w:rPr>
            </w:pPr>
          </w:p>
          <w:p w14:paraId="10BC9C13" w14:textId="43888398" w:rsidR="00F74F50" w:rsidRPr="002D52A2" w:rsidRDefault="00C010C7" w:rsidP="00E17706">
            <w:pPr>
              <w:jc w:val="center"/>
              <w:rPr>
                <w:rFonts w:ascii="Arial" w:eastAsia="Calibri" w:hAnsi="Arial" w:cs="Arial"/>
                <w:b/>
                <w:bCs/>
                <w:color w:val="767171" w:themeColor="background2" w:themeShade="80"/>
                <w:sz w:val="18"/>
                <w:szCs w:val="18"/>
                <w:lang w:val="tr-TR" w:eastAsia="en-US"/>
                <w14:ligatures w14:val="none"/>
              </w:rPr>
            </w:pPr>
            <w:r w:rsidRPr="00C010C7">
              <w:rPr>
                <w:rFonts w:ascii="Arial" w:eastAsia="Calibri" w:hAnsi="Arial" w:cs="Arial"/>
                <w:b/>
                <w:bCs/>
                <w:color w:val="767171" w:themeColor="background2" w:themeShade="80"/>
                <w:sz w:val="18"/>
                <w:szCs w:val="18"/>
                <w:lang w:val="tr-TR" w:eastAsia="en-US"/>
                <w14:ligatures w14:val="none"/>
              </w:rPr>
              <w:t>Tokyo</w:t>
            </w:r>
          </w:p>
        </w:tc>
        <w:tc>
          <w:tcPr>
            <w:tcW w:w="4614" w:type="dxa"/>
          </w:tcPr>
          <w:p w14:paraId="2EBC5155" w14:textId="30C8894B" w:rsidR="00F74F50" w:rsidRPr="002D52A2" w:rsidRDefault="00C010C7" w:rsidP="009E4360">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C010C7">
              <w:rPr>
                <w:rFonts w:ascii="Arial" w:eastAsia="Calibri" w:hAnsi="Arial" w:cs="Arial"/>
                <w:color w:val="767171" w:themeColor="background2" w:themeShade="80"/>
                <w:sz w:val="18"/>
                <w:szCs w:val="18"/>
                <w:lang w:val="tr-TR" w:eastAsia="en-US"/>
                <w14:ligatures w14:val="none"/>
              </w:rPr>
              <w:t>Tokyo Bay Ariake Washington Hotel (21m²) o similar</w:t>
            </w:r>
          </w:p>
        </w:tc>
      </w:tr>
    </w:tbl>
    <w:p w14:paraId="65CF73DD" w14:textId="7E96EA28" w:rsidR="003B0320" w:rsidRPr="002D52A2" w:rsidRDefault="003B0320" w:rsidP="00BD3277">
      <w:pPr>
        <w:jc w:val="both"/>
        <w:rPr>
          <w:rFonts w:ascii="Arial" w:hAnsi="Arial" w:cs="Arial"/>
          <w:b/>
          <w:color w:val="6E6E6E"/>
          <w:sz w:val="18"/>
          <w:szCs w:val="18"/>
          <w:u w:val="single"/>
        </w:rPr>
      </w:pPr>
    </w:p>
    <w:p w14:paraId="1318E01D" w14:textId="77777777" w:rsidR="00C010C7" w:rsidRDefault="00C010C7" w:rsidP="00BD3277">
      <w:pPr>
        <w:jc w:val="both"/>
        <w:rPr>
          <w:rFonts w:ascii="Arial" w:hAnsi="Arial" w:cs="Arial"/>
          <w:b/>
          <w:color w:val="6E6E6E"/>
          <w:sz w:val="18"/>
          <w:szCs w:val="18"/>
          <w:u w:val="single"/>
        </w:rPr>
      </w:pPr>
    </w:p>
    <w:p w14:paraId="3E6DCF90" w14:textId="1847BC8B" w:rsidR="00BD3277" w:rsidRPr="00F70BB8" w:rsidRDefault="00BD3277" w:rsidP="00BD3277">
      <w:pPr>
        <w:jc w:val="both"/>
        <w:rPr>
          <w:rFonts w:ascii="Arial" w:hAnsi="Arial" w:cs="Arial"/>
          <w:b/>
          <w:color w:val="6E6E6E"/>
          <w:sz w:val="18"/>
          <w:szCs w:val="18"/>
        </w:rPr>
      </w:pPr>
      <w:r w:rsidRPr="00F70BB8">
        <w:rPr>
          <w:rFonts w:ascii="Arial" w:hAnsi="Arial" w:cs="Arial"/>
          <w:b/>
          <w:color w:val="6E6E6E"/>
          <w:sz w:val="18"/>
          <w:szCs w:val="18"/>
        </w:rPr>
        <w:t>CONDICIONES:</w:t>
      </w:r>
    </w:p>
    <w:p w14:paraId="1CE063AC" w14:textId="77777777" w:rsidR="00C230D5" w:rsidRPr="00C230D5" w:rsidRDefault="00CE0BB8" w:rsidP="004634F4">
      <w:pPr>
        <w:numPr>
          <w:ilvl w:val="0"/>
          <w:numId w:val="1"/>
        </w:numPr>
        <w:jc w:val="both"/>
        <w:rPr>
          <w:rFonts w:ascii="Arial" w:hAnsi="Arial" w:cs="Arial"/>
          <w:color w:val="6E6E6E"/>
          <w:sz w:val="18"/>
          <w:szCs w:val="18"/>
        </w:rPr>
      </w:pPr>
      <w:r w:rsidRPr="00C230D5">
        <w:rPr>
          <w:rFonts w:ascii="Arial" w:hAnsi="Arial" w:cs="Arial"/>
          <w:color w:val="6E6E6E"/>
          <w:sz w:val="18"/>
          <w:szCs w:val="18"/>
        </w:rPr>
        <w:t>Solicitar co</w:t>
      </w:r>
      <w:r w:rsidR="009E5B2A" w:rsidRPr="00C230D5">
        <w:rPr>
          <w:rFonts w:ascii="Arial" w:hAnsi="Arial" w:cs="Arial"/>
          <w:color w:val="6E6E6E"/>
          <w:sz w:val="18"/>
          <w:szCs w:val="18"/>
        </w:rPr>
        <w:t xml:space="preserve">mo </w:t>
      </w:r>
      <w:r w:rsidR="00C230D5" w:rsidRPr="00C230D5">
        <w:rPr>
          <w:rFonts w:ascii="Arial" w:hAnsi="Arial" w:cs="Arial"/>
          <w:b/>
          <w:color w:val="6E6E6E"/>
          <w:sz w:val="18"/>
          <w:szCs w:val="18"/>
        </w:rPr>
        <w:t>RUTA DEL JAPÓN CLÁSICO CON JAPAN RAIL PASS</w:t>
      </w:r>
    </w:p>
    <w:p w14:paraId="3D597861" w14:textId="7A868B05" w:rsidR="00CE0BB8" w:rsidRPr="00F70BB8" w:rsidRDefault="00BD3277" w:rsidP="004634F4">
      <w:pPr>
        <w:numPr>
          <w:ilvl w:val="0"/>
          <w:numId w:val="1"/>
        </w:numPr>
        <w:jc w:val="both"/>
        <w:rPr>
          <w:rFonts w:ascii="Arial" w:hAnsi="Arial" w:cs="Arial"/>
          <w:b/>
          <w:bCs/>
          <w:i/>
          <w:iCs/>
          <w:color w:val="6E6E6E"/>
          <w:sz w:val="18"/>
          <w:szCs w:val="18"/>
        </w:rPr>
      </w:pPr>
      <w:r w:rsidRPr="00F70BB8">
        <w:rPr>
          <w:rFonts w:ascii="Arial" w:hAnsi="Arial" w:cs="Arial"/>
          <w:b/>
          <w:bCs/>
          <w:i/>
          <w:iCs/>
          <w:color w:val="6E6E6E"/>
          <w:sz w:val="18"/>
          <w:szCs w:val="18"/>
        </w:rPr>
        <w:t>V</w:t>
      </w:r>
      <w:r w:rsidR="00F70BB8">
        <w:rPr>
          <w:rFonts w:ascii="Arial" w:hAnsi="Arial" w:cs="Arial"/>
          <w:b/>
          <w:bCs/>
          <w:i/>
          <w:iCs/>
          <w:color w:val="6E6E6E"/>
          <w:sz w:val="18"/>
          <w:szCs w:val="18"/>
        </w:rPr>
        <w:t>á</w:t>
      </w:r>
      <w:r w:rsidRPr="00F70BB8">
        <w:rPr>
          <w:rFonts w:ascii="Arial" w:hAnsi="Arial" w:cs="Arial"/>
          <w:b/>
          <w:bCs/>
          <w:i/>
          <w:iCs/>
          <w:color w:val="6E6E6E"/>
          <w:sz w:val="18"/>
          <w:szCs w:val="18"/>
        </w:rPr>
        <w:t>lido para comprar hasta agotar stock</w:t>
      </w:r>
      <w:r w:rsidR="00683290" w:rsidRPr="00F70BB8">
        <w:rPr>
          <w:rFonts w:ascii="Arial" w:hAnsi="Arial" w:cs="Arial"/>
          <w:b/>
          <w:bCs/>
          <w:i/>
          <w:iCs/>
          <w:color w:val="6E6E6E"/>
          <w:sz w:val="18"/>
          <w:szCs w:val="18"/>
        </w:rPr>
        <w:t>.</w:t>
      </w:r>
    </w:p>
    <w:p w14:paraId="184C1507" w14:textId="02C36366" w:rsidR="00BD3277" w:rsidRPr="002D52A2" w:rsidRDefault="00BD3277" w:rsidP="00BD3277">
      <w:pPr>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Comisión </w:t>
      </w:r>
      <w:r w:rsidR="00B76B7E" w:rsidRPr="002D52A2">
        <w:rPr>
          <w:rFonts w:ascii="Arial" w:hAnsi="Arial" w:cs="Arial"/>
          <w:color w:val="6E6E6E"/>
          <w:sz w:val="18"/>
          <w:szCs w:val="18"/>
        </w:rPr>
        <w:t>1</w:t>
      </w:r>
      <w:r w:rsidR="00965BEC" w:rsidRPr="002D52A2">
        <w:rPr>
          <w:rFonts w:ascii="Arial" w:hAnsi="Arial" w:cs="Arial"/>
          <w:color w:val="6E6E6E"/>
          <w:sz w:val="18"/>
          <w:szCs w:val="18"/>
        </w:rPr>
        <w:t>2</w:t>
      </w:r>
      <w:r w:rsidRPr="002D52A2">
        <w:rPr>
          <w:rFonts w:ascii="Arial" w:hAnsi="Arial" w:cs="Arial"/>
          <w:color w:val="6E6E6E"/>
          <w:sz w:val="18"/>
          <w:szCs w:val="18"/>
        </w:rPr>
        <w:t xml:space="preserve">%, incentivo $ </w:t>
      </w:r>
      <w:r w:rsidR="003B0320" w:rsidRPr="002D52A2">
        <w:rPr>
          <w:rFonts w:ascii="Arial" w:hAnsi="Arial" w:cs="Arial"/>
          <w:color w:val="6E6E6E"/>
          <w:sz w:val="18"/>
          <w:szCs w:val="18"/>
        </w:rPr>
        <w:t>1</w:t>
      </w:r>
      <w:r w:rsidR="00364A83" w:rsidRPr="002D52A2">
        <w:rPr>
          <w:rFonts w:ascii="Arial" w:hAnsi="Arial" w:cs="Arial"/>
          <w:color w:val="6E6E6E"/>
          <w:sz w:val="18"/>
          <w:szCs w:val="18"/>
        </w:rPr>
        <w:t>0</w:t>
      </w:r>
      <w:r w:rsidRPr="002D52A2">
        <w:rPr>
          <w:rFonts w:ascii="Arial" w:hAnsi="Arial" w:cs="Arial"/>
          <w:color w:val="6E6E6E"/>
          <w:sz w:val="18"/>
          <w:szCs w:val="18"/>
        </w:rPr>
        <w:t>.00 por pasajero</w:t>
      </w:r>
      <w:r w:rsidR="00683290" w:rsidRPr="002D52A2">
        <w:rPr>
          <w:rFonts w:ascii="Arial" w:hAnsi="Arial" w:cs="Arial"/>
          <w:color w:val="6E6E6E"/>
          <w:sz w:val="18"/>
          <w:szCs w:val="18"/>
        </w:rPr>
        <w:t>.</w:t>
      </w:r>
    </w:p>
    <w:p w14:paraId="1CC8DF74" w14:textId="56C18C68" w:rsidR="00364A83" w:rsidRPr="002D52A2" w:rsidRDefault="00364A83" w:rsidP="00BD3277">
      <w:pPr>
        <w:numPr>
          <w:ilvl w:val="0"/>
          <w:numId w:val="1"/>
        </w:numPr>
        <w:jc w:val="both"/>
        <w:rPr>
          <w:rFonts w:ascii="Arial" w:hAnsi="Arial" w:cs="Arial"/>
          <w:color w:val="6E6E6E"/>
          <w:sz w:val="18"/>
          <w:szCs w:val="18"/>
        </w:rPr>
      </w:pPr>
      <w:r w:rsidRPr="002D52A2">
        <w:rPr>
          <w:rFonts w:ascii="Arial" w:hAnsi="Arial" w:cs="Arial"/>
          <w:color w:val="6E6E6E"/>
          <w:sz w:val="18"/>
          <w:szCs w:val="18"/>
        </w:rPr>
        <w:t>Tours Opcionales comisión al 5%.</w:t>
      </w:r>
    </w:p>
    <w:p w14:paraId="5BE31906" w14:textId="7A7177DC" w:rsidR="00840A16" w:rsidRPr="002D52A2" w:rsidRDefault="00827931" w:rsidP="00BD3277">
      <w:pPr>
        <w:numPr>
          <w:ilvl w:val="0"/>
          <w:numId w:val="1"/>
        </w:numPr>
        <w:jc w:val="both"/>
        <w:rPr>
          <w:rFonts w:ascii="Arial" w:hAnsi="Arial" w:cs="Arial"/>
          <w:color w:val="6E6E6E"/>
          <w:sz w:val="18"/>
          <w:szCs w:val="18"/>
        </w:rPr>
      </w:pPr>
      <w:r w:rsidRPr="002D52A2">
        <w:rPr>
          <w:rFonts w:ascii="Arial" w:hAnsi="Arial" w:cs="Arial"/>
          <w:bCs/>
          <w:color w:val="6E6E6E"/>
          <w:sz w:val="18"/>
          <w:szCs w:val="18"/>
        </w:rPr>
        <w:t>Mínimo 02</w:t>
      </w:r>
      <w:r w:rsidR="00840A16" w:rsidRPr="002D52A2">
        <w:rPr>
          <w:rFonts w:ascii="Arial" w:hAnsi="Arial" w:cs="Arial"/>
          <w:bCs/>
          <w:color w:val="6E6E6E"/>
          <w:sz w:val="18"/>
          <w:szCs w:val="18"/>
        </w:rPr>
        <w:t xml:space="preserve"> pax. </w:t>
      </w:r>
    </w:p>
    <w:p w14:paraId="6E101C58" w14:textId="1BAB6229" w:rsidR="00CE76B8" w:rsidRPr="002D52A2" w:rsidRDefault="00CE0BB8" w:rsidP="00BD3277">
      <w:pPr>
        <w:numPr>
          <w:ilvl w:val="0"/>
          <w:numId w:val="1"/>
        </w:numPr>
        <w:jc w:val="both"/>
        <w:rPr>
          <w:rFonts w:ascii="Arial" w:hAnsi="Arial" w:cs="Arial"/>
          <w:color w:val="6E6E6E"/>
          <w:sz w:val="18"/>
          <w:szCs w:val="18"/>
        </w:rPr>
      </w:pPr>
      <w:r w:rsidRPr="002D52A2">
        <w:rPr>
          <w:rFonts w:ascii="Arial" w:hAnsi="Arial" w:cs="Arial"/>
          <w:bCs/>
          <w:color w:val="6E6E6E"/>
          <w:sz w:val="18"/>
          <w:szCs w:val="18"/>
        </w:rPr>
        <w:t>Precio por</w:t>
      </w:r>
      <w:r w:rsidR="00CE76B8" w:rsidRPr="002D52A2">
        <w:rPr>
          <w:rFonts w:ascii="Arial" w:hAnsi="Arial" w:cs="Arial"/>
          <w:bCs/>
          <w:color w:val="6E6E6E"/>
          <w:sz w:val="18"/>
          <w:szCs w:val="18"/>
        </w:rPr>
        <w:t xml:space="preserve"> persona. </w:t>
      </w:r>
    </w:p>
    <w:p w14:paraId="286C0B28" w14:textId="77777777"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Precios sujetos a variación sin previo aviso y no son aplicables a grupos. </w:t>
      </w:r>
    </w:p>
    <w:p w14:paraId="030330D0" w14:textId="15FA1DAB"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Todos los precios actualizados </w:t>
      </w:r>
      <w:r w:rsidR="006C54B2" w:rsidRPr="002D52A2">
        <w:rPr>
          <w:rFonts w:ascii="Arial" w:hAnsi="Arial" w:cs="Arial"/>
          <w:color w:val="6E6E6E"/>
          <w:sz w:val="18"/>
          <w:szCs w:val="18"/>
        </w:rPr>
        <w:t xml:space="preserve">al </w:t>
      </w:r>
      <w:r w:rsidR="004C30CE" w:rsidRPr="002D52A2">
        <w:rPr>
          <w:rFonts w:ascii="Arial" w:hAnsi="Arial" w:cs="Arial"/>
          <w:color w:val="6E6E6E"/>
          <w:sz w:val="18"/>
          <w:szCs w:val="18"/>
        </w:rPr>
        <w:t>30 octubre</w:t>
      </w:r>
      <w:r w:rsidR="00BB0926" w:rsidRPr="002D52A2">
        <w:rPr>
          <w:rFonts w:ascii="Arial" w:hAnsi="Arial" w:cs="Arial"/>
          <w:color w:val="6E6E6E"/>
          <w:sz w:val="18"/>
          <w:szCs w:val="18"/>
        </w:rPr>
        <w:t xml:space="preserve"> 2025</w:t>
      </w:r>
      <w:r w:rsidRPr="002D52A2">
        <w:rPr>
          <w:rFonts w:ascii="Arial" w:hAnsi="Arial" w:cs="Arial"/>
          <w:color w:val="6E6E6E"/>
          <w:sz w:val="18"/>
          <w:szCs w:val="18"/>
        </w:rPr>
        <w:t xml:space="preserve">. </w:t>
      </w:r>
    </w:p>
    <w:p w14:paraId="1062F583" w14:textId="76E78333" w:rsidR="002359BD" w:rsidRPr="002D52A2" w:rsidRDefault="00BB0926"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 </w:t>
      </w:r>
      <w:r w:rsidR="004A7367" w:rsidRPr="002D52A2">
        <w:rPr>
          <w:rFonts w:ascii="Arial" w:hAnsi="Arial" w:cs="Arial"/>
          <w:color w:val="6E6E6E"/>
          <w:sz w:val="18"/>
          <w:szCs w:val="18"/>
        </w:rPr>
        <w:t>Precios especiales para pagos en efectivo, o depósito en cuentas bancarias.</w:t>
      </w:r>
    </w:p>
    <w:p w14:paraId="07BB2F68" w14:textId="77777777"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No se permite cambios una vez realizada la reserva.  </w:t>
      </w:r>
    </w:p>
    <w:p w14:paraId="7025DB59" w14:textId="77777777"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No reembolsable,</w:t>
      </w:r>
      <w:r w:rsidR="002359BD" w:rsidRPr="002D52A2">
        <w:rPr>
          <w:rFonts w:ascii="Arial" w:hAnsi="Arial" w:cs="Arial"/>
          <w:color w:val="6E6E6E"/>
          <w:sz w:val="18"/>
          <w:szCs w:val="18"/>
        </w:rPr>
        <w:t xml:space="preserve"> no endosable, ni transferible.</w:t>
      </w:r>
    </w:p>
    <w:p w14:paraId="66D4461F" w14:textId="77777777"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No show se penalizará al 100% </w:t>
      </w:r>
    </w:p>
    <w:p w14:paraId="7AB8B24B" w14:textId="77777777"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Tipo de cambio referencial S/. 3.90</w:t>
      </w:r>
    </w:p>
    <w:p w14:paraId="53C73668" w14:textId="77777777" w:rsidR="002359BD" w:rsidRPr="002D52A2" w:rsidRDefault="004A7367" w:rsidP="002359BD">
      <w:pPr>
        <w:pStyle w:val="Prrafodelista"/>
        <w:numPr>
          <w:ilvl w:val="0"/>
          <w:numId w:val="1"/>
        </w:numPr>
        <w:jc w:val="both"/>
        <w:rPr>
          <w:rFonts w:ascii="Arial" w:hAnsi="Arial" w:cs="Arial"/>
          <w:color w:val="6E6E6E"/>
          <w:sz w:val="18"/>
          <w:szCs w:val="18"/>
        </w:rPr>
      </w:pPr>
      <w:r w:rsidRPr="002D52A2">
        <w:rPr>
          <w:rFonts w:ascii="Arial" w:hAnsi="Arial" w:cs="Arial"/>
          <w:color w:val="6E6E6E"/>
          <w:sz w:val="18"/>
          <w:szCs w:val="18"/>
        </w:rPr>
        <w:t xml:space="preserve">Esta tarifa puede caducar en cualquier momento, inclusive en este instante por regulaciones del operador. </w:t>
      </w:r>
    </w:p>
    <w:p w14:paraId="2C3FDBD6" w14:textId="4630AD44" w:rsidR="006F4B70" w:rsidRDefault="004A7367" w:rsidP="00206924">
      <w:pPr>
        <w:pStyle w:val="Prrafodelista"/>
        <w:numPr>
          <w:ilvl w:val="0"/>
          <w:numId w:val="1"/>
        </w:numPr>
        <w:tabs>
          <w:tab w:val="left" w:pos="1365"/>
        </w:tabs>
        <w:jc w:val="both"/>
      </w:pPr>
      <w:r w:rsidRPr="00F70BB8">
        <w:rPr>
          <w:rFonts w:ascii="Arial" w:hAnsi="Arial" w:cs="Arial"/>
          <w:color w:val="6E6E6E"/>
          <w:sz w:val="18"/>
          <w:szCs w:val="18"/>
        </w:rPr>
        <w:t xml:space="preserve">Valido para viajar en las salidas de promoción, consultar con su Ejecutivo de Atipax Mundo los suplementos por temporadas y </w:t>
      </w:r>
      <w:r w:rsidR="00364A83" w:rsidRPr="00F70BB8">
        <w:rPr>
          <w:rFonts w:ascii="Arial" w:hAnsi="Arial" w:cs="Arial"/>
          <w:color w:val="6E6E6E"/>
          <w:sz w:val="18"/>
          <w:szCs w:val="18"/>
        </w:rPr>
        <w:t>feriados.</w:t>
      </w:r>
    </w:p>
    <w:sectPr w:rsidR="006F4B70" w:rsidSect="00274C13">
      <w:headerReference w:type="default" r:id="rId8"/>
      <w:footerReference w:type="default" r:id="rId9"/>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55E8" w14:textId="77777777" w:rsidR="000E5924" w:rsidRDefault="000E5924">
      <w:r>
        <w:separator/>
      </w:r>
    </w:p>
  </w:endnote>
  <w:endnote w:type="continuationSeparator" w:id="0">
    <w:p w14:paraId="1FB64C49" w14:textId="77777777" w:rsidR="000E5924" w:rsidRDefault="000E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4E2F75C4"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BBAF" w14:textId="77777777" w:rsidR="000E5924" w:rsidRDefault="000E5924">
      <w:r>
        <w:separator/>
      </w:r>
    </w:p>
  </w:footnote>
  <w:footnote w:type="continuationSeparator" w:id="0">
    <w:p w14:paraId="5C5BD5C1" w14:textId="77777777" w:rsidR="000E5924" w:rsidRDefault="000E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487F8FAD" w:rsidR="000C7694" w:rsidRDefault="00F70BB8">
    <w:pPr>
      <w:pStyle w:val="Encabezado"/>
    </w:pPr>
    <w:r>
      <w:rPr>
        <w:noProof/>
        <w:lang w:val="es-PE" w:eastAsia="es-PE"/>
      </w:rPr>
      <w:drawing>
        <wp:anchor distT="0" distB="0" distL="114300" distR="114300" simplePos="0" relativeHeight="251660288" behindDoc="0" locked="0" layoutInCell="1" allowOverlap="1" wp14:anchorId="126EAF11" wp14:editId="10EA9AA8">
          <wp:simplePos x="0" y="0"/>
          <wp:positionH relativeFrom="column">
            <wp:posOffset>-769620</wp:posOffset>
          </wp:positionH>
          <wp:positionV relativeFrom="paragraph">
            <wp:posOffset>-314960</wp:posOffset>
          </wp:positionV>
          <wp:extent cx="2260600" cy="714375"/>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0639D">
      <w:rPr>
        <w:noProof/>
        <w:lang w:val="es-PE" w:eastAsia="es-PE"/>
      </w:rPr>
      <w:drawing>
        <wp:anchor distT="0" distB="0" distL="114300" distR="114300" simplePos="0" relativeHeight="251659264" behindDoc="0" locked="0" layoutInCell="1" allowOverlap="1" wp14:anchorId="2FEF0929" wp14:editId="10D19FE0">
          <wp:simplePos x="0" y="0"/>
          <wp:positionH relativeFrom="column">
            <wp:posOffset>5295900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7332B3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AA4A26"/>
    <w:multiLevelType w:val="hybridMultilevel"/>
    <w:tmpl w:val="BB60F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70A3D31"/>
    <w:multiLevelType w:val="hybridMultilevel"/>
    <w:tmpl w:val="7E9CA3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3EE10E11"/>
    <w:multiLevelType w:val="hybridMultilevel"/>
    <w:tmpl w:val="9B56A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AC84A99"/>
    <w:multiLevelType w:val="hybridMultilevel"/>
    <w:tmpl w:val="2D7EAC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9A063D"/>
    <w:multiLevelType w:val="hybridMultilevel"/>
    <w:tmpl w:val="82F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305039">
    <w:abstractNumId w:val="16"/>
  </w:num>
  <w:num w:numId="2" w16cid:durableId="41222970">
    <w:abstractNumId w:val="13"/>
  </w:num>
  <w:num w:numId="3" w16cid:durableId="2035838185">
    <w:abstractNumId w:val="9"/>
  </w:num>
  <w:num w:numId="4" w16cid:durableId="1722947487">
    <w:abstractNumId w:val="15"/>
  </w:num>
  <w:num w:numId="5" w16cid:durableId="1081876551">
    <w:abstractNumId w:val="3"/>
  </w:num>
  <w:num w:numId="6" w16cid:durableId="1727533204">
    <w:abstractNumId w:val="12"/>
  </w:num>
  <w:num w:numId="7" w16cid:durableId="473445338">
    <w:abstractNumId w:val="6"/>
  </w:num>
  <w:num w:numId="8" w16cid:durableId="1534344825">
    <w:abstractNumId w:val="8"/>
  </w:num>
  <w:num w:numId="9" w16cid:durableId="2137677844">
    <w:abstractNumId w:val="11"/>
  </w:num>
  <w:num w:numId="10" w16cid:durableId="220748397">
    <w:abstractNumId w:val="4"/>
  </w:num>
  <w:num w:numId="11" w16cid:durableId="2012684369">
    <w:abstractNumId w:val="10"/>
  </w:num>
  <w:num w:numId="12" w16cid:durableId="1271743151">
    <w:abstractNumId w:val="14"/>
  </w:num>
  <w:num w:numId="13" w16cid:durableId="1511796065">
    <w:abstractNumId w:val="2"/>
  </w:num>
  <w:num w:numId="14" w16cid:durableId="668796392">
    <w:abstractNumId w:val="5"/>
  </w:num>
  <w:num w:numId="15" w16cid:durableId="881787418">
    <w:abstractNumId w:val="1"/>
  </w:num>
  <w:num w:numId="16" w16cid:durableId="605694004">
    <w:abstractNumId w:val="7"/>
  </w:num>
  <w:num w:numId="17" w16cid:durableId="55929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17E9F"/>
    <w:rsid w:val="000301CE"/>
    <w:rsid w:val="00047456"/>
    <w:rsid w:val="00062D39"/>
    <w:rsid w:val="00080874"/>
    <w:rsid w:val="000817E9"/>
    <w:rsid w:val="0008652E"/>
    <w:rsid w:val="000A5C46"/>
    <w:rsid w:val="000B1D7B"/>
    <w:rsid w:val="000B4B33"/>
    <w:rsid w:val="000B5D7A"/>
    <w:rsid w:val="000C14AF"/>
    <w:rsid w:val="000C7694"/>
    <w:rsid w:val="000D16FE"/>
    <w:rsid w:val="000D23B6"/>
    <w:rsid w:val="000E5924"/>
    <w:rsid w:val="001009E2"/>
    <w:rsid w:val="00101074"/>
    <w:rsid w:val="001339C8"/>
    <w:rsid w:val="00134A68"/>
    <w:rsid w:val="00151FF5"/>
    <w:rsid w:val="001645C6"/>
    <w:rsid w:val="00170AF4"/>
    <w:rsid w:val="0017679B"/>
    <w:rsid w:val="00187E96"/>
    <w:rsid w:val="001A488A"/>
    <w:rsid w:val="001B1D39"/>
    <w:rsid w:val="001B2743"/>
    <w:rsid w:val="001C779A"/>
    <w:rsid w:val="001E56B0"/>
    <w:rsid w:val="001E67F2"/>
    <w:rsid w:val="001E77B6"/>
    <w:rsid w:val="00200DBC"/>
    <w:rsid w:val="002204D2"/>
    <w:rsid w:val="002359BD"/>
    <w:rsid w:val="00236B3B"/>
    <w:rsid w:val="002553C8"/>
    <w:rsid w:val="00255990"/>
    <w:rsid w:val="00261CBB"/>
    <w:rsid w:val="0026431C"/>
    <w:rsid w:val="002669CE"/>
    <w:rsid w:val="002676C0"/>
    <w:rsid w:val="00267A1E"/>
    <w:rsid w:val="00274C13"/>
    <w:rsid w:val="00293257"/>
    <w:rsid w:val="00294045"/>
    <w:rsid w:val="002C043F"/>
    <w:rsid w:val="002D0417"/>
    <w:rsid w:val="002D52A2"/>
    <w:rsid w:val="0030415E"/>
    <w:rsid w:val="003257BD"/>
    <w:rsid w:val="00355C2E"/>
    <w:rsid w:val="00364A83"/>
    <w:rsid w:val="00377536"/>
    <w:rsid w:val="0039320D"/>
    <w:rsid w:val="003B0320"/>
    <w:rsid w:val="003B395B"/>
    <w:rsid w:val="003D0268"/>
    <w:rsid w:val="003E2341"/>
    <w:rsid w:val="003F04EC"/>
    <w:rsid w:val="003F18D1"/>
    <w:rsid w:val="003F4628"/>
    <w:rsid w:val="00401AA2"/>
    <w:rsid w:val="00412091"/>
    <w:rsid w:val="00417594"/>
    <w:rsid w:val="00440865"/>
    <w:rsid w:val="00450840"/>
    <w:rsid w:val="004561A8"/>
    <w:rsid w:val="004612BA"/>
    <w:rsid w:val="0046259E"/>
    <w:rsid w:val="00486EB9"/>
    <w:rsid w:val="004A2402"/>
    <w:rsid w:val="004A4C2D"/>
    <w:rsid w:val="004A7367"/>
    <w:rsid w:val="004C30CE"/>
    <w:rsid w:val="00507E5B"/>
    <w:rsid w:val="00521197"/>
    <w:rsid w:val="00530343"/>
    <w:rsid w:val="00532899"/>
    <w:rsid w:val="00536E0C"/>
    <w:rsid w:val="00537CE3"/>
    <w:rsid w:val="00540409"/>
    <w:rsid w:val="005502A9"/>
    <w:rsid w:val="0055573A"/>
    <w:rsid w:val="005919DA"/>
    <w:rsid w:val="005A3FE5"/>
    <w:rsid w:val="005B11BF"/>
    <w:rsid w:val="005B71F6"/>
    <w:rsid w:val="005C3316"/>
    <w:rsid w:val="005C60C2"/>
    <w:rsid w:val="005D6DF7"/>
    <w:rsid w:val="005D7020"/>
    <w:rsid w:val="005E4478"/>
    <w:rsid w:val="005E472C"/>
    <w:rsid w:val="005F6915"/>
    <w:rsid w:val="0066155B"/>
    <w:rsid w:val="00670D87"/>
    <w:rsid w:val="00683290"/>
    <w:rsid w:val="00694645"/>
    <w:rsid w:val="00696A98"/>
    <w:rsid w:val="00697FCC"/>
    <w:rsid w:val="006A3522"/>
    <w:rsid w:val="006C54B2"/>
    <w:rsid w:val="006D064C"/>
    <w:rsid w:val="006E0EB2"/>
    <w:rsid w:val="006F4B70"/>
    <w:rsid w:val="00702835"/>
    <w:rsid w:val="007061F9"/>
    <w:rsid w:val="00717CEF"/>
    <w:rsid w:val="00724ADC"/>
    <w:rsid w:val="00732758"/>
    <w:rsid w:val="0073588E"/>
    <w:rsid w:val="007417D3"/>
    <w:rsid w:val="007531CB"/>
    <w:rsid w:val="007549DD"/>
    <w:rsid w:val="0076580D"/>
    <w:rsid w:val="00771769"/>
    <w:rsid w:val="0077516A"/>
    <w:rsid w:val="007934A8"/>
    <w:rsid w:val="007A5F98"/>
    <w:rsid w:val="007B5EED"/>
    <w:rsid w:val="007C4BD0"/>
    <w:rsid w:val="007D16A9"/>
    <w:rsid w:val="007D468C"/>
    <w:rsid w:val="007D7490"/>
    <w:rsid w:val="007F082E"/>
    <w:rsid w:val="0080651D"/>
    <w:rsid w:val="00812431"/>
    <w:rsid w:val="00817C1E"/>
    <w:rsid w:val="00827931"/>
    <w:rsid w:val="008363A3"/>
    <w:rsid w:val="00840A16"/>
    <w:rsid w:val="00844CFB"/>
    <w:rsid w:val="00855BA6"/>
    <w:rsid w:val="00892848"/>
    <w:rsid w:val="00894949"/>
    <w:rsid w:val="00895A3C"/>
    <w:rsid w:val="008A6488"/>
    <w:rsid w:val="008B207B"/>
    <w:rsid w:val="008C6B54"/>
    <w:rsid w:val="008D1A69"/>
    <w:rsid w:val="008E1947"/>
    <w:rsid w:val="008E6203"/>
    <w:rsid w:val="008F1D84"/>
    <w:rsid w:val="008F5FB1"/>
    <w:rsid w:val="00900499"/>
    <w:rsid w:val="00901625"/>
    <w:rsid w:val="0093116D"/>
    <w:rsid w:val="0094070E"/>
    <w:rsid w:val="00945F7C"/>
    <w:rsid w:val="00965BEC"/>
    <w:rsid w:val="009710EA"/>
    <w:rsid w:val="009A5DDE"/>
    <w:rsid w:val="009C4FF0"/>
    <w:rsid w:val="009D05B6"/>
    <w:rsid w:val="009D66EE"/>
    <w:rsid w:val="009E1E48"/>
    <w:rsid w:val="009E4360"/>
    <w:rsid w:val="009E5684"/>
    <w:rsid w:val="009E5B2A"/>
    <w:rsid w:val="009F0C35"/>
    <w:rsid w:val="00A20DC5"/>
    <w:rsid w:val="00A44666"/>
    <w:rsid w:val="00A67A0C"/>
    <w:rsid w:val="00A769F4"/>
    <w:rsid w:val="00A916BD"/>
    <w:rsid w:val="00A9700F"/>
    <w:rsid w:val="00AD10DA"/>
    <w:rsid w:val="00AD5B75"/>
    <w:rsid w:val="00AE121F"/>
    <w:rsid w:val="00AE1A54"/>
    <w:rsid w:val="00B0639D"/>
    <w:rsid w:val="00B149BD"/>
    <w:rsid w:val="00B30AA2"/>
    <w:rsid w:val="00B31D9C"/>
    <w:rsid w:val="00B428ED"/>
    <w:rsid w:val="00B42AF0"/>
    <w:rsid w:val="00B4388A"/>
    <w:rsid w:val="00B52C1D"/>
    <w:rsid w:val="00B67932"/>
    <w:rsid w:val="00B76B7E"/>
    <w:rsid w:val="00B778B8"/>
    <w:rsid w:val="00B8258D"/>
    <w:rsid w:val="00BB0926"/>
    <w:rsid w:val="00BC2043"/>
    <w:rsid w:val="00BD0CFC"/>
    <w:rsid w:val="00BD3277"/>
    <w:rsid w:val="00BD3A15"/>
    <w:rsid w:val="00BD56E4"/>
    <w:rsid w:val="00BD7DBD"/>
    <w:rsid w:val="00BE00DB"/>
    <w:rsid w:val="00BE063A"/>
    <w:rsid w:val="00C010C7"/>
    <w:rsid w:val="00C03385"/>
    <w:rsid w:val="00C05747"/>
    <w:rsid w:val="00C13462"/>
    <w:rsid w:val="00C230D5"/>
    <w:rsid w:val="00C24C29"/>
    <w:rsid w:val="00C26503"/>
    <w:rsid w:val="00C311ED"/>
    <w:rsid w:val="00C31723"/>
    <w:rsid w:val="00C32AAE"/>
    <w:rsid w:val="00C67E69"/>
    <w:rsid w:val="00C70FC0"/>
    <w:rsid w:val="00C81EB7"/>
    <w:rsid w:val="00C82AFD"/>
    <w:rsid w:val="00C94D00"/>
    <w:rsid w:val="00CC699B"/>
    <w:rsid w:val="00CC75F8"/>
    <w:rsid w:val="00CD14A5"/>
    <w:rsid w:val="00CE0BB8"/>
    <w:rsid w:val="00CE76B8"/>
    <w:rsid w:val="00CF43D5"/>
    <w:rsid w:val="00CF794A"/>
    <w:rsid w:val="00D0001D"/>
    <w:rsid w:val="00D04807"/>
    <w:rsid w:val="00D11D5B"/>
    <w:rsid w:val="00D14F5C"/>
    <w:rsid w:val="00D22DDD"/>
    <w:rsid w:val="00D35AEC"/>
    <w:rsid w:val="00D80EB6"/>
    <w:rsid w:val="00D855F9"/>
    <w:rsid w:val="00DA2E69"/>
    <w:rsid w:val="00DA7599"/>
    <w:rsid w:val="00DA7936"/>
    <w:rsid w:val="00DB0EBE"/>
    <w:rsid w:val="00DC3D4A"/>
    <w:rsid w:val="00DD56EB"/>
    <w:rsid w:val="00DE3A91"/>
    <w:rsid w:val="00DF316C"/>
    <w:rsid w:val="00DF78E2"/>
    <w:rsid w:val="00E03292"/>
    <w:rsid w:val="00E17706"/>
    <w:rsid w:val="00E315C9"/>
    <w:rsid w:val="00E55B02"/>
    <w:rsid w:val="00E578B9"/>
    <w:rsid w:val="00E65FBD"/>
    <w:rsid w:val="00E6766A"/>
    <w:rsid w:val="00E85772"/>
    <w:rsid w:val="00E9396B"/>
    <w:rsid w:val="00EA7995"/>
    <w:rsid w:val="00EB07E8"/>
    <w:rsid w:val="00EB36C4"/>
    <w:rsid w:val="00EB64FE"/>
    <w:rsid w:val="00EF4F11"/>
    <w:rsid w:val="00EF5D8E"/>
    <w:rsid w:val="00F13A16"/>
    <w:rsid w:val="00F15483"/>
    <w:rsid w:val="00F21127"/>
    <w:rsid w:val="00F22F58"/>
    <w:rsid w:val="00F23A43"/>
    <w:rsid w:val="00F35A1C"/>
    <w:rsid w:val="00F4110F"/>
    <w:rsid w:val="00F4223A"/>
    <w:rsid w:val="00F50D42"/>
    <w:rsid w:val="00F70BB8"/>
    <w:rsid w:val="00F74F50"/>
    <w:rsid w:val="00F773F9"/>
    <w:rsid w:val="00FA6F2E"/>
    <w:rsid w:val="00FC6F31"/>
    <w:rsid w:val="00FD41BC"/>
    <w:rsid w:val="00FD5DAD"/>
    <w:rsid w:val="00FD647B"/>
    <w:rsid w:val="00FD7D23"/>
    <w:rsid w:val="00FE00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9962-3668-4D60-BD15-16F48C2D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993</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2025-11-11T20:17:00Z</dcterms:created>
  <dcterms:modified xsi:type="dcterms:W3CDTF">2025-11-11T20:17:00Z</dcterms:modified>
</cp:coreProperties>
</file>