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40F4" w14:textId="77777777" w:rsidR="00D45721" w:rsidRPr="00864550" w:rsidRDefault="00D45721" w:rsidP="00D65E9E">
      <w:pPr>
        <w:tabs>
          <w:tab w:val="left" w:pos="9356"/>
        </w:tabs>
        <w:jc w:val="center"/>
        <w:rPr>
          <w:rFonts w:ascii="Arial" w:hAnsi="Arial" w:cs="Arial"/>
          <w:b/>
          <w:color w:val="ED6964"/>
          <w:sz w:val="20"/>
          <w:szCs w:val="20"/>
        </w:rPr>
      </w:pPr>
    </w:p>
    <w:p w14:paraId="551E4710" w14:textId="288B9753" w:rsidR="003F13FF" w:rsidRDefault="003F13FF" w:rsidP="007038AC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18181"/>
        </w:rPr>
      </w:pPr>
      <w:r>
        <w:rPr>
          <w:rFonts w:ascii="Arial" w:hAnsi="Arial" w:cs="Arial"/>
          <w:b/>
          <w:color w:val="818181"/>
        </w:rPr>
        <w:t>MANUAL 2026</w:t>
      </w:r>
    </w:p>
    <w:p w14:paraId="4BC0B63E" w14:textId="5517CBCB" w:rsidR="00D65E9E" w:rsidRPr="003F13FF" w:rsidRDefault="003F13FF" w:rsidP="007038AC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</w:rPr>
      </w:pPr>
      <w:r w:rsidRPr="003F13FF">
        <w:rPr>
          <w:rFonts w:ascii="Arial" w:hAnsi="Arial" w:cs="Arial"/>
          <w:b/>
          <w:color w:val="818181"/>
          <w:sz w:val="32"/>
          <w:szCs w:val="32"/>
        </w:rPr>
        <w:t>CAJAMARCA COMPLETO</w:t>
      </w:r>
    </w:p>
    <w:p w14:paraId="3B1C4E0D" w14:textId="66F77B5D" w:rsidR="00D65E9E" w:rsidRPr="004B6611" w:rsidRDefault="003D427D" w:rsidP="007038AC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  <w:lang w:eastAsia="es-PE"/>
        </w:rPr>
      </w:pPr>
      <w:r w:rsidRPr="004B6611">
        <w:rPr>
          <w:rFonts w:ascii="Arial" w:hAnsi="Arial" w:cs="Arial"/>
          <w:bCs/>
          <w:color w:val="818181"/>
          <w:sz w:val="18"/>
          <w:szCs w:val="18"/>
          <w:lang w:eastAsia="es-PE"/>
        </w:rPr>
        <w:t>0</w:t>
      </w:r>
      <w:r w:rsidR="00553529" w:rsidRPr="004B6611">
        <w:rPr>
          <w:rFonts w:ascii="Arial" w:hAnsi="Arial" w:cs="Arial"/>
          <w:bCs/>
          <w:color w:val="818181"/>
          <w:sz w:val="18"/>
          <w:szCs w:val="18"/>
          <w:lang w:eastAsia="es-PE"/>
        </w:rPr>
        <w:t>4</w:t>
      </w:r>
      <w:r w:rsidRPr="004B6611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</w:t>
      </w:r>
      <w:proofErr w:type="gramStart"/>
      <w:r w:rsidRPr="004B6611">
        <w:rPr>
          <w:rFonts w:ascii="Arial" w:hAnsi="Arial" w:cs="Arial"/>
          <w:bCs/>
          <w:color w:val="818181"/>
          <w:sz w:val="18"/>
          <w:szCs w:val="18"/>
          <w:lang w:eastAsia="es-PE"/>
        </w:rPr>
        <w:t>Días</w:t>
      </w:r>
      <w:proofErr w:type="gramEnd"/>
      <w:r w:rsidRPr="004B6611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/ 0</w:t>
      </w:r>
      <w:r w:rsidR="00553529" w:rsidRPr="004B6611">
        <w:rPr>
          <w:rFonts w:ascii="Arial" w:hAnsi="Arial" w:cs="Arial"/>
          <w:bCs/>
          <w:color w:val="818181"/>
          <w:sz w:val="18"/>
          <w:szCs w:val="18"/>
          <w:lang w:eastAsia="es-PE"/>
        </w:rPr>
        <w:t>3</w:t>
      </w:r>
      <w:r w:rsidRPr="004B6611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Noche</w:t>
      </w:r>
      <w:r w:rsidR="00C706A4" w:rsidRPr="004B6611">
        <w:rPr>
          <w:rFonts w:ascii="Arial" w:hAnsi="Arial" w:cs="Arial"/>
          <w:bCs/>
          <w:color w:val="818181"/>
          <w:sz w:val="18"/>
          <w:szCs w:val="18"/>
          <w:lang w:eastAsia="es-PE"/>
        </w:rPr>
        <w:t>s</w:t>
      </w:r>
    </w:p>
    <w:p w14:paraId="47EB2748" w14:textId="77777777" w:rsidR="005069EE" w:rsidRPr="004B6611" w:rsidRDefault="005069EE" w:rsidP="007038AC">
      <w:pPr>
        <w:spacing w:line="276" w:lineRule="auto"/>
        <w:jc w:val="both"/>
        <w:rPr>
          <w:rFonts w:ascii="Arial" w:hAnsi="Arial" w:cs="Arial"/>
          <w:color w:val="818181"/>
          <w:sz w:val="20"/>
          <w:szCs w:val="20"/>
          <w:lang w:val="es-PE"/>
        </w:rPr>
      </w:pPr>
    </w:p>
    <w:p w14:paraId="51288F3B" w14:textId="4BECDC70" w:rsidR="00550A3E" w:rsidRPr="003F13FF" w:rsidRDefault="003F13FF" w:rsidP="007038AC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3F13FF">
        <w:rPr>
          <w:rFonts w:ascii="Arial" w:hAnsi="Arial" w:cs="Arial"/>
          <w:b/>
          <w:bCs/>
          <w:color w:val="818181"/>
          <w:sz w:val="18"/>
          <w:szCs w:val="18"/>
        </w:rPr>
        <w:t>EL PROGRAMA INCLUYE:</w:t>
      </w:r>
    </w:p>
    <w:p w14:paraId="044D0DB7" w14:textId="77777777" w:rsidR="00AE4E92" w:rsidRPr="00AE4E92" w:rsidRDefault="00AE4E92" w:rsidP="007038A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E4E92">
        <w:rPr>
          <w:rFonts w:ascii="Arial" w:hAnsi="Arial" w:cs="Arial"/>
          <w:color w:val="818181"/>
          <w:sz w:val="18"/>
          <w:szCs w:val="18"/>
        </w:rPr>
        <w:t xml:space="preserve">Traslado aeropuerto - hotel - aeropuerto.  </w:t>
      </w:r>
    </w:p>
    <w:p w14:paraId="1B13E0D4" w14:textId="77777777" w:rsidR="00AE4E92" w:rsidRPr="003F13FF" w:rsidRDefault="00AE4E92" w:rsidP="007038A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3F13FF">
        <w:rPr>
          <w:rFonts w:ascii="Arial" w:hAnsi="Arial" w:cs="Arial"/>
          <w:color w:val="818181"/>
          <w:sz w:val="18"/>
          <w:szCs w:val="18"/>
          <w:lang w:val="es-PE"/>
        </w:rPr>
        <w:t>03 noches de alojamiento en el hotel con desayuno.</w:t>
      </w:r>
    </w:p>
    <w:p w14:paraId="237EAEAF" w14:textId="3D1C4173" w:rsidR="00804304" w:rsidRPr="00AE4E92" w:rsidRDefault="00804304" w:rsidP="007038A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Tour City Tour peatonal </w:t>
      </w:r>
    </w:p>
    <w:p w14:paraId="64A4D318" w14:textId="77777777" w:rsidR="00AE4E92" w:rsidRDefault="00AE4E92" w:rsidP="007038A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E4E92">
        <w:rPr>
          <w:rFonts w:ascii="Arial" w:hAnsi="Arial" w:cs="Arial"/>
          <w:color w:val="818181"/>
          <w:sz w:val="18"/>
          <w:szCs w:val="18"/>
        </w:rPr>
        <w:t>Tour Ventanilla de Otuzco.</w:t>
      </w:r>
    </w:p>
    <w:p w14:paraId="442254A3" w14:textId="4A9FA203" w:rsidR="00804304" w:rsidRPr="00AE4E92" w:rsidRDefault="00804304" w:rsidP="007038A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Tour Collpa y Llanacora</w:t>
      </w:r>
    </w:p>
    <w:p w14:paraId="00EB5777" w14:textId="77777777" w:rsidR="00AE4E92" w:rsidRPr="00AE4E92" w:rsidRDefault="00AE4E92" w:rsidP="007038A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E4E92">
        <w:rPr>
          <w:rFonts w:ascii="Arial" w:hAnsi="Arial" w:cs="Arial"/>
          <w:color w:val="818181"/>
          <w:sz w:val="18"/>
          <w:szCs w:val="18"/>
        </w:rPr>
        <w:t>Servicios en compartido.</w:t>
      </w:r>
    </w:p>
    <w:p w14:paraId="5F872CFF" w14:textId="77777777" w:rsidR="00AE4E92" w:rsidRPr="00AE4E92" w:rsidRDefault="00AE4E92" w:rsidP="007038A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AE4E92">
        <w:rPr>
          <w:rFonts w:ascii="Arial" w:hAnsi="Arial" w:cs="Arial"/>
          <w:color w:val="818181"/>
          <w:sz w:val="18"/>
          <w:szCs w:val="18"/>
        </w:rPr>
        <w:t>Guiado especializado en español.</w:t>
      </w:r>
    </w:p>
    <w:p w14:paraId="416A76D3" w14:textId="45CC75E9" w:rsidR="0061540B" w:rsidRPr="003F13FF" w:rsidRDefault="00AE4E92" w:rsidP="003F13FF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3F13FF">
        <w:rPr>
          <w:rFonts w:ascii="Arial" w:hAnsi="Arial" w:cs="Arial"/>
          <w:color w:val="818181"/>
          <w:sz w:val="18"/>
          <w:szCs w:val="18"/>
          <w:lang w:val="es-PE"/>
        </w:rPr>
        <w:t>Uso de las instalaciones del hotel.</w:t>
      </w:r>
    </w:p>
    <w:p w14:paraId="1BE24A16" w14:textId="77777777" w:rsidR="003F13FF" w:rsidRDefault="003F13FF" w:rsidP="007038AC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C7AFA3A" w14:textId="39D545FB" w:rsidR="003F13FF" w:rsidRDefault="003F13FF" w:rsidP="007038AC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>ITINERARIO:</w:t>
      </w:r>
    </w:p>
    <w:p w14:paraId="487D47FB" w14:textId="5340EAC2" w:rsidR="005127AC" w:rsidRPr="00034226" w:rsidRDefault="005127AC" w:rsidP="007038AC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034226">
        <w:rPr>
          <w:rFonts w:ascii="Arial" w:hAnsi="Arial" w:cs="Arial"/>
          <w:b/>
          <w:color w:val="818181"/>
          <w:sz w:val="18"/>
          <w:szCs w:val="18"/>
        </w:rPr>
        <w:t xml:space="preserve">Día 01: Lima </w:t>
      </w:r>
      <w:r w:rsidR="0070501C" w:rsidRPr="00034226">
        <w:rPr>
          <w:rFonts w:ascii="Arial" w:hAnsi="Arial" w:cs="Arial"/>
          <w:b/>
          <w:color w:val="818181"/>
          <w:sz w:val="18"/>
          <w:szCs w:val="18"/>
        </w:rPr>
        <w:t>–</w:t>
      </w:r>
      <w:r w:rsidRPr="00034226">
        <w:rPr>
          <w:rFonts w:ascii="Arial" w:hAnsi="Arial" w:cs="Arial"/>
          <w:b/>
          <w:color w:val="818181"/>
          <w:sz w:val="18"/>
          <w:szCs w:val="18"/>
        </w:rPr>
        <w:t xml:space="preserve"> Cajamarca</w:t>
      </w:r>
      <w:r w:rsidR="0070501C" w:rsidRPr="00034226">
        <w:rPr>
          <w:rFonts w:ascii="Arial" w:hAnsi="Arial" w:cs="Arial"/>
          <w:b/>
          <w:color w:val="818181"/>
          <w:sz w:val="18"/>
          <w:szCs w:val="18"/>
        </w:rPr>
        <w:t xml:space="preserve"> – Tour City tour peatonal</w:t>
      </w:r>
    </w:p>
    <w:p w14:paraId="11AC3F94" w14:textId="77777777" w:rsidR="003B2452" w:rsidRPr="00034226" w:rsidRDefault="005127AC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color w:val="818181"/>
          <w:sz w:val="18"/>
          <w:szCs w:val="18"/>
        </w:rPr>
        <w:t xml:space="preserve">A </w:t>
      </w:r>
      <w:r w:rsidR="008C66AC" w:rsidRPr="00034226">
        <w:rPr>
          <w:rFonts w:ascii="Arial" w:hAnsi="Arial" w:cs="Arial"/>
          <w:color w:val="818181"/>
          <w:sz w:val="18"/>
          <w:szCs w:val="18"/>
        </w:rPr>
        <w:t>su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llegada a la ciudad del Cajamarca, estarán esper</w:t>
      </w:r>
      <w:r w:rsidR="008C66AC" w:rsidRPr="00034226">
        <w:rPr>
          <w:rFonts w:ascii="Arial" w:hAnsi="Arial" w:cs="Arial"/>
          <w:color w:val="818181"/>
          <w:sz w:val="18"/>
          <w:szCs w:val="18"/>
        </w:rPr>
        <w:t>á</w:t>
      </w:r>
      <w:r w:rsidRPr="00034226">
        <w:rPr>
          <w:rFonts w:ascii="Arial" w:hAnsi="Arial" w:cs="Arial"/>
          <w:color w:val="818181"/>
          <w:sz w:val="18"/>
          <w:szCs w:val="18"/>
        </w:rPr>
        <w:t>ndo</w:t>
      </w:r>
      <w:r w:rsidR="008C66AC" w:rsidRPr="00034226">
        <w:rPr>
          <w:rFonts w:ascii="Arial" w:hAnsi="Arial" w:cs="Arial"/>
          <w:color w:val="818181"/>
          <w:sz w:val="18"/>
          <w:szCs w:val="18"/>
        </w:rPr>
        <w:t>los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para llevar</w:t>
      </w:r>
      <w:r w:rsidR="008C66AC" w:rsidRPr="00034226">
        <w:rPr>
          <w:rFonts w:ascii="Arial" w:hAnsi="Arial" w:cs="Arial"/>
          <w:color w:val="818181"/>
          <w:sz w:val="18"/>
          <w:szCs w:val="18"/>
        </w:rPr>
        <w:t>l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os a </w:t>
      </w:r>
      <w:r w:rsidR="008C66AC" w:rsidRPr="00034226">
        <w:rPr>
          <w:rFonts w:ascii="Arial" w:hAnsi="Arial" w:cs="Arial"/>
          <w:color w:val="818181"/>
          <w:sz w:val="18"/>
          <w:szCs w:val="18"/>
        </w:rPr>
        <w:t>su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hotel.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4385F972" w14:textId="23DA8851" w:rsidR="00E66BD7" w:rsidRPr="00034226" w:rsidRDefault="00292BE6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color w:val="818181"/>
          <w:sz w:val="18"/>
          <w:szCs w:val="18"/>
        </w:rPr>
        <w:t>Harán un r</w:t>
      </w:r>
      <w:r w:rsidR="0070501C" w:rsidRPr="00034226">
        <w:rPr>
          <w:rFonts w:ascii="Arial" w:hAnsi="Arial" w:cs="Arial"/>
          <w:color w:val="818181"/>
          <w:sz w:val="18"/>
          <w:szCs w:val="18"/>
        </w:rPr>
        <w:t xml:space="preserve">ecorrido por la histórica Plaza de Armas, fachadas de La Iglesia Catedral y la Iglesia San Francisco del siglo XVII. </w:t>
      </w:r>
    </w:p>
    <w:p w14:paraId="30ECE71A" w14:textId="398D58E0" w:rsidR="0070501C" w:rsidRPr="00034226" w:rsidRDefault="0070501C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color w:val="818181"/>
          <w:sz w:val="18"/>
          <w:szCs w:val="18"/>
        </w:rPr>
        <w:t xml:space="preserve">Luego 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se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dirigi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rán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al Cuarto de Rescate único vestigio inca en nuestra ciudad, al Complejo Monumental de Belén, al Museo Arqueológico y Etnográfico, Hospital de barones y luego subi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rán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a la Colina de Santa Apolonia, mirador natural sobre el valle de Cajamarca y en donde se encuentra la Silla del Inca. </w:t>
      </w:r>
    </w:p>
    <w:p w14:paraId="0B6A96E2" w14:textId="77777777" w:rsidR="0070501C" w:rsidRPr="00034226" w:rsidRDefault="0070501C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color w:val="818181"/>
          <w:sz w:val="18"/>
          <w:szCs w:val="18"/>
        </w:rPr>
        <w:t>El circuito es peatonal.</w:t>
      </w:r>
    </w:p>
    <w:p w14:paraId="192EE295" w14:textId="45EA778A" w:rsidR="004B6611" w:rsidRDefault="0070501C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b/>
          <w:color w:val="818181"/>
          <w:sz w:val="18"/>
          <w:szCs w:val="18"/>
        </w:rPr>
        <w:t>Información adicional: Horarios: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10:00</w:t>
      </w:r>
      <w:r w:rsidR="0035187A" w:rsidRPr="00034226">
        <w:rPr>
          <w:rFonts w:ascii="Arial" w:hAnsi="Arial" w:cs="Arial"/>
          <w:color w:val="818181"/>
          <w:sz w:val="18"/>
          <w:szCs w:val="18"/>
        </w:rPr>
        <w:t xml:space="preserve"> </w:t>
      </w:r>
      <w:r w:rsidRPr="00034226">
        <w:rPr>
          <w:rFonts w:ascii="Arial" w:hAnsi="Arial" w:cs="Arial"/>
          <w:color w:val="818181"/>
          <w:sz w:val="18"/>
          <w:szCs w:val="18"/>
        </w:rPr>
        <w:t>am a 13:00</w:t>
      </w:r>
      <w:r w:rsidR="0035187A" w:rsidRPr="00034226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034226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Pr="00034226">
        <w:rPr>
          <w:rFonts w:ascii="Arial" w:hAnsi="Arial" w:cs="Arial"/>
          <w:color w:val="818181"/>
          <w:sz w:val="18"/>
          <w:szCs w:val="18"/>
        </w:rPr>
        <w:t xml:space="preserve"> </w:t>
      </w:r>
      <w:r w:rsidR="0035187A" w:rsidRPr="00034226">
        <w:rPr>
          <w:rFonts w:ascii="Arial" w:hAnsi="Arial" w:cs="Arial"/>
          <w:color w:val="818181"/>
          <w:sz w:val="18"/>
          <w:szCs w:val="18"/>
        </w:rPr>
        <w:t>o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15:30</w:t>
      </w:r>
      <w:r w:rsidR="0035187A" w:rsidRPr="00034226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034226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Pr="00034226">
        <w:rPr>
          <w:rFonts w:ascii="Arial" w:hAnsi="Arial" w:cs="Arial"/>
          <w:color w:val="818181"/>
          <w:sz w:val="18"/>
          <w:szCs w:val="18"/>
        </w:rPr>
        <w:t xml:space="preserve"> a 18:30hrs.</w:t>
      </w:r>
      <w:r w:rsidRPr="00034226">
        <w:rPr>
          <w:rFonts w:ascii="Arial" w:hAnsi="Arial" w:cs="Arial"/>
          <w:b/>
          <w:color w:val="818181"/>
          <w:sz w:val="18"/>
          <w:szCs w:val="18"/>
        </w:rPr>
        <w:t xml:space="preserve"> Salidas: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gramStart"/>
      <w:r w:rsidRPr="00034226">
        <w:rPr>
          <w:rFonts w:ascii="Arial" w:hAnsi="Arial" w:cs="Arial"/>
          <w:color w:val="818181"/>
          <w:sz w:val="18"/>
          <w:szCs w:val="18"/>
        </w:rPr>
        <w:t>Martes</w:t>
      </w:r>
      <w:proofErr w:type="gramEnd"/>
      <w:r w:rsidRPr="00034226">
        <w:rPr>
          <w:rFonts w:ascii="Arial" w:hAnsi="Arial" w:cs="Arial"/>
          <w:color w:val="818181"/>
          <w:sz w:val="18"/>
          <w:szCs w:val="18"/>
        </w:rPr>
        <w:t xml:space="preserve"> a Domingo.</w:t>
      </w:r>
    </w:p>
    <w:p w14:paraId="375CC7A4" w14:textId="77777777" w:rsidR="003F13FF" w:rsidRPr="003F13FF" w:rsidRDefault="003F13FF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4B5465B0" w14:textId="77777777" w:rsidR="005127AC" w:rsidRPr="00034226" w:rsidRDefault="005127AC" w:rsidP="007038AC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034226">
        <w:rPr>
          <w:rFonts w:ascii="Arial" w:hAnsi="Arial" w:cs="Arial"/>
          <w:b/>
          <w:color w:val="818181"/>
          <w:sz w:val="18"/>
          <w:szCs w:val="18"/>
        </w:rPr>
        <w:t>Día 02: Tour Ventanilla de Otuzco</w:t>
      </w:r>
    </w:p>
    <w:p w14:paraId="7FCDFB42" w14:textId="77777777" w:rsidR="005127AC" w:rsidRPr="00034226" w:rsidRDefault="005127AC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color w:val="818181"/>
          <w:sz w:val="18"/>
          <w:szCs w:val="18"/>
        </w:rPr>
        <w:t>Desayuno en el hotel.</w:t>
      </w:r>
    </w:p>
    <w:p w14:paraId="1C2D0984" w14:textId="1A538F47" w:rsidR="00D45721" w:rsidRPr="00034226" w:rsidRDefault="00292BE6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color w:val="818181"/>
          <w:sz w:val="18"/>
          <w:szCs w:val="18"/>
        </w:rPr>
        <w:t>Harán un r</w:t>
      </w:r>
      <w:r w:rsidR="005127AC" w:rsidRPr="00034226">
        <w:rPr>
          <w:rFonts w:ascii="Arial" w:hAnsi="Arial" w:cs="Arial"/>
          <w:color w:val="818181"/>
          <w:sz w:val="18"/>
          <w:szCs w:val="18"/>
        </w:rPr>
        <w:t xml:space="preserve">ecorrido a la impresionante Necrópolis Pre – Inca o Ventanillas de Otuzco a 8 Km. de Cajamarca, que consiste en cientos de criptas en forma de ventanillas cavadas en los cerros de cantería, luego 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se </w:t>
      </w:r>
      <w:r w:rsidR="005127AC" w:rsidRPr="00034226">
        <w:rPr>
          <w:rFonts w:ascii="Arial" w:hAnsi="Arial" w:cs="Arial"/>
          <w:color w:val="818181"/>
          <w:sz w:val="18"/>
          <w:szCs w:val="18"/>
        </w:rPr>
        <w:t>dirigi</w:t>
      </w:r>
      <w:r w:rsidRPr="00034226">
        <w:rPr>
          <w:rFonts w:ascii="Arial" w:hAnsi="Arial" w:cs="Arial"/>
          <w:color w:val="818181"/>
          <w:sz w:val="18"/>
          <w:szCs w:val="18"/>
        </w:rPr>
        <w:t>rán</w:t>
      </w:r>
      <w:r w:rsidR="005127AC" w:rsidRPr="00034226">
        <w:rPr>
          <w:rFonts w:ascii="Arial" w:hAnsi="Arial" w:cs="Arial"/>
          <w:color w:val="818181"/>
          <w:sz w:val="18"/>
          <w:szCs w:val="18"/>
        </w:rPr>
        <w:t xml:space="preserve"> al Jardín de Las Hortensias. </w:t>
      </w:r>
    </w:p>
    <w:p w14:paraId="603DF5D6" w14:textId="7934F24F" w:rsidR="005127AC" w:rsidRPr="00034226" w:rsidRDefault="005127AC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color w:val="818181"/>
          <w:sz w:val="18"/>
          <w:szCs w:val="18"/>
        </w:rPr>
        <w:t>Pasa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rán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por Tres Molinos y 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f</w:t>
      </w:r>
      <w:r w:rsidRPr="00034226">
        <w:rPr>
          <w:rFonts w:ascii="Arial" w:hAnsi="Arial" w:cs="Arial"/>
          <w:color w:val="818181"/>
          <w:sz w:val="18"/>
          <w:szCs w:val="18"/>
        </w:rPr>
        <w:t>inalmente visita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rán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al Fundo Los Alpes fábrica de productos lácteos donde se les explicar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á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la elaboración de los mismos, para luego degustar de finos quesos y manjar blanco. </w:t>
      </w:r>
    </w:p>
    <w:p w14:paraId="562A7666" w14:textId="4217BD9F" w:rsidR="005127AC" w:rsidRPr="00034226" w:rsidRDefault="00C246C6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b/>
          <w:color w:val="818181"/>
          <w:sz w:val="18"/>
          <w:szCs w:val="18"/>
        </w:rPr>
        <w:t>Información adicional: Horario: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15:30 a 19</w:t>
      </w:r>
      <w:r w:rsidR="0035187A" w:rsidRPr="00034226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034226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Pr="00034226">
        <w:rPr>
          <w:rFonts w:ascii="Arial" w:hAnsi="Arial" w:cs="Arial"/>
          <w:color w:val="818181"/>
          <w:sz w:val="18"/>
          <w:szCs w:val="18"/>
        </w:rPr>
        <w:t>.</w:t>
      </w:r>
      <w:r w:rsidRPr="00034226">
        <w:rPr>
          <w:rFonts w:ascii="Arial" w:hAnsi="Arial" w:cs="Arial"/>
          <w:b/>
          <w:color w:val="818181"/>
          <w:sz w:val="18"/>
          <w:szCs w:val="18"/>
        </w:rPr>
        <w:t xml:space="preserve"> Salidas: </w:t>
      </w:r>
      <w:r w:rsidRPr="00034226">
        <w:rPr>
          <w:rFonts w:ascii="Arial" w:hAnsi="Arial" w:cs="Arial"/>
          <w:color w:val="818181"/>
          <w:sz w:val="18"/>
          <w:szCs w:val="18"/>
        </w:rPr>
        <w:t>Diarias.</w:t>
      </w:r>
    </w:p>
    <w:p w14:paraId="2ED557D7" w14:textId="77777777" w:rsidR="004B6611" w:rsidRPr="00034226" w:rsidRDefault="004B6611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60CF9A0" w14:textId="77777777" w:rsidR="00D45721" w:rsidRPr="00034226" w:rsidRDefault="00D45721" w:rsidP="007038AC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034226">
        <w:rPr>
          <w:rFonts w:ascii="Arial" w:hAnsi="Arial" w:cs="Arial"/>
          <w:b/>
          <w:color w:val="818181"/>
          <w:sz w:val="18"/>
          <w:szCs w:val="18"/>
        </w:rPr>
        <w:t xml:space="preserve">Día 03: Tour Collpa y </w:t>
      </w:r>
      <w:proofErr w:type="spellStart"/>
      <w:r w:rsidRPr="00034226">
        <w:rPr>
          <w:rFonts w:ascii="Arial" w:hAnsi="Arial" w:cs="Arial"/>
          <w:b/>
          <w:color w:val="818181"/>
          <w:sz w:val="18"/>
          <w:szCs w:val="18"/>
        </w:rPr>
        <w:t>Llanacora</w:t>
      </w:r>
      <w:proofErr w:type="spellEnd"/>
    </w:p>
    <w:p w14:paraId="2AD14F69" w14:textId="77777777" w:rsidR="00D45721" w:rsidRPr="00034226" w:rsidRDefault="00D45721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color w:val="818181"/>
          <w:sz w:val="18"/>
          <w:szCs w:val="18"/>
        </w:rPr>
        <w:t>Desayuno en el hotel.</w:t>
      </w:r>
    </w:p>
    <w:p w14:paraId="3AE03248" w14:textId="183AB60D" w:rsidR="00D45721" w:rsidRPr="00034226" w:rsidRDefault="00D45721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color w:val="818181"/>
          <w:sz w:val="18"/>
          <w:szCs w:val="18"/>
        </w:rPr>
        <w:t>Visitar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án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l</w:t>
      </w:r>
      <w:r w:rsidRPr="00034226">
        <w:rPr>
          <w:rFonts w:ascii="Arial" w:hAnsi="Arial" w:cs="Arial"/>
          <w:color w:val="818181"/>
          <w:sz w:val="18"/>
          <w:szCs w:val="18"/>
        </w:rPr>
        <w:t>a ex Hacienda ganadera La Collpa que se encuentra a 11 Km. de Cajamarca. Es conocida por el peculiar llamado de las vacas por su nombre al momento del ordeño. Luego pasar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án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a un distrito pintoresco</w:t>
      </w:r>
      <w:r w:rsidR="00292BE6" w:rsidRPr="00034226">
        <w:rPr>
          <w:rFonts w:ascii="Arial" w:hAnsi="Arial" w:cs="Arial"/>
          <w:color w:val="818181"/>
          <w:sz w:val="18"/>
          <w:szCs w:val="18"/>
        </w:rPr>
        <w:t>,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Llacanora donde apreciaremos dos cascadas hembra y macho.</w:t>
      </w:r>
    </w:p>
    <w:p w14:paraId="007C91DE" w14:textId="7B77A5C0" w:rsidR="00D45721" w:rsidRPr="00034226" w:rsidRDefault="00D45721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b/>
          <w:color w:val="818181"/>
          <w:sz w:val="18"/>
          <w:szCs w:val="18"/>
        </w:rPr>
        <w:t>Información adicional: Horario: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 15:30 a 19</w:t>
      </w:r>
      <w:r w:rsidR="0035187A" w:rsidRPr="00034226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034226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Pr="00034226">
        <w:rPr>
          <w:rFonts w:ascii="Arial" w:hAnsi="Arial" w:cs="Arial"/>
          <w:color w:val="818181"/>
          <w:sz w:val="18"/>
          <w:szCs w:val="18"/>
        </w:rPr>
        <w:t>.</w:t>
      </w:r>
      <w:r w:rsidRPr="00034226">
        <w:rPr>
          <w:rFonts w:ascii="Arial" w:hAnsi="Arial" w:cs="Arial"/>
          <w:b/>
          <w:color w:val="818181"/>
          <w:sz w:val="18"/>
          <w:szCs w:val="18"/>
        </w:rPr>
        <w:t xml:space="preserve"> Salidas: </w:t>
      </w:r>
      <w:r w:rsidRPr="00034226">
        <w:rPr>
          <w:rFonts w:ascii="Arial" w:hAnsi="Arial" w:cs="Arial"/>
          <w:color w:val="818181"/>
          <w:sz w:val="18"/>
          <w:szCs w:val="18"/>
        </w:rPr>
        <w:t xml:space="preserve">Diarias. </w:t>
      </w:r>
    </w:p>
    <w:p w14:paraId="560A08AD" w14:textId="77777777" w:rsidR="004B6611" w:rsidRPr="00034226" w:rsidRDefault="004B6611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E6B05A6" w14:textId="77777777" w:rsidR="00AF666A" w:rsidRPr="00034226" w:rsidRDefault="00AF666A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b/>
          <w:color w:val="818181"/>
          <w:sz w:val="18"/>
          <w:szCs w:val="18"/>
        </w:rPr>
        <w:t xml:space="preserve">Día 04: Cajamarca - Lima </w:t>
      </w:r>
      <w:r w:rsidRPr="00034226">
        <w:rPr>
          <w:rFonts w:ascii="Arial" w:hAnsi="Arial" w:cs="Arial"/>
          <w:b/>
          <w:color w:val="818181"/>
          <w:sz w:val="18"/>
          <w:szCs w:val="18"/>
        </w:rPr>
        <w:tab/>
      </w:r>
    </w:p>
    <w:p w14:paraId="2AC488BF" w14:textId="77777777" w:rsidR="00AF666A" w:rsidRPr="00034226" w:rsidRDefault="00AF666A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color w:val="818181"/>
          <w:sz w:val="18"/>
          <w:szCs w:val="18"/>
        </w:rPr>
        <w:t>Desayuno en el hotel.</w:t>
      </w:r>
    </w:p>
    <w:p w14:paraId="50BEE040" w14:textId="73C425F9" w:rsidR="00AF666A" w:rsidRPr="00034226" w:rsidRDefault="00292BE6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34226">
        <w:rPr>
          <w:rFonts w:ascii="Arial" w:hAnsi="Arial" w:cs="Arial"/>
          <w:bCs/>
          <w:color w:val="818181"/>
          <w:sz w:val="18"/>
          <w:szCs w:val="18"/>
        </w:rPr>
        <w:t>A la hora programada, se procederá con el traslado al aeropuerto, donde recibirán asistencia para el embarque</w:t>
      </w:r>
      <w:r w:rsidR="00BF775D" w:rsidRPr="00034226">
        <w:rPr>
          <w:rFonts w:ascii="Arial" w:hAnsi="Arial" w:cs="Arial"/>
          <w:color w:val="818181"/>
          <w:sz w:val="18"/>
          <w:szCs w:val="18"/>
        </w:rPr>
        <w:t>.</w:t>
      </w:r>
    </w:p>
    <w:p w14:paraId="567E17FC" w14:textId="77777777" w:rsidR="00AF666A" w:rsidRPr="004B6611" w:rsidRDefault="00AF666A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5A1BDD32" w14:textId="77777777" w:rsidR="00AF666A" w:rsidRPr="004B6611" w:rsidRDefault="00AF666A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490B8AB6" w14:textId="77777777" w:rsidR="00E66BD7" w:rsidRPr="004B6611" w:rsidRDefault="00E66BD7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147E296E" w14:textId="77777777" w:rsidR="0061540B" w:rsidRPr="004B6611" w:rsidRDefault="0061540B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1DE7C8A3" w14:textId="77777777" w:rsidR="0061540B" w:rsidRDefault="0061540B" w:rsidP="007038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4BB1C3DA" w14:textId="77777777" w:rsidR="0061540B" w:rsidRDefault="0061540B" w:rsidP="009E734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661508F9" w14:textId="77777777" w:rsidR="0061540B" w:rsidRDefault="0061540B" w:rsidP="009E734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1637A56B" w14:textId="77777777" w:rsidR="0061540B" w:rsidRDefault="0061540B" w:rsidP="009E734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730EB06A" w14:textId="77777777" w:rsidR="003F13FF" w:rsidRDefault="003F13FF" w:rsidP="009E734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B8AEECC" w14:textId="77777777" w:rsidR="003F13FF" w:rsidRDefault="003F13FF" w:rsidP="009E734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4F229EC5" w14:textId="77777777" w:rsidR="003F13FF" w:rsidRDefault="003F13FF" w:rsidP="009E734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55696439" w14:textId="77777777" w:rsidR="003F13FF" w:rsidRDefault="003F13FF" w:rsidP="009E734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17F9B40E" w14:textId="77777777" w:rsidR="003F13FF" w:rsidRDefault="003F13FF" w:rsidP="009E734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02A9E9D2" w14:textId="77777777" w:rsidR="007038AC" w:rsidRDefault="007038AC" w:rsidP="009E734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7ED21F7" w14:textId="617D2BEA" w:rsidR="00EE6496" w:rsidRDefault="007038AC" w:rsidP="009E734E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>P</w:t>
      </w:r>
      <w:r w:rsidR="00EE6496" w:rsidRPr="0085337F">
        <w:rPr>
          <w:rFonts w:ascii="Arial" w:hAnsi="Arial" w:cs="Arial"/>
          <w:b/>
          <w:color w:val="818181"/>
          <w:sz w:val="18"/>
          <w:szCs w:val="18"/>
        </w:rPr>
        <w:t>RECIO POR PASAJERO EN DÓLARES AMERICANOS</w:t>
      </w:r>
      <w:r w:rsidR="003F13FF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1902" w:type="dxa"/>
        <w:tblInd w:w="-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89"/>
        <w:gridCol w:w="388"/>
        <w:gridCol w:w="742"/>
        <w:gridCol w:w="388"/>
        <w:gridCol w:w="754"/>
        <w:gridCol w:w="388"/>
        <w:gridCol w:w="543"/>
        <w:gridCol w:w="388"/>
        <w:gridCol w:w="787"/>
        <w:gridCol w:w="388"/>
        <w:gridCol w:w="741"/>
        <w:gridCol w:w="388"/>
        <w:gridCol w:w="820"/>
        <w:gridCol w:w="388"/>
        <w:gridCol w:w="542"/>
        <w:gridCol w:w="388"/>
      </w:tblGrid>
      <w:tr w:rsidR="00AE4E92" w14:paraId="64C37852" w14:textId="77777777" w:rsidTr="00AE4E92">
        <w:trPr>
          <w:trHeight w:val="315"/>
        </w:trPr>
        <w:tc>
          <w:tcPr>
            <w:tcW w:w="3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82FF026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43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021CA46C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</w:t>
            </w:r>
          </w:p>
        </w:tc>
        <w:tc>
          <w:tcPr>
            <w:tcW w:w="444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FDC62B5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AE4E92" w14:paraId="09E7B0F1" w14:textId="77777777" w:rsidTr="00AE4E92">
        <w:trPr>
          <w:trHeight w:val="315"/>
        </w:trPr>
        <w:tc>
          <w:tcPr>
            <w:tcW w:w="3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BC5F8" w14:textId="77777777" w:rsidR="00AE4E92" w:rsidRDefault="00AE4E92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5168F51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D84D031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B33E9BB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19A5D36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9F6B5E4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8AC9410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FB91867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AEA2B85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49449C8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7DF6DE5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87EE4A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CD6FB6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243895B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TRTPLE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3F96C02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2B15D9F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9616EE2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</w:tr>
      <w:tr w:rsidR="00AE4E92" w14:paraId="7CE7D3FC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BC30D" w14:textId="77777777" w:rsidR="00AE4E92" w:rsidRDefault="00AE4E92">
            <w:pP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HOTELES 3*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697B9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7716B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6EE36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D6D60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9DAF6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1D619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F68E8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84E71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62DCE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7E8C4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97222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C4E67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8AD46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C009E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06AFE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55196" w14:textId="77777777" w:rsidR="00AE4E92" w:rsidRDefault="00AE4E9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</w:tr>
      <w:tr w:rsidR="00AE4E92" w14:paraId="37514ED4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C6B59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D CARDENAS HOTEL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F187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A4C9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A3CD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DC09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2B76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1B92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856B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2C27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BBE0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5E81D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664A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FEC0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F8DF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5C4A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6DE1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1F50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</w:t>
            </w:r>
          </w:p>
        </w:tc>
      </w:tr>
      <w:tr w:rsidR="00AE4E92" w14:paraId="567C6518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9F395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EL CUMBE INN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2696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373A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9C86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B054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6E63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A88E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2ACE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F1EF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3B17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231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AE91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CAAD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2B64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76FCD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8D32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A5F0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C8F2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</w:tr>
      <w:tr w:rsidR="00AE4E92" w14:paraId="39708DE1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F1DB6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EL MIRADOR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3C0B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4C7A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D35A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02089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D029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163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8EDA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25CF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163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4364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352D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E683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0B27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C3B33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812F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163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CFFF9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4D6A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163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BFE1D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</w:tr>
      <w:tr w:rsidR="00AE4E92" w14:paraId="66FB055E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FC76F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PORTAL DEL MARQUES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2A6D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87FA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6A7F9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6E80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0360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168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56A2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6628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168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F121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5BA8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245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25DB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1C23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4B3B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E3C9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6EB3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A2A3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36C3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AE4E92" w14:paraId="39986636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9D85D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HOTEL GUISAMA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E533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BEA6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C67C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7235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4F609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FA14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B94F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F601D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706D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E127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7271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3583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D603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2385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91BB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8B303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</w:tr>
      <w:tr w:rsidR="00AE4E92" w14:paraId="3F242ADD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60394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SOL DE BELEN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4161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272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F40B9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2DC0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0359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4A00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CBD0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DB3F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E5B4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FB9D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272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A007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0C36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4142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6646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59DE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7776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C145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</w:tr>
      <w:tr w:rsidR="00AE4E92" w14:paraId="583C1C20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D260B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HOTEL CAJAMARCA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951F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237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9F54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467E3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22BF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C39B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E8BF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CE1A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183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9390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DA35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259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F829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0BF3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50A0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DC4D3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47AE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B450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5453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</w:tr>
      <w:tr w:rsidR="00AE4E92" w14:paraId="4D398C39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FE1BA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CONTINENTAL CAJAMARCA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357D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DA09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646ED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BC0E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4FAD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90E63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9A9A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D722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06AB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266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B3C6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85B23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D17E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A7F4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1FE4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556DD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194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2516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</w:tr>
      <w:tr w:rsidR="00AE4E92" w14:paraId="0DD7B0D8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53C34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LAS AMERICAS HOTEL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35409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284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B992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EB29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241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5899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C5E1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36CD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2E93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ABC6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A7CD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284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3C0D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89F5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241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593C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3754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7679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E895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794E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</w:tr>
      <w:tr w:rsidR="00AE4E92" w14:paraId="4C5F3BC7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802EC" w14:textId="77777777" w:rsidR="00AE4E92" w:rsidRDefault="00AE4E92">
            <w:pP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HOTELES 4*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4D0E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F1E7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067F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1331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0EE3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F820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D376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3BFA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CB4A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B209E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F1ED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F2F5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71103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4911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EA92D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CCF09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</w:tr>
      <w:tr w:rsidR="00AE4E92" w14:paraId="09821933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511EA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COSTA DEL SOL WYNDHAM CAJAMARCA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D28E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319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8141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7AA3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220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912F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9363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0D2F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9128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9DBD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332B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361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DD3D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98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41FB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242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1963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C4A4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AED5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F46F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26C5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</w:tr>
      <w:tr w:rsidR="00AE4E92" w14:paraId="6A35D78C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D6EBA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GRAN HOTEL CONTINENTAL 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DAE1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B6325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7594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251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90D0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49DC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5C0F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8D69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D394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BD54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307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2C9C3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79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2E8C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251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8D0D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0AAF0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A831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300C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217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10DA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</w:tr>
      <w:tr w:rsidR="00AE4E92" w14:paraId="75F6FF33" w14:textId="77777777" w:rsidTr="00AE4E92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AF6D1" w14:textId="77777777" w:rsidR="00AE4E92" w:rsidRDefault="00AE4E92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 xml:space="preserve">LAGUNA SECA 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B8B6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03308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2855B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344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2F0E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025FC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331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DEF23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C1391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331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77347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E16D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513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F7B8A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119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34ED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344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5B6DF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57E9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331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5A704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52796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331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C64E2" w14:textId="77777777" w:rsidR="00AE4E92" w:rsidRPr="007038AC" w:rsidRDefault="00AE4E92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7038AC">
              <w:rPr>
                <w:rFonts w:ascii="Arial" w:hAnsi="Arial" w:cs="Arial"/>
                <w:color w:val="818181"/>
                <w:sz w:val="14"/>
                <w:szCs w:val="14"/>
              </w:rPr>
              <w:t>66</w:t>
            </w:r>
          </w:p>
        </w:tc>
      </w:tr>
    </w:tbl>
    <w:p w14:paraId="1707761F" w14:textId="77777777" w:rsidR="003F13FF" w:rsidRDefault="003F13FF" w:rsidP="00C117EA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2565B7FD" w14:textId="5476EFF6" w:rsidR="003F13FF" w:rsidRPr="003F13FF" w:rsidRDefault="003F13FF" w:rsidP="00C117EA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3F13FF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760C6D9C" w14:textId="144B3CBC" w:rsidR="001F5B77" w:rsidRPr="003F13FF" w:rsidRDefault="003F13FF" w:rsidP="00C117EA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F13FF">
        <w:rPr>
          <w:rFonts w:ascii="Arial" w:hAnsi="Arial" w:cs="Arial"/>
          <w:color w:val="818181"/>
          <w:sz w:val="18"/>
          <w:szCs w:val="18"/>
        </w:rPr>
        <w:t>N. A: Costo De Noches Adicionales.</w:t>
      </w:r>
    </w:p>
    <w:p w14:paraId="45F49B15" w14:textId="77777777" w:rsidR="00D45721" w:rsidRPr="009E734E" w:rsidRDefault="00D45721" w:rsidP="009E734E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420324A" w14:textId="0B442AD4" w:rsidR="004B6611" w:rsidRPr="004B6611" w:rsidRDefault="00AE2A4D" w:rsidP="001070B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iCs/>
          <w:color w:val="818181"/>
          <w:sz w:val="18"/>
          <w:szCs w:val="18"/>
        </w:rPr>
      </w:pPr>
      <w:r w:rsidRPr="004B6611">
        <w:rPr>
          <w:rFonts w:ascii="Arial" w:hAnsi="Arial" w:cs="Arial"/>
          <w:b/>
          <w:iCs/>
          <w:color w:val="818181"/>
          <w:sz w:val="18"/>
          <w:szCs w:val="18"/>
          <w:lang w:val="es-ES" w:eastAsia="es-ES"/>
        </w:rPr>
        <w:t>NOTA</w:t>
      </w:r>
      <w:r w:rsidR="00015D43">
        <w:rPr>
          <w:rFonts w:ascii="Arial" w:hAnsi="Arial" w:cs="Arial"/>
          <w:b/>
          <w:iCs/>
          <w:color w:val="818181"/>
          <w:sz w:val="18"/>
          <w:szCs w:val="18"/>
          <w:lang w:val="es-ES" w:eastAsia="es-ES"/>
        </w:rPr>
        <w:t>S</w:t>
      </w:r>
      <w:r w:rsidRPr="004B6611">
        <w:rPr>
          <w:rFonts w:ascii="Arial" w:hAnsi="Arial" w:cs="Arial"/>
          <w:b/>
          <w:iCs/>
          <w:color w:val="818181"/>
          <w:sz w:val="18"/>
          <w:szCs w:val="18"/>
          <w:lang w:val="es-ES" w:eastAsia="es-ES"/>
        </w:rPr>
        <w:t> IMPORTANTE</w:t>
      </w:r>
      <w:r w:rsidR="00015D43">
        <w:rPr>
          <w:rFonts w:ascii="Arial" w:hAnsi="Arial" w:cs="Arial"/>
          <w:b/>
          <w:iCs/>
          <w:color w:val="818181"/>
          <w:sz w:val="18"/>
          <w:szCs w:val="18"/>
          <w:lang w:val="es-ES" w:eastAsia="es-ES"/>
        </w:rPr>
        <w:t>S</w:t>
      </w:r>
      <w:r w:rsidRPr="004B6611">
        <w:rPr>
          <w:rFonts w:ascii="Arial" w:hAnsi="Arial" w:cs="Arial"/>
          <w:b/>
          <w:iCs/>
          <w:color w:val="818181"/>
          <w:sz w:val="18"/>
          <w:szCs w:val="18"/>
          <w:lang w:val="es-ES" w:eastAsia="es-ES"/>
        </w:rPr>
        <w:t>:</w:t>
      </w:r>
      <w:r w:rsidRPr="004B6611">
        <w:rPr>
          <w:rFonts w:ascii="Arial" w:hAnsi="Arial" w:cs="Arial"/>
          <w:iCs/>
          <w:color w:val="818181"/>
          <w:sz w:val="18"/>
          <w:szCs w:val="18"/>
        </w:rPr>
        <w:t> </w:t>
      </w:r>
    </w:p>
    <w:p w14:paraId="64ADC733" w14:textId="77777777" w:rsidR="00AE4E92" w:rsidRPr="00AE4E92" w:rsidRDefault="00AE4E92" w:rsidP="001070B9">
      <w:pPr>
        <w:pStyle w:val="Textoindependiente"/>
        <w:spacing w:before="30" w:line="276" w:lineRule="auto"/>
        <w:ind w:right="341"/>
        <w:jc w:val="both"/>
        <w:rPr>
          <w:iCs/>
          <w:color w:val="818181"/>
          <w:sz w:val="18"/>
          <w:szCs w:val="18"/>
          <w:lang w:val="es-PE" w:eastAsia="es-PE"/>
        </w:rPr>
      </w:pPr>
      <w:r w:rsidRPr="00AE4E92">
        <w:rPr>
          <w:iCs/>
          <w:color w:val="818181"/>
          <w:sz w:val="18"/>
          <w:szCs w:val="18"/>
          <w:lang w:val="es-PE" w:eastAsia="es-PE"/>
        </w:rPr>
        <w:t>Debido a factores externos como condiciones meteorológicas o cortes de carreteras, pueden ocurrir demoras en los traslados, aunque no somos responsables de cancelaciones o retrasos por estas causas, nuestro equipo está comprometido en ayudarles a encontrar las mejores alternativas y asegurar que su experiencia sea lo más placentera posible.</w:t>
      </w:r>
    </w:p>
    <w:p w14:paraId="4FED122E" w14:textId="77777777" w:rsidR="00AE4E92" w:rsidRPr="00AE4E92" w:rsidRDefault="00AE4E92" w:rsidP="001070B9">
      <w:pPr>
        <w:pStyle w:val="Textoindependiente"/>
        <w:spacing w:before="30" w:line="276" w:lineRule="auto"/>
        <w:ind w:right="341"/>
        <w:jc w:val="both"/>
        <w:rPr>
          <w:color w:val="818181"/>
          <w:sz w:val="18"/>
          <w:szCs w:val="18"/>
          <w:lang w:eastAsia="es-PE"/>
        </w:rPr>
      </w:pPr>
      <w:r w:rsidRPr="00AE4E92">
        <w:rPr>
          <w:color w:val="818181"/>
          <w:sz w:val="18"/>
          <w:szCs w:val="18"/>
          <w:lang w:eastAsia="es-PE"/>
        </w:rPr>
        <w:t>Los traslados al y del aeropuerto están disponibles solo de lunes a sábado como cortesía por parte de los hoteles Portal del Marques, Continental Cajamarca, Las Américas, Gran Hotel Continental y Costa del Sol Cajamarca. Laguna Seca brinda traslados de cortesía los domingos según disponibilidad.</w:t>
      </w:r>
    </w:p>
    <w:p w14:paraId="54DF4327" w14:textId="77777777" w:rsidR="00AE4E92" w:rsidRPr="00AE4E92" w:rsidRDefault="00AE4E92" w:rsidP="001070B9">
      <w:pPr>
        <w:pStyle w:val="Textoindependiente"/>
        <w:spacing w:before="30" w:line="276" w:lineRule="auto"/>
        <w:ind w:right="341"/>
        <w:jc w:val="both"/>
        <w:rPr>
          <w:color w:val="818181"/>
          <w:sz w:val="18"/>
          <w:szCs w:val="18"/>
          <w:lang w:eastAsia="es-PE"/>
        </w:rPr>
      </w:pPr>
      <w:r w:rsidRPr="00AE4E92">
        <w:rPr>
          <w:color w:val="818181"/>
          <w:sz w:val="18"/>
          <w:szCs w:val="18"/>
          <w:lang w:eastAsia="es-PE"/>
        </w:rPr>
        <w:t xml:space="preserve">Ventanillas de Otuzco incluye traslados desde el centro de la ciudad, si el hotel está ubicado en otra zona aplicará el cargo por traslado indicado en el tarifario. </w:t>
      </w:r>
    </w:p>
    <w:p w14:paraId="5BEA3F3B" w14:textId="77777777" w:rsidR="00BF775D" w:rsidRDefault="00BF775D" w:rsidP="001070B9">
      <w:pPr>
        <w:pStyle w:val="Textoindependiente"/>
        <w:spacing w:before="30" w:line="276" w:lineRule="auto"/>
        <w:ind w:right="341"/>
        <w:jc w:val="both"/>
        <w:rPr>
          <w:rFonts w:eastAsia="Times New Roman"/>
          <w:color w:val="818181"/>
          <w:sz w:val="18"/>
          <w:szCs w:val="18"/>
          <w:lang w:val="es-PE" w:eastAsia="es-PE"/>
        </w:rPr>
      </w:pPr>
    </w:p>
    <w:p w14:paraId="719F2DEE" w14:textId="77777777" w:rsidR="00015D43" w:rsidRDefault="00015D43" w:rsidP="001070B9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4B6611">
        <w:rPr>
          <w:rFonts w:ascii="Arial" w:hAnsi="Arial" w:cs="Arial"/>
          <w:b/>
          <w:bCs/>
          <w:color w:val="818181"/>
          <w:sz w:val="18"/>
          <w:szCs w:val="18"/>
        </w:rPr>
        <w:t>POLÍTICAS DE NIÑOS:</w:t>
      </w:r>
    </w:p>
    <w:p w14:paraId="3BF96C3A" w14:textId="77777777" w:rsidR="00AE4E92" w:rsidRPr="003F13FF" w:rsidRDefault="00AE4E92" w:rsidP="001070B9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Cs/>
          <w:color w:val="818181"/>
          <w:sz w:val="18"/>
          <w:szCs w:val="18"/>
          <w:lang w:val="es-PE"/>
        </w:rPr>
      </w:pPr>
      <w:r w:rsidRPr="00AE4E92">
        <w:rPr>
          <w:rFonts w:ascii="Arial" w:hAnsi="Arial" w:cs="Arial"/>
          <w:iCs/>
          <w:color w:val="818181"/>
          <w:sz w:val="18"/>
          <w:szCs w:val="18"/>
          <w:lang w:val="es-PE"/>
        </w:rPr>
        <w:t>La tarifa aplica cuando van con 02 adultos.</w:t>
      </w:r>
    </w:p>
    <w:p w14:paraId="6AB9AF01" w14:textId="77777777" w:rsidR="00AE4E92" w:rsidRPr="003F13FF" w:rsidRDefault="00AE4E92" w:rsidP="001070B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Cs/>
          <w:color w:val="818181"/>
          <w:sz w:val="18"/>
          <w:szCs w:val="18"/>
          <w:lang w:val="es-PE"/>
        </w:rPr>
      </w:pPr>
      <w:r w:rsidRPr="003F13FF">
        <w:rPr>
          <w:rFonts w:ascii="Arial" w:hAnsi="Arial" w:cs="Arial"/>
          <w:iCs/>
          <w:color w:val="818181"/>
          <w:sz w:val="18"/>
          <w:szCs w:val="18"/>
          <w:lang w:val="es-PE"/>
        </w:rPr>
        <w:t>Menores de 2 años: niños están liberados en servicios y en alojamiento, en servicios no está incluido el asiento (va en faldas de padres), y tampoco está incluida la alimentación.</w:t>
      </w:r>
    </w:p>
    <w:p w14:paraId="707BB392" w14:textId="77777777" w:rsidR="00AE4E92" w:rsidRPr="003F13FF" w:rsidRDefault="00AE4E92" w:rsidP="001070B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Cs/>
          <w:color w:val="818181"/>
          <w:sz w:val="18"/>
          <w:szCs w:val="18"/>
          <w:lang w:val="es-PE"/>
        </w:rPr>
      </w:pPr>
      <w:r w:rsidRPr="003F13FF">
        <w:rPr>
          <w:rFonts w:ascii="Arial" w:hAnsi="Arial" w:cs="Arial"/>
          <w:iCs/>
          <w:color w:val="818181"/>
          <w:sz w:val="18"/>
          <w:szCs w:val="18"/>
          <w:lang w:val="es-PE"/>
        </w:rPr>
        <w:t xml:space="preserve">Menores de 4 años: niños comparten cama con los padres, están incluidos los servicios detallados en el programa y </w:t>
      </w:r>
      <w:proofErr w:type="spellStart"/>
      <w:r w:rsidRPr="003F13FF">
        <w:rPr>
          <w:rFonts w:ascii="Arial" w:hAnsi="Arial" w:cs="Arial"/>
          <w:iCs/>
          <w:color w:val="818181"/>
          <w:sz w:val="18"/>
          <w:szCs w:val="18"/>
          <w:lang w:val="es-PE"/>
        </w:rPr>
        <w:t>alimentacion</w:t>
      </w:r>
      <w:proofErr w:type="spellEnd"/>
      <w:r w:rsidRPr="003F13FF">
        <w:rPr>
          <w:rFonts w:ascii="Arial" w:hAnsi="Arial" w:cs="Arial"/>
          <w:iCs/>
          <w:color w:val="818181"/>
          <w:sz w:val="18"/>
          <w:szCs w:val="18"/>
          <w:lang w:val="es-PE"/>
        </w:rPr>
        <w:t xml:space="preserve"> detallada en programa.</w:t>
      </w:r>
    </w:p>
    <w:p w14:paraId="54A4CBB1" w14:textId="77777777" w:rsidR="00AE4E92" w:rsidRPr="00AE4E92" w:rsidRDefault="00AE4E92" w:rsidP="001070B9">
      <w:pPr>
        <w:spacing w:line="276" w:lineRule="auto"/>
        <w:jc w:val="both"/>
        <w:rPr>
          <w:rFonts w:ascii="Arial" w:hAnsi="Arial" w:cs="Arial"/>
          <w:b/>
          <w:bCs/>
          <w:iCs/>
          <w:color w:val="818181"/>
          <w:sz w:val="18"/>
          <w:szCs w:val="18"/>
        </w:rPr>
      </w:pPr>
    </w:p>
    <w:p w14:paraId="11A8377C" w14:textId="71963D85" w:rsidR="004B6611" w:rsidRPr="004B6611" w:rsidRDefault="002F308C" w:rsidP="001070B9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4B6611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FF6166" w:rsidRPr="004B6611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76BBD946" w14:textId="77777777" w:rsidR="008C4121" w:rsidRPr="004B6611" w:rsidRDefault="008C4121" w:rsidP="001070B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B6611">
        <w:rPr>
          <w:rFonts w:ascii="Arial" w:hAnsi="Arial" w:cs="Arial"/>
          <w:color w:val="818181"/>
          <w:sz w:val="18"/>
          <w:szCs w:val="18"/>
          <w:lang w:val="es-PE"/>
        </w:rPr>
        <w:t>Precios por persona en dólares americanos. Servicios en regular.</w:t>
      </w:r>
    </w:p>
    <w:p w14:paraId="1F8B45F9" w14:textId="1E36B3C1" w:rsidR="008C4121" w:rsidRPr="004B6611" w:rsidRDefault="008C4121" w:rsidP="001070B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B6611">
        <w:rPr>
          <w:rFonts w:ascii="Arial" w:hAnsi="Arial" w:cs="Arial"/>
          <w:color w:val="818181"/>
          <w:sz w:val="18"/>
          <w:szCs w:val="18"/>
          <w:lang w:val="es-PE"/>
        </w:rPr>
        <w:t>Precios especiales para pagos en efectivo, o dep</w:t>
      </w:r>
      <w:r w:rsidR="00EE6496" w:rsidRPr="004B6611">
        <w:rPr>
          <w:rFonts w:ascii="Arial" w:hAnsi="Arial" w:cs="Arial"/>
          <w:color w:val="818181"/>
          <w:sz w:val="18"/>
          <w:szCs w:val="18"/>
          <w:lang w:val="es-PE"/>
        </w:rPr>
        <w:t>ó</w:t>
      </w:r>
      <w:r w:rsidRPr="004B6611">
        <w:rPr>
          <w:rFonts w:ascii="Arial" w:hAnsi="Arial" w:cs="Arial"/>
          <w:color w:val="818181"/>
          <w:sz w:val="18"/>
          <w:szCs w:val="18"/>
          <w:lang w:val="es-PE"/>
        </w:rPr>
        <w:t>sito en cuentas bancarias.</w:t>
      </w:r>
    </w:p>
    <w:p w14:paraId="3D081888" w14:textId="77777777" w:rsidR="008C4121" w:rsidRPr="004B6611" w:rsidRDefault="0005563A" w:rsidP="001070B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B6611">
        <w:rPr>
          <w:rFonts w:ascii="Arial" w:hAnsi="Arial" w:cs="Arial"/>
          <w:color w:val="818181"/>
          <w:sz w:val="18"/>
          <w:szCs w:val="18"/>
          <w:lang w:val="es-PE"/>
        </w:rPr>
        <w:t>10% comisionable y $10 de incentivo</w:t>
      </w:r>
      <w:r w:rsidR="008C4121" w:rsidRPr="004B6611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7AA1E049" w14:textId="40EADA83" w:rsidR="008C4121" w:rsidRPr="003F13FF" w:rsidRDefault="008C4121" w:rsidP="001070B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</w:pPr>
      <w:r w:rsidRPr="003F13FF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Tarifas vigentes hasta el 2</w:t>
      </w:r>
      <w:r w:rsidR="00CF1B75" w:rsidRPr="003F13FF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3</w:t>
      </w:r>
      <w:r w:rsidRPr="003F13FF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 xml:space="preserve"> de </w:t>
      </w:r>
      <w:proofErr w:type="gramStart"/>
      <w:r w:rsidRPr="003F13FF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Diciembre</w:t>
      </w:r>
      <w:proofErr w:type="gramEnd"/>
      <w:r w:rsidR="0005563A" w:rsidRPr="003F13FF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 xml:space="preserve"> 202</w:t>
      </w:r>
      <w:r w:rsidR="0085337F" w:rsidRPr="003F13FF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6</w:t>
      </w:r>
      <w:r w:rsidRPr="003F13FF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.</w:t>
      </w:r>
    </w:p>
    <w:p w14:paraId="6AFC6613" w14:textId="00C90297" w:rsidR="008C4121" w:rsidRPr="004B6611" w:rsidRDefault="008C4121" w:rsidP="001070B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B6611">
        <w:rPr>
          <w:rFonts w:ascii="Arial" w:hAnsi="Arial" w:cs="Arial"/>
          <w:color w:val="818181"/>
          <w:sz w:val="18"/>
          <w:szCs w:val="18"/>
          <w:lang w:val="es-PE"/>
        </w:rPr>
        <w:t xml:space="preserve">No válido para temporada alta, </w:t>
      </w:r>
      <w:r w:rsidR="00EE6496" w:rsidRPr="004B6611">
        <w:rPr>
          <w:rFonts w:ascii="Arial" w:hAnsi="Arial" w:cs="Arial"/>
          <w:color w:val="818181"/>
          <w:sz w:val="18"/>
          <w:szCs w:val="18"/>
          <w:lang w:val="es-PE"/>
        </w:rPr>
        <w:t>dí</w:t>
      </w:r>
      <w:r w:rsidRPr="004B6611">
        <w:rPr>
          <w:rFonts w:ascii="Arial" w:hAnsi="Arial" w:cs="Arial"/>
          <w:color w:val="818181"/>
          <w:sz w:val="18"/>
          <w:szCs w:val="18"/>
          <w:lang w:val="es-PE"/>
        </w:rPr>
        <w:t>as festiv</w:t>
      </w:r>
      <w:r w:rsidR="00EE6496" w:rsidRPr="004B6611">
        <w:rPr>
          <w:rFonts w:ascii="Arial" w:hAnsi="Arial" w:cs="Arial"/>
          <w:color w:val="818181"/>
          <w:sz w:val="18"/>
          <w:szCs w:val="18"/>
          <w:lang w:val="es-PE"/>
        </w:rPr>
        <w:t>o</w:t>
      </w:r>
      <w:r w:rsidRPr="004B6611">
        <w:rPr>
          <w:rFonts w:ascii="Arial" w:hAnsi="Arial" w:cs="Arial"/>
          <w:color w:val="818181"/>
          <w:sz w:val="18"/>
          <w:szCs w:val="18"/>
          <w:lang w:val="es-PE"/>
        </w:rPr>
        <w:t xml:space="preserve">s del destino, ni feriados largos y Black </w:t>
      </w:r>
      <w:proofErr w:type="spellStart"/>
      <w:r w:rsidRPr="004B6611">
        <w:rPr>
          <w:rFonts w:ascii="Arial" w:hAnsi="Arial" w:cs="Arial"/>
          <w:color w:val="818181"/>
          <w:sz w:val="18"/>
          <w:szCs w:val="18"/>
          <w:lang w:val="es-PE"/>
        </w:rPr>
        <w:t>outs</w:t>
      </w:r>
      <w:proofErr w:type="spellEnd"/>
      <w:r w:rsidRPr="004B6611">
        <w:rPr>
          <w:rFonts w:ascii="Arial" w:hAnsi="Arial" w:cs="Arial"/>
          <w:color w:val="818181"/>
          <w:sz w:val="18"/>
          <w:szCs w:val="18"/>
          <w:lang w:val="es-PE"/>
        </w:rPr>
        <w:t xml:space="preserve">. </w:t>
      </w:r>
      <w:r w:rsidR="00EE6496" w:rsidRPr="004B6611">
        <w:rPr>
          <w:rFonts w:ascii="Arial" w:hAnsi="Arial" w:cs="Arial"/>
          <w:color w:val="818181"/>
          <w:sz w:val="18"/>
          <w:szCs w:val="18"/>
          <w:lang w:val="es-PE"/>
        </w:rPr>
        <w:t>c</w:t>
      </w:r>
      <w:r w:rsidRPr="004B6611">
        <w:rPr>
          <w:rFonts w:ascii="Arial" w:hAnsi="Arial" w:cs="Arial"/>
          <w:color w:val="818181"/>
          <w:sz w:val="18"/>
          <w:szCs w:val="18"/>
          <w:lang w:val="es-PE"/>
        </w:rPr>
        <w:t>onsultar tarifa</w:t>
      </w:r>
      <w:r w:rsidR="00EE6496" w:rsidRPr="004B6611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6FE4D066" w14:textId="6C0E6FD7" w:rsidR="008C4121" w:rsidRPr="004B6611" w:rsidRDefault="008C4121" w:rsidP="001070B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B6611">
        <w:rPr>
          <w:rFonts w:ascii="Arial" w:hAnsi="Arial" w:cs="Arial"/>
          <w:color w:val="818181"/>
          <w:sz w:val="18"/>
          <w:szCs w:val="18"/>
          <w:lang w:val="es-PE"/>
        </w:rPr>
        <w:t>Tarifas sujetas a variación de acuerdo a condiciones climatológicas y facilidades operativas.</w:t>
      </w:r>
    </w:p>
    <w:p w14:paraId="381BCFAB" w14:textId="77777777" w:rsidR="008C4121" w:rsidRPr="004B6611" w:rsidRDefault="008C4121" w:rsidP="001070B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B6611">
        <w:rPr>
          <w:rFonts w:ascii="Arial" w:hAnsi="Arial" w:cs="Arial"/>
          <w:color w:val="818181"/>
          <w:sz w:val="18"/>
          <w:szCs w:val="18"/>
          <w:lang w:val="es-PE"/>
        </w:rPr>
        <w:t>Sujeto a disponibilidad al momento de pedir la reserva.</w:t>
      </w:r>
    </w:p>
    <w:p w14:paraId="1DFA9B48" w14:textId="6E56E565" w:rsidR="008C4121" w:rsidRPr="004B6611" w:rsidRDefault="008C4121" w:rsidP="001070B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B6611">
        <w:rPr>
          <w:rFonts w:ascii="Arial" w:hAnsi="Arial" w:cs="Arial"/>
          <w:color w:val="818181"/>
          <w:sz w:val="18"/>
          <w:szCs w:val="18"/>
          <w:lang w:val="es-PE"/>
        </w:rPr>
        <w:t>Precios sujetos a variación sin previo aviso.</w:t>
      </w:r>
    </w:p>
    <w:p w14:paraId="3223C990" w14:textId="77777777" w:rsidR="008C4121" w:rsidRPr="004B6611" w:rsidRDefault="008C4121" w:rsidP="001070B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B6611">
        <w:rPr>
          <w:rFonts w:ascii="Arial" w:hAnsi="Arial" w:cs="Arial"/>
          <w:color w:val="818181"/>
          <w:sz w:val="18"/>
          <w:szCs w:val="18"/>
          <w:lang w:val="es-PE"/>
        </w:rPr>
        <w:t>Precios incluyen IGV.</w:t>
      </w:r>
    </w:p>
    <w:p w14:paraId="21F859D4" w14:textId="77777777" w:rsidR="008C4121" w:rsidRPr="003F13FF" w:rsidRDefault="008C4121" w:rsidP="001070B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B6611">
        <w:rPr>
          <w:rFonts w:ascii="Arial" w:hAnsi="Arial" w:cs="Arial"/>
          <w:color w:val="818181"/>
          <w:sz w:val="18"/>
          <w:szCs w:val="18"/>
          <w:lang w:val="es-PE"/>
        </w:rPr>
        <w:lastRenderedPageBreak/>
        <w:t>En el caso de habitación</w:t>
      </w:r>
      <w:r w:rsidRPr="003F13FF">
        <w:rPr>
          <w:rFonts w:ascii="Arial" w:hAnsi="Arial" w:cs="Arial"/>
          <w:color w:val="818181"/>
          <w:sz w:val="18"/>
          <w:szCs w:val="18"/>
          <w:lang w:val="es-PE"/>
        </w:rPr>
        <w:t xml:space="preserve"> triple, favor consultar al </w:t>
      </w:r>
      <w:proofErr w:type="spellStart"/>
      <w:r w:rsidRPr="003F13FF">
        <w:rPr>
          <w:rFonts w:ascii="Arial" w:hAnsi="Arial" w:cs="Arial"/>
          <w:color w:val="818181"/>
          <w:sz w:val="18"/>
          <w:szCs w:val="18"/>
          <w:lang w:val="es-PE"/>
        </w:rPr>
        <w:t>counter</w:t>
      </w:r>
      <w:proofErr w:type="spellEnd"/>
      <w:r w:rsidRPr="003F13FF">
        <w:rPr>
          <w:rFonts w:ascii="Arial" w:hAnsi="Arial" w:cs="Arial"/>
          <w:color w:val="818181"/>
          <w:sz w:val="18"/>
          <w:szCs w:val="18"/>
          <w:lang w:val="es-PE"/>
        </w:rPr>
        <w:t xml:space="preserve"> el tipo de acomodación.</w:t>
      </w:r>
    </w:p>
    <w:p w14:paraId="74384AD4" w14:textId="77777777" w:rsidR="00532CB9" w:rsidRDefault="00532CB9" w:rsidP="001070B9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A00F68D" w14:textId="26826A64" w:rsidR="004B6611" w:rsidRPr="004B6611" w:rsidRDefault="002F308C" w:rsidP="001070B9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4B6611">
        <w:rPr>
          <w:rFonts w:ascii="Arial" w:hAnsi="Arial" w:cs="Arial"/>
          <w:b/>
          <w:color w:val="818181"/>
          <w:sz w:val="18"/>
          <w:szCs w:val="18"/>
        </w:rPr>
        <w:t>PAGOS Y ANULACIONES</w:t>
      </w:r>
      <w:r w:rsidR="00FF6166" w:rsidRPr="004B6611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1564C8C" w14:textId="77777777" w:rsidR="0085337F" w:rsidRPr="004B6611" w:rsidRDefault="0085337F" w:rsidP="001070B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B6611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36C34F35" w14:textId="77777777" w:rsidR="0085337F" w:rsidRPr="004B6611" w:rsidRDefault="0085337F" w:rsidP="001070B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B6611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7DC26E81" w14:textId="77777777" w:rsidR="0085337F" w:rsidRPr="004B6611" w:rsidRDefault="0085337F" w:rsidP="001070B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B6611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27164B4B" w14:textId="77777777" w:rsidR="0085337F" w:rsidRPr="004B6611" w:rsidRDefault="0085337F" w:rsidP="001070B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B6611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5F3BB7D8" w14:textId="2AFB2D35" w:rsidR="00AF666A" w:rsidRPr="003F13FF" w:rsidRDefault="0085337F" w:rsidP="003F13FF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B6611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AF666A" w:rsidRPr="003F13FF" w:rsidSect="003F13FF">
      <w:headerReference w:type="default" r:id="rId8"/>
      <w:pgSz w:w="12240" w:h="15840"/>
      <w:pgMar w:top="14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52AB" w14:textId="77777777" w:rsidR="00AC5031" w:rsidRDefault="00AC5031" w:rsidP="002973BB">
      <w:r>
        <w:separator/>
      </w:r>
    </w:p>
  </w:endnote>
  <w:endnote w:type="continuationSeparator" w:id="0">
    <w:p w14:paraId="02BDA599" w14:textId="77777777" w:rsidR="00AC5031" w:rsidRDefault="00AC5031" w:rsidP="002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CB27" w14:textId="77777777" w:rsidR="00AC5031" w:rsidRDefault="00AC5031" w:rsidP="002973BB">
      <w:r>
        <w:separator/>
      </w:r>
    </w:p>
  </w:footnote>
  <w:footnote w:type="continuationSeparator" w:id="0">
    <w:p w14:paraId="386872D8" w14:textId="77777777" w:rsidR="00AC5031" w:rsidRDefault="00AC5031" w:rsidP="0029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3D3D" w14:textId="0DA36C1A" w:rsidR="00EF5BB4" w:rsidRPr="002973BB" w:rsidRDefault="003F13FF" w:rsidP="002973BB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20E0ABD9" wp14:editId="2826191E">
          <wp:simplePos x="0" y="0"/>
          <wp:positionH relativeFrom="margin">
            <wp:posOffset>5612130</wp:posOffset>
          </wp:positionH>
          <wp:positionV relativeFrom="paragraph">
            <wp:posOffset>-465455</wp:posOffset>
          </wp:positionV>
          <wp:extent cx="886289" cy="1038225"/>
          <wp:effectExtent l="0" t="0" r="9525" b="0"/>
          <wp:wrapNone/>
          <wp:docPr id="2113037188" name="Imagen 2113037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78EAB049" wp14:editId="4751FF16">
          <wp:simplePos x="0" y="0"/>
          <wp:positionH relativeFrom="column">
            <wp:posOffset>182880</wp:posOffset>
          </wp:positionH>
          <wp:positionV relativeFrom="paragraph">
            <wp:posOffset>-121920</wp:posOffset>
          </wp:positionV>
          <wp:extent cx="2110740" cy="472440"/>
          <wp:effectExtent l="0" t="0" r="3810" b="3810"/>
          <wp:wrapThrough wrapText="bothSides">
            <wp:wrapPolygon edited="0">
              <wp:start x="0" y="0"/>
              <wp:lineTo x="0" y="20903"/>
              <wp:lineTo x="21444" y="20903"/>
              <wp:lineTo x="21444" y="0"/>
              <wp:lineTo x="0" y="0"/>
            </wp:wrapPolygon>
          </wp:wrapThrough>
          <wp:docPr id="1545073295" name="Imagen 1545073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8" t="14934" r="2922" b="18932"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472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528"/>
    <w:multiLevelType w:val="hybridMultilevel"/>
    <w:tmpl w:val="F5B6F4A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6478"/>
    <w:multiLevelType w:val="hybridMultilevel"/>
    <w:tmpl w:val="46825D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44D2"/>
    <w:multiLevelType w:val="hybridMultilevel"/>
    <w:tmpl w:val="CEAC28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3E96"/>
    <w:multiLevelType w:val="hybridMultilevel"/>
    <w:tmpl w:val="86F015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571CA"/>
    <w:multiLevelType w:val="multilevel"/>
    <w:tmpl w:val="56F2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D5EC5"/>
    <w:multiLevelType w:val="hybridMultilevel"/>
    <w:tmpl w:val="EC2ABA3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86862"/>
    <w:multiLevelType w:val="hybridMultilevel"/>
    <w:tmpl w:val="8C7E263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400464"/>
    <w:multiLevelType w:val="hybridMultilevel"/>
    <w:tmpl w:val="4EC2C3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5807"/>
    <w:multiLevelType w:val="hybridMultilevel"/>
    <w:tmpl w:val="7EA4C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E7154"/>
    <w:multiLevelType w:val="hybridMultilevel"/>
    <w:tmpl w:val="FEEEA97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B6728"/>
    <w:multiLevelType w:val="hybridMultilevel"/>
    <w:tmpl w:val="7EC4B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F6761"/>
    <w:multiLevelType w:val="hybridMultilevel"/>
    <w:tmpl w:val="8318A2F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90200"/>
    <w:multiLevelType w:val="multilevel"/>
    <w:tmpl w:val="B62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73F95"/>
    <w:multiLevelType w:val="multilevel"/>
    <w:tmpl w:val="E702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35F52"/>
    <w:multiLevelType w:val="hybridMultilevel"/>
    <w:tmpl w:val="38209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7850">
    <w:abstractNumId w:val="11"/>
  </w:num>
  <w:num w:numId="2" w16cid:durableId="1515682530">
    <w:abstractNumId w:val="2"/>
  </w:num>
  <w:num w:numId="3" w16cid:durableId="961301905">
    <w:abstractNumId w:val="14"/>
  </w:num>
  <w:num w:numId="4" w16cid:durableId="601453051">
    <w:abstractNumId w:val="18"/>
  </w:num>
  <w:num w:numId="5" w16cid:durableId="1854882851">
    <w:abstractNumId w:val="6"/>
  </w:num>
  <w:num w:numId="6" w16cid:durableId="297347101">
    <w:abstractNumId w:val="7"/>
  </w:num>
  <w:num w:numId="7" w16cid:durableId="1678457114">
    <w:abstractNumId w:val="12"/>
  </w:num>
  <w:num w:numId="8" w16cid:durableId="747773268">
    <w:abstractNumId w:val="9"/>
  </w:num>
  <w:num w:numId="9" w16cid:durableId="104547268">
    <w:abstractNumId w:val="8"/>
  </w:num>
  <w:num w:numId="10" w16cid:durableId="1887252399">
    <w:abstractNumId w:val="4"/>
  </w:num>
  <w:num w:numId="11" w16cid:durableId="1788353852">
    <w:abstractNumId w:val="15"/>
  </w:num>
  <w:num w:numId="12" w16cid:durableId="20399227">
    <w:abstractNumId w:val="3"/>
  </w:num>
  <w:num w:numId="13" w16cid:durableId="985544916">
    <w:abstractNumId w:val="17"/>
  </w:num>
  <w:num w:numId="14" w16cid:durableId="422339654">
    <w:abstractNumId w:val="10"/>
  </w:num>
  <w:num w:numId="15" w16cid:durableId="1525557070">
    <w:abstractNumId w:val="13"/>
  </w:num>
  <w:num w:numId="16" w16cid:durableId="1612860620">
    <w:abstractNumId w:val="1"/>
  </w:num>
  <w:num w:numId="17" w16cid:durableId="854077257">
    <w:abstractNumId w:val="5"/>
  </w:num>
  <w:num w:numId="18" w16cid:durableId="824593177">
    <w:abstractNumId w:val="20"/>
  </w:num>
  <w:num w:numId="19" w16cid:durableId="614946845">
    <w:abstractNumId w:val="19"/>
  </w:num>
  <w:num w:numId="20" w16cid:durableId="874656264">
    <w:abstractNumId w:val="16"/>
  </w:num>
  <w:num w:numId="21" w16cid:durableId="1559706826">
    <w:abstractNumId w:val="21"/>
  </w:num>
  <w:num w:numId="22" w16cid:durableId="1865904341">
    <w:abstractNumId w:val="16"/>
  </w:num>
  <w:num w:numId="23" w16cid:durableId="989560742">
    <w:abstractNumId w:val="0"/>
  </w:num>
  <w:num w:numId="24" w16cid:durableId="15538096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9E"/>
    <w:rsid w:val="00015D43"/>
    <w:rsid w:val="000244EB"/>
    <w:rsid w:val="00034226"/>
    <w:rsid w:val="00034D7E"/>
    <w:rsid w:val="0005563A"/>
    <w:rsid w:val="000650E9"/>
    <w:rsid w:val="00070EA8"/>
    <w:rsid w:val="000876E7"/>
    <w:rsid w:val="000B0F33"/>
    <w:rsid w:val="000C4CE6"/>
    <w:rsid w:val="001030BE"/>
    <w:rsid w:val="001068E6"/>
    <w:rsid w:val="001070B9"/>
    <w:rsid w:val="00111BD1"/>
    <w:rsid w:val="00121789"/>
    <w:rsid w:val="00133CD3"/>
    <w:rsid w:val="00144A94"/>
    <w:rsid w:val="001A40E6"/>
    <w:rsid w:val="001D1E20"/>
    <w:rsid w:val="001D3897"/>
    <w:rsid w:val="001E0CE9"/>
    <w:rsid w:val="001F51CD"/>
    <w:rsid w:val="001F5B77"/>
    <w:rsid w:val="00226EF7"/>
    <w:rsid w:val="00230259"/>
    <w:rsid w:val="00232209"/>
    <w:rsid w:val="00243E0A"/>
    <w:rsid w:val="00256489"/>
    <w:rsid w:val="002925DC"/>
    <w:rsid w:val="00292BE6"/>
    <w:rsid w:val="002973BB"/>
    <w:rsid w:val="002A44BE"/>
    <w:rsid w:val="002C3474"/>
    <w:rsid w:val="002D727F"/>
    <w:rsid w:val="002F308C"/>
    <w:rsid w:val="00311089"/>
    <w:rsid w:val="00315877"/>
    <w:rsid w:val="0031794D"/>
    <w:rsid w:val="00345F23"/>
    <w:rsid w:val="0035187A"/>
    <w:rsid w:val="003542BF"/>
    <w:rsid w:val="00355779"/>
    <w:rsid w:val="00357FAB"/>
    <w:rsid w:val="00386327"/>
    <w:rsid w:val="003B00FE"/>
    <w:rsid w:val="003B2452"/>
    <w:rsid w:val="003C12CB"/>
    <w:rsid w:val="003C6D0A"/>
    <w:rsid w:val="003D427D"/>
    <w:rsid w:val="003F13FF"/>
    <w:rsid w:val="003F1A74"/>
    <w:rsid w:val="003F2CC3"/>
    <w:rsid w:val="003F4B91"/>
    <w:rsid w:val="004030C2"/>
    <w:rsid w:val="004046DF"/>
    <w:rsid w:val="00405641"/>
    <w:rsid w:val="00416663"/>
    <w:rsid w:val="00422FF2"/>
    <w:rsid w:val="00431411"/>
    <w:rsid w:val="004409CB"/>
    <w:rsid w:val="0044273E"/>
    <w:rsid w:val="004427A2"/>
    <w:rsid w:val="00471A27"/>
    <w:rsid w:val="00497279"/>
    <w:rsid w:val="004B6611"/>
    <w:rsid w:val="004D0707"/>
    <w:rsid w:val="004E1C58"/>
    <w:rsid w:val="004E5FF2"/>
    <w:rsid w:val="005069EE"/>
    <w:rsid w:val="005127AC"/>
    <w:rsid w:val="0051453B"/>
    <w:rsid w:val="005218D4"/>
    <w:rsid w:val="0052415F"/>
    <w:rsid w:val="0052609E"/>
    <w:rsid w:val="00526302"/>
    <w:rsid w:val="0053113A"/>
    <w:rsid w:val="00532CB9"/>
    <w:rsid w:val="00550A3E"/>
    <w:rsid w:val="00551434"/>
    <w:rsid w:val="00553529"/>
    <w:rsid w:val="00580610"/>
    <w:rsid w:val="00585A7C"/>
    <w:rsid w:val="00595062"/>
    <w:rsid w:val="005A700E"/>
    <w:rsid w:val="005B08EE"/>
    <w:rsid w:val="005C441A"/>
    <w:rsid w:val="005F4975"/>
    <w:rsid w:val="006040CE"/>
    <w:rsid w:val="00611C31"/>
    <w:rsid w:val="0061540B"/>
    <w:rsid w:val="0063653A"/>
    <w:rsid w:val="00650184"/>
    <w:rsid w:val="006648B2"/>
    <w:rsid w:val="00670949"/>
    <w:rsid w:val="00677B24"/>
    <w:rsid w:val="00690878"/>
    <w:rsid w:val="00697EBC"/>
    <w:rsid w:val="006D4645"/>
    <w:rsid w:val="006E020B"/>
    <w:rsid w:val="006E05E7"/>
    <w:rsid w:val="006E0B7C"/>
    <w:rsid w:val="006E49C1"/>
    <w:rsid w:val="007038AC"/>
    <w:rsid w:val="007048EB"/>
    <w:rsid w:val="0070501C"/>
    <w:rsid w:val="007121A6"/>
    <w:rsid w:val="007162E7"/>
    <w:rsid w:val="007342B7"/>
    <w:rsid w:val="00736BE3"/>
    <w:rsid w:val="00772C96"/>
    <w:rsid w:val="007760B6"/>
    <w:rsid w:val="00777E63"/>
    <w:rsid w:val="00780273"/>
    <w:rsid w:val="0079544B"/>
    <w:rsid w:val="007A53BE"/>
    <w:rsid w:val="007C6237"/>
    <w:rsid w:val="007E1FDE"/>
    <w:rsid w:val="007E337E"/>
    <w:rsid w:val="007E33D5"/>
    <w:rsid w:val="00800494"/>
    <w:rsid w:val="00804304"/>
    <w:rsid w:val="0082309C"/>
    <w:rsid w:val="00840605"/>
    <w:rsid w:val="00841D21"/>
    <w:rsid w:val="0085337F"/>
    <w:rsid w:val="00857770"/>
    <w:rsid w:val="00864550"/>
    <w:rsid w:val="00865062"/>
    <w:rsid w:val="008825F5"/>
    <w:rsid w:val="00892E9A"/>
    <w:rsid w:val="008C4121"/>
    <w:rsid w:val="008C66AC"/>
    <w:rsid w:val="008D04CA"/>
    <w:rsid w:val="008E001A"/>
    <w:rsid w:val="008F1FC6"/>
    <w:rsid w:val="0091287D"/>
    <w:rsid w:val="0091678B"/>
    <w:rsid w:val="00946714"/>
    <w:rsid w:val="00965EBC"/>
    <w:rsid w:val="00983A67"/>
    <w:rsid w:val="0098634A"/>
    <w:rsid w:val="00986DAF"/>
    <w:rsid w:val="009913BC"/>
    <w:rsid w:val="009C5C7E"/>
    <w:rsid w:val="009C6C43"/>
    <w:rsid w:val="009E734E"/>
    <w:rsid w:val="009F64FF"/>
    <w:rsid w:val="00A0611D"/>
    <w:rsid w:val="00A134C9"/>
    <w:rsid w:val="00A17C8D"/>
    <w:rsid w:val="00A3613C"/>
    <w:rsid w:val="00A41622"/>
    <w:rsid w:val="00A77C6F"/>
    <w:rsid w:val="00A8684A"/>
    <w:rsid w:val="00AC5031"/>
    <w:rsid w:val="00AD03FE"/>
    <w:rsid w:val="00AE2A4D"/>
    <w:rsid w:val="00AE4E92"/>
    <w:rsid w:val="00AF62F3"/>
    <w:rsid w:val="00AF666A"/>
    <w:rsid w:val="00B1777C"/>
    <w:rsid w:val="00B3408B"/>
    <w:rsid w:val="00B61520"/>
    <w:rsid w:val="00B93377"/>
    <w:rsid w:val="00BB3F48"/>
    <w:rsid w:val="00BC14DD"/>
    <w:rsid w:val="00BD6960"/>
    <w:rsid w:val="00BF775D"/>
    <w:rsid w:val="00C004BD"/>
    <w:rsid w:val="00C03A0B"/>
    <w:rsid w:val="00C11563"/>
    <w:rsid w:val="00C117EA"/>
    <w:rsid w:val="00C157DE"/>
    <w:rsid w:val="00C246C6"/>
    <w:rsid w:val="00C2750A"/>
    <w:rsid w:val="00C405D0"/>
    <w:rsid w:val="00C44037"/>
    <w:rsid w:val="00C549D3"/>
    <w:rsid w:val="00C65A00"/>
    <w:rsid w:val="00C706A4"/>
    <w:rsid w:val="00CB28B4"/>
    <w:rsid w:val="00CB3B87"/>
    <w:rsid w:val="00CC2166"/>
    <w:rsid w:val="00CF1B75"/>
    <w:rsid w:val="00D444E5"/>
    <w:rsid w:val="00D45721"/>
    <w:rsid w:val="00D65E9E"/>
    <w:rsid w:val="00D65F0C"/>
    <w:rsid w:val="00D77653"/>
    <w:rsid w:val="00D80DA3"/>
    <w:rsid w:val="00DB0FA1"/>
    <w:rsid w:val="00DC0B2C"/>
    <w:rsid w:val="00DC1A83"/>
    <w:rsid w:val="00DC46D3"/>
    <w:rsid w:val="00DF24AA"/>
    <w:rsid w:val="00E00D4D"/>
    <w:rsid w:val="00E03DEF"/>
    <w:rsid w:val="00E0695B"/>
    <w:rsid w:val="00E131B7"/>
    <w:rsid w:val="00E24C74"/>
    <w:rsid w:val="00E52B1F"/>
    <w:rsid w:val="00E64B51"/>
    <w:rsid w:val="00E66BD7"/>
    <w:rsid w:val="00E73A75"/>
    <w:rsid w:val="00E91447"/>
    <w:rsid w:val="00EA23F2"/>
    <w:rsid w:val="00EE6496"/>
    <w:rsid w:val="00EF5BB4"/>
    <w:rsid w:val="00EF7782"/>
    <w:rsid w:val="00F165BF"/>
    <w:rsid w:val="00F21177"/>
    <w:rsid w:val="00F500B3"/>
    <w:rsid w:val="00F60F31"/>
    <w:rsid w:val="00F63387"/>
    <w:rsid w:val="00F76D5E"/>
    <w:rsid w:val="00F777A3"/>
    <w:rsid w:val="00F85793"/>
    <w:rsid w:val="00FB4B34"/>
    <w:rsid w:val="00FF0CD3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05ADF2"/>
  <w15:chartTrackingRefBased/>
  <w15:docId w15:val="{EFF2531A-C3BD-4FA3-9548-7B609A20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069EE"/>
    <w:pPr>
      <w:keepNext/>
      <w:jc w:val="both"/>
      <w:outlineLvl w:val="0"/>
    </w:pPr>
    <w:rPr>
      <w:rFonts w:ascii="Verdana" w:hAnsi="Verdana" w:cs="Tahoma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65E9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5E9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70949"/>
    <w:pPr>
      <w:ind w:left="720"/>
      <w:contextualSpacing/>
    </w:pPr>
    <w:rPr>
      <w:rFonts w:eastAsia="SimSun"/>
      <w:lang w:val="it-IT" w:eastAsia="zh-CN"/>
    </w:rPr>
  </w:style>
  <w:style w:type="paragraph" w:styleId="Encabezado">
    <w:name w:val="header"/>
    <w:basedOn w:val="Normal"/>
    <w:link w:val="EncabezadoCar"/>
    <w:unhideWhenUsed/>
    <w:rsid w:val="002973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73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73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3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0695B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695B"/>
    <w:rPr>
      <w:rFonts w:ascii="Arial" w:eastAsia="Arial" w:hAnsi="Arial" w:cs="Arial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5069EE"/>
    <w:rPr>
      <w:rFonts w:ascii="Verdana" w:eastAsia="Times New Roman" w:hAnsi="Verdana" w:cs="Tahoma"/>
      <w:b/>
      <w:sz w:val="28"/>
      <w:szCs w:val="20"/>
      <w:lang w:val="es-ES" w:eastAsia="es-ES"/>
    </w:rPr>
  </w:style>
  <w:style w:type="character" w:styleId="nfasis">
    <w:name w:val="Emphasis"/>
    <w:uiPriority w:val="20"/>
    <w:qFormat/>
    <w:rsid w:val="005069EE"/>
    <w:rPr>
      <w:i/>
      <w:iCs/>
    </w:rPr>
  </w:style>
  <w:style w:type="paragraph" w:styleId="NormalWeb">
    <w:name w:val="Normal (Web)"/>
    <w:basedOn w:val="Normal"/>
    <w:uiPriority w:val="99"/>
    <w:unhideWhenUsed/>
    <w:rsid w:val="00BD6960"/>
    <w:pPr>
      <w:spacing w:before="100" w:beforeAutospacing="1" w:after="100" w:afterAutospacing="1"/>
    </w:pPr>
    <w:rPr>
      <w:lang w:val="es-PE" w:eastAsia="es-PE"/>
    </w:rPr>
  </w:style>
  <w:style w:type="paragraph" w:customStyle="1" w:styleId="Default">
    <w:name w:val="Default"/>
    <w:rsid w:val="005127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654A-E20A-4237-9DDB-183944BA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2026-02-09T20:12:00Z</dcterms:created>
  <dcterms:modified xsi:type="dcterms:W3CDTF">2026-02-09T20:12:00Z</dcterms:modified>
</cp:coreProperties>
</file>