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F017" w14:textId="5F49C5D2" w:rsidR="00C13849" w:rsidRPr="0015600D" w:rsidRDefault="0015600D" w:rsidP="0015600D">
      <w:pPr>
        <w:pStyle w:val="Encabezado"/>
        <w:tabs>
          <w:tab w:val="left" w:pos="810"/>
        </w:tabs>
        <w:jc w:val="center"/>
        <w:rPr>
          <w:rFonts w:ascii="Arial" w:hAnsi="Arial" w:cs="Arial"/>
          <w:b/>
          <w:color w:val="828282"/>
          <w:sz w:val="32"/>
        </w:rPr>
      </w:pPr>
      <w:r w:rsidRPr="0015600D">
        <w:rPr>
          <w:rFonts w:ascii="Arial" w:hAnsi="Arial" w:cs="Arial"/>
          <w:b/>
          <w:color w:val="828282"/>
          <w:sz w:val="32"/>
        </w:rPr>
        <w:t>CARTAGENA ENCANTO CARIBEÑO</w:t>
      </w:r>
    </w:p>
    <w:p w14:paraId="2037A1A9" w14:textId="77777777" w:rsidR="00966E42" w:rsidRPr="00D61608" w:rsidRDefault="00C13849" w:rsidP="00C13849">
      <w:pPr>
        <w:spacing w:after="0" w:line="240" w:lineRule="auto"/>
        <w:jc w:val="center"/>
        <w:rPr>
          <w:rFonts w:ascii="Arial" w:eastAsia="Times New Roman" w:hAnsi="Arial" w:cs="Arial"/>
          <w:bCs/>
          <w:color w:val="828282"/>
          <w:sz w:val="18"/>
          <w:szCs w:val="18"/>
          <w:lang w:val="es-PA" w:eastAsia="es-PA"/>
        </w:rPr>
      </w:pPr>
      <w:r w:rsidRPr="00D61608">
        <w:rPr>
          <w:rFonts w:ascii="Arial" w:eastAsia="Times New Roman" w:hAnsi="Arial" w:cs="Arial"/>
          <w:bCs/>
          <w:color w:val="828282"/>
          <w:sz w:val="18"/>
          <w:szCs w:val="18"/>
          <w:lang w:val="es-PA" w:eastAsia="es-PA"/>
        </w:rPr>
        <w:t>04</w:t>
      </w:r>
      <w:r w:rsidR="00042B55" w:rsidRPr="00D61608">
        <w:rPr>
          <w:rFonts w:ascii="Arial" w:eastAsia="Times New Roman" w:hAnsi="Arial" w:cs="Arial"/>
          <w:bCs/>
          <w:color w:val="828282"/>
          <w:sz w:val="18"/>
          <w:szCs w:val="18"/>
          <w:lang w:val="es-PA" w:eastAsia="es-PA"/>
        </w:rPr>
        <w:t xml:space="preserve"> días / 0</w:t>
      </w:r>
      <w:r w:rsidRPr="00D61608">
        <w:rPr>
          <w:rFonts w:ascii="Arial" w:eastAsia="Times New Roman" w:hAnsi="Arial" w:cs="Arial"/>
          <w:bCs/>
          <w:color w:val="828282"/>
          <w:sz w:val="18"/>
          <w:szCs w:val="18"/>
          <w:lang w:val="es-PA" w:eastAsia="es-PA"/>
        </w:rPr>
        <w:t>3</w:t>
      </w:r>
      <w:r w:rsidR="00042B55" w:rsidRPr="00D61608">
        <w:rPr>
          <w:rFonts w:ascii="Arial" w:eastAsia="Times New Roman" w:hAnsi="Arial" w:cs="Arial"/>
          <w:bCs/>
          <w:color w:val="828282"/>
          <w:sz w:val="18"/>
          <w:szCs w:val="18"/>
          <w:lang w:val="es-PA" w:eastAsia="es-PA"/>
        </w:rPr>
        <w:t xml:space="preserve"> noches</w:t>
      </w:r>
    </w:p>
    <w:p w14:paraId="1CEDAB56" w14:textId="4884B01B" w:rsidR="00AA739B" w:rsidRPr="00A873D2" w:rsidRDefault="00AA739B" w:rsidP="00AA739B">
      <w:pPr>
        <w:jc w:val="right"/>
        <w:rPr>
          <w:rFonts w:ascii="Arial" w:hAnsi="Arial" w:cs="Arial"/>
          <w:b/>
          <w:color w:val="ED6964"/>
          <w:sz w:val="18"/>
          <w:szCs w:val="18"/>
          <w:lang w:eastAsia="es-ES"/>
        </w:rPr>
      </w:pPr>
      <w:r w:rsidRPr="00A873D2">
        <w:rPr>
          <w:rFonts w:ascii="Arial" w:hAnsi="Arial" w:cs="Arial"/>
          <w:b/>
          <w:color w:val="ED6964"/>
          <w:sz w:val="18"/>
          <w:szCs w:val="18"/>
          <w:lang w:eastAsia="es-ES"/>
        </w:rPr>
        <w:t>DESDE US$</w:t>
      </w:r>
      <w:r w:rsidR="00BF12C6" w:rsidRPr="00A873D2">
        <w:rPr>
          <w:rFonts w:ascii="Arial" w:hAnsi="Arial" w:cs="Arial"/>
          <w:b/>
          <w:color w:val="ED6964"/>
          <w:sz w:val="18"/>
          <w:szCs w:val="18"/>
          <w:lang w:eastAsia="es-ES"/>
        </w:rPr>
        <w:t xml:space="preserve"> </w:t>
      </w:r>
      <w:r w:rsidR="004D40B0">
        <w:rPr>
          <w:rFonts w:ascii="Arial" w:hAnsi="Arial" w:cs="Arial"/>
          <w:b/>
          <w:color w:val="ED6964"/>
          <w:sz w:val="18"/>
          <w:szCs w:val="18"/>
          <w:lang w:eastAsia="es-ES"/>
        </w:rPr>
        <w:t>34</w:t>
      </w:r>
      <w:r w:rsidR="00A873D2" w:rsidRPr="00A873D2">
        <w:rPr>
          <w:rFonts w:ascii="Arial" w:hAnsi="Arial" w:cs="Arial"/>
          <w:b/>
          <w:color w:val="ED6964"/>
          <w:sz w:val="18"/>
          <w:szCs w:val="18"/>
          <w:lang w:eastAsia="es-ES"/>
        </w:rPr>
        <w:t>5</w:t>
      </w:r>
      <w:r w:rsidRPr="00A873D2">
        <w:rPr>
          <w:rFonts w:ascii="Arial" w:hAnsi="Arial" w:cs="Arial"/>
          <w:b/>
          <w:color w:val="ED6964"/>
          <w:sz w:val="18"/>
          <w:szCs w:val="18"/>
          <w:lang w:eastAsia="es-ES"/>
        </w:rPr>
        <w:t>.00</w:t>
      </w:r>
    </w:p>
    <w:p w14:paraId="64D2C7D9" w14:textId="77777777" w:rsidR="00D570D6" w:rsidRPr="00D61608" w:rsidRDefault="00D61608" w:rsidP="00D61608">
      <w:pPr>
        <w:tabs>
          <w:tab w:val="left" w:pos="284"/>
        </w:tabs>
        <w:spacing w:after="0" w:line="240" w:lineRule="auto"/>
        <w:rPr>
          <w:rFonts w:ascii="Arial" w:hAnsi="Arial" w:cs="Arial"/>
          <w:b/>
          <w:color w:val="828282"/>
          <w:sz w:val="18"/>
          <w:szCs w:val="18"/>
        </w:rPr>
      </w:pPr>
      <w:r w:rsidRPr="00D61608">
        <w:rPr>
          <w:rFonts w:ascii="Arial" w:hAnsi="Arial" w:cs="Arial"/>
          <w:b/>
          <w:color w:val="828282"/>
          <w:sz w:val="18"/>
          <w:szCs w:val="18"/>
        </w:rPr>
        <w:t>INCLUYE:</w:t>
      </w:r>
    </w:p>
    <w:p w14:paraId="0549C639" w14:textId="77777777" w:rsidR="00D570D6" w:rsidRPr="0006622D" w:rsidRDefault="00D570D6" w:rsidP="0006622D">
      <w:pPr>
        <w:pStyle w:val="Prrafodelista"/>
        <w:numPr>
          <w:ilvl w:val="0"/>
          <w:numId w:val="21"/>
        </w:numPr>
        <w:tabs>
          <w:tab w:val="left" w:pos="284"/>
        </w:tabs>
        <w:spacing w:after="0" w:line="240" w:lineRule="auto"/>
        <w:rPr>
          <w:rFonts w:ascii="Arial" w:hAnsi="Arial" w:cs="Arial"/>
          <w:color w:val="828282"/>
          <w:sz w:val="18"/>
          <w:szCs w:val="18"/>
        </w:rPr>
      </w:pPr>
      <w:r w:rsidRPr="0006622D">
        <w:rPr>
          <w:rFonts w:ascii="Arial" w:hAnsi="Arial" w:cs="Arial"/>
          <w:color w:val="828282"/>
          <w:sz w:val="18"/>
          <w:szCs w:val="18"/>
        </w:rPr>
        <w:t>Traslado</w:t>
      </w:r>
      <w:r w:rsidR="00AD3AD5" w:rsidRPr="0006622D">
        <w:rPr>
          <w:rFonts w:ascii="Arial" w:hAnsi="Arial" w:cs="Arial"/>
          <w:color w:val="828282"/>
          <w:sz w:val="18"/>
          <w:szCs w:val="18"/>
        </w:rPr>
        <w:t xml:space="preserve"> compartido</w:t>
      </w:r>
      <w:r w:rsidRPr="0006622D">
        <w:rPr>
          <w:rFonts w:ascii="Arial" w:hAnsi="Arial" w:cs="Arial"/>
          <w:color w:val="828282"/>
          <w:sz w:val="18"/>
          <w:szCs w:val="18"/>
        </w:rPr>
        <w:t xml:space="preserve"> aeropuerto </w:t>
      </w:r>
      <w:r w:rsidR="0006622D">
        <w:rPr>
          <w:rFonts w:ascii="Arial" w:hAnsi="Arial" w:cs="Arial"/>
          <w:color w:val="828282"/>
          <w:sz w:val="18"/>
          <w:szCs w:val="18"/>
        </w:rPr>
        <w:t>Cartagena</w:t>
      </w:r>
      <w:r w:rsidR="00966E42" w:rsidRPr="0006622D">
        <w:rPr>
          <w:rFonts w:ascii="Arial" w:hAnsi="Arial" w:cs="Arial"/>
          <w:color w:val="828282"/>
          <w:sz w:val="18"/>
          <w:szCs w:val="18"/>
        </w:rPr>
        <w:t xml:space="preserve"> </w:t>
      </w:r>
      <w:r w:rsidR="00042B55" w:rsidRPr="0006622D">
        <w:rPr>
          <w:rFonts w:ascii="Arial" w:hAnsi="Arial" w:cs="Arial"/>
          <w:color w:val="828282"/>
          <w:sz w:val="18"/>
          <w:szCs w:val="18"/>
        </w:rPr>
        <w:t>- H</w:t>
      </w:r>
      <w:r w:rsidR="0006622D">
        <w:rPr>
          <w:rFonts w:ascii="Arial" w:hAnsi="Arial" w:cs="Arial"/>
          <w:color w:val="828282"/>
          <w:sz w:val="18"/>
          <w:szCs w:val="18"/>
        </w:rPr>
        <w:t>otel – aeropuerto Cartagena.</w:t>
      </w:r>
    </w:p>
    <w:p w14:paraId="7A462BE1" w14:textId="77777777" w:rsidR="00731435" w:rsidRDefault="00E215D9" w:rsidP="00DD0442">
      <w:pPr>
        <w:pStyle w:val="Prrafodelista"/>
        <w:numPr>
          <w:ilvl w:val="0"/>
          <w:numId w:val="21"/>
        </w:numPr>
        <w:tabs>
          <w:tab w:val="left" w:pos="284"/>
        </w:tabs>
        <w:spacing w:after="0" w:line="240" w:lineRule="auto"/>
        <w:rPr>
          <w:rFonts w:ascii="Arial" w:hAnsi="Arial" w:cs="Arial"/>
          <w:color w:val="828282"/>
          <w:sz w:val="18"/>
          <w:szCs w:val="18"/>
        </w:rPr>
      </w:pPr>
      <w:r>
        <w:rPr>
          <w:rFonts w:ascii="Arial" w:hAnsi="Arial" w:cs="Arial"/>
          <w:color w:val="828282"/>
          <w:sz w:val="18"/>
          <w:szCs w:val="18"/>
        </w:rPr>
        <w:t>0</w:t>
      </w:r>
      <w:r w:rsidR="0006622D" w:rsidRPr="0006622D">
        <w:rPr>
          <w:rFonts w:ascii="Arial" w:hAnsi="Arial" w:cs="Arial"/>
          <w:color w:val="828282"/>
          <w:sz w:val="18"/>
          <w:szCs w:val="18"/>
        </w:rPr>
        <w:t xml:space="preserve">3 noches de alojamiento en el hotel </w:t>
      </w:r>
      <w:r w:rsidR="00DD0442" w:rsidRPr="00DD0442">
        <w:rPr>
          <w:rFonts w:ascii="Arial" w:hAnsi="Arial" w:cs="Arial"/>
          <w:color w:val="828282"/>
          <w:sz w:val="18"/>
          <w:szCs w:val="18"/>
        </w:rPr>
        <w:t>con desayuno.</w:t>
      </w:r>
    </w:p>
    <w:p w14:paraId="7F51C8A5" w14:textId="2F60333A" w:rsidR="000F0497" w:rsidRDefault="004D40B0" w:rsidP="00731435">
      <w:pPr>
        <w:pStyle w:val="Prrafodelista"/>
        <w:numPr>
          <w:ilvl w:val="0"/>
          <w:numId w:val="21"/>
        </w:numPr>
        <w:tabs>
          <w:tab w:val="left" w:pos="284"/>
        </w:tabs>
        <w:spacing w:after="0" w:line="240" w:lineRule="auto"/>
        <w:rPr>
          <w:rFonts w:ascii="Arial" w:hAnsi="Arial" w:cs="Arial"/>
          <w:color w:val="828282"/>
          <w:sz w:val="18"/>
          <w:szCs w:val="18"/>
        </w:rPr>
      </w:pPr>
      <w:r w:rsidRPr="004D40B0">
        <w:rPr>
          <w:rFonts w:ascii="Arial" w:hAnsi="Arial" w:cs="Arial"/>
          <w:color w:val="828282"/>
          <w:sz w:val="18"/>
          <w:szCs w:val="18"/>
        </w:rPr>
        <w:t>Atardecer por la Bahía de Cartagena a Bordo del Sibarita Máster + Barra Libre.</w:t>
      </w:r>
    </w:p>
    <w:p w14:paraId="51644D0C" w14:textId="64586B46" w:rsidR="004D40B0" w:rsidRDefault="004D40B0" w:rsidP="00731435">
      <w:pPr>
        <w:pStyle w:val="Prrafodelista"/>
        <w:numPr>
          <w:ilvl w:val="0"/>
          <w:numId w:val="21"/>
        </w:numPr>
        <w:tabs>
          <w:tab w:val="left" w:pos="284"/>
        </w:tabs>
        <w:spacing w:after="0" w:line="240" w:lineRule="auto"/>
        <w:rPr>
          <w:rFonts w:ascii="Arial" w:hAnsi="Arial" w:cs="Arial"/>
          <w:color w:val="828282"/>
          <w:sz w:val="18"/>
          <w:szCs w:val="18"/>
        </w:rPr>
      </w:pPr>
      <w:r w:rsidRPr="004D40B0">
        <w:rPr>
          <w:rFonts w:ascii="Arial" w:hAnsi="Arial" w:cs="Arial"/>
          <w:color w:val="828282"/>
          <w:sz w:val="18"/>
          <w:szCs w:val="18"/>
        </w:rPr>
        <w:t>Pasadía San Pedro de Majagua Opción Silver en Islas del Rosario + Almuerzo.</w:t>
      </w:r>
    </w:p>
    <w:p w14:paraId="1DA24F87" w14:textId="083F4BF6" w:rsidR="00731435" w:rsidRDefault="00731435" w:rsidP="00731435">
      <w:pPr>
        <w:pStyle w:val="Prrafodelista"/>
        <w:numPr>
          <w:ilvl w:val="0"/>
          <w:numId w:val="21"/>
        </w:numPr>
        <w:tabs>
          <w:tab w:val="left" w:pos="284"/>
        </w:tabs>
        <w:spacing w:after="0" w:line="240" w:lineRule="auto"/>
        <w:rPr>
          <w:rFonts w:ascii="Arial" w:hAnsi="Arial" w:cs="Arial"/>
          <w:color w:val="828282"/>
          <w:sz w:val="18"/>
          <w:szCs w:val="18"/>
        </w:rPr>
      </w:pPr>
      <w:r w:rsidRPr="0006622D">
        <w:rPr>
          <w:rFonts w:ascii="Arial" w:hAnsi="Arial" w:cs="Arial"/>
          <w:color w:val="828282"/>
          <w:sz w:val="18"/>
          <w:szCs w:val="18"/>
        </w:rPr>
        <w:t xml:space="preserve">Tarjeta de asistencia por 04 </w:t>
      </w:r>
      <w:proofErr w:type="spellStart"/>
      <w:r w:rsidRPr="0006622D">
        <w:rPr>
          <w:rFonts w:ascii="Arial" w:hAnsi="Arial" w:cs="Arial"/>
          <w:color w:val="828282"/>
          <w:sz w:val="18"/>
          <w:szCs w:val="18"/>
        </w:rPr>
        <w:t>dias</w:t>
      </w:r>
      <w:proofErr w:type="spellEnd"/>
      <w:r w:rsidRPr="0006622D">
        <w:rPr>
          <w:rFonts w:ascii="Arial" w:hAnsi="Arial" w:cs="Arial"/>
          <w:color w:val="828282"/>
          <w:sz w:val="18"/>
          <w:szCs w:val="18"/>
        </w:rPr>
        <w:t xml:space="preserve">, </w:t>
      </w:r>
      <w:proofErr w:type="spellStart"/>
      <w:r w:rsidRPr="0006622D">
        <w:rPr>
          <w:rFonts w:ascii="Arial" w:hAnsi="Arial" w:cs="Arial"/>
          <w:color w:val="828282"/>
          <w:sz w:val="18"/>
          <w:szCs w:val="18"/>
        </w:rPr>
        <w:t>Assist</w:t>
      </w:r>
      <w:proofErr w:type="spellEnd"/>
      <w:r w:rsidRPr="0006622D">
        <w:rPr>
          <w:rFonts w:ascii="Arial" w:hAnsi="Arial" w:cs="Arial"/>
          <w:color w:val="828282"/>
          <w:sz w:val="18"/>
          <w:szCs w:val="18"/>
        </w:rPr>
        <w:t xml:space="preserve"> Card.</w:t>
      </w:r>
    </w:p>
    <w:p w14:paraId="76D1A03E" w14:textId="77777777" w:rsidR="00E215D9" w:rsidRDefault="00E215D9" w:rsidP="00E215D9">
      <w:pPr>
        <w:tabs>
          <w:tab w:val="left" w:pos="284"/>
        </w:tabs>
        <w:spacing w:after="0" w:line="240" w:lineRule="auto"/>
        <w:rPr>
          <w:rFonts w:ascii="Arial" w:hAnsi="Arial" w:cs="Arial"/>
          <w:color w:val="828282"/>
          <w:sz w:val="18"/>
          <w:szCs w:val="18"/>
        </w:rPr>
      </w:pPr>
    </w:p>
    <w:p w14:paraId="1A196D39" w14:textId="77777777" w:rsidR="000F0497" w:rsidRDefault="000F0497" w:rsidP="00731435">
      <w:pPr>
        <w:spacing w:after="0" w:line="240" w:lineRule="auto"/>
        <w:jc w:val="center"/>
        <w:rPr>
          <w:rFonts w:ascii="Arial" w:hAnsi="Arial" w:cs="Arial"/>
          <w:i/>
          <w:color w:val="828282"/>
          <w:sz w:val="18"/>
          <w:szCs w:val="18"/>
        </w:rPr>
      </w:pPr>
    </w:p>
    <w:tbl>
      <w:tblPr>
        <w:tblW w:w="10199" w:type="dxa"/>
        <w:tblInd w:w="-5" w:type="dxa"/>
        <w:tblCellMar>
          <w:left w:w="70" w:type="dxa"/>
          <w:right w:w="70" w:type="dxa"/>
        </w:tblCellMar>
        <w:tblLook w:val="04A0" w:firstRow="1" w:lastRow="0" w:firstColumn="1" w:lastColumn="0" w:noHBand="0" w:noVBand="1"/>
      </w:tblPr>
      <w:tblGrid>
        <w:gridCol w:w="3138"/>
        <w:gridCol w:w="1210"/>
        <w:gridCol w:w="1211"/>
        <w:gridCol w:w="736"/>
        <w:gridCol w:w="513"/>
        <w:gridCol w:w="700"/>
        <w:gridCol w:w="469"/>
        <w:gridCol w:w="709"/>
        <w:gridCol w:w="469"/>
        <w:gridCol w:w="572"/>
        <w:gridCol w:w="472"/>
      </w:tblGrid>
      <w:tr w:rsidR="000F0497" w:rsidRPr="000F0497" w14:paraId="68FFAA44" w14:textId="77777777" w:rsidTr="004D40B0">
        <w:trPr>
          <w:trHeight w:val="218"/>
        </w:trPr>
        <w:tc>
          <w:tcPr>
            <w:tcW w:w="3138"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2E0F60A" w14:textId="77777777"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HOTEL</w:t>
            </w:r>
          </w:p>
        </w:tc>
        <w:tc>
          <w:tcPr>
            <w:tcW w:w="2421"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B4BA57C" w14:textId="77777777"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FECHA</w:t>
            </w:r>
          </w:p>
        </w:tc>
        <w:tc>
          <w:tcPr>
            <w:tcW w:w="4640"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20188DAB" w14:textId="77777777"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 xml:space="preserve">PRECIO POR PERSONA </w:t>
            </w:r>
          </w:p>
        </w:tc>
      </w:tr>
      <w:tr w:rsidR="000F0497" w:rsidRPr="000F0497" w14:paraId="3DA657E1" w14:textId="77777777" w:rsidTr="004D40B0">
        <w:trPr>
          <w:trHeight w:val="218"/>
        </w:trPr>
        <w:tc>
          <w:tcPr>
            <w:tcW w:w="3138"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333E80B" w14:textId="77777777" w:rsidR="000F0497" w:rsidRPr="000F0497" w:rsidRDefault="000F0497" w:rsidP="000F0497">
            <w:pPr>
              <w:spacing w:after="0" w:line="240" w:lineRule="auto"/>
              <w:rPr>
                <w:rFonts w:ascii="Aptos Narrow" w:eastAsia="Times New Roman" w:hAnsi="Aptos Narrow" w:cs="Times New Roman"/>
                <w:b/>
                <w:bCs/>
                <w:color w:val="FFFFFF"/>
                <w:sz w:val="20"/>
                <w:szCs w:val="20"/>
                <w:lang w:val="es-PE" w:eastAsia="es-PE"/>
              </w:rPr>
            </w:pPr>
          </w:p>
        </w:tc>
        <w:tc>
          <w:tcPr>
            <w:tcW w:w="1210" w:type="dxa"/>
            <w:tcBorders>
              <w:top w:val="nil"/>
              <w:left w:val="nil"/>
              <w:bottom w:val="single" w:sz="4" w:space="0" w:color="auto"/>
              <w:right w:val="single" w:sz="4" w:space="0" w:color="auto"/>
            </w:tcBorders>
            <w:shd w:val="clear" w:color="auto" w:fill="969696"/>
            <w:noWrap/>
            <w:vAlign w:val="center"/>
            <w:hideMark/>
          </w:tcPr>
          <w:p w14:paraId="6959B2B4" w14:textId="77777777"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IN</w:t>
            </w:r>
          </w:p>
        </w:tc>
        <w:tc>
          <w:tcPr>
            <w:tcW w:w="1211" w:type="dxa"/>
            <w:tcBorders>
              <w:top w:val="nil"/>
              <w:left w:val="nil"/>
              <w:bottom w:val="single" w:sz="4" w:space="0" w:color="auto"/>
              <w:right w:val="single" w:sz="4" w:space="0" w:color="auto"/>
            </w:tcBorders>
            <w:shd w:val="clear" w:color="auto" w:fill="969696"/>
            <w:noWrap/>
            <w:vAlign w:val="center"/>
            <w:hideMark/>
          </w:tcPr>
          <w:p w14:paraId="312992E3" w14:textId="77777777"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OUT</w:t>
            </w:r>
          </w:p>
        </w:tc>
        <w:tc>
          <w:tcPr>
            <w:tcW w:w="736" w:type="dxa"/>
            <w:tcBorders>
              <w:top w:val="nil"/>
              <w:left w:val="nil"/>
              <w:bottom w:val="single" w:sz="4" w:space="0" w:color="auto"/>
              <w:right w:val="single" w:sz="4" w:space="0" w:color="auto"/>
            </w:tcBorders>
            <w:shd w:val="clear" w:color="auto" w:fill="969696"/>
            <w:noWrap/>
            <w:vAlign w:val="center"/>
            <w:hideMark/>
          </w:tcPr>
          <w:p w14:paraId="22F4CCBB" w14:textId="71700DF9"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SIMPLE</w:t>
            </w:r>
          </w:p>
        </w:tc>
        <w:tc>
          <w:tcPr>
            <w:tcW w:w="513" w:type="dxa"/>
            <w:tcBorders>
              <w:top w:val="nil"/>
              <w:left w:val="nil"/>
              <w:bottom w:val="single" w:sz="4" w:space="0" w:color="auto"/>
              <w:right w:val="single" w:sz="4" w:space="0" w:color="auto"/>
            </w:tcBorders>
            <w:shd w:val="clear" w:color="auto" w:fill="969696"/>
            <w:noWrap/>
            <w:vAlign w:val="center"/>
            <w:hideMark/>
          </w:tcPr>
          <w:p w14:paraId="245EF99A" w14:textId="6FF20062"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NA</w:t>
            </w:r>
          </w:p>
        </w:tc>
        <w:tc>
          <w:tcPr>
            <w:tcW w:w="700" w:type="dxa"/>
            <w:tcBorders>
              <w:top w:val="nil"/>
              <w:left w:val="nil"/>
              <w:bottom w:val="single" w:sz="4" w:space="0" w:color="auto"/>
              <w:right w:val="single" w:sz="4" w:space="0" w:color="auto"/>
            </w:tcBorders>
            <w:shd w:val="clear" w:color="auto" w:fill="969696"/>
            <w:noWrap/>
            <w:vAlign w:val="center"/>
            <w:hideMark/>
          </w:tcPr>
          <w:p w14:paraId="6A9A505A" w14:textId="1D30DADD"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DOBLE</w:t>
            </w:r>
          </w:p>
        </w:tc>
        <w:tc>
          <w:tcPr>
            <w:tcW w:w="469" w:type="dxa"/>
            <w:tcBorders>
              <w:top w:val="nil"/>
              <w:left w:val="nil"/>
              <w:bottom w:val="single" w:sz="4" w:space="0" w:color="auto"/>
              <w:right w:val="single" w:sz="4" w:space="0" w:color="auto"/>
            </w:tcBorders>
            <w:shd w:val="clear" w:color="auto" w:fill="969696"/>
            <w:noWrap/>
            <w:vAlign w:val="center"/>
            <w:hideMark/>
          </w:tcPr>
          <w:p w14:paraId="3D096A82" w14:textId="6D0AA004"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NA</w:t>
            </w:r>
          </w:p>
        </w:tc>
        <w:tc>
          <w:tcPr>
            <w:tcW w:w="709" w:type="dxa"/>
            <w:tcBorders>
              <w:top w:val="nil"/>
              <w:left w:val="nil"/>
              <w:bottom w:val="single" w:sz="4" w:space="0" w:color="auto"/>
              <w:right w:val="single" w:sz="4" w:space="0" w:color="auto"/>
            </w:tcBorders>
            <w:shd w:val="clear" w:color="auto" w:fill="969696"/>
            <w:noWrap/>
            <w:vAlign w:val="center"/>
            <w:hideMark/>
          </w:tcPr>
          <w:p w14:paraId="2D47C097" w14:textId="447BAADF"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TRIPLE</w:t>
            </w:r>
          </w:p>
        </w:tc>
        <w:tc>
          <w:tcPr>
            <w:tcW w:w="469" w:type="dxa"/>
            <w:tcBorders>
              <w:top w:val="nil"/>
              <w:left w:val="nil"/>
              <w:bottom w:val="single" w:sz="4" w:space="0" w:color="auto"/>
              <w:right w:val="single" w:sz="4" w:space="0" w:color="auto"/>
            </w:tcBorders>
            <w:shd w:val="clear" w:color="auto" w:fill="969696"/>
            <w:noWrap/>
            <w:vAlign w:val="center"/>
            <w:hideMark/>
          </w:tcPr>
          <w:p w14:paraId="34B41FA5" w14:textId="404A0F65"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NA</w:t>
            </w:r>
          </w:p>
        </w:tc>
        <w:tc>
          <w:tcPr>
            <w:tcW w:w="572" w:type="dxa"/>
            <w:tcBorders>
              <w:top w:val="nil"/>
              <w:left w:val="nil"/>
              <w:bottom w:val="single" w:sz="4" w:space="0" w:color="auto"/>
              <w:right w:val="single" w:sz="4" w:space="0" w:color="auto"/>
            </w:tcBorders>
            <w:shd w:val="clear" w:color="auto" w:fill="969696"/>
            <w:noWrap/>
            <w:vAlign w:val="center"/>
            <w:hideMark/>
          </w:tcPr>
          <w:p w14:paraId="7D2EDF05" w14:textId="7279B6C2"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 xml:space="preserve">NIÑO </w:t>
            </w:r>
          </w:p>
        </w:tc>
        <w:tc>
          <w:tcPr>
            <w:tcW w:w="472" w:type="dxa"/>
            <w:tcBorders>
              <w:top w:val="nil"/>
              <w:left w:val="nil"/>
              <w:bottom w:val="single" w:sz="4" w:space="0" w:color="auto"/>
              <w:right w:val="single" w:sz="4" w:space="0" w:color="auto"/>
            </w:tcBorders>
            <w:shd w:val="clear" w:color="auto" w:fill="969696"/>
            <w:noWrap/>
            <w:vAlign w:val="center"/>
            <w:hideMark/>
          </w:tcPr>
          <w:p w14:paraId="0A2EBA1B" w14:textId="3E291F0C"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NA</w:t>
            </w:r>
          </w:p>
        </w:tc>
      </w:tr>
      <w:tr w:rsidR="004D40B0" w:rsidRPr="000F0497" w14:paraId="4A92A23B" w14:textId="77777777" w:rsidTr="004D40B0">
        <w:trPr>
          <w:trHeight w:val="218"/>
        </w:trPr>
        <w:tc>
          <w:tcPr>
            <w:tcW w:w="3138" w:type="dxa"/>
            <w:tcBorders>
              <w:top w:val="nil"/>
              <w:left w:val="single" w:sz="4" w:space="0" w:color="auto"/>
              <w:bottom w:val="single" w:sz="4" w:space="0" w:color="auto"/>
              <w:right w:val="single" w:sz="4" w:space="0" w:color="auto"/>
            </w:tcBorders>
            <w:noWrap/>
            <w:vAlign w:val="bottom"/>
            <w:hideMark/>
          </w:tcPr>
          <w:p w14:paraId="7C2FD412"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 xml:space="preserve">ZALMEDINA </w:t>
            </w:r>
          </w:p>
          <w:p w14:paraId="318623D0" w14:textId="51E7C13B"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 xml:space="preserve">Hab.  Standard </w:t>
            </w:r>
          </w:p>
        </w:tc>
        <w:tc>
          <w:tcPr>
            <w:tcW w:w="1210" w:type="dxa"/>
            <w:tcBorders>
              <w:top w:val="nil"/>
              <w:left w:val="nil"/>
              <w:bottom w:val="single" w:sz="4" w:space="0" w:color="auto"/>
              <w:right w:val="single" w:sz="4" w:space="0" w:color="auto"/>
            </w:tcBorders>
            <w:noWrap/>
            <w:vAlign w:val="bottom"/>
            <w:hideMark/>
          </w:tcPr>
          <w:p w14:paraId="0218AA93"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01-05-2026</w:t>
            </w:r>
          </w:p>
        </w:tc>
        <w:tc>
          <w:tcPr>
            <w:tcW w:w="1211" w:type="dxa"/>
            <w:tcBorders>
              <w:top w:val="nil"/>
              <w:left w:val="nil"/>
              <w:bottom w:val="single" w:sz="4" w:space="0" w:color="auto"/>
              <w:right w:val="single" w:sz="4" w:space="0" w:color="auto"/>
            </w:tcBorders>
            <w:noWrap/>
            <w:vAlign w:val="bottom"/>
            <w:hideMark/>
          </w:tcPr>
          <w:p w14:paraId="07546BE0"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04-05-2026</w:t>
            </w:r>
          </w:p>
        </w:tc>
        <w:tc>
          <w:tcPr>
            <w:tcW w:w="736" w:type="dxa"/>
            <w:tcBorders>
              <w:top w:val="nil"/>
              <w:left w:val="nil"/>
              <w:bottom w:val="single" w:sz="4" w:space="0" w:color="auto"/>
              <w:right w:val="single" w:sz="4" w:space="0" w:color="auto"/>
            </w:tcBorders>
            <w:noWrap/>
            <w:vAlign w:val="bottom"/>
            <w:hideMark/>
          </w:tcPr>
          <w:p w14:paraId="4CBB12C5" w14:textId="27B2DAFF"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48</w:t>
            </w:r>
            <w:r>
              <w:rPr>
                <w:rFonts w:ascii="Arial" w:hAnsi="Arial" w:cs="Arial"/>
                <w:color w:val="828282"/>
                <w:sz w:val="18"/>
                <w:szCs w:val="18"/>
              </w:rPr>
              <w:t>5</w:t>
            </w:r>
          </w:p>
        </w:tc>
        <w:tc>
          <w:tcPr>
            <w:tcW w:w="513" w:type="dxa"/>
            <w:tcBorders>
              <w:top w:val="nil"/>
              <w:left w:val="nil"/>
              <w:bottom w:val="single" w:sz="4" w:space="0" w:color="auto"/>
              <w:right w:val="single" w:sz="4" w:space="0" w:color="auto"/>
            </w:tcBorders>
            <w:noWrap/>
            <w:vAlign w:val="bottom"/>
            <w:hideMark/>
          </w:tcPr>
          <w:p w14:paraId="3FCBE859" w14:textId="7FD7D4E5"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82</w:t>
            </w:r>
          </w:p>
        </w:tc>
        <w:tc>
          <w:tcPr>
            <w:tcW w:w="700" w:type="dxa"/>
            <w:tcBorders>
              <w:top w:val="nil"/>
              <w:left w:val="nil"/>
              <w:bottom w:val="single" w:sz="4" w:space="0" w:color="auto"/>
              <w:right w:val="single" w:sz="4" w:space="0" w:color="auto"/>
            </w:tcBorders>
            <w:noWrap/>
            <w:vAlign w:val="bottom"/>
            <w:hideMark/>
          </w:tcPr>
          <w:p w14:paraId="0C9D7241" w14:textId="2E0AD8E9" w:rsidR="004D40B0" w:rsidRPr="004D40B0" w:rsidRDefault="004D40B0" w:rsidP="004D40B0">
            <w:pPr>
              <w:spacing w:after="0" w:line="240" w:lineRule="auto"/>
              <w:jc w:val="center"/>
              <w:rPr>
                <w:rFonts w:ascii="Arial" w:hAnsi="Arial" w:cs="Arial"/>
                <w:b/>
                <w:bCs/>
                <w:color w:val="828282"/>
                <w:sz w:val="18"/>
                <w:szCs w:val="18"/>
              </w:rPr>
            </w:pPr>
            <w:r w:rsidRPr="004D40B0">
              <w:rPr>
                <w:rFonts w:ascii="Arial" w:hAnsi="Arial" w:cs="Arial"/>
                <w:b/>
                <w:bCs/>
                <w:color w:val="828282"/>
                <w:sz w:val="18"/>
                <w:szCs w:val="18"/>
              </w:rPr>
              <w:t>345</w:t>
            </w:r>
          </w:p>
        </w:tc>
        <w:tc>
          <w:tcPr>
            <w:tcW w:w="469" w:type="dxa"/>
            <w:tcBorders>
              <w:top w:val="nil"/>
              <w:left w:val="nil"/>
              <w:bottom w:val="single" w:sz="4" w:space="0" w:color="auto"/>
              <w:right w:val="single" w:sz="4" w:space="0" w:color="auto"/>
            </w:tcBorders>
            <w:noWrap/>
            <w:vAlign w:val="bottom"/>
            <w:hideMark/>
          </w:tcPr>
          <w:p w14:paraId="0F34EBE0" w14:textId="2ABB1670"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43</w:t>
            </w:r>
          </w:p>
        </w:tc>
        <w:tc>
          <w:tcPr>
            <w:tcW w:w="709" w:type="dxa"/>
            <w:tcBorders>
              <w:top w:val="nil"/>
              <w:left w:val="nil"/>
              <w:bottom w:val="single" w:sz="4" w:space="0" w:color="auto"/>
              <w:right w:val="single" w:sz="4" w:space="0" w:color="auto"/>
            </w:tcBorders>
            <w:noWrap/>
            <w:vAlign w:val="bottom"/>
            <w:hideMark/>
          </w:tcPr>
          <w:p w14:paraId="7C49B60E" w14:textId="329E76AF"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33</w:t>
            </w:r>
            <w:r>
              <w:rPr>
                <w:rFonts w:ascii="Arial" w:hAnsi="Arial" w:cs="Arial"/>
                <w:color w:val="828282"/>
                <w:sz w:val="18"/>
                <w:szCs w:val="18"/>
              </w:rPr>
              <w:t>9</w:t>
            </w:r>
          </w:p>
        </w:tc>
        <w:tc>
          <w:tcPr>
            <w:tcW w:w="469" w:type="dxa"/>
            <w:tcBorders>
              <w:top w:val="nil"/>
              <w:left w:val="nil"/>
              <w:bottom w:val="single" w:sz="4" w:space="0" w:color="auto"/>
              <w:right w:val="single" w:sz="4" w:space="0" w:color="auto"/>
            </w:tcBorders>
            <w:noWrap/>
            <w:vAlign w:val="bottom"/>
            <w:hideMark/>
          </w:tcPr>
          <w:p w14:paraId="32DA3471" w14:textId="5084589D"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38</w:t>
            </w:r>
          </w:p>
        </w:tc>
        <w:tc>
          <w:tcPr>
            <w:tcW w:w="572" w:type="dxa"/>
            <w:tcBorders>
              <w:top w:val="nil"/>
              <w:left w:val="nil"/>
              <w:bottom w:val="single" w:sz="4" w:space="0" w:color="auto"/>
              <w:right w:val="single" w:sz="4" w:space="0" w:color="auto"/>
            </w:tcBorders>
            <w:noWrap/>
            <w:vAlign w:val="bottom"/>
            <w:hideMark/>
          </w:tcPr>
          <w:p w14:paraId="781AA88A" w14:textId="742CE808"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305</w:t>
            </w:r>
          </w:p>
        </w:tc>
        <w:tc>
          <w:tcPr>
            <w:tcW w:w="472" w:type="dxa"/>
            <w:tcBorders>
              <w:top w:val="nil"/>
              <w:left w:val="nil"/>
              <w:bottom w:val="single" w:sz="4" w:space="0" w:color="auto"/>
              <w:right w:val="single" w:sz="4" w:space="0" w:color="auto"/>
            </w:tcBorders>
            <w:noWrap/>
            <w:vAlign w:val="bottom"/>
            <w:hideMark/>
          </w:tcPr>
          <w:p w14:paraId="31C0C001" w14:textId="0278142C"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27</w:t>
            </w:r>
          </w:p>
        </w:tc>
      </w:tr>
      <w:tr w:rsidR="004D40B0" w:rsidRPr="000F0497" w14:paraId="6ABA0517" w14:textId="77777777" w:rsidTr="004D40B0">
        <w:trPr>
          <w:trHeight w:val="218"/>
        </w:trPr>
        <w:tc>
          <w:tcPr>
            <w:tcW w:w="3138" w:type="dxa"/>
            <w:tcBorders>
              <w:top w:val="nil"/>
              <w:left w:val="single" w:sz="4" w:space="0" w:color="auto"/>
              <w:bottom w:val="single" w:sz="4" w:space="0" w:color="auto"/>
              <w:right w:val="single" w:sz="4" w:space="0" w:color="auto"/>
            </w:tcBorders>
            <w:noWrap/>
            <w:vAlign w:val="bottom"/>
            <w:hideMark/>
          </w:tcPr>
          <w:p w14:paraId="12F4169F"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 xml:space="preserve">CARTAGENA PLAZA </w:t>
            </w:r>
          </w:p>
          <w:p w14:paraId="7666904A" w14:textId="42ECD6AA"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 xml:space="preserve">Hab. Standard 2 camas </w:t>
            </w:r>
          </w:p>
        </w:tc>
        <w:tc>
          <w:tcPr>
            <w:tcW w:w="1210" w:type="dxa"/>
            <w:tcBorders>
              <w:top w:val="nil"/>
              <w:left w:val="nil"/>
              <w:bottom w:val="single" w:sz="4" w:space="0" w:color="auto"/>
              <w:right w:val="single" w:sz="4" w:space="0" w:color="auto"/>
            </w:tcBorders>
            <w:noWrap/>
            <w:vAlign w:val="bottom"/>
            <w:hideMark/>
          </w:tcPr>
          <w:p w14:paraId="57BA6570"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01-05-2026</w:t>
            </w:r>
          </w:p>
        </w:tc>
        <w:tc>
          <w:tcPr>
            <w:tcW w:w="1211" w:type="dxa"/>
            <w:tcBorders>
              <w:top w:val="nil"/>
              <w:left w:val="nil"/>
              <w:bottom w:val="single" w:sz="4" w:space="0" w:color="auto"/>
              <w:right w:val="single" w:sz="4" w:space="0" w:color="auto"/>
            </w:tcBorders>
            <w:noWrap/>
            <w:vAlign w:val="bottom"/>
            <w:hideMark/>
          </w:tcPr>
          <w:p w14:paraId="24D24B96"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04-05-2026</w:t>
            </w:r>
          </w:p>
        </w:tc>
        <w:tc>
          <w:tcPr>
            <w:tcW w:w="736" w:type="dxa"/>
            <w:tcBorders>
              <w:top w:val="nil"/>
              <w:left w:val="nil"/>
              <w:bottom w:val="single" w:sz="4" w:space="0" w:color="auto"/>
              <w:right w:val="single" w:sz="4" w:space="0" w:color="auto"/>
            </w:tcBorders>
            <w:noWrap/>
            <w:vAlign w:val="bottom"/>
            <w:hideMark/>
          </w:tcPr>
          <w:p w14:paraId="32AA816D" w14:textId="6B65AB45"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55</w:t>
            </w:r>
            <w:r>
              <w:rPr>
                <w:rFonts w:ascii="Arial" w:hAnsi="Arial" w:cs="Arial"/>
                <w:color w:val="828282"/>
                <w:sz w:val="18"/>
                <w:szCs w:val="18"/>
              </w:rPr>
              <w:t>5</w:t>
            </w:r>
          </w:p>
        </w:tc>
        <w:tc>
          <w:tcPr>
            <w:tcW w:w="513" w:type="dxa"/>
            <w:tcBorders>
              <w:top w:val="nil"/>
              <w:left w:val="nil"/>
              <w:bottom w:val="single" w:sz="4" w:space="0" w:color="auto"/>
              <w:right w:val="single" w:sz="4" w:space="0" w:color="auto"/>
            </w:tcBorders>
            <w:noWrap/>
            <w:vAlign w:val="bottom"/>
            <w:hideMark/>
          </w:tcPr>
          <w:p w14:paraId="5233F475" w14:textId="1CAD32D4"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105</w:t>
            </w:r>
          </w:p>
        </w:tc>
        <w:tc>
          <w:tcPr>
            <w:tcW w:w="700" w:type="dxa"/>
            <w:tcBorders>
              <w:top w:val="nil"/>
              <w:left w:val="nil"/>
              <w:bottom w:val="single" w:sz="4" w:space="0" w:color="auto"/>
              <w:right w:val="single" w:sz="4" w:space="0" w:color="auto"/>
            </w:tcBorders>
            <w:noWrap/>
            <w:vAlign w:val="bottom"/>
            <w:hideMark/>
          </w:tcPr>
          <w:p w14:paraId="2E361FBF" w14:textId="4387B2BF"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375</w:t>
            </w:r>
          </w:p>
        </w:tc>
        <w:tc>
          <w:tcPr>
            <w:tcW w:w="469" w:type="dxa"/>
            <w:tcBorders>
              <w:top w:val="nil"/>
              <w:left w:val="nil"/>
              <w:bottom w:val="single" w:sz="4" w:space="0" w:color="auto"/>
              <w:right w:val="single" w:sz="4" w:space="0" w:color="auto"/>
            </w:tcBorders>
            <w:noWrap/>
            <w:vAlign w:val="bottom"/>
            <w:hideMark/>
          </w:tcPr>
          <w:p w14:paraId="6D6CA3CC" w14:textId="2552FFC0"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54</w:t>
            </w:r>
          </w:p>
        </w:tc>
        <w:tc>
          <w:tcPr>
            <w:tcW w:w="709" w:type="dxa"/>
            <w:tcBorders>
              <w:top w:val="nil"/>
              <w:left w:val="nil"/>
              <w:bottom w:val="single" w:sz="4" w:space="0" w:color="auto"/>
              <w:right w:val="single" w:sz="4" w:space="0" w:color="auto"/>
            </w:tcBorders>
            <w:noWrap/>
            <w:vAlign w:val="bottom"/>
            <w:hideMark/>
          </w:tcPr>
          <w:p w14:paraId="7BD4B8E6" w14:textId="78D1347C"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385</w:t>
            </w:r>
          </w:p>
        </w:tc>
        <w:tc>
          <w:tcPr>
            <w:tcW w:w="469" w:type="dxa"/>
            <w:tcBorders>
              <w:top w:val="nil"/>
              <w:left w:val="nil"/>
              <w:bottom w:val="single" w:sz="4" w:space="0" w:color="auto"/>
              <w:right w:val="single" w:sz="4" w:space="0" w:color="auto"/>
            </w:tcBorders>
            <w:noWrap/>
            <w:vAlign w:val="bottom"/>
            <w:hideMark/>
          </w:tcPr>
          <w:p w14:paraId="2AC6500F" w14:textId="426191D7"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54</w:t>
            </w:r>
          </w:p>
        </w:tc>
        <w:tc>
          <w:tcPr>
            <w:tcW w:w="572" w:type="dxa"/>
            <w:tcBorders>
              <w:top w:val="nil"/>
              <w:left w:val="nil"/>
              <w:bottom w:val="single" w:sz="4" w:space="0" w:color="auto"/>
              <w:right w:val="single" w:sz="4" w:space="0" w:color="auto"/>
            </w:tcBorders>
            <w:noWrap/>
            <w:vAlign w:val="bottom"/>
            <w:hideMark/>
          </w:tcPr>
          <w:p w14:paraId="14FA16B5" w14:textId="0C5A95AD"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2</w:t>
            </w:r>
            <w:r>
              <w:rPr>
                <w:rFonts w:ascii="Arial" w:hAnsi="Arial" w:cs="Arial"/>
                <w:color w:val="828282"/>
                <w:sz w:val="18"/>
                <w:szCs w:val="18"/>
              </w:rPr>
              <w:t>79</w:t>
            </w:r>
          </w:p>
        </w:tc>
        <w:tc>
          <w:tcPr>
            <w:tcW w:w="472" w:type="dxa"/>
            <w:tcBorders>
              <w:top w:val="nil"/>
              <w:left w:val="nil"/>
              <w:bottom w:val="single" w:sz="4" w:space="0" w:color="auto"/>
              <w:right w:val="single" w:sz="4" w:space="0" w:color="auto"/>
            </w:tcBorders>
            <w:noWrap/>
            <w:vAlign w:val="bottom"/>
            <w:hideMark/>
          </w:tcPr>
          <w:p w14:paraId="5945EDA0" w14:textId="438F9DD5"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19</w:t>
            </w:r>
          </w:p>
        </w:tc>
      </w:tr>
      <w:tr w:rsidR="004D40B0" w:rsidRPr="000F0497" w14:paraId="51969F5C" w14:textId="77777777" w:rsidTr="004D40B0">
        <w:trPr>
          <w:trHeight w:val="218"/>
        </w:trPr>
        <w:tc>
          <w:tcPr>
            <w:tcW w:w="3138" w:type="dxa"/>
            <w:tcBorders>
              <w:top w:val="nil"/>
              <w:left w:val="single" w:sz="4" w:space="0" w:color="auto"/>
              <w:bottom w:val="single" w:sz="4" w:space="0" w:color="auto"/>
              <w:right w:val="single" w:sz="4" w:space="0" w:color="auto"/>
            </w:tcBorders>
            <w:noWrap/>
            <w:vAlign w:val="bottom"/>
            <w:hideMark/>
          </w:tcPr>
          <w:p w14:paraId="630909AD"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 xml:space="preserve">CAPILLA DEL MAR CARTAGENA DE INDIAS </w:t>
            </w:r>
          </w:p>
          <w:p w14:paraId="7D6227C2" w14:textId="3914839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 xml:space="preserve">Hab. Superior 2 camas </w:t>
            </w:r>
          </w:p>
        </w:tc>
        <w:tc>
          <w:tcPr>
            <w:tcW w:w="1210" w:type="dxa"/>
            <w:tcBorders>
              <w:top w:val="nil"/>
              <w:left w:val="nil"/>
              <w:bottom w:val="single" w:sz="4" w:space="0" w:color="auto"/>
              <w:right w:val="single" w:sz="4" w:space="0" w:color="auto"/>
            </w:tcBorders>
            <w:noWrap/>
            <w:vAlign w:val="bottom"/>
            <w:hideMark/>
          </w:tcPr>
          <w:p w14:paraId="399C269A"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01-05-2026</w:t>
            </w:r>
          </w:p>
        </w:tc>
        <w:tc>
          <w:tcPr>
            <w:tcW w:w="1211" w:type="dxa"/>
            <w:tcBorders>
              <w:top w:val="nil"/>
              <w:left w:val="nil"/>
              <w:bottom w:val="single" w:sz="4" w:space="0" w:color="auto"/>
              <w:right w:val="single" w:sz="4" w:space="0" w:color="auto"/>
            </w:tcBorders>
            <w:noWrap/>
            <w:vAlign w:val="bottom"/>
            <w:hideMark/>
          </w:tcPr>
          <w:p w14:paraId="3681B5CA"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04-05-2026</w:t>
            </w:r>
          </w:p>
        </w:tc>
        <w:tc>
          <w:tcPr>
            <w:tcW w:w="736" w:type="dxa"/>
            <w:tcBorders>
              <w:top w:val="nil"/>
              <w:left w:val="nil"/>
              <w:bottom w:val="single" w:sz="4" w:space="0" w:color="auto"/>
              <w:right w:val="single" w:sz="4" w:space="0" w:color="auto"/>
            </w:tcBorders>
            <w:noWrap/>
            <w:vAlign w:val="bottom"/>
            <w:hideMark/>
          </w:tcPr>
          <w:p w14:paraId="2927EA0A" w14:textId="52975AB1"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639</w:t>
            </w:r>
          </w:p>
        </w:tc>
        <w:tc>
          <w:tcPr>
            <w:tcW w:w="513" w:type="dxa"/>
            <w:tcBorders>
              <w:top w:val="nil"/>
              <w:left w:val="nil"/>
              <w:bottom w:val="single" w:sz="4" w:space="0" w:color="auto"/>
              <w:right w:val="single" w:sz="4" w:space="0" w:color="auto"/>
            </w:tcBorders>
            <w:noWrap/>
            <w:vAlign w:val="bottom"/>
            <w:hideMark/>
          </w:tcPr>
          <w:p w14:paraId="7B4A4B6F" w14:textId="0F492556"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134</w:t>
            </w:r>
          </w:p>
        </w:tc>
        <w:tc>
          <w:tcPr>
            <w:tcW w:w="700" w:type="dxa"/>
            <w:tcBorders>
              <w:top w:val="nil"/>
              <w:left w:val="nil"/>
              <w:bottom w:val="single" w:sz="4" w:space="0" w:color="auto"/>
              <w:right w:val="single" w:sz="4" w:space="0" w:color="auto"/>
            </w:tcBorders>
            <w:noWrap/>
            <w:vAlign w:val="bottom"/>
            <w:hideMark/>
          </w:tcPr>
          <w:p w14:paraId="6C3CDE4D" w14:textId="5CB3214A"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419</w:t>
            </w:r>
          </w:p>
        </w:tc>
        <w:tc>
          <w:tcPr>
            <w:tcW w:w="469" w:type="dxa"/>
            <w:tcBorders>
              <w:top w:val="nil"/>
              <w:left w:val="nil"/>
              <w:bottom w:val="single" w:sz="4" w:space="0" w:color="auto"/>
              <w:right w:val="single" w:sz="4" w:space="0" w:color="auto"/>
            </w:tcBorders>
            <w:noWrap/>
            <w:vAlign w:val="bottom"/>
            <w:hideMark/>
          </w:tcPr>
          <w:p w14:paraId="76292F46" w14:textId="28799880"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68</w:t>
            </w:r>
          </w:p>
        </w:tc>
        <w:tc>
          <w:tcPr>
            <w:tcW w:w="709" w:type="dxa"/>
            <w:tcBorders>
              <w:top w:val="nil"/>
              <w:left w:val="nil"/>
              <w:bottom w:val="single" w:sz="4" w:space="0" w:color="auto"/>
              <w:right w:val="single" w:sz="4" w:space="0" w:color="auto"/>
            </w:tcBorders>
            <w:noWrap/>
            <w:vAlign w:val="bottom"/>
            <w:hideMark/>
          </w:tcPr>
          <w:p w14:paraId="250781A6" w14:textId="28F0FA0F"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419</w:t>
            </w:r>
          </w:p>
        </w:tc>
        <w:tc>
          <w:tcPr>
            <w:tcW w:w="469" w:type="dxa"/>
            <w:tcBorders>
              <w:top w:val="nil"/>
              <w:left w:val="nil"/>
              <w:bottom w:val="single" w:sz="4" w:space="0" w:color="auto"/>
              <w:right w:val="single" w:sz="4" w:space="0" w:color="auto"/>
            </w:tcBorders>
            <w:noWrap/>
            <w:vAlign w:val="bottom"/>
            <w:hideMark/>
          </w:tcPr>
          <w:p w14:paraId="2C058277" w14:textId="3E80E50B"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61</w:t>
            </w:r>
          </w:p>
        </w:tc>
        <w:tc>
          <w:tcPr>
            <w:tcW w:w="572" w:type="dxa"/>
            <w:tcBorders>
              <w:top w:val="nil"/>
              <w:left w:val="nil"/>
              <w:bottom w:val="single" w:sz="4" w:space="0" w:color="auto"/>
              <w:right w:val="single" w:sz="4" w:space="0" w:color="auto"/>
            </w:tcBorders>
            <w:noWrap/>
            <w:vAlign w:val="bottom"/>
            <w:hideMark/>
          </w:tcPr>
          <w:p w14:paraId="6A6ADBCE" w14:textId="73ADAB8D"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28</w:t>
            </w:r>
            <w:r>
              <w:rPr>
                <w:rFonts w:ascii="Arial" w:hAnsi="Arial" w:cs="Arial"/>
                <w:color w:val="828282"/>
                <w:sz w:val="18"/>
                <w:szCs w:val="18"/>
              </w:rPr>
              <w:t>5</w:t>
            </w:r>
          </w:p>
        </w:tc>
        <w:tc>
          <w:tcPr>
            <w:tcW w:w="472" w:type="dxa"/>
            <w:tcBorders>
              <w:top w:val="nil"/>
              <w:left w:val="nil"/>
              <w:bottom w:val="single" w:sz="4" w:space="0" w:color="auto"/>
              <w:right w:val="single" w:sz="4" w:space="0" w:color="auto"/>
            </w:tcBorders>
            <w:noWrap/>
            <w:vAlign w:val="bottom"/>
            <w:hideMark/>
          </w:tcPr>
          <w:p w14:paraId="207F601B" w14:textId="2CC989D8"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20</w:t>
            </w:r>
          </w:p>
        </w:tc>
      </w:tr>
      <w:tr w:rsidR="004D40B0" w:rsidRPr="000F0497" w14:paraId="1BB62654" w14:textId="77777777" w:rsidTr="004D40B0">
        <w:trPr>
          <w:trHeight w:val="218"/>
        </w:trPr>
        <w:tc>
          <w:tcPr>
            <w:tcW w:w="3138" w:type="dxa"/>
            <w:tcBorders>
              <w:top w:val="nil"/>
              <w:left w:val="single" w:sz="4" w:space="0" w:color="auto"/>
              <w:bottom w:val="single" w:sz="4" w:space="0" w:color="auto"/>
              <w:right w:val="single" w:sz="4" w:space="0" w:color="auto"/>
            </w:tcBorders>
            <w:noWrap/>
            <w:vAlign w:val="bottom"/>
            <w:hideMark/>
          </w:tcPr>
          <w:p w14:paraId="1AE61A48"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 xml:space="preserve">GHL RELAX CORALES DE INDIAS </w:t>
            </w:r>
          </w:p>
          <w:p w14:paraId="1A6C6511" w14:textId="67FE1E8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Hab. Standard</w:t>
            </w:r>
          </w:p>
        </w:tc>
        <w:tc>
          <w:tcPr>
            <w:tcW w:w="1210" w:type="dxa"/>
            <w:tcBorders>
              <w:top w:val="nil"/>
              <w:left w:val="nil"/>
              <w:bottom w:val="single" w:sz="4" w:space="0" w:color="auto"/>
              <w:right w:val="single" w:sz="4" w:space="0" w:color="auto"/>
            </w:tcBorders>
            <w:noWrap/>
            <w:vAlign w:val="bottom"/>
            <w:hideMark/>
          </w:tcPr>
          <w:p w14:paraId="4B6DEC15"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01-05-2026</w:t>
            </w:r>
          </w:p>
        </w:tc>
        <w:tc>
          <w:tcPr>
            <w:tcW w:w="1211" w:type="dxa"/>
            <w:tcBorders>
              <w:top w:val="nil"/>
              <w:left w:val="nil"/>
              <w:bottom w:val="single" w:sz="4" w:space="0" w:color="auto"/>
              <w:right w:val="single" w:sz="4" w:space="0" w:color="auto"/>
            </w:tcBorders>
            <w:noWrap/>
            <w:vAlign w:val="bottom"/>
            <w:hideMark/>
          </w:tcPr>
          <w:p w14:paraId="5306B03A" w14:textId="77777777" w:rsidR="004D40B0" w:rsidRPr="000F0497" w:rsidRDefault="004D40B0" w:rsidP="004D40B0">
            <w:pPr>
              <w:spacing w:after="0" w:line="240" w:lineRule="auto"/>
              <w:rPr>
                <w:rFonts w:ascii="Arial" w:hAnsi="Arial" w:cs="Arial"/>
                <w:color w:val="828282"/>
                <w:sz w:val="18"/>
                <w:szCs w:val="18"/>
              </w:rPr>
            </w:pPr>
            <w:r w:rsidRPr="000F0497">
              <w:rPr>
                <w:rFonts w:ascii="Arial" w:hAnsi="Arial" w:cs="Arial"/>
                <w:color w:val="828282"/>
                <w:sz w:val="18"/>
                <w:szCs w:val="18"/>
              </w:rPr>
              <w:t>04-05-2026</w:t>
            </w:r>
          </w:p>
        </w:tc>
        <w:tc>
          <w:tcPr>
            <w:tcW w:w="736" w:type="dxa"/>
            <w:tcBorders>
              <w:top w:val="nil"/>
              <w:left w:val="nil"/>
              <w:bottom w:val="single" w:sz="4" w:space="0" w:color="auto"/>
              <w:right w:val="single" w:sz="4" w:space="0" w:color="auto"/>
            </w:tcBorders>
            <w:noWrap/>
            <w:vAlign w:val="bottom"/>
            <w:hideMark/>
          </w:tcPr>
          <w:p w14:paraId="42A38FAA" w14:textId="5CAB738F"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64</w:t>
            </w:r>
            <w:r>
              <w:rPr>
                <w:rFonts w:ascii="Arial" w:hAnsi="Arial" w:cs="Arial"/>
                <w:color w:val="828282"/>
                <w:sz w:val="18"/>
                <w:szCs w:val="18"/>
              </w:rPr>
              <w:t>5</w:t>
            </w:r>
          </w:p>
        </w:tc>
        <w:tc>
          <w:tcPr>
            <w:tcW w:w="513" w:type="dxa"/>
            <w:tcBorders>
              <w:top w:val="nil"/>
              <w:left w:val="nil"/>
              <w:bottom w:val="single" w:sz="4" w:space="0" w:color="auto"/>
              <w:right w:val="single" w:sz="4" w:space="0" w:color="auto"/>
            </w:tcBorders>
            <w:noWrap/>
            <w:vAlign w:val="bottom"/>
            <w:hideMark/>
          </w:tcPr>
          <w:p w14:paraId="17CB4A7F" w14:textId="722AABD1"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135</w:t>
            </w:r>
          </w:p>
        </w:tc>
        <w:tc>
          <w:tcPr>
            <w:tcW w:w="700" w:type="dxa"/>
            <w:tcBorders>
              <w:top w:val="nil"/>
              <w:left w:val="nil"/>
              <w:bottom w:val="single" w:sz="4" w:space="0" w:color="auto"/>
              <w:right w:val="single" w:sz="4" w:space="0" w:color="auto"/>
            </w:tcBorders>
            <w:noWrap/>
            <w:vAlign w:val="bottom"/>
            <w:hideMark/>
          </w:tcPr>
          <w:p w14:paraId="6CF5A687" w14:textId="4772CC99"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419</w:t>
            </w:r>
          </w:p>
        </w:tc>
        <w:tc>
          <w:tcPr>
            <w:tcW w:w="469" w:type="dxa"/>
            <w:tcBorders>
              <w:top w:val="nil"/>
              <w:left w:val="nil"/>
              <w:bottom w:val="single" w:sz="4" w:space="0" w:color="auto"/>
              <w:right w:val="single" w:sz="4" w:space="0" w:color="auto"/>
            </w:tcBorders>
            <w:noWrap/>
            <w:vAlign w:val="bottom"/>
            <w:hideMark/>
          </w:tcPr>
          <w:p w14:paraId="27027252" w14:textId="52DAA99F"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68</w:t>
            </w:r>
          </w:p>
        </w:tc>
        <w:tc>
          <w:tcPr>
            <w:tcW w:w="709" w:type="dxa"/>
            <w:tcBorders>
              <w:top w:val="nil"/>
              <w:left w:val="nil"/>
              <w:bottom w:val="single" w:sz="4" w:space="0" w:color="auto"/>
              <w:right w:val="single" w:sz="4" w:space="0" w:color="auto"/>
            </w:tcBorders>
            <w:noWrap/>
            <w:vAlign w:val="bottom"/>
            <w:hideMark/>
          </w:tcPr>
          <w:p w14:paraId="23E86F36" w14:textId="073C88A1"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42</w:t>
            </w:r>
            <w:r>
              <w:rPr>
                <w:rFonts w:ascii="Arial" w:hAnsi="Arial" w:cs="Arial"/>
                <w:color w:val="828282"/>
                <w:sz w:val="18"/>
                <w:szCs w:val="18"/>
              </w:rPr>
              <w:t>9</w:t>
            </w:r>
          </w:p>
        </w:tc>
        <w:tc>
          <w:tcPr>
            <w:tcW w:w="469" w:type="dxa"/>
            <w:tcBorders>
              <w:top w:val="nil"/>
              <w:left w:val="nil"/>
              <w:bottom w:val="single" w:sz="4" w:space="0" w:color="auto"/>
              <w:right w:val="single" w:sz="4" w:space="0" w:color="auto"/>
            </w:tcBorders>
            <w:noWrap/>
            <w:vAlign w:val="bottom"/>
            <w:hideMark/>
          </w:tcPr>
          <w:p w14:paraId="26FF1FAB" w14:textId="389301CF"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68</w:t>
            </w:r>
          </w:p>
        </w:tc>
        <w:tc>
          <w:tcPr>
            <w:tcW w:w="572" w:type="dxa"/>
            <w:tcBorders>
              <w:top w:val="nil"/>
              <w:left w:val="nil"/>
              <w:bottom w:val="single" w:sz="4" w:space="0" w:color="auto"/>
              <w:right w:val="single" w:sz="4" w:space="0" w:color="auto"/>
            </w:tcBorders>
            <w:noWrap/>
            <w:vAlign w:val="bottom"/>
            <w:hideMark/>
          </w:tcPr>
          <w:p w14:paraId="246EADAD" w14:textId="26E98896"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31</w:t>
            </w:r>
            <w:r>
              <w:rPr>
                <w:rFonts w:ascii="Arial" w:hAnsi="Arial" w:cs="Arial"/>
                <w:color w:val="828282"/>
                <w:sz w:val="18"/>
                <w:szCs w:val="18"/>
              </w:rPr>
              <w:t>5</w:t>
            </w:r>
          </w:p>
        </w:tc>
        <w:tc>
          <w:tcPr>
            <w:tcW w:w="472" w:type="dxa"/>
            <w:tcBorders>
              <w:top w:val="nil"/>
              <w:left w:val="nil"/>
              <w:bottom w:val="single" w:sz="4" w:space="0" w:color="auto"/>
              <w:right w:val="single" w:sz="4" w:space="0" w:color="auto"/>
            </w:tcBorders>
            <w:noWrap/>
            <w:vAlign w:val="bottom"/>
            <w:hideMark/>
          </w:tcPr>
          <w:p w14:paraId="4509956C" w14:textId="2229DA81" w:rsidR="004D40B0" w:rsidRPr="000F0497" w:rsidRDefault="004D40B0" w:rsidP="004D40B0">
            <w:pPr>
              <w:spacing w:after="0" w:line="240" w:lineRule="auto"/>
              <w:jc w:val="center"/>
              <w:rPr>
                <w:rFonts w:ascii="Arial" w:hAnsi="Arial" w:cs="Arial"/>
                <w:color w:val="828282"/>
                <w:sz w:val="18"/>
                <w:szCs w:val="18"/>
              </w:rPr>
            </w:pPr>
            <w:r w:rsidRPr="004D40B0">
              <w:rPr>
                <w:rFonts w:ascii="Arial" w:hAnsi="Arial" w:cs="Arial"/>
                <w:color w:val="828282"/>
                <w:sz w:val="18"/>
                <w:szCs w:val="18"/>
              </w:rPr>
              <w:t>31</w:t>
            </w:r>
          </w:p>
        </w:tc>
      </w:tr>
    </w:tbl>
    <w:p w14:paraId="7F00015F" w14:textId="298AE948" w:rsidR="008616D1" w:rsidRPr="0015600D" w:rsidRDefault="00750FC6" w:rsidP="00731435">
      <w:pPr>
        <w:spacing w:after="0" w:line="240" w:lineRule="auto"/>
        <w:jc w:val="center"/>
        <w:rPr>
          <w:rFonts w:ascii="Arial" w:hAnsi="Arial" w:cs="Arial"/>
          <w:b/>
          <w:i/>
          <w:color w:val="828282"/>
          <w:sz w:val="18"/>
          <w:szCs w:val="18"/>
          <w:lang w:val="pt-PT"/>
        </w:rPr>
      </w:pPr>
      <w:r w:rsidRPr="0015600D">
        <w:rPr>
          <w:rFonts w:ascii="Arial" w:hAnsi="Arial" w:cs="Arial"/>
          <w:i/>
          <w:color w:val="828282"/>
          <w:sz w:val="18"/>
          <w:szCs w:val="18"/>
          <w:lang w:val="pt-PT"/>
        </w:rPr>
        <w:t>No aplica temporada alta o feriados, Servicio compartido o regular</w:t>
      </w:r>
      <w:r w:rsidRPr="0015600D">
        <w:rPr>
          <w:rFonts w:ascii="Arial" w:hAnsi="Arial" w:cs="Arial"/>
          <w:b/>
          <w:i/>
          <w:color w:val="828282"/>
          <w:sz w:val="18"/>
          <w:szCs w:val="18"/>
          <w:lang w:val="pt-PT"/>
        </w:rPr>
        <w:t>.</w:t>
      </w:r>
    </w:p>
    <w:p w14:paraId="3E419631" w14:textId="77777777" w:rsidR="006B047F" w:rsidRPr="0015600D" w:rsidRDefault="006B047F" w:rsidP="00731435">
      <w:pPr>
        <w:spacing w:after="0" w:line="240" w:lineRule="auto"/>
        <w:jc w:val="center"/>
        <w:rPr>
          <w:rFonts w:ascii="Arial" w:hAnsi="Arial" w:cs="Arial"/>
          <w:b/>
          <w:i/>
          <w:color w:val="828282"/>
          <w:sz w:val="18"/>
          <w:szCs w:val="18"/>
          <w:lang w:val="pt-PT"/>
        </w:rPr>
      </w:pPr>
    </w:p>
    <w:p w14:paraId="296DE7B3" w14:textId="6FB766E5" w:rsidR="00681657" w:rsidRPr="00681657" w:rsidRDefault="00681657" w:rsidP="00DB147E">
      <w:pPr>
        <w:pStyle w:val="Sinespaciado"/>
        <w:ind w:right="-552"/>
        <w:jc w:val="both"/>
        <w:rPr>
          <w:rFonts w:ascii="Arial" w:hAnsi="Arial" w:cs="Arial"/>
          <w:b/>
          <w:color w:val="828282"/>
          <w:sz w:val="18"/>
          <w:szCs w:val="18"/>
        </w:rPr>
      </w:pPr>
      <w:r w:rsidRPr="00681657">
        <w:rPr>
          <w:rFonts w:ascii="Arial" w:hAnsi="Arial" w:cs="Arial"/>
          <w:b/>
          <w:color w:val="828282"/>
          <w:sz w:val="18"/>
          <w:szCs w:val="18"/>
        </w:rPr>
        <w:t>NOTA</w:t>
      </w:r>
      <w:r w:rsidR="0015600D">
        <w:rPr>
          <w:rFonts w:ascii="Arial" w:hAnsi="Arial" w:cs="Arial"/>
          <w:b/>
          <w:color w:val="828282"/>
          <w:sz w:val="18"/>
          <w:szCs w:val="18"/>
        </w:rPr>
        <w:t>:</w:t>
      </w:r>
    </w:p>
    <w:p w14:paraId="785E7ACB" w14:textId="77777777" w:rsidR="00681657" w:rsidRDefault="00681657" w:rsidP="00DB147E">
      <w:pPr>
        <w:pStyle w:val="Sinespaciado"/>
        <w:ind w:right="-552"/>
        <w:jc w:val="both"/>
        <w:rPr>
          <w:rFonts w:ascii="Arial" w:hAnsi="Arial" w:cs="Arial"/>
          <w:color w:val="828282"/>
          <w:sz w:val="18"/>
          <w:szCs w:val="18"/>
        </w:rPr>
      </w:pPr>
      <w:r>
        <w:rPr>
          <w:rFonts w:ascii="Arial" w:hAnsi="Arial" w:cs="Arial"/>
          <w:color w:val="828282"/>
          <w:sz w:val="18"/>
          <w:szCs w:val="18"/>
        </w:rPr>
        <w:t xml:space="preserve">NA= Noche Adicional </w:t>
      </w:r>
    </w:p>
    <w:p w14:paraId="5B99A37F" w14:textId="77777777" w:rsidR="00681657" w:rsidRDefault="00681657" w:rsidP="00DB147E">
      <w:pPr>
        <w:pStyle w:val="Sinespaciado"/>
        <w:ind w:right="-552"/>
        <w:jc w:val="both"/>
        <w:rPr>
          <w:rFonts w:ascii="Arial" w:hAnsi="Arial" w:cs="Arial"/>
          <w:color w:val="828282"/>
          <w:sz w:val="18"/>
          <w:szCs w:val="18"/>
        </w:rPr>
      </w:pPr>
    </w:p>
    <w:p w14:paraId="2B01D401" w14:textId="02119627" w:rsidR="00BD6C3E" w:rsidRPr="00D61608" w:rsidRDefault="00BD6C3E" w:rsidP="00BD6C3E">
      <w:pPr>
        <w:autoSpaceDE w:val="0"/>
        <w:autoSpaceDN w:val="0"/>
        <w:adjustRightInd w:val="0"/>
        <w:spacing w:after="0" w:line="240" w:lineRule="auto"/>
        <w:rPr>
          <w:rFonts w:ascii="Arial" w:hAnsi="Arial" w:cs="Arial"/>
          <w:b/>
          <w:bCs/>
          <w:color w:val="828282"/>
          <w:sz w:val="18"/>
          <w:szCs w:val="18"/>
        </w:rPr>
      </w:pPr>
      <w:r w:rsidRPr="00D61608">
        <w:rPr>
          <w:rFonts w:ascii="Arial" w:hAnsi="Arial" w:cs="Arial"/>
          <w:b/>
          <w:bCs/>
          <w:color w:val="828282"/>
          <w:sz w:val="18"/>
          <w:szCs w:val="18"/>
        </w:rPr>
        <w:t>ITINERARIO</w:t>
      </w:r>
      <w:r w:rsidR="0015600D">
        <w:rPr>
          <w:rFonts w:ascii="Arial" w:hAnsi="Arial" w:cs="Arial"/>
          <w:b/>
          <w:bCs/>
          <w:color w:val="828282"/>
          <w:sz w:val="18"/>
          <w:szCs w:val="18"/>
        </w:rPr>
        <w:t>:</w:t>
      </w:r>
    </w:p>
    <w:p w14:paraId="4285A086" w14:textId="77777777" w:rsidR="000F0497" w:rsidRPr="0015600D" w:rsidRDefault="000F0497" w:rsidP="000F0497">
      <w:pPr>
        <w:pStyle w:val="Sinespaciado"/>
        <w:ind w:right="-1"/>
        <w:rPr>
          <w:rFonts w:ascii="Arial" w:hAnsi="Arial" w:cs="Arial"/>
          <w:b/>
          <w:color w:val="828282"/>
          <w:sz w:val="18"/>
          <w:szCs w:val="18"/>
        </w:rPr>
      </w:pPr>
      <w:r w:rsidRPr="0015600D">
        <w:rPr>
          <w:rFonts w:ascii="Arial" w:hAnsi="Arial" w:cs="Arial"/>
          <w:b/>
          <w:color w:val="828282"/>
          <w:sz w:val="18"/>
          <w:szCs w:val="18"/>
        </w:rPr>
        <w:t xml:space="preserve">Día 1. Llegada a Cartagena </w:t>
      </w:r>
    </w:p>
    <w:p w14:paraId="1C72CA9C" w14:textId="48D18AC5" w:rsidR="000F0497" w:rsidRPr="000F0497" w:rsidRDefault="000F0497" w:rsidP="000F0497">
      <w:pPr>
        <w:pStyle w:val="Sinespaciado"/>
        <w:ind w:right="-1"/>
        <w:rPr>
          <w:rFonts w:ascii="Arial" w:hAnsi="Arial" w:cs="Arial"/>
          <w:b/>
          <w:color w:val="828282"/>
          <w:sz w:val="18"/>
          <w:szCs w:val="18"/>
        </w:rPr>
      </w:pPr>
      <w:r w:rsidRPr="000F0497">
        <w:rPr>
          <w:rFonts w:ascii="Arial" w:hAnsi="Arial" w:cs="Arial"/>
          <w:bCs/>
          <w:color w:val="828282"/>
          <w:sz w:val="18"/>
          <w:szCs w:val="18"/>
        </w:rPr>
        <w:t>Recepción y traslado desde el Aeropuerto Rafael Núñez (CTG) al hotel elegido. Check -In y alojamiento</w:t>
      </w:r>
      <w:r w:rsidRPr="000F0497">
        <w:rPr>
          <w:rFonts w:ascii="Arial" w:hAnsi="Arial" w:cs="Arial"/>
          <w:b/>
          <w:color w:val="828282"/>
          <w:sz w:val="18"/>
          <w:szCs w:val="18"/>
        </w:rPr>
        <w:t xml:space="preserve">.  </w:t>
      </w:r>
    </w:p>
    <w:p w14:paraId="181C4ECD" w14:textId="77777777" w:rsidR="000F0497" w:rsidRDefault="000F0497" w:rsidP="000F0497">
      <w:pPr>
        <w:pStyle w:val="Sinespaciado"/>
        <w:ind w:right="-1"/>
        <w:rPr>
          <w:rFonts w:ascii="Arial" w:hAnsi="Arial" w:cs="Arial"/>
          <w:b/>
          <w:color w:val="828282"/>
          <w:sz w:val="18"/>
          <w:szCs w:val="18"/>
        </w:rPr>
      </w:pPr>
    </w:p>
    <w:p w14:paraId="7500F268" w14:textId="705D2B72" w:rsidR="000F0497" w:rsidRDefault="004D40B0" w:rsidP="000F0497">
      <w:pPr>
        <w:pStyle w:val="Sinespaciado"/>
        <w:ind w:right="-1"/>
        <w:rPr>
          <w:rFonts w:ascii="Arial" w:hAnsi="Arial" w:cs="Arial"/>
          <w:b/>
          <w:color w:val="828282"/>
          <w:sz w:val="18"/>
          <w:szCs w:val="18"/>
          <w:lang w:val="es-ES"/>
        </w:rPr>
      </w:pPr>
      <w:r w:rsidRPr="004D40B0">
        <w:rPr>
          <w:rFonts w:ascii="Arial" w:hAnsi="Arial" w:cs="Arial"/>
          <w:b/>
          <w:color w:val="828282"/>
          <w:sz w:val="18"/>
          <w:szCs w:val="18"/>
          <w:lang w:val="es-ES"/>
        </w:rPr>
        <w:t xml:space="preserve">Día 2. Cartagena Desayuno. Atardecer por la Bahía de Cartagena a Bordo del Sibarita Máster + Barra Libre. </w:t>
      </w:r>
      <w:r w:rsidRPr="004D40B0">
        <w:rPr>
          <w:rFonts w:ascii="Arial" w:hAnsi="Arial" w:cs="Arial"/>
          <w:bCs/>
          <w:color w:val="828282"/>
          <w:sz w:val="18"/>
          <w:szCs w:val="18"/>
          <w:lang w:val="es-ES"/>
        </w:rPr>
        <w:t>Navega en las tranquilas aguas de la Bahía de Cartagena y disfruta de una vista impresionante de la ciudad a bordo del Sibarita Máster. El recorrido panorámico ofrece una experiencia cultural y turística inolvidable, con barra libre durante 1 hora de ron punch, Cuba Libre, vino, cervezas nacionales, limonada, agua y gaseosa. El servicio a bordo cuenta con música, señal wifi y baños para damas y caballeros. Además, podrás adquirir pasabocas y bebidas premium con costo adicional. Incluye: Paseo por la Bahía de Cartagena. Una hora y media de recorrido. Barra ilimitada por 1 hora (ron punch, Cuba Libre, vino, cervezas nacionales, limonada, agua y gaseosa). Servicio y música a bordo. Wifi. Baños para damas y caballeros. Tarjeta de asistencia médica.</w:t>
      </w:r>
    </w:p>
    <w:p w14:paraId="275F21A5" w14:textId="77777777" w:rsidR="004D40B0" w:rsidRDefault="004D40B0" w:rsidP="000F0497">
      <w:pPr>
        <w:pStyle w:val="Sinespaciado"/>
        <w:ind w:right="-1"/>
        <w:rPr>
          <w:rFonts w:ascii="Arial" w:hAnsi="Arial" w:cs="Arial"/>
          <w:b/>
          <w:color w:val="828282"/>
          <w:sz w:val="18"/>
          <w:szCs w:val="18"/>
        </w:rPr>
      </w:pPr>
    </w:p>
    <w:p w14:paraId="72284C35" w14:textId="1107D848" w:rsidR="000F0497" w:rsidRPr="000F0497" w:rsidRDefault="000F0497" w:rsidP="000F0497">
      <w:pPr>
        <w:pStyle w:val="Sinespaciado"/>
        <w:ind w:right="-1"/>
        <w:rPr>
          <w:rFonts w:ascii="Arial" w:hAnsi="Arial" w:cs="Arial"/>
          <w:b/>
          <w:color w:val="828282"/>
          <w:sz w:val="18"/>
          <w:szCs w:val="18"/>
        </w:rPr>
      </w:pPr>
      <w:r w:rsidRPr="000F0497">
        <w:rPr>
          <w:rFonts w:ascii="Arial" w:hAnsi="Arial" w:cs="Arial"/>
          <w:b/>
          <w:color w:val="828282"/>
          <w:sz w:val="18"/>
          <w:szCs w:val="18"/>
        </w:rPr>
        <w:t xml:space="preserve">Día 3. Cartagena </w:t>
      </w:r>
    </w:p>
    <w:p w14:paraId="2AB6312B" w14:textId="39E544C5" w:rsidR="000F0497" w:rsidRDefault="004D40B0" w:rsidP="000F0497">
      <w:pPr>
        <w:pStyle w:val="Sinespaciado"/>
        <w:ind w:right="-1"/>
        <w:jc w:val="both"/>
        <w:rPr>
          <w:rFonts w:ascii="Arial" w:hAnsi="Arial" w:cs="Arial"/>
          <w:color w:val="828282"/>
          <w:sz w:val="18"/>
          <w:szCs w:val="18"/>
          <w:lang w:val="es-ES"/>
        </w:rPr>
      </w:pPr>
      <w:r w:rsidRPr="004D40B0">
        <w:rPr>
          <w:rFonts w:ascii="Arial" w:hAnsi="Arial" w:cs="Arial"/>
          <w:color w:val="828282"/>
          <w:sz w:val="18"/>
          <w:szCs w:val="18"/>
          <w:lang w:val="es-ES"/>
        </w:rPr>
        <w:t>Desayuno. Pasadía San Pedro de Majagua Opción Silver en Islas del Rosario + Almuerzo. Disfruta de una pasadía en San Pedro de Majagua en las Islas del Rosario, uno de los destinos más atractivos desde Cartagena. El recorrido incluye transporte marítimo en lanchas compartidas desde</w:t>
      </w:r>
      <w:r w:rsidRPr="004D40B0">
        <w:rPr>
          <w:lang w:val="es-ES"/>
        </w:rPr>
        <w:t xml:space="preserve"> </w:t>
      </w:r>
      <w:r w:rsidRPr="004D40B0">
        <w:rPr>
          <w:rFonts w:ascii="Arial" w:hAnsi="Arial" w:cs="Arial"/>
          <w:color w:val="828282"/>
          <w:sz w:val="18"/>
          <w:szCs w:val="18"/>
          <w:lang w:val="es-ES"/>
        </w:rPr>
        <w:t>el Muelle La Bodeguita hasta el Hotel San Pedro de Majagua, con regreso en la tarde. Vive un día de playa con coctel de bienvenida, asistencia médica y un completo Plan Silver que combina gastronomía típica del Caribe y el encanto natural del archipiélago.</w:t>
      </w:r>
    </w:p>
    <w:p w14:paraId="0DF0B5C3" w14:textId="77777777" w:rsidR="004D40B0" w:rsidRDefault="004D40B0" w:rsidP="000F0497">
      <w:pPr>
        <w:pStyle w:val="Sinespaciado"/>
        <w:ind w:right="-1"/>
        <w:jc w:val="both"/>
        <w:rPr>
          <w:rFonts w:ascii="Arial" w:hAnsi="Arial" w:cs="Arial"/>
          <w:color w:val="828282"/>
          <w:sz w:val="18"/>
          <w:szCs w:val="18"/>
          <w:lang w:val="es-ES"/>
        </w:rPr>
      </w:pPr>
    </w:p>
    <w:p w14:paraId="666ABD8B" w14:textId="0E25073C" w:rsidR="004D40B0" w:rsidRDefault="004D40B0" w:rsidP="000F0497">
      <w:pPr>
        <w:pStyle w:val="Sinespaciado"/>
        <w:ind w:right="-1"/>
        <w:jc w:val="both"/>
        <w:rPr>
          <w:rFonts w:ascii="Arial" w:hAnsi="Arial" w:cs="Arial"/>
          <w:color w:val="828282"/>
          <w:sz w:val="18"/>
          <w:szCs w:val="18"/>
          <w:lang w:val="es-ES"/>
        </w:rPr>
      </w:pPr>
      <w:r w:rsidRPr="004D40B0">
        <w:rPr>
          <w:rFonts w:ascii="Arial" w:hAnsi="Arial" w:cs="Arial"/>
          <w:color w:val="828282"/>
          <w:sz w:val="18"/>
          <w:szCs w:val="18"/>
          <w:lang w:val="es-ES"/>
        </w:rPr>
        <w:t>Incluye: Transporte marítimo compartido ida y regreso (Muelle La Bodeguita -San Pedro de Majagua - Muelle La Bodeguita). Coctel de bienvenida. Entrada y almuerzo, pescado frito entero (opción de filete de pescado a la plancha, pollo, carne o arroz con vegetales). Acompañamientos: arroz con coco, patacones, ensalada, 1 bebida (agua, gaseosa, jugo natural o cerveza nacional). Postre: dulces típicos cartageneros. Plan para niños: incluye medio filete de pescado o media porción de pollo a la plancha o media porción de carne a la plancha, arroz con coco, patacones, postre (dulces típicos cartageneros) y 1 bebida para acompañar el almuerzo (agua, gaseosa o juego natural). Tarjeta de asistencia médica.</w:t>
      </w:r>
    </w:p>
    <w:p w14:paraId="4041C2C1" w14:textId="77777777" w:rsidR="004D40B0" w:rsidRDefault="004D40B0" w:rsidP="000F0497">
      <w:pPr>
        <w:pStyle w:val="Sinespaciado"/>
        <w:ind w:right="-1"/>
        <w:jc w:val="both"/>
        <w:rPr>
          <w:rFonts w:ascii="Arial" w:hAnsi="Arial" w:cs="Arial"/>
          <w:color w:val="828282"/>
          <w:sz w:val="18"/>
          <w:szCs w:val="18"/>
          <w:lang w:val="es-ES"/>
        </w:rPr>
      </w:pPr>
    </w:p>
    <w:p w14:paraId="30FC8F86" w14:textId="19A6AFE2" w:rsidR="000F0497" w:rsidRPr="0015600D" w:rsidRDefault="000F0497" w:rsidP="000F0497">
      <w:pPr>
        <w:pStyle w:val="Sinespaciado"/>
        <w:ind w:right="-1"/>
        <w:jc w:val="both"/>
        <w:rPr>
          <w:rFonts w:ascii="Arial" w:hAnsi="Arial" w:cs="Arial"/>
          <w:b/>
          <w:bCs/>
          <w:color w:val="828282"/>
          <w:sz w:val="18"/>
          <w:szCs w:val="18"/>
        </w:rPr>
      </w:pPr>
      <w:r w:rsidRPr="0015600D">
        <w:rPr>
          <w:rFonts w:ascii="Arial" w:hAnsi="Arial" w:cs="Arial"/>
          <w:b/>
          <w:bCs/>
          <w:color w:val="828282"/>
          <w:sz w:val="18"/>
          <w:szCs w:val="18"/>
        </w:rPr>
        <w:t xml:space="preserve">Día 4. Cartagena – Ciudad de Origen  </w:t>
      </w:r>
    </w:p>
    <w:p w14:paraId="647A06B5" w14:textId="38F0DB05" w:rsidR="000F0497" w:rsidRPr="0015600D" w:rsidRDefault="000F0497" w:rsidP="0015600D">
      <w:pPr>
        <w:pStyle w:val="Sinespaciado"/>
        <w:ind w:right="-1"/>
        <w:jc w:val="both"/>
        <w:rPr>
          <w:rFonts w:ascii="Arial" w:hAnsi="Arial" w:cs="Arial"/>
          <w:color w:val="828282"/>
          <w:sz w:val="18"/>
          <w:szCs w:val="18"/>
        </w:rPr>
      </w:pPr>
      <w:r w:rsidRPr="000F0497">
        <w:rPr>
          <w:rFonts w:ascii="Arial" w:hAnsi="Arial" w:cs="Arial"/>
          <w:color w:val="828282"/>
          <w:sz w:val="18"/>
          <w:szCs w:val="18"/>
        </w:rPr>
        <w:t xml:space="preserve">Desayuno. Recogida y traslado al aeropuerto Rafael Núñez (CTG) para tomar vuelo con destino a su ciudad de origen. </w:t>
      </w:r>
      <w:r w:rsidR="00AD3AD5" w:rsidRPr="00AD3AD5">
        <w:rPr>
          <w:rFonts w:ascii="Arial" w:hAnsi="Arial" w:cs="Arial"/>
          <w:color w:val="828282"/>
          <w:sz w:val="18"/>
          <w:szCs w:val="18"/>
        </w:rPr>
        <w:cr/>
      </w:r>
    </w:p>
    <w:p w14:paraId="0BD6F4A7" w14:textId="0B0F1B2C" w:rsidR="000F0497" w:rsidRDefault="00E215D9" w:rsidP="0015600D">
      <w:pPr>
        <w:pStyle w:val="Sinespaciado"/>
        <w:ind w:right="-1"/>
        <w:jc w:val="center"/>
        <w:rPr>
          <w:rFonts w:ascii="Arial" w:hAnsi="Arial" w:cs="Arial"/>
          <w:b/>
          <w:color w:val="828282"/>
          <w:sz w:val="18"/>
          <w:szCs w:val="18"/>
        </w:rPr>
      </w:pPr>
      <w:r>
        <w:rPr>
          <w:rFonts w:ascii="Arial" w:hAnsi="Arial" w:cs="Arial"/>
          <w:b/>
          <w:color w:val="828282"/>
          <w:sz w:val="18"/>
          <w:szCs w:val="18"/>
        </w:rPr>
        <w:t xml:space="preserve">** </w:t>
      </w:r>
      <w:r w:rsidR="00BD6C3E" w:rsidRPr="00D61608">
        <w:rPr>
          <w:rFonts w:ascii="Arial" w:hAnsi="Arial" w:cs="Arial"/>
          <w:b/>
          <w:color w:val="828282"/>
          <w:sz w:val="18"/>
          <w:szCs w:val="18"/>
        </w:rPr>
        <w:t>Fin de los servicios</w:t>
      </w:r>
      <w:r>
        <w:rPr>
          <w:rFonts w:ascii="Arial" w:hAnsi="Arial" w:cs="Arial"/>
          <w:b/>
          <w:color w:val="828282"/>
          <w:sz w:val="18"/>
          <w:szCs w:val="18"/>
        </w:rPr>
        <w:t xml:space="preserve"> **</w:t>
      </w:r>
    </w:p>
    <w:p w14:paraId="47AA8224" w14:textId="77777777" w:rsidR="00686B65" w:rsidRDefault="00686B65" w:rsidP="00D61608">
      <w:pPr>
        <w:pStyle w:val="Sinespaciado"/>
        <w:ind w:right="-552"/>
        <w:jc w:val="both"/>
        <w:rPr>
          <w:rFonts w:ascii="Arial" w:hAnsi="Arial" w:cs="Arial"/>
          <w:b/>
          <w:color w:val="828282"/>
          <w:sz w:val="18"/>
          <w:szCs w:val="18"/>
        </w:rPr>
      </w:pPr>
    </w:p>
    <w:p w14:paraId="0CCCA3F9" w14:textId="40F8A96F" w:rsidR="000F0497" w:rsidRPr="000F0497" w:rsidRDefault="0015600D" w:rsidP="000F0497">
      <w:pPr>
        <w:pStyle w:val="Sinespaciado"/>
        <w:ind w:right="-552"/>
        <w:jc w:val="both"/>
        <w:rPr>
          <w:rFonts w:ascii="Arial" w:hAnsi="Arial" w:cs="Arial"/>
          <w:b/>
          <w:color w:val="828282"/>
          <w:sz w:val="18"/>
          <w:szCs w:val="18"/>
        </w:rPr>
      </w:pPr>
      <w:r w:rsidRPr="000F0497">
        <w:rPr>
          <w:rFonts w:ascii="Arial" w:hAnsi="Arial" w:cs="Arial"/>
          <w:b/>
          <w:color w:val="828282"/>
          <w:sz w:val="18"/>
          <w:szCs w:val="18"/>
        </w:rPr>
        <w:t xml:space="preserve">NO INCLUYE: </w:t>
      </w:r>
    </w:p>
    <w:p w14:paraId="56CB1C59" w14:textId="37718760" w:rsidR="000F0497" w:rsidRPr="000F0497" w:rsidRDefault="000F0497" w:rsidP="001F230B">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rPr>
        <w:t xml:space="preserve">Impuesto de muelle y seguro de lancha (solo pago directo y en efectivo). </w:t>
      </w:r>
    </w:p>
    <w:p w14:paraId="490B67DC" w14:textId="77777777" w:rsidR="000F0497" w:rsidRPr="000F0497" w:rsidRDefault="000F0497" w:rsidP="000F0497">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rPr>
        <w:t xml:space="preserve">Transporte hotel – punto de encuentro para tour en chiva – hotel. </w:t>
      </w:r>
    </w:p>
    <w:p w14:paraId="45A51824" w14:textId="559C417B" w:rsidR="000F0497" w:rsidRDefault="000F0497" w:rsidP="000F0497">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rPr>
        <w:t>Seguro hotelero (voluntario).</w:t>
      </w:r>
    </w:p>
    <w:p w14:paraId="17ADE5E5" w14:textId="77777777" w:rsidR="000F0497" w:rsidRPr="000F0497" w:rsidRDefault="000F0497" w:rsidP="000F0497">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lang w:val="es-ES"/>
        </w:rPr>
        <w:t xml:space="preserve">IVA de alojamiento (extranjeros/no residentes en Colombia son exentos) (ver más indicaciones en términos y condiciones). </w:t>
      </w:r>
    </w:p>
    <w:p w14:paraId="015403AA" w14:textId="255A63A8" w:rsidR="000F0497" w:rsidRPr="000F0497" w:rsidRDefault="000F0497" w:rsidP="000F0497">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lang w:val="es-ES"/>
        </w:rPr>
        <w:lastRenderedPageBreak/>
        <w:t>Servicios y gastos no especificados.</w:t>
      </w:r>
    </w:p>
    <w:p w14:paraId="19DF738A" w14:textId="77777777" w:rsidR="000F0497" w:rsidRDefault="000F0497" w:rsidP="00D61608">
      <w:pPr>
        <w:pStyle w:val="Sinespaciado"/>
        <w:ind w:right="-552"/>
        <w:jc w:val="both"/>
        <w:rPr>
          <w:rFonts w:ascii="Arial" w:hAnsi="Arial" w:cs="Arial"/>
          <w:b/>
          <w:color w:val="828282"/>
          <w:sz w:val="18"/>
          <w:szCs w:val="18"/>
        </w:rPr>
      </w:pPr>
    </w:p>
    <w:p w14:paraId="7629AF9D" w14:textId="49950C76" w:rsidR="000F0497" w:rsidRPr="000F0497" w:rsidRDefault="0015600D" w:rsidP="000F0497">
      <w:pPr>
        <w:pStyle w:val="Sinespaciado"/>
        <w:ind w:right="-552"/>
        <w:jc w:val="both"/>
        <w:rPr>
          <w:rFonts w:ascii="Arial" w:hAnsi="Arial" w:cs="Arial"/>
          <w:b/>
          <w:color w:val="828282"/>
          <w:sz w:val="18"/>
          <w:szCs w:val="18"/>
        </w:rPr>
      </w:pPr>
      <w:r w:rsidRPr="000F0497">
        <w:rPr>
          <w:rFonts w:ascii="Arial" w:hAnsi="Arial" w:cs="Arial"/>
          <w:b/>
          <w:color w:val="828282"/>
          <w:sz w:val="18"/>
          <w:szCs w:val="18"/>
        </w:rPr>
        <w:t xml:space="preserve">NOTAS IMPORTANTES:  </w:t>
      </w:r>
    </w:p>
    <w:p w14:paraId="33AA8F9D" w14:textId="4FD1302A"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 Aplica suplemento para servicios de traslados llegando o saliendo en horarios nocturnos. </w:t>
      </w:r>
    </w:p>
    <w:p w14:paraId="315446FD" w14:textId="77777777"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 Impuesto de muelle, pago en efectivo en destino. </w:t>
      </w:r>
    </w:p>
    <w:p w14:paraId="333A1ADA" w14:textId="2731AD73"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 Puntos de encuentro para el tour de ciudad + Castillo de San Felipe en Cartagena para pasajeros alojados en el centro </w:t>
      </w:r>
    </w:p>
    <w:p w14:paraId="405F635B" w14:textId="5A6A43C6"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histórico: camellón de los mártires a las 8:45 am. Aplica recargo para pasajeros alojados en Mamonal, Manzanillo, </w:t>
      </w:r>
    </w:p>
    <w:p w14:paraId="091A7E78" w14:textId="5C1ED34C"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Barú e Islas del Rosario, o deben dirigirse al punto de inicio del tour. En la tarde: Recogida en los hoteles en zona norte y </w:t>
      </w:r>
      <w:proofErr w:type="spellStart"/>
      <w:r w:rsidRPr="00A873D2">
        <w:rPr>
          <w:rFonts w:ascii="Arial" w:hAnsi="Arial" w:cs="Arial"/>
          <w:bCs/>
          <w:color w:val="828282"/>
          <w:sz w:val="18"/>
          <w:szCs w:val="18"/>
        </w:rPr>
        <w:t>Bocagrande</w:t>
      </w:r>
      <w:proofErr w:type="spellEnd"/>
      <w:r w:rsidRPr="00A873D2">
        <w:rPr>
          <w:rFonts w:ascii="Arial" w:hAnsi="Arial" w:cs="Arial"/>
          <w:bCs/>
          <w:color w:val="828282"/>
          <w:sz w:val="18"/>
          <w:szCs w:val="18"/>
        </w:rPr>
        <w:t xml:space="preserve"> a partir de la 1:15 pm, para centro histórico punto de encuentro se confirma en el destino.  </w:t>
      </w:r>
    </w:p>
    <w:p w14:paraId="3AEDBA9B" w14:textId="37D7E7B9"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 Para el tour nocturno en chiva: Horario: Inicio 19:00, finalización 22:00. Puntos de recogida: 19:00 - Camellón de </w:t>
      </w:r>
    </w:p>
    <w:p w14:paraId="4D1CAD0A" w14:textId="77777777"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los Mártires (Centro). 19:15 - Banco Itaú (</w:t>
      </w:r>
      <w:proofErr w:type="spellStart"/>
      <w:r w:rsidRPr="00A873D2">
        <w:rPr>
          <w:rFonts w:ascii="Arial" w:hAnsi="Arial" w:cs="Arial"/>
          <w:bCs/>
          <w:color w:val="828282"/>
          <w:sz w:val="18"/>
          <w:szCs w:val="18"/>
        </w:rPr>
        <w:t>Bocagrande</w:t>
      </w:r>
      <w:proofErr w:type="spellEnd"/>
      <w:r w:rsidRPr="00A873D2">
        <w:rPr>
          <w:rFonts w:ascii="Arial" w:hAnsi="Arial" w:cs="Arial"/>
          <w:bCs/>
          <w:color w:val="828282"/>
          <w:sz w:val="18"/>
          <w:szCs w:val="18"/>
        </w:rPr>
        <w:t xml:space="preserve">). </w:t>
      </w:r>
    </w:p>
    <w:p w14:paraId="5DA51CA6" w14:textId="70E180F7"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19:20 - McDonald’s. 19:25 - Hotel Madison. 19:30 - Casino Río. 19:40 - C.C. Nao. 19:45 - Parque Flanagan. Retorno al </w:t>
      </w:r>
    </w:p>
    <w:p w14:paraId="651EA3AB" w14:textId="161D7EFE"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finalizar en los puntos de recogida. No está permitido el consumo de bebidas alcohólicas a bordo. No están </w:t>
      </w:r>
    </w:p>
    <w:p w14:paraId="03A33093" w14:textId="6379B993"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permitidas bandas musicales dentro de las chivas.</w:t>
      </w:r>
    </w:p>
    <w:p w14:paraId="2995299D" w14:textId="77777777" w:rsidR="000F0497" w:rsidRDefault="000F0497" w:rsidP="00C0712E">
      <w:pPr>
        <w:pStyle w:val="Sinespaciado"/>
        <w:ind w:right="-552"/>
        <w:jc w:val="both"/>
        <w:rPr>
          <w:rFonts w:ascii="Arial" w:hAnsi="Arial" w:cs="Arial"/>
          <w:b/>
          <w:color w:val="828282"/>
          <w:sz w:val="18"/>
          <w:szCs w:val="18"/>
        </w:rPr>
      </w:pPr>
    </w:p>
    <w:p w14:paraId="2357914D" w14:textId="049D821C" w:rsidR="00C0712E" w:rsidRPr="00AE33FA" w:rsidRDefault="00C0712E" w:rsidP="00C0712E">
      <w:pPr>
        <w:pStyle w:val="Sinespaciado"/>
        <w:ind w:right="-552"/>
        <w:jc w:val="both"/>
        <w:rPr>
          <w:rFonts w:ascii="Arial" w:hAnsi="Arial" w:cs="Arial"/>
          <w:b/>
          <w:color w:val="828282"/>
          <w:sz w:val="18"/>
          <w:szCs w:val="18"/>
        </w:rPr>
      </w:pPr>
      <w:r w:rsidRPr="00AE33FA">
        <w:rPr>
          <w:rFonts w:ascii="Arial" w:hAnsi="Arial" w:cs="Arial"/>
          <w:b/>
          <w:color w:val="828282"/>
          <w:sz w:val="18"/>
          <w:szCs w:val="18"/>
        </w:rPr>
        <w:t>PROGRAMA:</w:t>
      </w:r>
    </w:p>
    <w:p w14:paraId="716E0917"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Las excursiones y traslados son con guía en español.</w:t>
      </w:r>
    </w:p>
    <w:p w14:paraId="255FBA8F"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Los traslados cotizados son llegando y saliendo (vuelos diurnos).</w:t>
      </w:r>
    </w:p>
    <w:p w14:paraId="6484B585"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No aplica seguro hotelero, Ni gastos y servicios no especificados en el programa.</w:t>
      </w:r>
    </w:p>
    <w:p w14:paraId="3A8B6A46" w14:textId="77777777" w:rsidR="00A873D2" w:rsidRDefault="00C0712E" w:rsidP="00A873D2">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No incluye alimentación no indicada en el programa.</w:t>
      </w:r>
    </w:p>
    <w:p w14:paraId="4C9B8723" w14:textId="2F888DCE" w:rsidR="003E79A9" w:rsidRPr="00A873D2" w:rsidRDefault="00A873D2" w:rsidP="00BC5729">
      <w:pPr>
        <w:pStyle w:val="Sinespaciado"/>
        <w:numPr>
          <w:ilvl w:val="0"/>
          <w:numId w:val="11"/>
        </w:numPr>
        <w:ind w:right="-552"/>
        <w:jc w:val="both"/>
        <w:rPr>
          <w:rFonts w:ascii="Arial" w:hAnsi="Arial" w:cs="Arial"/>
          <w:color w:val="828282"/>
          <w:sz w:val="18"/>
          <w:szCs w:val="18"/>
        </w:rPr>
      </w:pPr>
      <w:r w:rsidRPr="00A873D2">
        <w:rPr>
          <w:rFonts w:ascii="Arial" w:hAnsi="Arial" w:cs="Arial"/>
          <w:color w:val="828282"/>
          <w:sz w:val="18"/>
          <w:szCs w:val="18"/>
        </w:rPr>
        <w:t>Traslado Aeropuerto - Hotel - Aeropuerto: Vuelos ingresando entre las 19:00 y 06:00 y saliendo entre las 21:00 y las 09:00 tienen un recargo del 20%.  El tiempo de espera en vuelos de llegada es de máximo 1 hora, en caso de retraso o espera extra una vez llegado el vuelo, se generarán cobros adicionales.</w:t>
      </w:r>
    </w:p>
    <w:p w14:paraId="5421AA68" w14:textId="77777777" w:rsidR="00686B65" w:rsidRDefault="00686B65" w:rsidP="0073759A">
      <w:pPr>
        <w:autoSpaceDE w:val="0"/>
        <w:autoSpaceDN w:val="0"/>
        <w:adjustRightInd w:val="0"/>
        <w:spacing w:after="0" w:line="276" w:lineRule="auto"/>
        <w:rPr>
          <w:rFonts w:ascii="Arial" w:hAnsi="Arial" w:cs="Arial"/>
          <w:b/>
          <w:color w:val="828282"/>
          <w:sz w:val="18"/>
          <w:szCs w:val="18"/>
        </w:rPr>
      </w:pPr>
    </w:p>
    <w:p w14:paraId="2A933405" w14:textId="77777777" w:rsidR="00EA15B1" w:rsidRPr="0073759A" w:rsidRDefault="00EA15B1" w:rsidP="0073759A">
      <w:pPr>
        <w:autoSpaceDE w:val="0"/>
        <w:autoSpaceDN w:val="0"/>
        <w:adjustRightInd w:val="0"/>
        <w:spacing w:after="0" w:line="276" w:lineRule="auto"/>
        <w:rPr>
          <w:rFonts w:ascii="Arial" w:hAnsi="Arial" w:cs="Arial"/>
          <w:b/>
          <w:color w:val="828282"/>
          <w:sz w:val="18"/>
          <w:szCs w:val="18"/>
        </w:rPr>
      </w:pPr>
      <w:r w:rsidRPr="0073759A">
        <w:rPr>
          <w:rFonts w:ascii="Arial" w:hAnsi="Arial" w:cs="Arial"/>
          <w:b/>
          <w:color w:val="828282"/>
          <w:sz w:val="18"/>
          <w:szCs w:val="18"/>
        </w:rPr>
        <w:t xml:space="preserve">HOTELES: </w:t>
      </w:r>
    </w:p>
    <w:p w14:paraId="4E0365EB" w14:textId="237680C0" w:rsidR="007C6066" w:rsidRDefault="00A873D2" w:rsidP="00686B65">
      <w:pPr>
        <w:pStyle w:val="Prrafodelista"/>
        <w:autoSpaceDE w:val="0"/>
        <w:autoSpaceDN w:val="0"/>
        <w:adjustRightInd w:val="0"/>
        <w:spacing w:after="0" w:line="240" w:lineRule="auto"/>
        <w:ind w:left="360"/>
        <w:rPr>
          <w:rFonts w:ascii="Arial" w:hAnsi="Arial" w:cs="Arial"/>
          <w:b/>
          <w:color w:val="828282"/>
          <w:sz w:val="18"/>
          <w:szCs w:val="18"/>
        </w:rPr>
      </w:pPr>
      <w:r w:rsidRPr="00A873D2">
        <w:rPr>
          <w:rFonts w:ascii="Arial" w:hAnsi="Arial" w:cs="Arial"/>
          <w:b/>
          <w:color w:val="828282"/>
          <w:sz w:val="18"/>
          <w:szCs w:val="18"/>
        </w:rPr>
        <w:t>ZALMEDINA Hab. Standard</w:t>
      </w:r>
    </w:p>
    <w:p w14:paraId="2A32F845" w14:textId="52D644B1" w:rsidR="00A873D2" w:rsidRPr="00A873D2" w:rsidRDefault="00A873D2" w:rsidP="00686B65">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Incluye: desayuno americano, wifi. Permite un niño hasta 10 años en habitación de sus padres con desayuno.</w:t>
      </w:r>
    </w:p>
    <w:p w14:paraId="2CE63C7A" w14:textId="77777777" w:rsidR="00A873D2" w:rsidRDefault="00A873D2" w:rsidP="00686B65">
      <w:pPr>
        <w:pStyle w:val="Prrafodelista"/>
        <w:autoSpaceDE w:val="0"/>
        <w:autoSpaceDN w:val="0"/>
        <w:adjustRightInd w:val="0"/>
        <w:spacing w:after="0" w:line="240" w:lineRule="auto"/>
        <w:ind w:left="360"/>
        <w:rPr>
          <w:rFonts w:ascii="Arial" w:hAnsi="Arial" w:cs="Arial"/>
          <w:b/>
          <w:color w:val="828282"/>
          <w:sz w:val="18"/>
          <w:szCs w:val="18"/>
        </w:rPr>
      </w:pPr>
    </w:p>
    <w:p w14:paraId="0F3B1DB7" w14:textId="169506A7" w:rsidR="00A873D2" w:rsidRDefault="00A873D2" w:rsidP="00686B65">
      <w:pPr>
        <w:pStyle w:val="Prrafodelista"/>
        <w:autoSpaceDE w:val="0"/>
        <w:autoSpaceDN w:val="0"/>
        <w:adjustRightInd w:val="0"/>
        <w:spacing w:after="0" w:line="240" w:lineRule="auto"/>
        <w:ind w:left="360"/>
        <w:rPr>
          <w:rFonts w:ascii="Arial" w:hAnsi="Arial" w:cs="Arial"/>
          <w:b/>
          <w:color w:val="828282"/>
          <w:sz w:val="18"/>
          <w:szCs w:val="18"/>
        </w:rPr>
      </w:pPr>
      <w:r w:rsidRPr="00A873D2">
        <w:rPr>
          <w:rFonts w:ascii="Arial" w:hAnsi="Arial" w:cs="Arial"/>
          <w:b/>
          <w:color w:val="828282"/>
          <w:sz w:val="18"/>
          <w:szCs w:val="18"/>
        </w:rPr>
        <w:t>CARTAGENA PLAZA Hab. Standard 2 camas</w:t>
      </w:r>
    </w:p>
    <w:p w14:paraId="37881979" w14:textId="77777777" w:rsidR="00A873D2" w:rsidRP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 xml:space="preserve">Incluye: Alojamiento en hotel categoría turista / turista superior, hotel Cartagena Plaza o similar.  </w:t>
      </w:r>
    </w:p>
    <w:p w14:paraId="2917DD5A" w14:textId="7F9DBD7F"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HOTEL CARTAGENA PLAZA: PCDB: desayuno buffet.</w:t>
      </w:r>
      <w:r>
        <w:rPr>
          <w:rFonts w:ascii="Arial" w:hAnsi="Arial" w:cs="Arial"/>
          <w:bCs/>
          <w:color w:val="828282"/>
          <w:sz w:val="18"/>
          <w:szCs w:val="18"/>
        </w:rPr>
        <w:t xml:space="preserve"> </w:t>
      </w:r>
      <w:r w:rsidRPr="00A873D2">
        <w:rPr>
          <w:rFonts w:ascii="Arial" w:hAnsi="Arial" w:cs="Arial"/>
          <w:bCs/>
          <w:color w:val="828282"/>
          <w:sz w:val="18"/>
          <w:szCs w:val="18"/>
        </w:rPr>
        <w:t>Permite 2 niños hasta 11 años en habitación de sus padres con alimentación según el plan.</w:t>
      </w:r>
    </w:p>
    <w:p w14:paraId="0DDFE455" w14:textId="77777777"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p>
    <w:p w14:paraId="3D436849" w14:textId="77777777"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p>
    <w:p w14:paraId="726C6E33" w14:textId="4386362D" w:rsidR="00A873D2" w:rsidRPr="00A873D2" w:rsidRDefault="00A873D2" w:rsidP="00A873D2">
      <w:pPr>
        <w:pStyle w:val="Prrafodelista"/>
        <w:autoSpaceDE w:val="0"/>
        <w:autoSpaceDN w:val="0"/>
        <w:adjustRightInd w:val="0"/>
        <w:spacing w:after="0" w:line="240" w:lineRule="auto"/>
        <w:ind w:left="360"/>
        <w:rPr>
          <w:rFonts w:ascii="Arial" w:hAnsi="Arial" w:cs="Arial"/>
          <w:b/>
          <w:color w:val="828282"/>
          <w:sz w:val="18"/>
          <w:szCs w:val="18"/>
        </w:rPr>
      </w:pPr>
      <w:r w:rsidRPr="00A873D2">
        <w:rPr>
          <w:rFonts w:ascii="Arial" w:hAnsi="Arial" w:cs="Arial"/>
          <w:b/>
          <w:color w:val="828282"/>
          <w:sz w:val="18"/>
          <w:szCs w:val="18"/>
        </w:rPr>
        <w:t>GHL RELAX CORALES DE INDIAS Hab. Standard</w:t>
      </w:r>
    </w:p>
    <w:p w14:paraId="78336B6F" w14:textId="2B2A292F"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Incluye: Desayuno buffet, internet wifi, piscina. Permite 1 niño hasta 11 años en habitación de sus padres con desayuno, menores de 4 años van gratis en alojamiento, solo pagan receptivos y consumos. Cuenta con habitaciones standard aptas para pasajeros con movilidad reducida y amplios espacios en las áreas comunes para su movilidad</w:t>
      </w:r>
    </w:p>
    <w:p w14:paraId="04DC1A8D" w14:textId="77777777"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p>
    <w:p w14:paraId="331FA4DD" w14:textId="3D0299D5" w:rsidR="00A873D2" w:rsidRPr="00A873D2" w:rsidRDefault="00A873D2" w:rsidP="00A873D2">
      <w:pPr>
        <w:pStyle w:val="Prrafodelista"/>
        <w:autoSpaceDE w:val="0"/>
        <w:autoSpaceDN w:val="0"/>
        <w:adjustRightInd w:val="0"/>
        <w:spacing w:after="0" w:line="240" w:lineRule="auto"/>
        <w:ind w:left="360"/>
        <w:rPr>
          <w:rFonts w:ascii="Arial" w:hAnsi="Arial" w:cs="Arial"/>
          <w:b/>
          <w:color w:val="828282"/>
          <w:sz w:val="18"/>
          <w:szCs w:val="18"/>
        </w:rPr>
      </w:pPr>
      <w:r w:rsidRPr="00A873D2">
        <w:rPr>
          <w:rFonts w:ascii="Arial" w:hAnsi="Arial" w:cs="Arial"/>
          <w:b/>
          <w:color w:val="828282"/>
          <w:sz w:val="18"/>
          <w:szCs w:val="18"/>
        </w:rPr>
        <w:t>CAPILLA DEL MAR CARTAGENA DE INDIAS Hab. Superior 2 camas</w:t>
      </w:r>
    </w:p>
    <w:p w14:paraId="1BF1D7F8" w14:textId="525CE995" w:rsidR="00A873D2" w:rsidRP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Incluye: Alojamiento en hotel de primera categoría, hotel Capilla del Mar o similar. HOTEL CAPILLA DEL MAR: PCDA: desayuno americano.</w:t>
      </w:r>
      <w:r>
        <w:rPr>
          <w:rFonts w:ascii="Arial" w:hAnsi="Arial" w:cs="Arial"/>
          <w:bCs/>
          <w:color w:val="828282"/>
          <w:sz w:val="18"/>
          <w:szCs w:val="18"/>
        </w:rPr>
        <w:t xml:space="preserve"> </w:t>
      </w:r>
      <w:r w:rsidRPr="00A873D2">
        <w:rPr>
          <w:rFonts w:ascii="Arial" w:hAnsi="Arial" w:cs="Arial"/>
          <w:bCs/>
          <w:color w:val="828282"/>
          <w:sz w:val="18"/>
          <w:szCs w:val="18"/>
        </w:rPr>
        <w:t>Permite 2 niños hasta 11 años en habitación de sus padres con alimentación según el plan.</w:t>
      </w:r>
    </w:p>
    <w:p w14:paraId="33A2A4AC" w14:textId="77777777" w:rsidR="0073759A" w:rsidRDefault="0073759A" w:rsidP="00BF12C6">
      <w:pPr>
        <w:autoSpaceDE w:val="0"/>
        <w:autoSpaceDN w:val="0"/>
        <w:adjustRightInd w:val="0"/>
        <w:spacing w:after="0" w:line="240" w:lineRule="auto"/>
        <w:jc w:val="center"/>
        <w:rPr>
          <w:rFonts w:ascii="Arial" w:hAnsi="Arial" w:cs="Arial"/>
          <w:b/>
          <w:bCs/>
          <w:color w:val="828282"/>
          <w:sz w:val="18"/>
          <w:szCs w:val="18"/>
        </w:rPr>
      </w:pPr>
    </w:p>
    <w:p w14:paraId="68C80A95" w14:textId="1E88ED74" w:rsidR="00A873D2" w:rsidRPr="00EA15B1" w:rsidRDefault="00EA15B1" w:rsidP="00EA15B1">
      <w:pPr>
        <w:pStyle w:val="Sinespaciado"/>
        <w:spacing w:line="276" w:lineRule="auto"/>
        <w:rPr>
          <w:rFonts w:ascii="Arial" w:hAnsi="Arial" w:cs="Arial"/>
          <w:b/>
          <w:color w:val="828282"/>
          <w:sz w:val="18"/>
        </w:rPr>
      </w:pPr>
      <w:r w:rsidRPr="00EA15B1">
        <w:rPr>
          <w:rFonts w:ascii="Arial" w:hAnsi="Arial" w:cs="Arial"/>
          <w:b/>
          <w:color w:val="828282"/>
          <w:sz w:val="18"/>
        </w:rPr>
        <w:t>CONDICIONES GENERALES:</w:t>
      </w:r>
    </w:p>
    <w:p w14:paraId="6423CD29"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4C827F6A" w14:textId="77777777" w:rsid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455EDBAD"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631E5157" w14:textId="0E47B6C0" w:rsidR="00EA15B1" w:rsidRPr="0015600D" w:rsidRDefault="00EA15B1" w:rsidP="00EA15B1">
      <w:pPr>
        <w:pStyle w:val="Sinespaciado"/>
        <w:numPr>
          <w:ilvl w:val="0"/>
          <w:numId w:val="20"/>
        </w:numPr>
        <w:spacing w:line="276" w:lineRule="auto"/>
        <w:rPr>
          <w:rFonts w:ascii="Arial" w:hAnsi="Arial" w:cs="Arial"/>
          <w:b/>
          <w:bCs/>
          <w:i/>
          <w:iCs/>
          <w:color w:val="828282"/>
          <w:sz w:val="18"/>
        </w:rPr>
      </w:pPr>
      <w:r w:rsidRPr="0015600D">
        <w:rPr>
          <w:rFonts w:ascii="Arial" w:hAnsi="Arial" w:cs="Arial"/>
          <w:b/>
          <w:bCs/>
          <w:i/>
          <w:iCs/>
          <w:color w:val="828282"/>
          <w:sz w:val="18"/>
        </w:rPr>
        <w:t xml:space="preserve">Vigencia de compra: </w:t>
      </w:r>
      <w:r w:rsidR="00A873D2" w:rsidRPr="0015600D">
        <w:rPr>
          <w:rFonts w:ascii="Arial" w:hAnsi="Arial" w:cs="Arial"/>
          <w:b/>
          <w:bCs/>
          <w:i/>
          <w:iCs/>
          <w:color w:val="828282"/>
          <w:sz w:val="18"/>
        </w:rPr>
        <w:t>Hasta agotar stock</w:t>
      </w:r>
    </w:p>
    <w:p w14:paraId="1D235A1D" w14:textId="7777A1EC" w:rsidR="00EA15B1" w:rsidRPr="0015600D" w:rsidRDefault="006B047F" w:rsidP="00EA15B1">
      <w:pPr>
        <w:pStyle w:val="Sinespaciado"/>
        <w:numPr>
          <w:ilvl w:val="0"/>
          <w:numId w:val="20"/>
        </w:numPr>
        <w:spacing w:line="276" w:lineRule="auto"/>
        <w:rPr>
          <w:rFonts w:ascii="Arial" w:hAnsi="Arial" w:cs="Arial"/>
          <w:b/>
          <w:bCs/>
          <w:i/>
          <w:iCs/>
          <w:color w:val="828282"/>
          <w:sz w:val="18"/>
        </w:rPr>
      </w:pPr>
      <w:r w:rsidRPr="0015600D">
        <w:rPr>
          <w:rFonts w:ascii="Arial" w:hAnsi="Arial" w:cs="Arial"/>
          <w:b/>
          <w:bCs/>
          <w:i/>
          <w:iCs/>
          <w:color w:val="828282"/>
          <w:sz w:val="18"/>
        </w:rPr>
        <w:t xml:space="preserve">Vigencia de viaje: </w:t>
      </w:r>
      <w:r w:rsidR="00A873D2" w:rsidRPr="0015600D">
        <w:rPr>
          <w:rFonts w:ascii="Arial" w:hAnsi="Arial" w:cs="Arial"/>
          <w:b/>
          <w:bCs/>
          <w:i/>
          <w:iCs/>
          <w:color w:val="828282"/>
          <w:sz w:val="18"/>
        </w:rPr>
        <w:t>Del 01 al 04 mayo 2026.</w:t>
      </w:r>
    </w:p>
    <w:p w14:paraId="7044C666"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197C3C48"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4E214822"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64E9F7C8" w14:textId="486D66FC" w:rsidR="00B775A5" w:rsidRPr="0015600D" w:rsidRDefault="00EA15B1" w:rsidP="0015600D">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Traslados se realizan en servicios regular o compartido desde el aeropuerto al hotel y viceversa.</w:t>
      </w:r>
    </w:p>
    <w:sectPr w:rsidR="00B775A5" w:rsidRPr="0015600D" w:rsidSect="0015600D">
      <w:headerReference w:type="default" r:id="rId7"/>
      <w:pgSz w:w="11906" w:h="16838"/>
      <w:pgMar w:top="1418" w:right="1416"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2B5C" w14:textId="77777777" w:rsidR="005309CD" w:rsidRDefault="005309CD" w:rsidP="00AA739B">
      <w:pPr>
        <w:spacing w:after="0" w:line="240" w:lineRule="auto"/>
      </w:pPr>
      <w:r>
        <w:separator/>
      </w:r>
    </w:p>
  </w:endnote>
  <w:endnote w:type="continuationSeparator" w:id="0">
    <w:p w14:paraId="5ACEC75C" w14:textId="77777777" w:rsidR="005309CD" w:rsidRDefault="005309CD"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D4F1" w14:textId="77777777" w:rsidR="005309CD" w:rsidRDefault="005309CD" w:rsidP="00AA739B">
      <w:pPr>
        <w:spacing w:after="0" w:line="240" w:lineRule="auto"/>
      </w:pPr>
      <w:r>
        <w:separator/>
      </w:r>
    </w:p>
  </w:footnote>
  <w:footnote w:type="continuationSeparator" w:id="0">
    <w:p w14:paraId="37844BB0" w14:textId="77777777" w:rsidR="005309CD" w:rsidRDefault="005309CD"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5271" w14:textId="77777777" w:rsidR="00F51F65" w:rsidRDefault="00F51F65"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43D33391" wp14:editId="186E0B09">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973625351" name="Imagen 97362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50AA0513" wp14:editId="25919B92">
          <wp:simplePos x="0" y="0"/>
          <wp:positionH relativeFrom="margin">
            <wp:posOffset>5223510</wp:posOffset>
          </wp:positionH>
          <wp:positionV relativeFrom="paragraph">
            <wp:posOffset>-449580</wp:posOffset>
          </wp:positionV>
          <wp:extent cx="886460" cy="1038225"/>
          <wp:effectExtent l="0" t="0" r="8890" b="9525"/>
          <wp:wrapNone/>
          <wp:docPr id="1853898246" name="Imagen 1853898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tab/>
    </w:r>
  </w:p>
  <w:p w14:paraId="5BB3907E" w14:textId="77777777" w:rsidR="00F51F65" w:rsidRDefault="00F51F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8531E9"/>
    <w:multiLevelType w:val="hybridMultilevel"/>
    <w:tmpl w:val="EADCA9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8108B1"/>
    <w:multiLevelType w:val="hybridMultilevel"/>
    <w:tmpl w:val="456A858A"/>
    <w:lvl w:ilvl="0" w:tplc="280A0001">
      <w:start w:val="1"/>
      <w:numFmt w:val="bullet"/>
      <w:lvlText w:val=""/>
      <w:lvlJc w:val="left"/>
      <w:pPr>
        <w:ind w:left="360" w:hanging="360"/>
      </w:pPr>
      <w:rPr>
        <w:rFonts w:ascii="Symbol" w:hAnsi="Symbol" w:hint="default"/>
      </w:rPr>
    </w:lvl>
    <w:lvl w:ilvl="1" w:tplc="63681274">
      <w:numFmt w:val="bullet"/>
      <w:lvlText w:val="•"/>
      <w:lvlJc w:val="left"/>
      <w:pPr>
        <w:ind w:left="1425" w:hanging="705"/>
      </w:pPr>
      <w:rPr>
        <w:rFonts w:ascii="Arial" w:eastAsiaTheme="minorHAnsi" w:hAnsi="Arial" w:cs="Aria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1"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1402030"/>
    <w:multiLevelType w:val="hybridMultilevel"/>
    <w:tmpl w:val="F5D47D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2DF43B7"/>
    <w:multiLevelType w:val="hybridMultilevel"/>
    <w:tmpl w:val="1BB8DB26"/>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785" w:hanging="705"/>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4998221D"/>
    <w:multiLevelType w:val="hybridMultilevel"/>
    <w:tmpl w:val="E8C691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7D4E7FB0"/>
    <w:multiLevelType w:val="hybridMultilevel"/>
    <w:tmpl w:val="9BEC34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963535748">
    <w:abstractNumId w:val="2"/>
  </w:num>
  <w:num w:numId="2" w16cid:durableId="586379968">
    <w:abstractNumId w:val="5"/>
  </w:num>
  <w:num w:numId="3" w16cid:durableId="842280151">
    <w:abstractNumId w:val="20"/>
  </w:num>
  <w:num w:numId="4" w16cid:durableId="1590195888">
    <w:abstractNumId w:val="18"/>
  </w:num>
  <w:num w:numId="5" w16cid:durableId="1256135485">
    <w:abstractNumId w:val="14"/>
  </w:num>
  <w:num w:numId="6" w16cid:durableId="1851026122">
    <w:abstractNumId w:val="6"/>
  </w:num>
  <w:num w:numId="7" w16cid:durableId="127478877">
    <w:abstractNumId w:val="19"/>
  </w:num>
  <w:num w:numId="8" w16cid:durableId="1778940699">
    <w:abstractNumId w:val="3"/>
  </w:num>
  <w:num w:numId="9" w16cid:durableId="650870549">
    <w:abstractNumId w:val="8"/>
  </w:num>
  <w:num w:numId="10" w16cid:durableId="1113554220">
    <w:abstractNumId w:val="1"/>
  </w:num>
  <w:num w:numId="11" w16cid:durableId="1299456855">
    <w:abstractNumId w:val="21"/>
  </w:num>
  <w:num w:numId="12" w16cid:durableId="1601642825">
    <w:abstractNumId w:val="11"/>
  </w:num>
  <w:num w:numId="13" w16cid:durableId="1284386808">
    <w:abstractNumId w:val="4"/>
  </w:num>
  <w:num w:numId="14" w16cid:durableId="566502703">
    <w:abstractNumId w:val="7"/>
  </w:num>
  <w:num w:numId="15" w16cid:durableId="885264563">
    <w:abstractNumId w:val="10"/>
  </w:num>
  <w:num w:numId="16" w16cid:durableId="2086561259">
    <w:abstractNumId w:val="16"/>
  </w:num>
  <w:num w:numId="17" w16cid:durableId="411584652">
    <w:abstractNumId w:val="9"/>
  </w:num>
  <w:num w:numId="18" w16cid:durableId="242376896">
    <w:abstractNumId w:val="15"/>
  </w:num>
  <w:num w:numId="19" w16cid:durableId="326597289">
    <w:abstractNumId w:val="0"/>
  </w:num>
  <w:num w:numId="20" w16cid:durableId="45565476">
    <w:abstractNumId w:val="13"/>
  </w:num>
  <w:num w:numId="21" w16cid:durableId="1083573520">
    <w:abstractNumId w:val="22"/>
  </w:num>
  <w:num w:numId="22" w16cid:durableId="1543637277">
    <w:abstractNumId w:val="17"/>
  </w:num>
  <w:num w:numId="23" w16cid:durableId="955789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37C92"/>
    <w:rsid w:val="00042B55"/>
    <w:rsid w:val="0006622D"/>
    <w:rsid w:val="000F0497"/>
    <w:rsid w:val="0015600D"/>
    <w:rsid w:val="001932AA"/>
    <w:rsid w:val="001C5BC2"/>
    <w:rsid w:val="001F74E3"/>
    <w:rsid w:val="00225C27"/>
    <w:rsid w:val="0025647B"/>
    <w:rsid w:val="002631EC"/>
    <w:rsid w:val="002E336D"/>
    <w:rsid w:val="0033200D"/>
    <w:rsid w:val="0035738E"/>
    <w:rsid w:val="00382430"/>
    <w:rsid w:val="003C5A4A"/>
    <w:rsid w:val="003E79A9"/>
    <w:rsid w:val="003F4651"/>
    <w:rsid w:val="004112E7"/>
    <w:rsid w:val="00430564"/>
    <w:rsid w:val="004506E4"/>
    <w:rsid w:val="0048078A"/>
    <w:rsid w:val="0049632B"/>
    <w:rsid w:val="004C29EC"/>
    <w:rsid w:val="004D40B0"/>
    <w:rsid w:val="00525FEB"/>
    <w:rsid w:val="005309CD"/>
    <w:rsid w:val="00560077"/>
    <w:rsid w:val="005601AE"/>
    <w:rsid w:val="00571C1F"/>
    <w:rsid w:val="00670DC6"/>
    <w:rsid w:val="00681657"/>
    <w:rsid w:val="00686B65"/>
    <w:rsid w:val="006B047F"/>
    <w:rsid w:val="006D1B5E"/>
    <w:rsid w:val="006D74A2"/>
    <w:rsid w:val="00707310"/>
    <w:rsid w:val="00731435"/>
    <w:rsid w:val="0073759A"/>
    <w:rsid w:val="00750FC6"/>
    <w:rsid w:val="007A3A5B"/>
    <w:rsid w:val="007A6366"/>
    <w:rsid w:val="007B4094"/>
    <w:rsid w:val="007C6066"/>
    <w:rsid w:val="00823807"/>
    <w:rsid w:val="0085374A"/>
    <w:rsid w:val="008616D1"/>
    <w:rsid w:val="00903F83"/>
    <w:rsid w:val="009270E7"/>
    <w:rsid w:val="00952BD2"/>
    <w:rsid w:val="00966E42"/>
    <w:rsid w:val="009A75CE"/>
    <w:rsid w:val="00A31392"/>
    <w:rsid w:val="00A662B4"/>
    <w:rsid w:val="00A66D9D"/>
    <w:rsid w:val="00A83B5D"/>
    <w:rsid w:val="00A873D2"/>
    <w:rsid w:val="00AA739B"/>
    <w:rsid w:val="00AD3AD5"/>
    <w:rsid w:val="00AE33FA"/>
    <w:rsid w:val="00AE7BD8"/>
    <w:rsid w:val="00B23F36"/>
    <w:rsid w:val="00B3756E"/>
    <w:rsid w:val="00B516E0"/>
    <w:rsid w:val="00B6424D"/>
    <w:rsid w:val="00B7421F"/>
    <w:rsid w:val="00B775A5"/>
    <w:rsid w:val="00B86935"/>
    <w:rsid w:val="00BD6C3E"/>
    <w:rsid w:val="00BF12C6"/>
    <w:rsid w:val="00C0712E"/>
    <w:rsid w:val="00C13849"/>
    <w:rsid w:val="00C22D4B"/>
    <w:rsid w:val="00C72BB2"/>
    <w:rsid w:val="00D05001"/>
    <w:rsid w:val="00D570D6"/>
    <w:rsid w:val="00D61608"/>
    <w:rsid w:val="00D72945"/>
    <w:rsid w:val="00DB147E"/>
    <w:rsid w:val="00DC7931"/>
    <w:rsid w:val="00DD0442"/>
    <w:rsid w:val="00DD4B7F"/>
    <w:rsid w:val="00DF7FAD"/>
    <w:rsid w:val="00E119C9"/>
    <w:rsid w:val="00E215D9"/>
    <w:rsid w:val="00E21C70"/>
    <w:rsid w:val="00E7768D"/>
    <w:rsid w:val="00EA15B1"/>
    <w:rsid w:val="00EA43EE"/>
    <w:rsid w:val="00EE62E7"/>
    <w:rsid w:val="00F51F65"/>
    <w:rsid w:val="00FC0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1CC49"/>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table" w:styleId="Tablaconcuadrcula">
    <w:name w:val="Table Grid"/>
    <w:basedOn w:val="Tablanormal"/>
    <w:uiPriority w:val="39"/>
    <w:rsid w:val="001F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940">
      <w:bodyDiv w:val="1"/>
      <w:marLeft w:val="0"/>
      <w:marRight w:val="0"/>
      <w:marTop w:val="0"/>
      <w:marBottom w:val="0"/>
      <w:divBdr>
        <w:top w:val="none" w:sz="0" w:space="0" w:color="auto"/>
        <w:left w:val="none" w:sz="0" w:space="0" w:color="auto"/>
        <w:bottom w:val="none" w:sz="0" w:space="0" w:color="auto"/>
        <w:right w:val="none" w:sz="0" w:space="0" w:color="auto"/>
      </w:divBdr>
    </w:div>
    <w:div w:id="165170770">
      <w:bodyDiv w:val="1"/>
      <w:marLeft w:val="0"/>
      <w:marRight w:val="0"/>
      <w:marTop w:val="0"/>
      <w:marBottom w:val="0"/>
      <w:divBdr>
        <w:top w:val="none" w:sz="0" w:space="0" w:color="auto"/>
        <w:left w:val="none" w:sz="0" w:space="0" w:color="auto"/>
        <w:bottom w:val="none" w:sz="0" w:space="0" w:color="auto"/>
        <w:right w:val="none" w:sz="0" w:space="0" w:color="auto"/>
      </w:divBdr>
    </w:div>
    <w:div w:id="333803715">
      <w:bodyDiv w:val="1"/>
      <w:marLeft w:val="0"/>
      <w:marRight w:val="0"/>
      <w:marTop w:val="0"/>
      <w:marBottom w:val="0"/>
      <w:divBdr>
        <w:top w:val="none" w:sz="0" w:space="0" w:color="auto"/>
        <w:left w:val="none" w:sz="0" w:space="0" w:color="auto"/>
        <w:bottom w:val="none" w:sz="0" w:space="0" w:color="auto"/>
        <w:right w:val="none" w:sz="0" w:space="0" w:color="auto"/>
      </w:divBdr>
    </w:div>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917061265">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666669142">
      <w:bodyDiv w:val="1"/>
      <w:marLeft w:val="0"/>
      <w:marRight w:val="0"/>
      <w:marTop w:val="0"/>
      <w:marBottom w:val="0"/>
      <w:divBdr>
        <w:top w:val="none" w:sz="0" w:space="0" w:color="auto"/>
        <w:left w:val="none" w:sz="0" w:space="0" w:color="auto"/>
        <w:bottom w:val="none" w:sz="0" w:space="0" w:color="auto"/>
        <w:right w:val="none" w:sz="0" w:space="0" w:color="auto"/>
      </w:divBdr>
    </w:div>
    <w:div w:id="1851488576">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6087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2026-04-23T21:19:00Z</dcterms:created>
  <dcterms:modified xsi:type="dcterms:W3CDTF">2026-04-23T21:19:00Z</dcterms:modified>
</cp:coreProperties>
</file>