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FFB0B" w14:textId="1DD6955C" w:rsidR="00DE27ED" w:rsidRPr="006D1EAA" w:rsidRDefault="006D1EAA" w:rsidP="006D1EAA">
      <w:pPr>
        <w:spacing w:after="0" w:line="240" w:lineRule="auto"/>
        <w:jc w:val="center"/>
        <w:rPr>
          <w:rFonts w:ascii="Arial" w:hAnsi="Arial" w:cs="Arial"/>
          <w:b/>
          <w:color w:val="828282"/>
          <w:sz w:val="28"/>
          <w:szCs w:val="28"/>
          <w:lang w:val="pt-PT" w:eastAsia="es-ES"/>
        </w:rPr>
      </w:pPr>
      <w:r w:rsidRPr="006D1EAA">
        <w:rPr>
          <w:rFonts w:ascii="Arial" w:hAnsi="Arial" w:cs="Arial"/>
          <w:b/>
          <w:color w:val="828282"/>
          <w:sz w:val="28"/>
          <w:szCs w:val="28"/>
          <w:lang w:val="pt-PT" w:eastAsia="es-ES"/>
        </w:rPr>
        <w:t>FÓRMULA 1 – SAO PAULO</w:t>
      </w:r>
    </w:p>
    <w:p w14:paraId="2A681EEF" w14:textId="777770E4" w:rsidR="00801366" w:rsidRPr="006D1EAA" w:rsidRDefault="00801366" w:rsidP="00DE27ED">
      <w:pPr>
        <w:spacing w:after="0" w:line="240" w:lineRule="auto"/>
        <w:jc w:val="center"/>
        <w:rPr>
          <w:rFonts w:ascii="Arial" w:hAnsi="Arial" w:cs="Arial"/>
          <w:b/>
          <w:color w:val="828282"/>
          <w:sz w:val="20"/>
          <w:szCs w:val="20"/>
          <w:lang w:val="pt-PT" w:eastAsia="es-ES"/>
        </w:rPr>
      </w:pPr>
      <w:r w:rsidRPr="006D1EAA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Autódromo José Carlos Pace (Intergalos)</w:t>
      </w:r>
    </w:p>
    <w:p w14:paraId="047E84CE" w14:textId="62F6D34B" w:rsidR="00DE27ED" w:rsidRPr="002C28C7" w:rsidRDefault="00DE27ED" w:rsidP="00DE27ED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2C28C7">
        <w:rPr>
          <w:rFonts w:ascii="Arial" w:hAnsi="Arial" w:cs="Arial"/>
          <w:color w:val="828282"/>
          <w:sz w:val="18"/>
          <w:szCs w:val="18"/>
        </w:rPr>
        <w:t>0</w:t>
      </w:r>
      <w:r w:rsidR="00740C80">
        <w:rPr>
          <w:rFonts w:ascii="Arial" w:hAnsi="Arial" w:cs="Arial"/>
          <w:color w:val="828282"/>
          <w:sz w:val="18"/>
          <w:szCs w:val="18"/>
        </w:rPr>
        <w:t>3</w:t>
      </w:r>
      <w:r w:rsidRPr="002C28C7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gramStart"/>
      <w:r w:rsidRPr="002C28C7">
        <w:rPr>
          <w:rFonts w:ascii="Arial" w:hAnsi="Arial" w:cs="Arial"/>
          <w:color w:val="828282"/>
          <w:sz w:val="18"/>
          <w:szCs w:val="18"/>
        </w:rPr>
        <w:t>Días</w:t>
      </w:r>
      <w:proofErr w:type="gramEnd"/>
      <w:r w:rsidRPr="002C28C7">
        <w:rPr>
          <w:rFonts w:ascii="Arial" w:hAnsi="Arial" w:cs="Arial"/>
          <w:color w:val="828282"/>
          <w:sz w:val="18"/>
          <w:szCs w:val="18"/>
        </w:rPr>
        <w:t xml:space="preserve"> / 0</w:t>
      </w:r>
      <w:r w:rsidR="00740C80">
        <w:rPr>
          <w:rFonts w:ascii="Arial" w:hAnsi="Arial" w:cs="Arial"/>
          <w:color w:val="828282"/>
          <w:sz w:val="18"/>
          <w:szCs w:val="18"/>
        </w:rPr>
        <w:t>2</w:t>
      </w:r>
      <w:r w:rsidRPr="002C28C7">
        <w:rPr>
          <w:rFonts w:ascii="Arial" w:hAnsi="Arial" w:cs="Arial"/>
          <w:color w:val="828282"/>
          <w:sz w:val="18"/>
          <w:szCs w:val="18"/>
        </w:rPr>
        <w:t xml:space="preserve"> Noches</w:t>
      </w:r>
    </w:p>
    <w:p w14:paraId="04B981F8" w14:textId="6B25A277" w:rsidR="00CF3DBB" w:rsidRPr="000E1660" w:rsidRDefault="00CF3DBB" w:rsidP="00CF3DBB">
      <w:pPr>
        <w:spacing w:after="0" w:line="240" w:lineRule="auto"/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0E1660">
        <w:rPr>
          <w:rFonts w:ascii="Arial" w:hAnsi="Arial" w:cs="Arial"/>
          <w:b/>
          <w:color w:val="ED6964"/>
          <w:sz w:val="20"/>
          <w:szCs w:val="20"/>
          <w:lang w:eastAsia="es-ES"/>
        </w:rPr>
        <w:t>DESDE US$</w:t>
      </w:r>
      <w:r w:rsidR="001F1D29" w:rsidRPr="000E1660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 </w:t>
      </w:r>
      <w:r w:rsidR="00D83E37">
        <w:rPr>
          <w:rFonts w:ascii="Arial" w:hAnsi="Arial" w:cs="Arial"/>
          <w:b/>
          <w:color w:val="ED6964"/>
          <w:sz w:val="20"/>
          <w:szCs w:val="20"/>
          <w:lang w:eastAsia="es-ES"/>
        </w:rPr>
        <w:t>1</w:t>
      </w:r>
      <w:r w:rsidR="006D1EAA">
        <w:rPr>
          <w:rFonts w:ascii="Arial" w:hAnsi="Arial" w:cs="Arial"/>
          <w:b/>
          <w:color w:val="ED6964"/>
          <w:sz w:val="20"/>
          <w:szCs w:val="20"/>
          <w:lang w:eastAsia="es-ES"/>
        </w:rPr>
        <w:t>,</w:t>
      </w:r>
      <w:r w:rsidR="0074259F">
        <w:rPr>
          <w:rFonts w:ascii="Arial" w:hAnsi="Arial" w:cs="Arial"/>
          <w:b/>
          <w:color w:val="ED6964"/>
          <w:sz w:val="20"/>
          <w:szCs w:val="20"/>
          <w:lang w:eastAsia="es-ES"/>
        </w:rPr>
        <w:t>10</w:t>
      </w:r>
      <w:r w:rsidR="00D83E37">
        <w:rPr>
          <w:rFonts w:ascii="Arial" w:hAnsi="Arial" w:cs="Arial"/>
          <w:b/>
          <w:color w:val="ED6964"/>
          <w:sz w:val="20"/>
          <w:szCs w:val="20"/>
          <w:lang w:eastAsia="es-ES"/>
        </w:rPr>
        <w:t>9</w:t>
      </w:r>
      <w:r w:rsidRPr="000E1660">
        <w:rPr>
          <w:rFonts w:ascii="Arial" w:hAnsi="Arial" w:cs="Arial"/>
          <w:b/>
          <w:color w:val="ED6964"/>
          <w:sz w:val="20"/>
          <w:szCs w:val="20"/>
          <w:lang w:eastAsia="es-ES"/>
        </w:rPr>
        <w:t>.00</w:t>
      </w:r>
    </w:p>
    <w:p w14:paraId="5BBBC43C" w14:textId="77777777" w:rsidR="00DE27ED" w:rsidRPr="000E1660" w:rsidRDefault="00DE27ED" w:rsidP="00DE27ED">
      <w:pPr>
        <w:spacing w:after="0" w:line="240" w:lineRule="auto"/>
        <w:jc w:val="center"/>
        <w:rPr>
          <w:rFonts w:ascii="Arial" w:hAnsi="Arial" w:cs="Arial"/>
          <w:b/>
          <w:color w:val="828282"/>
          <w:sz w:val="20"/>
          <w:szCs w:val="20"/>
        </w:rPr>
      </w:pPr>
    </w:p>
    <w:p w14:paraId="4D641407" w14:textId="41440FF9" w:rsidR="00122BD4" w:rsidRPr="006D1EAA" w:rsidRDefault="006D1EAA" w:rsidP="006D1EAA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6D1EAA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13612F68" w14:textId="5922239F" w:rsidR="00DE27ED" w:rsidRPr="006D1EAA" w:rsidRDefault="00DE27ED" w:rsidP="006D1EAA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6D1EAA">
        <w:rPr>
          <w:rFonts w:ascii="Arial" w:hAnsi="Arial" w:cs="Arial"/>
          <w:color w:val="828282"/>
          <w:sz w:val="18"/>
          <w:szCs w:val="18"/>
        </w:rPr>
        <w:t>Traslado aeropuerto</w:t>
      </w:r>
      <w:r w:rsidR="00F37266" w:rsidRPr="006D1EAA">
        <w:rPr>
          <w:rFonts w:ascii="Arial" w:hAnsi="Arial" w:cs="Arial"/>
          <w:color w:val="828282"/>
          <w:sz w:val="18"/>
          <w:szCs w:val="18"/>
        </w:rPr>
        <w:t xml:space="preserve"> Gru</w:t>
      </w:r>
      <w:r w:rsidR="00FB243D" w:rsidRPr="006D1EAA">
        <w:rPr>
          <w:rFonts w:ascii="Arial" w:hAnsi="Arial" w:cs="Arial"/>
          <w:color w:val="828282"/>
          <w:sz w:val="18"/>
          <w:szCs w:val="18"/>
        </w:rPr>
        <w:t xml:space="preserve"> </w:t>
      </w:r>
      <w:r w:rsidR="005D2447" w:rsidRPr="006D1EAA">
        <w:rPr>
          <w:rFonts w:ascii="Arial" w:hAnsi="Arial" w:cs="Arial"/>
          <w:color w:val="828282"/>
          <w:sz w:val="18"/>
          <w:szCs w:val="18"/>
        </w:rPr>
        <w:t xml:space="preserve">/ </w:t>
      </w:r>
      <w:r w:rsidR="001F1D29" w:rsidRPr="006D1EAA">
        <w:rPr>
          <w:rFonts w:ascii="Arial" w:hAnsi="Arial" w:cs="Arial"/>
          <w:color w:val="828282"/>
          <w:sz w:val="18"/>
          <w:szCs w:val="18"/>
        </w:rPr>
        <w:t>Hotel /</w:t>
      </w:r>
      <w:r w:rsidR="002D657B" w:rsidRPr="006D1EAA">
        <w:rPr>
          <w:rFonts w:ascii="Arial" w:hAnsi="Arial" w:cs="Arial"/>
          <w:color w:val="828282"/>
          <w:sz w:val="18"/>
          <w:szCs w:val="18"/>
        </w:rPr>
        <w:t xml:space="preserve"> aeropuerto </w:t>
      </w:r>
      <w:r w:rsidR="00D83E37" w:rsidRPr="006D1EAA">
        <w:rPr>
          <w:rFonts w:ascii="Arial" w:hAnsi="Arial" w:cs="Arial"/>
          <w:color w:val="828282"/>
          <w:sz w:val="18"/>
          <w:szCs w:val="18"/>
        </w:rPr>
        <w:t>Gru</w:t>
      </w:r>
      <w:r w:rsidR="002D657B" w:rsidRPr="006D1EAA">
        <w:rPr>
          <w:rFonts w:ascii="Arial" w:hAnsi="Arial" w:cs="Arial"/>
          <w:color w:val="828282"/>
          <w:sz w:val="18"/>
          <w:szCs w:val="18"/>
        </w:rPr>
        <w:t>.</w:t>
      </w:r>
      <w:r w:rsidR="001F1D29" w:rsidRPr="006D1EAA">
        <w:rPr>
          <w:rFonts w:ascii="Arial" w:hAnsi="Arial" w:cs="Arial"/>
          <w:color w:val="828282"/>
          <w:sz w:val="18"/>
          <w:szCs w:val="18"/>
        </w:rPr>
        <w:t xml:space="preserve"> (servicio regular)</w:t>
      </w:r>
    </w:p>
    <w:p w14:paraId="12645A9D" w14:textId="6633C575" w:rsidR="00DE27ED" w:rsidRPr="006D1EAA" w:rsidRDefault="001F1D29" w:rsidP="006D1EAA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6D1EAA">
        <w:rPr>
          <w:rFonts w:ascii="Arial" w:hAnsi="Arial" w:cs="Arial"/>
          <w:color w:val="828282"/>
          <w:sz w:val="18"/>
          <w:szCs w:val="18"/>
        </w:rPr>
        <w:t>0</w:t>
      </w:r>
      <w:r w:rsidR="00740C80" w:rsidRPr="006D1EAA">
        <w:rPr>
          <w:rFonts w:ascii="Arial" w:hAnsi="Arial" w:cs="Arial"/>
          <w:color w:val="828282"/>
          <w:sz w:val="18"/>
          <w:szCs w:val="18"/>
        </w:rPr>
        <w:t>2</w:t>
      </w:r>
      <w:r w:rsidR="00DE27ED" w:rsidRPr="006D1EAA">
        <w:rPr>
          <w:rFonts w:ascii="Arial" w:hAnsi="Arial" w:cs="Arial"/>
          <w:color w:val="828282"/>
          <w:sz w:val="18"/>
          <w:szCs w:val="18"/>
        </w:rPr>
        <w:t xml:space="preserve"> noches de alojamiento con desayuno. </w:t>
      </w:r>
    </w:p>
    <w:p w14:paraId="27909D5A" w14:textId="1768E5FD" w:rsidR="00D83E37" w:rsidRPr="006D1EAA" w:rsidRDefault="00922B3B" w:rsidP="006D1EAA">
      <w:pPr>
        <w:pStyle w:val="Prrafodelista"/>
        <w:numPr>
          <w:ilvl w:val="0"/>
          <w:numId w:val="3"/>
        </w:numPr>
        <w:suppressAutoHyphens/>
        <w:spacing w:line="240" w:lineRule="auto"/>
        <w:outlineLvl w:val="0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6D1EAA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ENTRADA </w:t>
      </w:r>
      <w:r w:rsidR="00D83E37" w:rsidRPr="006D1EAA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GRADA SECTOR G</w:t>
      </w:r>
    </w:p>
    <w:p w14:paraId="33FE0E3C" w14:textId="08FB6E07" w:rsidR="00D83E37" w:rsidRPr="006D1EAA" w:rsidRDefault="00D83E37" w:rsidP="006D1EA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MX" w:eastAsia="es-PE"/>
        </w:rPr>
      </w:pPr>
      <w:r w:rsidRPr="006D1EAA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 xml:space="preserve">02 </w:t>
      </w:r>
      <w:r w:rsidR="0074259F" w:rsidRPr="006D1EAA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>traslados</w:t>
      </w:r>
      <w:r w:rsidRPr="006D1EAA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 xml:space="preserve"> Hotel – Autódromo – Hotel.  </w:t>
      </w:r>
    </w:p>
    <w:p w14:paraId="008BE8E8" w14:textId="77777777" w:rsidR="00D83E37" w:rsidRPr="006D1EAA" w:rsidRDefault="00D83E37" w:rsidP="006D1EA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MX" w:eastAsia="es-PE"/>
        </w:rPr>
      </w:pPr>
      <w:r w:rsidRPr="006D1EAA">
        <w:rPr>
          <w:rFonts w:ascii="Arial" w:hAnsi="Arial" w:cs="Arial"/>
          <w:color w:val="595959" w:themeColor="text1" w:themeTint="A6"/>
          <w:sz w:val="18"/>
          <w:szCs w:val="18"/>
          <w:lang w:val="es-MX" w:eastAsia="es-PE"/>
        </w:rPr>
        <w:t xml:space="preserve">01 </w:t>
      </w:r>
      <w:proofErr w:type="gramStart"/>
      <w:r w:rsidRPr="006D1EAA">
        <w:rPr>
          <w:rFonts w:ascii="Arial" w:hAnsi="Arial" w:cs="Arial"/>
          <w:color w:val="595959" w:themeColor="text1" w:themeTint="A6"/>
          <w:sz w:val="18"/>
          <w:szCs w:val="18"/>
          <w:lang w:val="es-MX" w:eastAsia="es-PE"/>
        </w:rPr>
        <w:t>Kit</w:t>
      </w:r>
      <w:proofErr w:type="gramEnd"/>
      <w:r w:rsidRPr="006D1EAA">
        <w:rPr>
          <w:rFonts w:ascii="Arial" w:hAnsi="Arial" w:cs="Arial"/>
          <w:color w:val="595959" w:themeColor="text1" w:themeTint="A6"/>
          <w:sz w:val="18"/>
          <w:szCs w:val="18"/>
          <w:lang w:val="es-MX" w:eastAsia="es-PE"/>
        </w:rPr>
        <w:t xml:space="preserve"> Fórmula 1 por persona (mochila, credencial, protector auricular, capa de lluvia y gorra personalizada)</w:t>
      </w:r>
    </w:p>
    <w:p w14:paraId="28682336" w14:textId="77777777" w:rsidR="00D83E37" w:rsidRPr="006D1EAA" w:rsidRDefault="00D83E37" w:rsidP="006D1EAA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6D1EAA">
        <w:rPr>
          <w:rFonts w:ascii="Arial" w:hAnsi="Arial" w:cs="Arial"/>
          <w:color w:val="595959" w:themeColor="text1" w:themeTint="A6"/>
          <w:sz w:val="18"/>
          <w:szCs w:val="18"/>
          <w:lang w:val="es-MX" w:eastAsia="es-PE"/>
        </w:rPr>
        <w:t>Impuestos hoteleros.</w:t>
      </w:r>
    </w:p>
    <w:p w14:paraId="2EF4E47F" w14:textId="76CCC32A" w:rsidR="00DE27ED" w:rsidRPr="006D1EAA" w:rsidRDefault="00DE27ED" w:rsidP="006D1EAA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6D1EAA">
        <w:rPr>
          <w:rFonts w:ascii="Arial" w:hAnsi="Arial" w:cs="Arial"/>
          <w:color w:val="828282"/>
          <w:sz w:val="18"/>
          <w:szCs w:val="18"/>
        </w:rPr>
        <w:t>Tarjeta de Asistencia AC-35 con ASSIST CARD (0</w:t>
      </w:r>
      <w:r w:rsidR="001F1D29" w:rsidRPr="006D1EAA">
        <w:rPr>
          <w:rFonts w:ascii="Arial" w:hAnsi="Arial" w:cs="Arial"/>
          <w:color w:val="828282"/>
          <w:sz w:val="18"/>
          <w:szCs w:val="18"/>
        </w:rPr>
        <w:t>4</w:t>
      </w:r>
      <w:r w:rsidRPr="006D1EAA">
        <w:rPr>
          <w:rFonts w:ascii="Arial" w:hAnsi="Arial" w:cs="Arial"/>
          <w:color w:val="828282"/>
          <w:sz w:val="18"/>
          <w:szCs w:val="18"/>
        </w:rPr>
        <w:t xml:space="preserve"> días).</w:t>
      </w:r>
    </w:p>
    <w:p w14:paraId="03EE9D1B" w14:textId="77777777" w:rsidR="00D63814" w:rsidRPr="006D1EAA" w:rsidRDefault="00D63814" w:rsidP="006D1EAA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740DB46D" w14:textId="77777777" w:rsidR="001C7A23" w:rsidRPr="006D1EAA" w:rsidRDefault="001C7A23" w:rsidP="006D1EAA">
      <w:pPr>
        <w:spacing w:after="0" w:line="240" w:lineRule="auto"/>
        <w:rPr>
          <w:rFonts w:ascii="Arial" w:hAnsi="Arial" w:cs="Arial"/>
          <w:b/>
          <w:i/>
          <w:color w:val="828282"/>
          <w:sz w:val="18"/>
          <w:szCs w:val="18"/>
        </w:rPr>
      </w:pPr>
    </w:p>
    <w:tbl>
      <w:tblPr>
        <w:tblW w:w="87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134"/>
        <w:gridCol w:w="1336"/>
        <w:gridCol w:w="877"/>
        <w:gridCol w:w="812"/>
        <w:gridCol w:w="812"/>
        <w:gridCol w:w="812"/>
      </w:tblGrid>
      <w:tr w:rsidR="00E85AE5" w:rsidRPr="006D1EAA" w14:paraId="623EBC5C" w14:textId="02A410DC" w:rsidTr="00033D18">
        <w:trPr>
          <w:trHeight w:val="288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0081275" w14:textId="77777777" w:rsidR="00E85AE5" w:rsidRPr="006D1EAA" w:rsidRDefault="00E85AE5" w:rsidP="006D1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D1E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0B8EED1" w14:textId="77777777" w:rsidR="00E85AE5" w:rsidRPr="006D1EAA" w:rsidRDefault="00E85AE5" w:rsidP="006D1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D1E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692F442" w14:textId="7828DC90" w:rsidR="00E85AE5" w:rsidRPr="006D1EAA" w:rsidRDefault="00E85AE5" w:rsidP="006D1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D1E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TARIFAS</w:t>
            </w:r>
          </w:p>
        </w:tc>
      </w:tr>
      <w:tr w:rsidR="00E85AE5" w:rsidRPr="006D1EAA" w14:paraId="0196C485" w14:textId="2EB17EE4" w:rsidTr="00B32AD9">
        <w:trPr>
          <w:trHeight w:val="288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1BCCF003" w14:textId="77777777" w:rsidR="00E85AE5" w:rsidRPr="006D1EAA" w:rsidRDefault="00E85AE5" w:rsidP="006D1E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0206DB8" w14:textId="77777777" w:rsidR="00E85AE5" w:rsidRPr="006D1EAA" w:rsidRDefault="00E85AE5" w:rsidP="006D1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D1E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71E0264" w14:textId="77777777" w:rsidR="00E85AE5" w:rsidRPr="006D1EAA" w:rsidRDefault="00E85AE5" w:rsidP="006D1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D1E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54E61EF" w14:textId="77777777" w:rsidR="00E85AE5" w:rsidRPr="006D1EAA" w:rsidRDefault="00E85AE5" w:rsidP="006D1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D1E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1053472D" w14:textId="4E2AF187" w:rsidR="00E85AE5" w:rsidRPr="006D1EAA" w:rsidRDefault="00E85AE5" w:rsidP="006D1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D1E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6A5DAE6B" w14:textId="0CF8C069" w:rsidR="00E85AE5" w:rsidRPr="006D1EAA" w:rsidRDefault="00E85AE5" w:rsidP="006D1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D1E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14:paraId="26F9248D" w14:textId="7FA5A8E2" w:rsidR="00E85AE5" w:rsidRPr="006D1EAA" w:rsidRDefault="00E85AE5" w:rsidP="006D1E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D1E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N.A.</w:t>
            </w:r>
          </w:p>
        </w:tc>
      </w:tr>
      <w:tr w:rsidR="00E85AE5" w:rsidRPr="006D1EAA" w14:paraId="308476C5" w14:textId="3EFBFB5B" w:rsidTr="00E85AE5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DC34A" w14:textId="5F40FC49" w:rsidR="00E85AE5" w:rsidRPr="006D1EAA" w:rsidRDefault="00E85AE5" w:rsidP="006D1EAA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6D1EAA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Mercure Sao Paulo Bela Vista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5399E5E" w14:textId="02D61177" w:rsidR="00E85AE5" w:rsidRPr="006D1EAA" w:rsidRDefault="00E85AE5" w:rsidP="006D1EA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6D1EAA">
              <w:rPr>
                <w:rFonts w:ascii="Arial" w:hAnsi="Arial" w:cs="Arial"/>
                <w:color w:val="828282"/>
                <w:sz w:val="18"/>
                <w:szCs w:val="18"/>
              </w:rPr>
              <w:t>05-11-2026</w:t>
            </w:r>
          </w:p>
        </w:tc>
        <w:tc>
          <w:tcPr>
            <w:tcW w:w="133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E7D28C4" w14:textId="251863E8" w:rsidR="00E85AE5" w:rsidRPr="006D1EAA" w:rsidRDefault="00E85AE5" w:rsidP="006D1EA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6D1EAA">
              <w:rPr>
                <w:rFonts w:ascii="Arial" w:hAnsi="Arial" w:cs="Arial"/>
                <w:color w:val="828282"/>
                <w:sz w:val="18"/>
                <w:szCs w:val="18"/>
              </w:rPr>
              <w:t>09-11-2026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DAA2" w14:textId="5B248CE5" w:rsidR="00E85AE5" w:rsidRPr="006D1EAA" w:rsidRDefault="00E85AE5" w:rsidP="006D1EA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6D1EAA"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="0074259F" w:rsidRPr="006D1EAA">
              <w:rPr>
                <w:rFonts w:ascii="Arial" w:hAnsi="Arial" w:cs="Arial"/>
                <w:color w:val="828282"/>
                <w:sz w:val="18"/>
                <w:szCs w:val="18"/>
              </w:rPr>
              <w:t>36</w:t>
            </w:r>
            <w:r w:rsidRPr="006D1EAA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EEF1C" w14:textId="303A79ED" w:rsidR="00E85AE5" w:rsidRPr="006D1EAA" w:rsidRDefault="00E85AE5" w:rsidP="006D1EA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6D1EAA">
              <w:rPr>
                <w:rFonts w:ascii="Arial" w:hAnsi="Arial" w:cs="Arial"/>
                <w:color w:val="828282"/>
                <w:sz w:val="18"/>
                <w:szCs w:val="18"/>
              </w:rPr>
              <w:t>269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6AC7F" w14:textId="628C0077" w:rsidR="00E85AE5" w:rsidRPr="006D1EAA" w:rsidRDefault="00E85AE5" w:rsidP="006D1E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6D1EAA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1</w:t>
            </w:r>
            <w:r w:rsidR="0074259F" w:rsidRPr="006D1EAA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10</w:t>
            </w:r>
            <w:r w:rsidRPr="006D1EAA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46732" w14:textId="2A3EEB98" w:rsidR="00E85AE5" w:rsidRPr="006D1EAA" w:rsidRDefault="00E85AE5" w:rsidP="006D1EA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6D1EAA">
              <w:rPr>
                <w:rFonts w:ascii="Arial" w:hAnsi="Arial" w:cs="Arial"/>
                <w:color w:val="828282"/>
                <w:sz w:val="18"/>
                <w:szCs w:val="18"/>
              </w:rPr>
              <w:t>119</w:t>
            </w:r>
          </w:p>
        </w:tc>
      </w:tr>
      <w:tr w:rsidR="00E85AE5" w:rsidRPr="006D1EAA" w14:paraId="4F171706" w14:textId="43A7A196" w:rsidTr="00740C80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3BE8" w14:textId="33E3D4BC" w:rsidR="00E85AE5" w:rsidRPr="006D1EAA" w:rsidRDefault="00E85AE5" w:rsidP="006D1EAA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6D1EAA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Radisson Blu Sao Paulo 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0130A" w14:textId="603B10DF" w:rsidR="00E85AE5" w:rsidRPr="006D1EAA" w:rsidRDefault="00E85AE5" w:rsidP="006D1EAA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745B8" w14:textId="48E6FB14" w:rsidR="00E85AE5" w:rsidRPr="006D1EAA" w:rsidRDefault="00E85AE5" w:rsidP="006D1EAA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6A93" w14:textId="33EEEC41" w:rsidR="00E85AE5" w:rsidRPr="006D1EAA" w:rsidRDefault="0074259F" w:rsidP="006D1EA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6D1EAA">
              <w:rPr>
                <w:rFonts w:ascii="Arial" w:hAnsi="Arial" w:cs="Arial"/>
                <w:color w:val="828282"/>
                <w:sz w:val="18"/>
                <w:szCs w:val="18"/>
              </w:rPr>
              <w:t>1699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8F428" w14:textId="60083C09" w:rsidR="00E85AE5" w:rsidRPr="006D1EAA" w:rsidRDefault="00E85AE5" w:rsidP="006D1EA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6D1EAA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="00740C80" w:rsidRPr="006D1EAA"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EC8B8" w14:textId="481CBDFA" w:rsidR="00E85AE5" w:rsidRPr="006D1EAA" w:rsidRDefault="00E85AE5" w:rsidP="006D1EA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6D1EAA"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="0074259F" w:rsidRPr="006D1EAA">
              <w:rPr>
                <w:rFonts w:ascii="Arial" w:hAnsi="Arial" w:cs="Arial"/>
                <w:color w:val="828282"/>
                <w:sz w:val="18"/>
                <w:szCs w:val="18"/>
              </w:rPr>
              <w:t>31</w:t>
            </w:r>
            <w:r w:rsidRPr="006D1EAA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6EA6D" w14:textId="495AE92C" w:rsidR="00E85AE5" w:rsidRPr="006D1EAA" w:rsidRDefault="00E85AE5" w:rsidP="006D1EA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6D1EAA"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="00740C80" w:rsidRPr="006D1EAA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  <w:r w:rsidRPr="006D1EAA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</w:tr>
    </w:tbl>
    <w:p w14:paraId="5372005E" w14:textId="77777777" w:rsidR="001C7A23" w:rsidRPr="006D1EAA" w:rsidRDefault="001C7A23" w:rsidP="006D1EAA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458F96C9" w14:textId="3494EDBD" w:rsidR="00C066DF" w:rsidRPr="006D1EAA" w:rsidRDefault="000E1660" w:rsidP="006D1EAA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6D1EAA">
        <w:rPr>
          <w:rFonts w:ascii="Arial" w:hAnsi="Arial" w:cs="Arial"/>
          <w:b/>
          <w:bCs/>
          <w:color w:val="828282"/>
          <w:sz w:val="18"/>
          <w:szCs w:val="18"/>
        </w:rPr>
        <w:t>NOTA:</w:t>
      </w:r>
    </w:p>
    <w:p w14:paraId="30987D27" w14:textId="30B8BD10" w:rsidR="00C066DF" w:rsidRPr="006D1EAA" w:rsidRDefault="000E1660" w:rsidP="006D1EAA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6D1EAA">
        <w:rPr>
          <w:rFonts w:ascii="Arial" w:hAnsi="Arial" w:cs="Arial"/>
          <w:color w:val="828282"/>
          <w:sz w:val="18"/>
          <w:szCs w:val="18"/>
        </w:rPr>
        <w:t>N.A: noche adicional</w:t>
      </w:r>
      <w:r w:rsidR="00120E97" w:rsidRPr="006D1EAA">
        <w:rPr>
          <w:rFonts w:ascii="Arial" w:hAnsi="Arial" w:cs="Arial"/>
          <w:color w:val="828282"/>
          <w:sz w:val="18"/>
          <w:szCs w:val="18"/>
        </w:rPr>
        <w:t xml:space="preserve"> sujeto a disponibilidad.</w:t>
      </w:r>
    </w:p>
    <w:p w14:paraId="059C76A9" w14:textId="77777777" w:rsidR="00DA3C8C" w:rsidRPr="006D1EAA" w:rsidRDefault="00DA3C8C" w:rsidP="006D1EAA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</w:p>
    <w:tbl>
      <w:tblPr>
        <w:tblW w:w="6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1200"/>
      </w:tblGrid>
      <w:tr w:rsidR="00DB5C29" w:rsidRPr="006D1EAA" w14:paraId="045D9EF2" w14:textId="77777777" w:rsidTr="00DB5C29">
        <w:trPr>
          <w:trHeight w:val="300"/>
        </w:trPr>
        <w:tc>
          <w:tcPr>
            <w:tcW w:w="492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7F7F7F" w:themeFill="text1" w:themeFillTint="80"/>
            <w:noWrap/>
            <w:vAlign w:val="center"/>
            <w:hideMark/>
          </w:tcPr>
          <w:p w14:paraId="1264442C" w14:textId="77777777" w:rsidR="00DB5C29" w:rsidRPr="006D1EAA" w:rsidRDefault="00DB5C29" w:rsidP="006D1E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</w:pPr>
            <w:r w:rsidRPr="006D1EA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  <w:t>ENTRADA</w:t>
            </w:r>
          </w:p>
        </w:tc>
        <w:tc>
          <w:tcPr>
            <w:tcW w:w="120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7F7F7F" w:themeFill="text1" w:themeFillTint="80"/>
            <w:noWrap/>
            <w:vAlign w:val="center"/>
            <w:hideMark/>
          </w:tcPr>
          <w:p w14:paraId="2B9814AB" w14:textId="77777777" w:rsidR="00DB5C29" w:rsidRPr="006D1EAA" w:rsidRDefault="00DB5C29" w:rsidP="006D1E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</w:pPr>
            <w:r w:rsidRPr="006D1EA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  <w:t>PAX</w:t>
            </w:r>
          </w:p>
        </w:tc>
      </w:tr>
      <w:tr w:rsidR="00DB5C29" w:rsidRPr="006D1EAA" w14:paraId="6CC26D75" w14:textId="77777777" w:rsidTr="00DB5C29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74D95" w14:textId="77777777" w:rsidR="00DB5C29" w:rsidRPr="006D1EAA" w:rsidRDefault="00DB5C29" w:rsidP="006D1EA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6D1EAA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HEINEKEN VILLAGE GRAMADO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124A" w14:textId="3EB4661E" w:rsidR="00DB5C29" w:rsidRPr="006D1EAA" w:rsidRDefault="00120E97" w:rsidP="006D1E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</w:pPr>
            <w:r w:rsidRPr="006D1EAA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  <w:t>694</w:t>
            </w:r>
          </w:p>
        </w:tc>
      </w:tr>
      <w:tr w:rsidR="00DB5C29" w:rsidRPr="006D1EAA" w14:paraId="70949544" w14:textId="77777777" w:rsidTr="00DB5C29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13C4" w14:textId="77777777" w:rsidR="00DB5C29" w:rsidRPr="006D1EAA" w:rsidRDefault="00DB5C29" w:rsidP="006D1EA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6D1EAA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GRADA SECTOR 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9468E" w14:textId="797300EA" w:rsidR="00DB5C29" w:rsidRPr="006D1EAA" w:rsidRDefault="00120E97" w:rsidP="006D1E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</w:pPr>
            <w:r w:rsidRPr="006D1EAA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  <w:t>445</w:t>
            </w:r>
          </w:p>
        </w:tc>
      </w:tr>
      <w:tr w:rsidR="00DB5C29" w:rsidRPr="006D1EAA" w14:paraId="6D38A08B" w14:textId="77777777" w:rsidTr="00DB5C29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502F" w14:textId="77777777" w:rsidR="00DB5C29" w:rsidRPr="006D1EAA" w:rsidRDefault="00DB5C29" w:rsidP="006D1EA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6D1EAA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GRADA SECTOR G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E5EE" w14:textId="4DC5B48C" w:rsidR="00DB5C29" w:rsidRPr="006D1EAA" w:rsidRDefault="00DB5C29" w:rsidP="006D1E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</w:pPr>
            <w:r w:rsidRPr="006D1EAA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  <w:t>2</w:t>
            </w:r>
            <w:r w:rsidR="00120E97" w:rsidRPr="006D1EAA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  <w:t>77</w:t>
            </w:r>
          </w:p>
        </w:tc>
      </w:tr>
      <w:tr w:rsidR="00DB5C29" w:rsidRPr="006D1EAA" w14:paraId="3ED405CF" w14:textId="77777777" w:rsidTr="00DB5C29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E078" w14:textId="77777777" w:rsidR="00DB5C29" w:rsidRPr="006D1EAA" w:rsidRDefault="00DB5C29" w:rsidP="006D1EA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6D1EAA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GRADA SECTOR 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72BB1" w14:textId="029B5608" w:rsidR="00DB5C29" w:rsidRPr="006D1EAA" w:rsidRDefault="00120E97" w:rsidP="006D1E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</w:pPr>
            <w:r w:rsidRPr="006D1EAA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  <w:t>797</w:t>
            </w:r>
          </w:p>
        </w:tc>
      </w:tr>
      <w:tr w:rsidR="00DB5C29" w:rsidRPr="006D1EAA" w14:paraId="4FD93959" w14:textId="77777777" w:rsidTr="00DB5C29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FAE3D" w14:textId="77777777" w:rsidR="00DB5C29" w:rsidRPr="006D1EAA" w:rsidRDefault="00DB5C29" w:rsidP="006D1EA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6D1EAA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GRADA SECTOR 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C4469" w14:textId="522ED59B" w:rsidR="00DB5C29" w:rsidRPr="006D1EAA" w:rsidRDefault="00120E97" w:rsidP="006D1E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</w:pPr>
            <w:r w:rsidRPr="006D1EAA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  <w:t>993</w:t>
            </w:r>
          </w:p>
        </w:tc>
      </w:tr>
      <w:tr w:rsidR="00DB5C29" w:rsidRPr="006D1EAA" w14:paraId="15BF0083" w14:textId="77777777" w:rsidTr="00DB5C29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F6ED" w14:textId="77777777" w:rsidR="00DB5C29" w:rsidRPr="006D1EAA" w:rsidRDefault="00DB5C29" w:rsidP="006D1EAA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6D1EAA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GRADA SECTOR PREMIUM B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DC01" w14:textId="4DFBD9D2" w:rsidR="00DB5C29" w:rsidRPr="006D1EAA" w:rsidRDefault="00DB5C29" w:rsidP="006D1E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</w:pPr>
            <w:r w:rsidRPr="006D1EAA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  <w:t>1</w:t>
            </w:r>
            <w:r w:rsidR="00120E97" w:rsidRPr="006D1EAA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  <w:t>478</w:t>
            </w:r>
          </w:p>
        </w:tc>
      </w:tr>
    </w:tbl>
    <w:p w14:paraId="5B8355AA" w14:textId="77777777" w:rsidR="00DB5C29" w:rsidRPr="006D1EAA" w:rsidRDefault="00DB5C29" w:rsidP="006D1EAA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  <w:lang w:val="es-PE"/>
        </w:rPr>
      </w:pPr>
    </w:p>
    <w:p w14:paraId="64A23358" w14:textId="0D53380D" w:rsidR="00DB5C29" w:rsidRPr="006D1EAA" w:rsidRDefault="00120E97" w:rsidP="006D1EAA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es-PE"/>
        </w:rPr>
      </w:pPr>
      <w:r w:rsidRPr="006D1EAA">
        <w:rPr>
          <w:rFonts w:ascii="Arial" w:hAnsi="Arial" w:cs="Arial"/>
          <w:color w:val="828282"/>
          <w:sz w:val="18"/>
          <w:szCs w:val="18"/>
          <w:lang w:val="es-PE"/>
        </w:rPr>
        <w:t xml:space="preserve">Si desean otro sector. Descontar al paquete precio de entrada SECTOR G y suman precio de entrada que desean. </w:t>
      </w:r>
      <w:r w:rsidR="00DB5C29" w:rsidRPr="006D1EAA">
        <w:rPr>
          <w:rFonts w:ascii="Arial" w:hAnsi="Arial" w:cs="Arial"/>
          <w:color w:val="828282"/>
          <w:sz w:val="18"/>
          <w:szCs w:val="18"/>
          <w:lang w:val="es-PE"/>
        </w:rPr>
        <w:t>Entrada Válida por 03 días (</w:t>
      </w:r>
      <w:proofErr w:type="gramStart"/>
      <w:r w:rsidR="00DB5C29" w:rsidRPr="006D1EAA">
        <w:rPr>
          <w:rFonts w:ascii="Arial" w:hAnsi="Arial" w:cs="Arial"/>
          <w:color w:val="828282"/>
          <w:sz w:val="18"/>
          <w:szCs w:val="18"/>
          <w:lang w:val="es-PE"/>
        </w:rPr>
        <w:t>Viernes</w:t>
      </w:r>
      <w:proofErr w:type="gramEnd"/>
      <w:r w:rsidR="00DB5C29" w:rsidRPr="006D1EAA">
        <w:rPr>
          <w:rFonts w:ascii="Arial" w:hAnsi="Arial" w:cs="Arial"/>
          <w:color w:val="828282"/>
          <w:sz w:val="18"/>
          <w:szCs w:val="18"/>
          <w:lang w:val="es-PE"/>
        </w:rPr>
        <w:t xml:space="preserve">, </w:t>
      </w:r>
      <w:proofErr w:type="gramStart"/>
      <w:r w:rsidR="00DB5C29" w:rsidRPr="006D1EAA">
        <w:rPr>
          <w:rFonts w:ascii="Arial" w:hAnsi="Arial" w:cs="Arial"/>
          <w:color w:val="828282"/>
          <w:sz w:val="18"/>
          <w:szCs w:val="18"/>
          <w:lang w:val="es-PE"/>
        </w:rPr>
        <w:t>Sábado</w:t>
      </w:r>
      <w:proofErr w:type="gramEnd"/>
      <w:r w:rsidR="00DB5C29" w:rsidRPr="006D1EAA">
        <w:rPr>
          <w:rFonts w:ascii="Arial" w:hAnsi="Arial" w:cs="Arial"/>
          <w:color w:val="828282"/>
          <w:sz w:val="18"/>
          <w:szCs w:val="18"/>
          <w:lang w:val="es-PE"/>
        </w:rPr>
        <w:t xml:space="preserve"> y Domingo)</w:t>
      </w:r>
    </w:p>
    <w:p w14:paraId="6A215F8A" w14:textId="77777777" w:rsidR="00DB5C29" w:rsidRPr="006D1EAA" w:rsidRDefault="00DB5C29" w:rsidP="006D1EAA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</w:p>
    <w:p w14:paraId="125A6ADE" w14:textId="79180150" w:rsidR="00DA3C8C" w:rsidRPr="006D1EAA" w:rsidRDefault="00DA3C8C" w:rsidP="006D1EAA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6D1EAA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28F742BD" wp14:editId="3C32D244">
            <wp:extent cx="4682842" cy="2160000"/>
            <wp:effectExtent l="0" t="0" r="3810" b="0"/>
            <wp:docPr id="13180642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064295" name="Imagen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2842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38C3C" w14:textId="77777777" w:rsidR="00922B3B" w:rsidRPr="006D1EAA" w:rsidRDefault="00922B3B" w:rsidP="006D1EAA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225E48FE" w14:textId="77777777" w:rsidR="00922B3B" w:rsidRPr="006D1EAA" w:rsidRDefault="00922B3B" w:rsidP="006D1EAA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57FC90EB" w14:textId="77777777" w:rsidR="00922B3B" w:rsidRPr="006D1EAA" w:rsidRDefault="00922B3B" w:rsidP="006D1EAA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65061CBA" w14:textId="1623017B" w:rsidR="00F37266" w:rsidRPr="006D1EAA" w:rsidRDefault="00F37266" w:rsidP="006D1EAA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6D1EAA">
        <w:rPr>
          <w:rFonts w:ascii="Arial" w:hAnsi="Arial" w:cs="Arial"/>
          <w:b/>
          <w:color w:val="828282"/>
          <w:sz w:val="18"/>
          <w:szCs w:val="18"/>
        </w:rPr>
        <w:t>PROGRAMA:</w:t>
      </w:r>
    </w:p>
    <w:p w14:paraId="5D94BA97" w14:textId="18D9DB31" w:rsidR="00DA3C8C" w:rsidRPr="006D1EAA" w:rsidRDefault="00DA3C8C" w:rsidP="006D1E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6D1EAA">
        <w:rPr>
          <w:rFonts w:ascii="Arial" w:hAnsi="Arial" w:cs="Arial"/>
          <w:color w:val="828282"/>
          <w:sz w:val="18"/>
          <w:szCs w:val="18"/>
          <w:lang w:val="es-MX"/>
        </w:rPr>
        <w:t>Mínimo 02 pasajeros viajando juntos; para pasajero viajando solo aplica suplemento (Consultar)</w:t>
      </w:r>
    </w:p>
    <w:p w14:paraId="2DC71C0E" w14:textId="1B434443" w:rsidR="00DA3C8C" w:rsidRPr="006D1EAA" w:rsidRDefault="00DA3C8C" w:rsidP="006D1E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6D1EA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 xml:space="preserve">02 días de </w:t>
      </w:r>
      <w:r w:rsidR="00BE1F1F" w:rsidRPr="006D1EA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traslado del hotel</w:t>
      </w:r>
      <w:r w:rsidRPr="006D1EA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 xml:space="preserve"> al autódromo.</w:t>
      </w:r>
    </w:p>
    <w:p w14:paraId="7CADBA37" w14:textId="3FB1DC06" w:rsidR="00DA3C8C" w:rsidRPr="006D1EAA" w:rsidRDefault="00DA3C8C" w:rsidP="006D1E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6D1EA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 xml:space="preserve">Autódromo José Carlos Pace </w:t>
      </w:r>
      <w:r w:rsidR="00BC3D1D" w:rsidRPr="006D1EA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(</w:t>
      </w:r>
      <w:proofErr w:type="spellStart"/>
      <w:r w:rsidR="00BC3D1D" w:rsidRPr="006D1EA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Intergalos</w:t>
      </w:r>
      <w:proofErr w:type="spellEnd"/>
      <w:r w:rsidR="00BC3D1D" w:rsidRPr="006D1EA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 xml:space="preserve">) </w:t>
      </w:r>
      <w:r w:rsidRPr="006D1EAA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05 al 09 de noviembre.</w:t>
      </w:r>
    </w:p>
    <w:p w14:paraId="2FCDC4A5" w14:textId="653E264E" w:rsidR="00DA3C8C" w:rsidRPr="006D1EAA" w:rsidRDefault="00DA3C8C" w:rsidP="006D1E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6D1EAA">
        <w:rPr>
          <w:rFonts w:ascii="Arial" w:hAnsi="Arial" w:cs="Arial"/>
          <w:color w:val="828282"/>
          <w:sz w:val="18"/>
          <w:szCs w:val="18"/>
          <w:lang w:val="es-MX"/>
        </w:rPr>
        <w:t>Entrada válida para los 3 días (</w:t>
      </w:r>
      <w:proofErr w:type="gramStart"/>
      <w:r w:rsidRPr="006D1EAA">
        <w:rPr>
          <w:rFonts w:ascii="Arial" w:hAnsi="Arial" w:cs="Arial"/>
          <w:color w:val="828282"/>
          <w:sz w:val="18"/>
          <w:szCs w:val="18"/>
          <w:lang w:val="es-MX"/>
        </w:rPr>
        <w:t>Viernes</w:t>
      </w:r>
      <w:proofErr w:type="gramEnd"/>
      <w:r w:rsidRPr="006D1EAA">
        <w:rPr>
          <w:rFonts w:ascii="Arial" w:hAnsi="Arial" w:cs="Arial"/>
          <w:color w:val="828282"/>
          <w:sz w:val="18"/>
          <w:szCs w:val="18"/>
          <w:lang w:val="es-MX"/>
        </w:rPr>
        <w:t xml:space="preserve">, </w:t>
      </w:r>
      <w:proofErr w:type="gramStart"/>
      <w:r w:rsidRPr="006D1EAA">
        <w:rPr>
          <w:rFonts w:ascii="Arial" w:hAnsi="Arial" w:cs="Arial"/>
          <w:color w:val="828282"/>
          <w:sz w:val="18"/>
          <w:szCs w:val="18"/>
          <w:lang w:val="es-MX"/>
        </w:rPr>
        <w:t>Sábado</w:t>
      </w:r>
      <w:proofErr w:type="gramEnd"/>
      <w:r w:rsidRPr="006D1EAA">
        <w:rPr>
          <w:rFonts w:ascii="Arial" w:hAnsi="Arial" w:cs="Arial"/>
          <w:color w:val="828282"/>
          <w:sz w:val="18"/>
          <w:szCs w:val="18"/>
          <w:lang w:val="es-MX"/>
        </w:rPr>
        <w:t xml:space="preserve"> y Domingo) el pasajero debe elegir cuantos días querrá asistir.</w:t>
      </w:r>
    </w:p>
    <w:p w14:paraId="03FDC0BE" w14:textId="77777777" w:rsidR="00DA3C8C" w:rsidRPr="006D1EAA" w:rsidRDefault="00DA3C8C" w:rsidP="006D1E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6D1EAA">
        <w:rPr>
          <w:rFonts w:ascii="Arial" w:hAnsi="Arial" w:cs="Arial"/>
          <w:color w:val="828282"/>
          <w:sz w:val="18"/>
          <w:szCs w:val="18"/>
          <w:lang w:val="es-MX"/>
        </w:rPr>
        <w:lastRenderedPageBreak/>
        <w:t>Los traslados desde el aeropuerto tienen salida a cada hora, desde las 08:00hs hasta las 20:00hs. En el caso de desencuentro el pasajero será reubicado en la próxima salida disponible</w:t>
      </w:r>
    </w:p>
    <w:p w14:paraId="38D7E17C" w14:textId="77777777" w:rsidR="00DA3C8C" w:rsidRPr="006D1EAA" w:rsidRDefault="00DA3C8C" w:rsidP="006D1E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6D1EAA">
        <w:rPr>
          <w:rFonts w:ascii="Arial" w:hAnsi="Arial" w:cs="Arial"/>
          <w:color w:val="828282"/>
          <w:sz w:val="18"/>
          <w:szCs w:val="18"/>
          <w:lang w:val="es-MX"/>
        </w:rPr>
        <w:t>No habrá traslado desde el autódromo al aeropuerto.</w:t>
      </w:r>
    </w:p>
    <w:p w14:paraId="4CF22F2F" w14:textId="31E97BC6" w:rsidR="00DA3C8C" w:rsidRPr="006D1EAA" w:rsidRDefault="00DA3C8C" w:rsidP="006D1E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6D1EAA">
        <w:rPr>
          <w:rFonts w:ascii="Arial" w:hAnsi="Arial" w:cs="Arial"/>
          <w:color w:val="828282"/>
          <w:sz w:val="18"/>
          <w:szCs w:val="18"/>
          <w:lang w:val="es-MX"/>
        </w:rPr>
        <w:t>El operador no se hace responsable por la suspensión y/o cambio de fecha del evento. Las reservas se confirman con el pago total de la mismas, siendo un paquete no reembolsable con el 100% de penalidad.</w:t>
      </w:r>
    </w:p>
    <w:p w14:paraId="0208EF73" w14:textId="3C666ED0" w:rsidR="00DA3C8C" w:rsidRPr="006D1EAA" w:rsidRDefault="00DA3C8C" w:rsidP="006D1E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6D1EAA">
        <w:rPr>
          <w:rFonts w:ascii="Arial" w:hAnsi="Arial" w:cs="Arial"/>
          <w:color w:val="828282"/>
          <w:sz w:val="18"/>
          <w:szCs w:val="18"/>
          <w:lang w:val="es-MX"/>
        </w:rPr>
        <w:t>Una reprogramación del evento por fuerza mayor de la organización, no amerita reembolso del paquete.</w:t>
      </w:r>
    </w:p>
    <w:p w14:paraId="2BD6CC4C" w14:textId="40B5F329" w:rsidR="00DA3C8C" w:rsidRPr="006D1EAA" w:rsidRDefault="00DA3C8C" w:rsidP="006D1E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6D1EAA">
        <w:rPr>
          <w:rFonts w:ascii="Arial" w:hAnsi="Arial" w:cs="Arial"/>
          <w:color w:val="828282"/>
          <w:sz w:val="18"/>
          <w:szCs w:val="18"/>
          <w:lang w:val="es-MX"/>
        </w:rPr>
        <w:t>Recomendamos que se le haga firmar al cliente una carta donde acepta la condición de No Reembolsable.</w:t>
      </w:r>
    </w:p>
    <w:p w14:paraId="6A6837F5" w14:textId="1F3E3E51" w:rsidR="00DA3C8C" w:rsidRPr="006D1EAA" w:rsidRDefault="00DA3C8C" w:rsidP="006D1E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6D1EAA">
        <w:rPr>
          <w:rFonts w:ascii="Arial" w:hAnsi="Arial" w:cs="Arial"/>
          <w:color w:val="828282"/>
          <w:sz w:val="18"/>
          <w:szCs w:val="18"/>
          <w:lang w:val="es-MX"/>
        </w:rPr>
        <w:t>Para vuelos llegando por la noche y madrugada deberá ser confirmado en traslado privado y recotizado.</w:t>
      </w:r>
    </w:p>
    <w:p w14:paraId="3B379343" w14:textId="77777777" w:rsidR="00DA3C8C" w:rsidRPr="006D1EAA" w:rsidRDefault="00DA3C8C" w:rsidP="006D1E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6D1EAA">
        <w:rPr>
          <w:rFonts w:ascii="Arial" w:hAnsi="Arial" w:cs="Arial"/>
          <w:color w:val="828282"/>
          <w:sz w:val="18"/>
          <w:szCs w:val="18"/>
          <w:lang w:val="es-MX"/>
        </w:rPr>
        <w:t>No hay devolución o crédito por servicios no utilizados parcial o totalmente</w:t>
      </w:r>
    </w:p>
    <w:p w14:paraId="5E194256" w14:textId="14810A72" w:rsidR="00DA3C8C" w:rsidRPr="006D1EAA" w:rsidRDefault="00DA3C8C" w:rsidP="006D1E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6D1EAA">
        <w:rPr>
          <w:rFonts w:ascii="Arial" w:hAnsi="Arial" w:cs="Arial"/>
          <w:color w:val="828282"/>
          <w:sz w:val="18"/>
          <w:szCs w:val="18"/>
          <w:lang w:val="es-MX"/>
        </w:rPr>
        <w:t>Niños de 0 a 05 años no son permitidos en el autódromo.</w:t>
      </w:r>
    </w:p>
    <w:p w14:paraId="0A12C4A6" w14:textId="2774B451" w:rsidR="00DA3C8C" w:rsidRPr="006D1EAA" w:rsidRDefault="00DA3C8C" w:rsidP="006D1E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6D1EAA">
        <w:rPr>
          <w:rFonts w:ascii="Arial" w:hAnsi="Arial" w:cs="Arial"/>
          <w:color w:val="828282"/>
          <w:sz w:val="18"/>
          <w:szCs w:val="18"/>
          <w:lang w:val="es-MX"/>
        </w:rPr>
        <w:t>Deben informar al momento de solicitar una reserva: datos completos del pasajero, copia del pasaporte y teléfono de contacto.</w:t>
      </w:r>
    </w:p>
    <w:p w14:paraId="0D0EBAE5" w14:textId="77777777" w:rsidR="00DA3C8C" w:rsidRPr="006D1EAA" w:rsidRDefault="00DA3C8C" w:rsidP="006D1E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6D1EAA">
        <w:rPr>
          <w:rFonts w:ascii="Arial" w:hAnsi="Arial" w:cs="Arial"/>
          <w:color w:val="828282"/>
          <w:sz w:val="18"/>
          <w:szCs w:val="18"/>
          <w:lang w:val="es-MX"/>
        </w:rPr>
        <w:t>Tarifa no reembolsable, no endosable e intransferible.</w:t>
      </w:r>
    </w:p>
    <w:p w14:paraId="0924AB93" w14:textId="4B27F52A" w:rsidR="00DA3C8C" w:rsidRPr="006D1EAA" w:rsidRDefault="00DA3C8C" w:rsidP="006D1E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6D1EAA">
        <w:rPr>
          <w:rFonts w:ascii="Arial" w:hAnsi="Arial" w:cs="Arial"/>
          <w:color w:val="828282"/>
          <w:sz w:val="18"/>
          <w:szCs w:val="18"/>
          <w:lang w:val="es-MX"/>
        </w:rPr>
        <w:t>Precios sujetos a cambio sin previo aviso.</w:t>
      </w:r>
    </w:p>
    <w:p w14:paraId="3E6470B4" w14:textId="1007E171" w:rsidR="00C066DF" w:rsidRPr="006D1EAA" w:rsidRDefault="00922B3B" w:rsidP="006D1E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proofErr w:type="spellStart"/>
      <w:r w:rsidRPr="006D1EAA">
        <w:rPr>
          <w:rFonts w:ascii="Arial" w:hAnsi="Arial" w:cs="Arial"/>
          <w:color w:val="828282"/>
          <w:sz w:val="18"/>
          <w:szCs w:val="18"/>
        </w:rPr>
        <w:t>Atipax</w:t>
      </w:r>
      <w:proofErr w:type="spellEnd"/>
      <w:r w:rsidRPr="006D1EAA">
        <w:rPr>
          <w:rFonts w:ascii="Arial" w:hAnsi="Arial" w:cs="Arial"/>
          <w:color w:val="828282"/>
          <w:sz w:val="18"/>
          <w:szCs w:val="18"/>
        </w:rPr>
        <w:t xml:space="preserve"> Group no se hace responsable por circunstancias de fuerza mayor, casos fortuitos o hechos imputables a terceros, condiciones climatológicas o acontecimientos locales de cualquier índole que acarrearan modificaciones en la ejecución de las prestaciones anunciadas. </w:t>
      </w:r>
      <w:proofErr w:type="spellStart"/>
      <w:r w:rsidRPr="006D1EAA">
        <w:rPr>
          <w:rFonts w:ascii="Arial" w:hAnsi="Arial" w:cs="Arial"/>
          <w:color w:val="828282"/>
          <w:sz w:val="18"/>
          <w:szCs w:val="18"/>
        </w:rPr>
        <w:t>Atipax</w:t>
      </w:r>
      <w:proofErr w:type="spellEnd"/>
      <w:r w:rsidRPr="006D1EAA">
        <w:rPr>
          <w:rFonts w:ascii="Arial" w:hAnsi="Arial" w:cs="Arial"/>
          <w:color w:val="828282"/>
          <w:sz w:val="18"/>
          <w:szCs w:val="18"/>
        </w:rPr>
        <w:t xml:space="preserve"> no podrá, en ningún caso, responsabilizarse por accidentes corporales, atrasos, huelgas, accidentes técnicos, pérdidas o daños de equipajes ocurridos durante su estadía o circuito. </w:t>
      </w:r>
    </w:p>
    <w:p w14:paraId="26AEC404" w14:textId="77777777" w:rsidR="00D83E37" w:rsidRPr="006D1EAA" w:rsidRDefault="00D83E37" w:rsidP="006D1EA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</w:p>
    <w:p w14:paraId="24B78B6C" w14:textId="2B35CA46" w:rsidR="00D83E37" w:rsidRPr="006D1EAA" w:rsidRDefault="00D83E37" w:rsidP="006D1EA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6D1EAA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ITINERARIO DÍA POR DÍA</w:t>
      </w:r>
      <w:r w:rsidR="006D1EAA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:</w:t>
      </w:r>
    </w:p>
    <w:p w14:paraId="39E625EC" w14:textId="08A7B42B" w:rsidR="00D83E37" w:rsidRPr="006D1EAA" w:rsidRDefault="00D83E37" w:rsidP="006D1EA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6D1EAA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Dia 1. Llegada</w:t>
      </w:r>
    </w:p>
    <w:p w14:paraId="4D49B1B7" w14:textId="4B54791D" w:rsidR="00D83E37" w:rsidRPr="006D1EAA" w:rsidRDefault="00D83E37" w:rsidP="006D1EA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828282"/>
          <w:sz w:val="18"/>
          <w:szCs w:val="18"/>
          <w:lang w:val="es-PE"/>
        </w:rPr>
      </w:pPr>
      <w:r w:rsidRPr="006D1EAA">
        <w:rPr>
          <w:rFonts w:ascii="Arial" w:hAnsi="Arial" w:cs="Arial"/>
          <w:bCs/>
          <w:color w:val="828282"/>
          <w:sz w:val="18"/>
          <w:szCs w:val="18"/>
          <w:lang w:val="es-PE"/>
        </w:rPr>
        <w:t>Recepción en la salida del vuelo y traslado hasta el hotel escogido Check-in y Alojamiento.</w:t>
      </w:r>
    </w:p>
    <w:p w14:paraId="1F33914C" w14:textId="77777777" w:rsidR="00D83E37" w:rsidRPr="006D1EAA" w:rsidRDefault="00D83E37" w:rsidP="006D1EA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</w:p>
    <w:p w14:paraId="1859E5F5" w14:textId="0D60B7CC" w:rsidR="00D83E37" w:rsidRPr="006D1EAA" w:rsidRDefault="00D83E37" w:rsidP="006D1EA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6D1EAA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Dia 2. Salida al Autódromo</w:t>
      </w:r>
    </w:p>
    <w:p w14:paraId="4BD79735" w14:textId="13430279" w:rsidR="00D83E37" w:rsidRPr="006D1EAA" w:rsidRDefault="00D83E37" w:rsidP="006D1EA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828282"/>
          <w:sz w:val="18"/>
          <w:szCs w:val="18"/>
          <w:lang w:val="es-PE"/>
        </w:rPr>
      </w:pPr>
      <w:r w:rsidRPr="006D1EAA">
        <w:rPr>
          <w:rFonts w:ascii="Arial" w:hAnsi="Arial" w:cs="Arial"/>
          <w:bCs/>
          <w:color w:val="828282"/>
          <w:sz w:val="18"/>
          <w:szCs w:val="18"/>
          <w:lang w:val="es-PE"/>
        </w:rPr>
        <w:t>Desayuno. Transfer desde el hotel hasta el autódromo y desde el autódromo hasta el hotel. Noche libre para actividades personales.</w:t>
      </w:r>
    </w:p>
    <w:p w14:paraId="05F8C716" w14:textId="77777777" w:rsidR="00D83E37" w:rsidRPr="006D1EAA" w:rsidRDefault="00D83E37" w:rsidP="006D1EA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</w:p>
    <w:p w14:paraId="33FA545C" w14:textId="1141CF0D" w:rsidR="00D83E37" w:rsidRPr="006D1EAA" w:rsidRDefault="00D83E37" w:rsidP="006D1EA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6D1EAA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 xml:space="preserve">Dia </w:t>
      </w:r>
      <w:r w:rsidR="00614B8C" w:rsidRPr="006D1EAA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3</w:t>
      </w:r>
      <w:r w:rsidRPr="006D1EAA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. Salida</w:t>
      </w:r>
    </w:p>
    <w:p w14:paraId="25831E32" w14:textId="1602A637" w:rsidR="00D83E37" w:rsidRPr="006D1EAA" w:rsidRDefault="00D83E37" w:rsidP="006D1EA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828282"/>
          <w:sz w:val="18"/>
          <w:szCs w:val="18"/>
          <w:lang w:val="es-PE"/>
        </w:rPr>
      </w:pPr>
      <w:r w:rsidRPr="006D1EAA">
        <w:rPr>
          <w:rFonts w:ascii="Arial" w:hAnsi="Arial" w:cs="Arial"/>
          <w:bCs/>
          <w:color w:val="828282"/>
          <w:sz w:val="18"/>
          <w:szCs w:val="18"/>
          <w:lang w:val="es-PE"/>
        </w:rPr>
        <w:t>Desayuno. Check-</w:t>
      </w:r>
      <w:proofErr w:type="spellStart"/>
      <w:r w:rsidRPr="006D1EAA">
        <w:rPr>
          <w:rFonts w:ascii="Arial" w:hAnsi="Arial" w:cs="Arial"/>
          <w:bCs/>
          <w:color w:val="828282"/>
          <w:sz w:val="18"/>
          <w:szCs w:val="18"/>
          <w:lang w:val="es-PE"/>
        </w:rPr>
        <w:t>out</w:t>
      </w:r>
      <w:proofErr w:type="spellEnd"/>
      <w:r w:rsidRPr="006D1EAA">
        <w:rPr>
          <w:rFonts w:ascii="Arial" w:hAnsi="Arial" w:cs="Arial"/>
          <w:bCs/>
          <w:color w:val="828282"/>
          <w:sz w:val="18"/>
          <w:szCs w:val="18"/>
          <w:lang w:val="es-PE"/>
        </w:rPr>
        <w:t>. Transfer desde el hotel hasta el autódromo y desde el autódromo hasta el hotel. Traslado hasta el aeropuerto GRU.</w:t>
      </w:r>
    </w:p>
    <w:p w14:paraId="3B4285E1" w14:textId="77777777" w:rsidR="00D83E37" w:rsidRPr="006D1EAA" w:rsidRDefault="00D83E37" w:rsidP="006D1EA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519259E8" w14:textId="5B5DC9AD" w:rsidR="000E1660" w:rsidRPr="006D1EAA" w:rsidRDefault="00E379CC" w:rsidP="006D1EA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6D1EAA">
        <w:rPr>
          <w:rFonts w:ascii="Arial" w:hAnsi="Arial" w:cs="Arial"/>
          <w:b/>
          <w:color w:val="828282"/>
          <w:sz w:val="18"/>
          <w:szCs w:val="18"/>
        </w:rPr>
        <w:t>GENERALES:</w:t>
      </w:r>
    </w:p>
    <w:p w14:paraId="037BE819" w14:textId="77777777" w:rsidR="001F1D29" w:rsidRPr="006D1EAA" w:rsidRDefault="001F1D29" w:rsidP="006D1EA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D1EAA">
        <w:rPr>
          <w:rFonts w:ascii="Arial" w:eastAsia="Times New Roman" w:hAnsi="Arial" w:cs="Arial"/>
          <w:color w:val="828282"/>
          <w:sz w:val="18"/>
          <w:szCs w:val="18"/>
        </w:rPr>
        <w:t xml:space="preserve">Precio por persona en dólares americanos. </w:t>
      </w:r>
    </w:p>
    <w:p w14:paraId="4383B071" w14:textId="77777777" w:rsidR="00E379CC" w:rsidRPr="006D1EAA" w:rsidRDefault="00E379CC" w:rsidP="006D1EA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D1EAA">
        <w:rPr>
          <w:rFonts w:ascii="Arial" w:eastAsia="Times New Roman" w:hAnsi="Arial" w:cs="Arial"/>
          <w:color w:val="828282"/>
          <w:sz w:val="18"/>
          <w:szCs w:val="18"/>
        </w:rPr>
        <w:t>Programa cotizado en habitación estándar, excursiones en servicios regular o compartido.</w:t>
      </w:r>
    </w:p>
    <w:p w14:paraId="65BA9065" w14:textId="77777777" w:rsidR="00D83E37" w:rsidRPr="006D1EAA" w:rsidRDefault="00D83E37" w:rsidP="006D1EA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6D1EAA">
        <w:rPr>
          <w:rFonts w:ascii="Arial" w:eastAsia="Times New Roman" w:hAnsi="Arial" w:cs="Arial"/>
          <w:color w:val="828282"/>
          <w:sz w:val="18"/>
          <w:szCs w:val="18"/>
        </w:rPr>
        <w:t>Incentivo de $10 por pasajero y comisión del 10% del programa.</w:t>
      </w:r>
    </w:p>
    <w:p w14:paraId="35C3B6C6" w14:textId="2BBD5E32" w:rsidR="000E1660" w:rsidRPr="00CF192D" w:rsidRDefault="000E1660" w:rsidP="006D1EA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</w:pPr>
      <w:r w:rsidRPr="00CF192D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V</w:t>
      </w:r>
      <w:r w:rsidR="00D83E37" w:rsidRPr="00CF192D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á</w:t>
      </w:r>
      <w:r w:rsidRPr="00CF192D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lido para comprar Hasta agotar stock.</w:t>
      </w:r>
    </w:p>
    <w:p w14:paraId="41197D4A" w14:textId="3B0966E7" w:rsidR="000E1660" w:rsidRPr="00CF192D" w:rsidRDefault="000E1660" w:rsidP="006D1EAA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</w:pPr>
      <w:r w:rsidRPr="00CF192D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V</w:t>
      </w:r>
      <w:r w:rsidR="00D83E37" w:rsidRPr="00CF192D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á</w:t>
      </w:r>
      <w:r w:rsidRPr="00CF192D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lido para viajar:</w:t>
      </w:r>
      <w:r w:rsidR="00D83E37" w:rsidRPr="00CF192D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 xml:space="preserve"> Desde el 05 al 09 noviembre </w:t>
      </w:r>
      <w:r w:rsidRPr="00CF192D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2026.</w:t>
      </w:r>
    </w:p>
    <w:p w14:paraId="0743E841" w14:textId="77777777" w:rsidR="00D83E37" w:rsidRPr="006D1EAA" w:rsidRDefault="00D83E37" w:rsidP="006D1EA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6D1EAA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Sujeto a disponibilidad al momento de solicitar la reserva.</w:t>
      </w:r>
    </w:p>
    <w:p w14:paraId="505A821D" w14:textId="4D79F94C" w:rsidR="00DE27ED" w:rsidRPr="006D1EAA" w:rsidRDefault="00D83E37" w:rsidP="006D1EA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6D1EAA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sujetas a variación sin previo aviso.</w:t>
      </w:r>
    </w:p>
    <w:sectPr w:rsidR="00DE27ED" w:rsidRPr="006D1EAA" w:rsidSect="000E1660">
      <w:headerReference w:type="defaul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8852" w14:textId="77777777" w:rsidR="000021B4" w:rsidRDefault="000021B4" w:rsidP="00DE27ED">
      <w:pPr>
        <w:spacing w:after="0" w:line="240" w:lineRule="auto"/>
      </w:pPr>
      <w:r>
        <w:separator/>
      </w:r>
    </w:p>
  </w:endnote>
  <w:endnote w:type="continuationSeparator" w:id="0">
    <w:p w14:paraId="224F10D5" w14:textId="77777777" w:rsidR="000021B4" w:rsidRDefault="000021B4" w:rsidP="00DE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CA913" w14:textId="77777777" w:rsidR="000021B4" w:rsidRDefault="000021B4" w:rsidP="00DE27ED">
      <w:pPr>
        <w:spacing w:after="0" w:line="240" w:lineRule="auto"/>
      </w:pPr>
      <w:r>
        <w:separator/>
      </w:r>
    </w:p>
  </w:footnote>
  <w:footnote w:type="continuationSeparator" w:id="0">
    <w:p w14:paraId="03088AB0" w14:textId="77777777" w:rsidR="000021B4" w:rsidRDefault="000021B4" w:rsidP="00DE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55421" w14:textId="06E25D34" w:rsidR="00DE27ED" w:rsidRDefault="000E1660" w:rsidP="00DE27ED">
    <w:pPr>
      <w:pStyle w:val="Encabezado"/>
      <w:tabs>
        <w:tab w:val="clear" w:pos="4252"/>
        <w:tab w:val="clear" w:pos="8504"/>
        <w:tab w:val="right" w:pos="13719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4BD88F32" wp14:editId="1270BC86">
          <wp:simplePos x="0" y="0"/>
          <wp:positionH relativeFrom="margin">
            <wp:posOffset>-784860</wp:posOffset>
          </wp:positionH>
          <wp:positionV relativeFrom="paragraph">
            <wp:posOffset>-274320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D29"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4A78D805" wp14:editId="1A409300">
          <wp:simplePos x="0" y="0"/>
          <wp:positionH relativeFrom="column">
            <wp:posOffset>4852035</wp:posOffset>
          </wp:positionH>
          <wp:positionV relativeFrom="paragraph">
            <wp:posOffset>-451576</wp:posOffset>
          </wp:positionV>
          <wp:extent cx="886289" cy="1038225"/>
          <wp:effectExtent l="0" t="0" r="952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B932C1" w14:textId="77777777" w:rsidR="00DE27ED" w:rsidRDefault="00DE27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05F"/>
    <w:multiLevelType w:val="hybridMultilevel"/>
    <w:tmpl w:val="7D7447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75E1"/>
    <w:multiLevelType w:val="hybridMultilevel"/>
    <w:tmpl w:val="A85AF1F4"/>
    <w:lvl w:ilvl="0" w:tplc="C6D21D34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027E59"/>
    <w:multiLevelType w:val="hybridMultilevel"/>
    <w:tmpl w:val="CEE00B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A7045"/>
    <w:multiLevelType w:val="hybridMultilevel"/>
    <w:tmpl w:val="27568F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A0153"/>
    <w:multiLevelType w:val="hybridMultilevel"/>
    <w:tmpl w:val="F1863A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A43C2"/>
    <w:multiLevelType w:val="hybridMultilevel"/>
    <w:tmpl w:val="54386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B0A97"/>
    <w:multiLevelType w:val="hybridMultilevel"/>
    <w:tmpl w:val="86F6FB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52A4B"/>
    <w:multiLevelType w:val="hybridMultilevel"/>
    <w:tmpl w:val="89C83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85133"/>
    <w:multiLevelType w:val="hybridMultilevel"/>
    <w:tmpl w:val="70A61D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E3857"/>
    <w:multiLevelType w:val="hybridMultilevel"/>
    <w:tmpl w:val="A61C32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84CA6"/>
    <w:multiLevelType w:val="hybridMultilevel"/>
    <w:tmpl w:val="7C36A70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DC52CE"/>
    <w:multiLevelType w:val="hybridMultilevel"/>
    <w:tmpl w:val="D5304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006A7"/>
    <w:multiLevelType w:val="hybridMultilevel"/>
    <w:tmpl w:val="7F3E15A8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7BF0036D"/>
    <w:multiLevelType w:val="hybridMultilevel"/>
    <w:tmpl w:val="47E47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01588">
    <w:abstractNumId w:val="10"/>
  </w:num>
  <w:num w:numId="2" w16cid:durableId="1319503435">
    <w:abstractNumId w:val="1"/>
  </w:num>
  <w:num w:numId="3" w16cid:durableId="517932328">
    <w:abstractNumId w:val="11"/>
  </w:num>
  <w:num w:numId="4" w16cid:durableId="1414282275">
    <w:abstractNumId w:val="12"/>
  </w:num>
  <w:num w:numId="5" w16cid:durableId="1932658545">
    <w:abstractNumId w:val="6"/>
  </w:num>
  <w:num w:numId="6" w16cid:durableId="2056419247">
    <w:abstractNumId w:val="8"/>
  </w:num>
  <w:num w:numId="7" w16cid:durableId="872617094">
    <w:abstractNumId w:val="14"/>
  </w:num>
  <w:num w:numId="8" w16cid:durableId="1985619612">
    <w:abstractNumId w:val="4"/>
  </w:num>
  <w:num w:numId="9" w16cid:durableId="842671580">
    <w:abstractNumId w:val="7"/>
  </w:num>
  <w:num w:numId="10" w16cid:durableId="400059487">
    <w:abstractNumId w:val="0"/>
  </w:num>
  <w:num w:numId="11" w16cid:durableId="1664159641">
    <w:abstractNumId w:val="3"/>
  </w:num>
  <w:num w:numId="12" w16cid:durableId="400294691">
    <w:abstractNumId w:val="9"/>
  </w:num>
  <w:num w:numId="13" w16cid:durableId="1955792003">
    <w:abstractNumId w:val="13"/>
  </w:num>
  <w:num w:numId="14" w16cid:durableId="492257617">
    <w:abstractNumId w:val="2"/>
  </w:num>
  <w:num w:numId="15" w16cid:durableId="1268347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14"/>
    <w:rsid w:val="000021B4"/>
    <w:rsid w:val="00067DC2"/>
    <w:rsid w:val="00090618"/>
    <w:rsid w:val="000A6057"/>
    <w:rsid w:val="000D058C"/>
    <w:rsid w:val="000E1660"/>
    <w:rsid w:val="000E2947"/>
    <w:rsid w:val="00111A85"/>
    <w:rsid w:val="00120E97"/>
    <w:rsid w:val="00122BD4"/>
    <w:rsid w:val="0015282E"/>
    <w:rsid w:val="001C7A23"/>
    <w:rsid w:val="001E5C96"/>
    <w:rsid w:val="001F1D29"/>
    <w:rsid w:val="00216F71"/>
    <w:rsid w:val="00244D1C"/>
    <w:rsid w:val="0027185B"/>
    <w:rsid w:val="002C28C7"/>
    <w:rsid w:val="002D3915"/>
    <w:rsid w:val="002D657B"/>
    <w:rsid w:val="00351395"/>
    <w:rsid w:val="00367F40"/>
    <w:rsid w:val="00381645"/>
    <w:rsid w:val="003B2FDB"/>
    <w:rsid w:val="003C48C1"/>
    <w:rsid w:val="00440DB8"/>
    <w:rsid w:val="00452F93"/>
    <w:rsid w:val="004979FF"/>
    <w:rsid w:val="005D2447"/>
    <w:rsid w:val="00610420"/>
    <w:rsid w:val="00614B8C"/>
    <w:rsid w:val="00636890"/>
    <w:rsid w:val="006D1EAA"/>
    <w:rsid w:val="00740C80"/>
    <w:rsid w:val="0074259F"/>
    <w:rsid w:val="007B1BD0"/>
    <w:rsid w:val="0080080B"/>
    <w:rsid w:val="00801366"/>
    <w:rsid w:val="008554EC"/>
    <w:rsid w:val="00873A8E"/>
    <w:rsid w:val="00880915"/>
    <w:rsid w:val="008B5426"/>
    <w:rsid w:val="008F2BDE"/>
    <w:rsid w:val="008F6C62"/>
    <w:rsid w:val="00922B3B"/>
    <w:rsid w:val="00970BC1"/>
    <w:rsid w:val="009712FF"/>
    <w:rsid w:val="009A68CC"/>
    <w:rsid w:val="009C5981"/>
    <w:rsid w:val="009E08A3"/>
    <w:rsid w:val="00AA01DE"/>
    <w:rsid w:val="00AF2406"/>
    <w:rsid w:val="00B63DD0"/>
    <w:rsid w:val="00B95FC6"/>
    <w:rsid w:val="00BC278D"/>
    <w:rsid w:val="00BC3D1D"/>
    <w:rsid w:val="00BE1F1F"/>
    <w:rsid w:val="00C066DF"/>
    <w:rsid w:val="00C50FA0"/>
    <w:rsid w:val="00C62682"/>
    <w:rsid w:val="00CF192D"/>
    <w:rsid w:val="00CF3DBB"/>
    <w:rsid w:val="00D22150"/>
    <w:rsid w:val="00D3116C"/>
    <w:rsid w:val="00D63814"/>
    <w:rsid w:val="00D83E37"/>
    <w:rsid w:val="00DA3C8C"/>
    <w:rsid w:val="00DB5C29"/>
    <w:rsid w:val="00DB65B4"/>
    <w:rsid w:val="00DD7A0D"/>
    <w:rsid w:val="00DE27ED"/>
    <w:rsid w:val="00DF0271"/>
    <w:rsid w:val="00DF7E1E"/>
    <w:rsid w:val="00E379CC"/>
    <w:rsid w:val="00E6462F"/>
    <w:rsid w:val="00E85AE5"/>
    <w:rsid w:val="00F37266"/>
    <w:rsid w:val="00F96FD7"/>
    <w:rsid w:val="00FB0526"/>
    <w:rsid w:val="00FB243D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A8FD7A"/>
  <w15:chartTrackingRefBased/>
  <w15:docId w15:val="{E128E40F-5641-4035-8A22-F3D60DF5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27ED"/>
  </w:style>
  <w:style w:type="paragraph" w:styleId="Piedepgina">
    <w:name w:val="footer"/>
    <w:basedOn w:val="Normal"/>
    <w:link w:val="PiedepginaCar"/>
    <w:uiPriority w:val="99"/>
    <w:unhideWhenUsed/>
    <w:rsid w:val="00DE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7ED"/>
  </w:style>
  <w:style w:type="paragraph" w:styleId="Prrafodelista">
    <w:name w:val="List Paragraph"/>
    <w:basedOn w:val="Normal"/>
    <w:uiPriority w:val="34"/>
    <w:qFormat/>
    <w:rsid w:val="00DE27ED"/>
    <w:pPr>
      <w:spacing w:after="200" w:line="276" w:lineRule="auto"/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DE27ED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E27ED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F0FC1-9C38-4624-A444-2A767B55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2026-04-15T22:44:00Z</dcterms:created>
  <dcterms:modified xsi:type="dcterms:W3CDTF">2026-04-15T22:44:00Z</dcterms:modified>
</cp:coreProperties>
</file>