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6133" w14:textId="45267F14" w:rsidR="00462471" w:rsidRPr="00965209" w:rsidRDefault="00597D81" w:rsidP="00965209">
      <w:pPr>
        <w:jc w:val="center"/>
        <w:rPr>
          <w:rFonts w:ascii="Arial" w:eastAsia="Calibri" w:hAnsi="Arial" w:cs="Arial"/>
          <w:b/>
          <w:color w:val="828282"/>
          <w:sz w:val="32"/>
          <w:szCs w:val="32"/>
          <w:lang w:val="es-ES_tradnl"/>
        </w:rPr>
      </w:pPr>
      <w:r w:rsidRPr="00965209">
        <w:rPr>
          <w:rFonts w:ascii="Arial" w:eastAsia="Calibri" w:hAnsi="Arial" w:cs="Arial"/>
          <w:b/>
          <w:color w:val="828282"/>
          <w:sz w:val="32"/>
          <w:szCs w:val="32"/>
          <w:lang w:val="es-ES_tradnl"/>
        </w:rPr>
        <w:t>EXCURSIONES 2026</w:t>
      </w:r>
      <w:r w:rsidR="00965209" w:rsidRPr="00965209">
        <w:rPr>
          <w:rFonts w:ascii="Arial" w:eastAsia="Calibri" w:hAnsi="Arial" w:cs="Arial"/>
          <w:b/>
          <w:color w:val="828282"/>
          <w:sz w:val="32"/>
          <w:szCs w:val="32"/>
          <w:lang w:val="es-ES_tradnl"/>
        </w:rPr>
        <w:t xml:space="preserve"> – </w:t>
      </w:r>
      <w:r w:rsidR="00965209" w:rsidRPr="00965209">
        <w:rPr>
          <w:rFonts w:ascii="Arial" w:eastAsia="Calibri" w:hAnsi="Arial" w:cs="Arial"/>
          <w:b/>
          <w:color w:val="828282"/>
          <w:sz w:val="32"/>
          <w:szCs w:val="32"/>
          <w:lang w:val="es-ES_tradnl"/>
        </w:rPr>
        <w:t>CAMBORIÚ</w:t>
      </w:r>
    </w:p>
    <w:p w14:paraId="501EA350" w14:textId="77777777" w:rsidR="00891770" w:rsidRDefault="00891770" w:rsidP="00A92075">
      <w:pPr>
        <w:pStyle w:val="Sinespaciado"/>
        <w:jc w:val="both"/>
        <w:rPr>
          <w:rFonts w:ascii="Arial" w:hAnsi="Arial" w:cs="Arial"/>
          <w:color w:val="828282"/>
          <w:sz w:val="18"/>
          <w:szCs w:val="18"/>
        </w:rPr>
      </w:pPr>
    </w:p>
    <w:p w14:paraId="426C2056" w14:textId="77777777" w:rsidR="008E3BA7" w:rsidRDefault="008E3BA7" w:rsidP="00A92075">
      <w:pPr>
        <w:pStyle w:val="Sinespaciado"/>
        <w:jc w:val="both"/>
        <w:rPr>
          <w:rFonts w:ascii="Arial" w:hAnsi="Arial" w:cs="Arial"/>
          <w:color w:val="828282"/>
          <w:sz w:val="18"/>
          <w:szCs w:val="18"/>
        </w:rPr>
      </w:pPr>
    </w:p>
    <w:tbl>
      <w:tblPr>
        <w:tblStyle w:val="Tablaconcuadrcula"/>
        <w:tblW w:w="9271" w:type="dxa"/>
        <w:tblLook w:val="04A0" w:firstRow="1" w:lastRow="0" w:firstColumn="1" w:lastColumn="0" w:noHBand="0" w:noVBand="1"/>
      </w:tblPr>
      <w:tblGrid>
        <w:gridCol w:w="5987"/>
        <w:gridCol w:w="1642"/>
        <w:gridCol w:w="1642"/>
      </w:tblGrid>
      <w:tr w:rsidR="00B43A66" w:rsidRPr="00597D81" w14:paraId="03549FDA" w14:textId="77777777" w:rsidTr="00905499">
        <w:trPr>
          <w:trHeight w:val="591"/>
        </w:trPr>
        <w:tc>
          <w:tcPr>
            <w:tcW w:w="5987" w:type="dxa"/>
            <w:shd w:val="clear" w:color="auto" w:fill="969696"/>
            <w:vAlign w:val="center"/>
          </w:tcPr>
          <w:p w14:paraId="464FB560" w14:textId="77777777" w:rsidR="00B43A66" w:rsidRPr="00597D81" w:rsidRDefault="00B43A66" w:rsidP="007C2C67">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TOUR</w:t>
            </w:r>
          </w:p>
        </w:tc>
        <w:tc>
          <w:tcPr>
            <w:tcW w:w="1642" w:type="dxa"/>
            <w:shd w:val="clear" w:color="auto" w:fill="969696"/>
            <w:vAlign w:val="center"/>
          </w:tcPr>
          <w:p w14:paraId="54710629" w14:textId="77777777" w:rsidR="00B43A66"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ADULTO</w:t>
            </w:r>
          </w:p>
          <w:p w14:paraId="146DC6B6" w14:textId="038FF768" w:rsidR="00C22F3C" w:rsidRPr="00597D81" w:rsidRDefault="00C22F3C"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Mínimo 2 pax</w:t>
            </w:r>
          </w:p>
        </w:tc>
        <w:tc>
          <w:tcPr>
            <w:tcW w:w="1642" w:type="dxa"/>
            <w:shd w:val="clear" w:color="auto" w:fill="969696"/>
            <w:vAlign w:val="center"/>
          </w:tcPr>
          <w:p w14:paraId="38287671" w14:textId="689DC74E" w:rsidR="00B43A66" w:rsidRPr="00597D81" w:rsidRDefault="00965209"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NIÑOS</w:t>
            </w:r>
          </w:p>
        </w:tc>
      </w:tr>
      <w:tr w:rsidR="00B43A66" w:rsidRPr="00597D81" w14:paraId="2A79AE87" w14:textId="77777777" w:rsidTr="00B30112">
        <w:trPr>
          <w:trHeight w:val="239"/>
        </w:trPr>
        <w:tc>
          <w:tcPr>
            <w:tcW w:w="5987" w:type="dxa"/>
            <w:shd w:val="clear" w:color="auto" w:fill="FFFFFF" w:themeFill="background1"/>
          </w:tcPr>
          <w:p w14:paraId="608516A8" w14:textId="26AC1250" w:rsidR="00B43A66" w:rsidRPr="00B30112" w:rsidRDefault="00781224" w:rsidP="00905499">
            <w:pPr>
              <w:pStyle w:val="Sinespaciado"/>
              <w:rPr>
                <w:rFonts w:ascii="Arial" w:hAnsi="Arial" w:cs="Arial"/>
                <w:color w:val="828282"/>
                <w:sz w:val="18"/>
                <w:szCs w:val="18"/>
              </w:rPr>
            </w:pPr>
            <w:r w:rsidRPr="00781224">
              <w:rPr>
                <w:rFonts w:ascii="Arial" w:hAnsi="Arial" w:cs="Arial"/>
                <w:color w:val="828282"/>
                <w:sz w:val="18"/>
                <w:szCs w:val="18"/>
              </w:rPr>
              <w:t xml:space="preserve">BETO CARRERO WORLD </w:t>
            </w:r>
            <w:r w:rsidR="005A0BA3">
              <w:rPr>
                <w:rFonts w:ascii="Arial" w:hAnsi="Arial" w:cs="Arial"/>
                <w:color w:val="828282"/>
                <w:sz w:val="18"/>
                <w:szCs w:val="18"/>
              </w:rPr>
              <w:t xml:space="preserve">- </w:t>
            </w:r>
            <w:r w:rsidR="00BB060A">
              <w:rPr>
                <w:rFonts w:ascii="Arial" w:hAnsi="Arial" w:cs="Arial"/>
                <w:color w:val="828282"/>
                <w:sz w:val="18"/>
                <w:szCs w:val="18"/>
              </w:rPr>
              <w:t>TRASLADO</w:t>
            </w:r>
          </w:p>
        </w:tc>
        <w:tc>
          <w:tcPr>
            <w:tcW w:w="1642" w:type="dxa"/>
            <w:shd w:val="clear" w:color="auto" w:fill="FFFFFF" w:themeFill="background1"/>
          </w:tcPr>
          <w:p w14:paraId="6CC3082B" w14:textId="477CDB0F" w:rsidR="00B43A66" w:rsidRPr="00B30112" w:rsidRDefault="003628E8" w:rsidP="00905499">
            <w:pPr>
              <w:pStyle w:val="Sinespaciado"/>
              <w:jc w:val="center"/>
              <w:rPr>
                <w:rFonts w:ascii="Arial" w:hAnsi="Arial" w:cs="Arial"/>
                <w:color w:val="828282"/>
                <w:sz w:val="18"/>
                <w:szCs w:val="18"/>
              </w:rPr>
            </w:pPr>
            <w:r>
              <w:rPr>
                <w:rFonts w:ascii="Arial" w:hAnsi="Arial" w:cs="Arial"/>
                <w:color w:val="828282"/>
                <w:sz w:val="18"/>
                <w:szCs w:val="18"/>
              </w:rPr>
              <w:t>35</w:t>
            </w:r>
          </w:p>
        </w:tc>
        <w:tc>
          <w:tcPr>
            <w:tcW w:w="1642" w:type="dxa"/>
            <w:shd w:val="clear" w:color="auto" w:fill="FFFFFF" w:themeFill="background1"/>
          </w:tcPr>
          <w:p w14:paraId="111D4200" w14:textId="5FD5FE01" w:rsidR="00B43A66" w:rsidRPr="00B30112" w:rsidRDefault="00024F1A"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3628E8">
              <w:rPr>
                <w:rFonts w:ascii="Arial" w:hAnsi="Arial" w:cs="Arial"/>
                <w:color w:val="828282"/>
                <w:sz w:val="18"/>
                <w:szCs w:val="18"/>
              </w:rPr>
              <w:t>5</w:t>
            </w:r>
            <w:r w:rsidRPr="00B30112">
              <w:rPr>
                <w:rFonts w:ascii="Arial" w:hAnsi="Arial" w:cs="Arial"/>
                <w:color w:val="828282"/>
                <w:sz w:val="18"/>
                <w:szCs w:val="18"/>
              </w:rPr>
              <w:t xml:space="preserve"> free</w:t>
            </w:r>
          </w:p>
        </w:tc>
      </w:tr>
      <w:tr w:rsidR="00B43A66" w:rsidRPr="00597D81" w14:paraId="7B82CC76" w14:textId="77777777" w:rsidTr="00B30112">
        <w:trPr>
          <w:trHeight w:val="239"/>
        </w:trPr>
        <w:tc>
          <w:tcPr>
            <w:tcW w:w="5987" w:type="dxa"/>
            <w:shd w:val="clear" w:color="auto" w:fill="FFFFFF" w:themeFill="background1"/>
          </w:tcPr>
          <w:p w14:paraId="1929312F" w14:textId="5F4097CE" w:rsidR="00B43A66" w:rsidRPr="00B30112" w:rsidRDefault="002B27F1" w:rsidP="00905499">
            <w:pPr>
              <w:pStyle w:val="Sinespaciado"/>
              <w:rPr>
                <w:rFonts w:ascii="Arial" w:hAnsi="Arial" w:cs="Arial"/>
                <w:color w:val="828282"/>
                <w:sz w:val="18"/>
                <w:szCs w:val="18"/>
              </w:rPr>
            </w:pPr>
            <w:r w:rsidRPr="002B27F1">
              <w:rPr>
                <w:rFonts w:ascii="Arial" w:hAnsi="Arial" w:cs="Arial"/>
                <w:color w:val="828282"/>
                <w:sz w:val="18"/>
                <w:szCs w:val="18"/>
              </w:rPr>
              <w:t>CITY TOUR BALNEÁRIO CAMBORIÚ</w:t>
            </w:r>
          </w:p>
        </w:tc>
        <w:tc>
          <w:tcPr>
            <w:tcW w:w="1642" w:type="dxa"/>
            <w:shd w:val="clear" w:color="auto" w:fill="FFFFFF" w:themeFill="background1"/>
          </w:tcPr>
          <w:p w14:paraId="5C509E21" w14:textId="26A0B532" w:rsidR="00B43A66" w:rsidRPr="00B30112" w:rsidRDefault="003E79C1" w:rsidP="00905499">
            <w:pPr>
              <w:pStyle w:val="Sinespaciado"/>
              <w:jc w:val="center"/>
              <w:rPr>
                <w:rFonts w:ascii="Arial" w:hAnsi="Arial" w:cs="Arial"/>
                <w:color w:val="828282"/>
                <w:sz w:val="18"/>
                <w:szCs w:val="18"/>
              </w:rPr>
            </w:pPr>
            <w:r>
              <w:rPr>
                <w:rFonts w:ascii="Arial" w:hAnsi="Arial" w:cs="Arial"/>
                <w:color w:val="828282"/>
                <w:sz w:val="18"/>
                <w:szCs w:val="18"/>
              </w:rPr>
              <w:t>33</w:t>
            </w:r>
          </w:p>
        </w:tc>
        <w:tc>
          <w:tcPr>
            <w:tcW w:w="1642" w:type="dxa"/>
            <w:shd w:val="clear" w:color="auto" w:fill="FFFFFF" w:themeFill="background1"/>
          </w:tcPr>
          <w:p w14:paraId="1BCF51D3" w14:textId="545FBF09" w:rsidR="00B43A66" w:rsidRPr="00B30112" w:rsidRDefault="0046677F"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14643C">
              <w:rPr>
                <w:rFonts w:ascii="Arial" w:hAnsi="Arial" w:cs="Arial"/>
                <w:color w:val="828282"/>
                <w:sz w:val="18"/>
                <w:szCs w:val="18"/>
              </w:rPr>
              <w:t>5</w:t>
            </w:r>
            <w:r w:rsidRPr="00B30112">
              <w:rPr>
                <w:rFonts w:ascii="Arial" w:hAnsi="Arial" w:cs="Arial"/>
                <w:color w:val="828282"/>
                <w:sz w:val="18"/>
                <w:szCs w:val="18"/>
              </w:rPr>
              <w:t xml:space="preserve"> free</w:t>
            </w:r>
          </w:p>
        </w:tc>
      </w:tr>
      <w:tr w:rsidR="00B43A66" w:rsidRPr="00597D81" w14:paraId="396E5F52" w14:textId="77777777" w:rsidTr="00B30112">
        <w:trPr>
          <w:trHeight w:val="239"/>
        </w:trPr>
        <w:tc>
          <w:tcPr>
            <w:tcW w:w="5987" w:type="dxa"/>
            <w:shd w:val="clear" w:color="auto" w:fill="FFFFFF" w:themeFill="background1"/>
          </w:tcPr>
          <w:p w14:paraId="63EACFA3" w14:textId="0C9AD432" w:rsidR="00B43A66" w:rsidRPr="00965209" w:rsidRDefault="007B78FF" w:rsidP="00905499">
            <w:pPr>
              <w:pStyle w:val="Sinespaciado"/>
              <w:rPr>
                <w:rFonts w:ascii="Arial" w:hAnsi="Arial" w:cs="Arial"/>
                <w:color w:val="828282"/>
                <w:sz w:val="18"/>
                <w:szCs w:val="18"/>
                <w:lang w:val="pt-PT"/>
              </w:rPr>
            </w:pPr>
            <w:r w:rsidRPr="00965209">
              <w:rPr>
                <w:rFonts w:ascii="Arial" w:hAnsi="Arial" w:cs="Arial"/>
                <w:color w:val="828282"/>
                <w:sz w:val="18"/>
                <w:szCs w:val="18"/>
                <w:lang w:val="pt-PT"/>
              </w:rPr>
              <w:t>TOUR VALE EUROPEU BLUMENAU E POMERODE</w:t>
            </w:r>
          </w:p>
        </w:tc>
        <w:tc>
          <w:tcPr>
            <w:tcW w:w="1642" w:type="dxa"/>
            <w:shd w:val="clear" w:color="auto" w:fill="FFFFFF" w:themeFill="background1"/>
          </w:tcPr>
          <w:p w14:paraId="422C9B52" w14:textId="1B02BBA6" w:rsidR="00B43A66" w:rsidRPr="00B30112" w:rsidRDefault="0014643C" w:rsidP="00905499">
            <w:pPr>
              <w:pStyle w:val="Sinespaciado"/>
              <w:jc w:val="center"/>
              <w:rPr>
                <w:rFonts w:ascii="Arial" w:hAnsi="Arial" w:cs="Arial"/>
                <w:color w:val="828282"/>
                <w:sz w:val="18"/>
                <w:szCs w:val="18"/>
              </w:rPr>
            </w:pPr>
            <w:r>
              <w:rPr>
                <w:rFonts w:ascii="Arial" w:hAnsi="Arial" w:cs="Arial"/>
                <w:color w:val="828282"/>
                <w:sz w:val="18"/>
                <w:szCs w:val="18"/>
              </w:rPr>
              <w:t>52</w:t>
            </w:r>
          </w:p>
        </w:tc>
        <w:tc>
          <w:tcPr>
            <w:tcW w:w="1642" w:type="dxa"/>
            <w:shd w:val="clear" w:color="auto" w:fill="FFFFFF" w:themeFill="background1"/>
          </w:tcPr>
          <w:p w14:paraId="444F8356" w14:textId="4CCDE230" w:rsidR="00B43A66" w:rsidRPr="00B30112" w:rsidRDefault="008C39E8"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14643C">
              <w:rPr>
                <w:rFonts w:ascii="Arial" w:hAnsi="Arial" w:cs="Arial"/>
                <w:color w:val="828282"/>
                <w:sz w:val="18"/>
                <w:szCs w:val="18"/>
              </w:rPr>
              <w:t>5</w:t>
            </w:r>
            <w:r w:rsidRPr="00B30112">
              <w:rPr>
                <w:rFonts w:ascii="Arial" w:hAnsi="Arial" w:cs="Arial"/>
                <w:color w:val="828282"/>
                <w:sz w:val="18"/>
                <w:szCs w:val="18"/>
              </w:rPr>
              <w:t xml:space="preserve"> free</w:t>
            </w:r>
          </w:p>
        </w:tc>
      </w:tr>
    </w:tbl>
    <w:p w14:paraId="492148C7" w14:textId="77777777" w:rsidR="008E3BA7" w:rsidRDefault="008E3BA7" w:rsidP="00A92075">
      <w:pPr>
        <w:pStyle w:val="Sinespaciado"/>
        <w:jc w:val="both"/>
        <w:rPr>
          <w:rFonts w:ascii="Arial" w:hAnsi="Arial" w:cs="Arial"/>
          <w:color w:val="828282"/>
          <w:sz w:val="18"/>
          <w:szCs w:val="18"/>
        </w:rPr>
      </w:pPr>
    </w:p>
    <w:p w14:paraId="13979F0B" w14:textId="4EE43470" w:rsidR="00DD4089" w:rsidRDefault="00211D26" w:rsidP="00A92075">
      <w:pPr>
        <w:pStyle w:val="Sinespaciado"/>
        <w:jc w:val="both"/>
        <w:rPr>
          <w:rFonts w:ascii="Arial" w:hAnsi="Arial" w:cs="Arial"/>
          <w:b/>
          <w:color w:val="828282"/>
          <w:sz w:val="18"/>
          <w:szCs w:val="18"/>
        </w:rPr>
      </w:pPr>
      <w:r>
        <w:rPr>
          <w:rFonts w:ascii="Arial" w:hAnsi="Arial" w:cs="Arial"/>
          <w:b/>
          <w:color w:val="828282"/>
          <w:sz w:val="18"/>
          <w:szCs w:val="18"/>
        </w:rPr>
        <w:t>*Niños free sin ocupar asiento.</w:t>
      </w:r>
    </w:p>
    <w:p w14:paraId="0672832E" w14:textId="77777777" w:rsidR="00DD4089" w:rsidRDefault="00DD4089" w:rsidP="00A92075">
      <w:pPr>
        <w:pStyle w:val="Sinespaciado"/>
        <w:jc w:val="both"/>
        <w:rPr>
          <w:rFonts w:ascii="Arial" w:hAnsi="Arial" w:cs="Arial"/>
          <w:b/>
          <w:color w:val="828282"/>
          <w:sz w:val="18"/>
          <w:szCs w:val="18"/>
        </w:rPr>
      </w:pPr>
    </w:p>
    <w:p w14:paraId="6FE54554" w14:textId="052EF743" w:rsidR="00781224" w:rsidRDefault="00781224" w:rsidP="00A92075">
      <w:pPr>
        <w:pStyle w:val="Sinespaciado"/>
        <w:jc w:val="both"/>
        <w:rPr>
          <w:rFonts w:ascii="Arial" w:hAnsi="Arial" w:cs="Arial"/>
          <w:b/>
          <w:color w:val="828282"/>
          <w:sz w:val="18"/>
          <w:szCs w:val="18"/>
        </w:rPr>
      </w:pPr>
      <w:r w:rsidRPr="00781224">
        <w:rPr>
          <w:rFonts w:ascii="Arial" w:hAnsi="Arial" w:cs="Arial"/>
          <w:b/>
          <w:color w:val="828282"/>
          <w:sz w:val="18"/>
          <w:szCs w:val="18"/>
        </w:rPr>
        <w:t xml:space="preserve">BETO CARRERO WORLD </w:t>
      </w:r>
      <w:r>
        <w:rPr>
          <w:rFonts w:ascii="Arial" w:hAnsi="Arial" w:cs="Arial"/>
          <w:b/>
          <w:color w:val="828282"/>
          <w:sz w:val="18"/>
          <w:szCs w:val="18"/>
        </w:rPr>
        <w:t>–</w:t>
      </w:r>
      <w:r w:rsidRPr="00781224">
        <w:rPr>
          <w:rFonts w:ascii="Arial" w:hAnsi="Arial" w:cs="Arial"/>
          <w:b/>
          <w:color w:val="828282"/>
          <w:sz w:val="18"/>
          <w:szCs w:val="18"/>
        </w:rPr>
        <w:t xml:space="preserve"> </w:t>
      </w:r>
      <w:r w:rsidR="002B27F1">
        <w:rPr>
          <w:rFonts w:ascii="Arial" w:hAnsi="Arial" w:cs="Arial"/>
          <w:b/>
          <w:color w:val="828282"/>
          <w:sz w:val="18"/>
          <w:szCs w:val="18"/>
        </w:rPr>
        <w:t>costo de entrada consultar.</w:t>
      </w:r>
    </w:p>
    <w:p w14:paraId="4425B48A" w14:textId="15933980" w:rsidR="00F72A87" w:rsidRDefault="00C12327" w:rsidP="00A92075">
      <w:pPr>
        <w:pStyle w:val="Sinespaciado"/>
        <w:jc w:val="both"/>
        <w:rPr>
          <w:rFonts w:ascii="Arial" w:hAnsi="Arial" w:cs="Arial"/>
          <w:color w:val="828282"/>
          <w:sz w:val="18"/>
          <w:szCs w:val="18"/>
        </w:rPr>
      </w:pPr>
      <w:r w:rsidRPr="00EC2EC7">
        <w:rPr>
          <w:rFonts w:ascii="Arial" w:hAnsi="Arial" w:cs="Arial"/>
          <w:color w:val="828282"/>
          <w:sz w:val="18"/>
          <w:szCs w:val="18"/>
        </w:rPr>
        <w:t>Salidas diarias en temporada alta (de noviembre a marzo y julio). Salidas De jueves a domingo en temporada baja (consulte siempre los horarios).</w:t>
      </w:r>
    </w:p>
    <w:p w14:paraId="25AE4102" w14:textId="77777777" w:rsidR="00025887" w:rsidRDefault="003B4347" w:rsidP="00A92075">
      <w:pPr>
        <w:pStyle w:val="Sinespaciado"/>
        <w:jc w:val="both"/>
        <w:rPr>
          <w:rFonts w:ascii="Arial" w:hAnsi="Arial" w:cs="Arial"/>
          <w:color w:val="828282"/>
          <w:sz w:val="18"/>
          <w:szCs w:val="18"/>
        </w:rPr>
      </w:pPr>
      <w:r w:rsidRPr="00EC2EC7">
        <w:rPr>
          <w:rFonts w:ascii="Arial" w:hAnsi="Arial" w:cs="Arial"/>
          <w:color w:val="828282"/>
          <w:sz w:val="18"/>
          <w:szCs w:val="18"/>
        </w:rPr>
        <w:t xml:space="preserve">Duración aproximadamente 10 horas. </w:t>
      </w:r>
    </w:p>
    <w:p w14:paraId="2E97367A" w14:textId="07F3DD1F" w:rsidR="003B4347" w:rsidRDefault="00025887" w:rsidP="00A92075">
      <w:pPr>
        <w:pStyle w:val="Sinespaciado"/>
        <w:jc w:val="both"/>
        <w:rPr>
          <w:rFonts w:ascii="Arial" w:hAnsi="Arial" w:cs="Arial"/>
          <w:color w:val="828282"/>
          <w:sz w:val="18"/>
          <w:szCs w:val="18"/>
        </w:rPr>
      </w:pPr>
      <w:r>
        <w:rPr>
          <w:rFonts w:ascii="Arial" w:hAnsi="Arial" w:cs="Arial"/>
          <w:color w:val="828282"/>
          <w:sz w:val="18"/>
          <w:szCs w:val="18"/>
        </w:rPr>
        <w:t>-I</w:t>
      </w:r>
      <w:r w:rsidR="003B4347" w:rsidRPr="00EC2EC7">
        <w:rPr>
          <w:rFonts w:ascii="Arial" w:hAnsi="Arial" w:cs="Arial"/>
          <w:color w:val="828282"/>
          <w:sz w:val="18"/>
          <w:szCs w:val="18"/>
        </w:rPr>
        <w:t>ncluye adicional de guía en español</w:t>
      </w:r>
    </w:p>
    <w:p w14:paraId="5C2373C3" w14:textId="14B815A3" w:rsidR="00891770" w:rsidRPr="00A92075" w:rsidRDefault="00EC2EC7" w:rsidP="00EC2EC7">
      <w:pPr>
        <w:pStyle w:val="Sinespaciado"/>
        <w:rPr>
          <w:rFonts w:ascii="Arial" w:hAnsi="Arial" w:cs="Arial"/>
          <w:color w:val="828282"/>
          <w:sz w:val="18"/>
          <w:szCs w:val="18"/>
        </w:rPr>
      </w:pPr>
      <w:r w:rsidRPr="00EC2EC7">
        <w:rPr>
          <w:rFonts w:ascii="Arial" w:hAnsi="Arial" w:cs="Arial"/>
          <w:color w:val="828282"/>
          <w:sz w:val="18"/>
          <w:szCs w:val="18"/>
        </w:rPr>
        <w:t xml:space="preserve">Traslado para visitar el mayor centro de ocio y entretenimiento de América Latina, lleno de diversión para adultos y niños de todas las edades, áreas temáticas, un zoológico áreas, zoológico, espectáculos y atracciones extremas. </w:t>
      </w:r>
      <w:r w:rsidRPr="002B27F1">
        <w:rPr>
          <w:rFonts w:ascii="Arial" w:hAnsi="Arial" w:cs="Arial"/>
          <w:b/>
          <w:bCs/>
          <w:color w:val="828282"/>
          <w:sz w:val="18"/>
          <w:szCs w:val="18"/>
        </w:rPr>
        <w:t>No incluye entradas.</w:t>
      </w:r>
      <w:r w:rsidRPr="00EC2EC7">
        <w:rPr>
          <w:rFonts w:ascii="Arial" w:hAnsi="Arial" w:cs="Arial"/>
          <w:color w:val="828282"/>
          <w:sz w:val="18"/>
          <w:szCs w:val="18"/>
        </w:rPr>
        <w:t xml:space="preserve"> </w:t>
      </w:r>
    </w:p>
    <w:p w14:paraId="571CF16E" w14:textId="77777777" w:rsidR="00891770" w:rsidRDefault="00891770" w:rsidP="00A92075">
      <w:pPr>
        <w:pStyle w:val="Sinespaciado"/>
        <w:jc w:val="both"/>
        <w:rPr>
          <w:rFonts w:ascii="Arial" w:hAnsi="Arial" w:cs="Arial"/>
          <w:color w:val="828282"/>
          <w:sz w:val="18"/>
          <w:szCs w:val="18"/>
        </w:rPr>
      </w:pPr>
    </w:p>
    <w:p w14:paraId="3046AB10" w14:textId="33B97C3B" w:rsidR="003E79C1" w:rsidRDefault="00DE5BB0" w:rsidP="003E79C1">
      <w:pPr>
        <w:pStyle w:val="Sinespaciado"/>
        <w:jc w:val="both"/>
        <w:rPr>
          <w:rFonts w:ascii="Arial" w:hAnsi="Arial" w:cs="Arial"/>
          <w:b/>
          <w:color w:val="828282"/>
          <w:sz w:val="18"/>
          <w:szCs w:val="18"/>
        </w:rPr>
      </w:pPr>
      <w:r w:rsidRPr="00DE5BB0">
        <w:rPr>
          <w:rFonts w:ascii="Arial" w:hAnsi="Arial" w:cs="Arial"/>
          <w:b/>
          <w:color w:val="828282"/>
          <w:sz w:val="18"/>
          <w:szCs w:val="18"/>
        </w:rPr>
        <w:t>CITY TOUR BALNEÁRIO CAMBORIÚ</w:t>
      </w:r>
    </w:p>
    <w:p w14:paraId="221D5C08" w14:textId="77777777" w:rsidR="003E79C1" w:rsidRDefault="003E79C1" w:rsidP="003E79C1">
      <w:pPr>
        <w:pStyle w:val="Sinespaciado"/>
        <w:jc w:val="both"/>
        <w:rPr>
          <w:rFonts w:ascii="Arial" w:hAnsi="Arial" w:cs="Arial"/>
          <w:color w:val="828282"/>
          <w:sz w:val="18"/>
          <w:szCs w:val="18"/>
        </w:rPr>
      </w:pPr>
      <w:r w:rsidRPr="00EC2EC7">
        <w:rPr>
          <w:rFonts w:ascii="Arial" w:hAnsi="Arial" w:cs="Arial"/>
          <w:color w:val="828282"/>
          <w:sz w:val="18"/>
          <w:szCs w:val="18"/>
        </w:rPr>
        <w:t>Salidas diarias en temporada alta (de noviembre a marzo y julio). Salidas De jueves a domingo en temporada baja (consulte siempre los horarios).</w:t>
      </w:r>
    </w:p>
    <w:p w14:paraId="7A9B3C68" w14:textId="3176A350" w:rsidR="00DE5BB0" w:rsidRDefault="003E79C1" w:rsidP="003E79C1">
      <w:pPr>
        <w:pStyle w:val="Sinespaciado"/>
        <w:jc w:val="both"/>
        <w:rPr>
          <w:rFonts w:ascii="Arial" w:hAnsi="Arial" w:cs="Arial"/>
          <w:color w:val="828282"/>
          <w:sz w:val="18"/>
          <w:szCs w:val="18"/>
        </w:rPr>
      </w:pPr>
      <w:r w:rsidRPr="00A50449">
        <w:rPr>
          <w:rFonts w:ascii="Arial" w:hAnsi="Arial" w:cs="Arial"/>
          <w:color w:val="828282"/>
          <w:sz w:val="18"/>
          <w:szCs w:val="18"/>
        </w:rPr>
        <w:t xml:space="preserve">Duración aproximada: </w:t>
      </w:r>
      <w:r w:rsidR="00DE5BB0">
        <w:rPr>
          <w:rFonts w:ascii="Arial" w:hAnsi="Arial" w:cs="Arial"/>
          <w:color w:val="828282"/>
          <w:sz w:val="18"/>
          <w:szCs w:val="18"/>
        </w:rPr>
        <w:t>7</w:t>
      </w:r>
      <w:r w:rsidRPr="00A50449">
        <w:rPr>
          <w:rFonts w:ascii="Arial" w:hAnsi="Arial" w:cs="Arial"/>
          <w:color w:val="828282"/>
          <w:sz w:val="18"/>
          <w:szCs w:val="18"/>
        </w:rPr>
        <w:t xml:space="preserve"> horas </w:t>
      </w:r>
    </w:p>
    <w:p w14:paraId="65AE5B8A" w14:textId="34D15E8C" w:rsidR="001E0655" w:rsidRDefault="00DE5BB0" w:rsidP="00A92075">
      <w:pPr>
        <w:pStyle w:val="Sinespaciado"/>
        <w:jc w:val="both"/>
        <w:rPr>
          <w:rFonts w:ascii="Arial" w:hAnsi="Arial" w:cs="Arial"/>
          <w:color w:val="828282"/>
          <w:sz w:val="18"/>
          <w:szCs w:val="18"/>
        </w:rPr>
      </w:pPr>
      <w:r w:rsidRPr="00DE5BB0">
        <w:rPr>
          <w:rFonts w:ascii="Arial" w:hAnsi="Arial" w:cs="Arial"/>
          <w:color w:val="828282"/>
          <w:sz w:val="18"/>
          <w:szCs w:val="18"/>
        </w:rPr>
        <w:t>La Capital del Turismo de Santa Catarina no sólo tiene playas, sino también una moderna infraestructura. infraestructura con fuerte comercio, variada gastronomía y mucho ocio. BC es una ciudad encantadora. En este tour, nuestro destino será Pontal Norte y Barra Sul</w:t>
      </w:r>
      <w:r w:rsidR="00E315C4">
        <w:rPr>
          <w:rFonts w:ascii="Arial" w:hAnsi="Arial" w:cs="Arial"/>
          <w:color w:val="828282"/>
          <w:sz w:val="18"/>
          <w:szCs w:val="18"/>
        </w:rPr>
        <w:t xml:space="preserve">, </w:t>
      </w:r>
      <w:r w:rsidRPr="00DE5BB0">
        <w:rPr>
          <w:rFonts w:ascii="Arial" w:hAnsi="Arial" w:cs="Arial"/>
          <w:color w:val="828282"/>
          <w:sz w:val="18"/>
          <w:szCs w:val="18"/>
        </w:rPr>
        <w:t xml:space="preserve"> donde se concentra la mayor parte de sus atracciones. </w:t>
      </w:r>
      <w:r w:rsidR="00E315C4">
        <w:rPr>
          <w:rFonts w:ascii="Arial" w:hAnsi="Arial" w:cs="Arial"/>
          <w:color w:val="828282"/>
          <w:sz w:val="18"/>
          <w:szCs w:val="18"/>
        </w:rPr>
        <w:t>A</w:t>
      </w:r>
      <w:r w:rsidRPr="00DE5BB0">
        <w:rPr>
          <w:rFonts w:ascii="Arial" w:hAnsi="Arial" w:cs="Arial"/>
          <w:color w:val="828282"/>
          <w:sz w:val="18"/>
          <w:szCs w:val="18"/>
        </w:rPr>
        <w:t>llí visitaremos - ACUARIO OCEÁNICO, atracción para todas las edades</w:t>
      </w:r>
      <w:r w:rsidR="001E0655">
        <w:rPr>
          <w:rFonts w:ascii="Arial" w:hAnsi="Arial" w:cs="Arial"/>
          <w:color w:val="828282"/>
          <w:sz w:val="18"/>
          <w:szCs w:val="18"/>
        </w:rPr>
        <w:t>.</w:t>
      </w:r>
    </w:p>
    <w:p w14:paraId="7E087684" w14:textId="46FFFD89" w:rsidR="001E0655" w:rsidRDefault="00DE5BB0" w:rsidP="00A92075">
      <w:pPr>
        <w:pStyle w:val="Sinespaciado"/>
        <w:jc w:val="both"/>
        <w:rPr>
          <w:rFonts w:ascii="Arial" w:hAnsi="Arial" w:cs="Arial"/>
          <w:color w:val="828282"/>
          <w:sz w:val="18"/>
          <w:szCs w:val="18"/>
        </w:rPr>
      </w:pPr>
      <w:r w:rsidRPr="00DE5BB0">
        <w:rPr>
          <w:rFonts w:ascii="Arial" w:hAnsi="Arial" w:cs="Arial"/>
          <w:color w:val="828282"/>
          <w:sz w:val="18"/>
          <w:szCs w:val="18"/>
        </w:rPr>
        <w:t xml:space="preserve">AVENTURA DE PIRATA - para niños; Salida de BC - PASSARELA DA BARRA - enlace entre la parte moderna y el barrio histórico de Barra R$ 69,00 donde comenzó la ciudad y, si lo desea, el CLASSIC CAR SHOW - MUSEO DEL AUTOMÓVIL ANTIGUO. MUSEO; - MOLHE BARRA SUL y el cartel EU AMO BC, una hermosa vista de la costanera, parada obligatoria para fotos parada fotográfica obligatoria; - PÍER DOS BARCOS PIRATAS - Una invitación a dar un paseo aventurero en barco. aventura; - PARQUE UNIPRAIAS - el único complejo turístico del MUNDO que conecta dos playas, ¡con teleféricos y mucho más! - Duración aproximada: 7 horas. </w:t>
      </w:r>
    </w:p>
    <w:p w14:paraId="69760465" w14:textId="2F63FE9E" w:rsidR="00E315C4" w:rsidRDefault="00DE5BB0" w:rsidP="00A92075">
      <w:pPr>
        <w:pStyle w:val="Sinespaciado"/>
        <w:jc w:val="both"/>
        <w:rPr>
          <w:rFonts w:ascii="Arial" w:hAnsi="Arial" w:cs="Arial"/>
          <w:color w:val="828282"/>
          <w:sz w:val="18"/>
          <w:szCs w:val="18"/>
        </w:rPr>
      </w:pPr>
      <w:r w:rsidRPr="00DE5BB0">
        <w:rPr>
          <w:rFonts w:ascii="Arial" w:hAnsi="Arial" w:cs="Arial"/>
          <w:color w:val="828282"/>
          <w:sz w:val="18"/>
          <w:szCs w:val="18"/>
        </w:rPr>
        <w:t xml:space="preserve">Y al final del TOUR, los que deseen subir a la atracción FG BIG WHEEL, desembarcarán en este parque. WHEEL, desembarcarán en este lugar, y volverán al HOTEL por su cuenta, y así, saliendo de Itajaí tendrán más tiempo para disfrutar del Pontal Norte al final del día y al comienzo de la noche. </w:t>
      </w:r>
    </w:p>
    <w:p w14:paraId="21F15436" w14:textId="77777777" w:rsidR="00A92EE2" w:rsidRDefault="00A92EE2" w:rsidP="00A92075">
      <w:pPr>
        <w:pStyle w:val="Sinespaciado"/>
        <w:jc w:val="both"/>
        <w:rPr>
          <w:rFonts w:ascii="Arial" w:hAnsi="Arial" w:cs="Arial"/>
          <w:color w:val="828282"/>
          <w:sz w:val="18"/>
          <w:szCs w:val="18"/>
        </w:rPr>
      </w:pPr>
      <w:r>
        <w:rPr>
          <w:rFonts w:ascii="Arial" w:hAnsi="Arial" w:cs="Arial"/>
          <w:color w:val="828282"/>
          <w:sz w:val="18"/>
          <w:szCs w:val="18"/>
        </w:rPr>
        <w:t>-</w:t>
      </w:r>
      <w:r w:rsidR="00DE5BB0" w:rsidRPr="00DE5BB0">
        <w:rPr>
          <w:rFonts w:ascii="Arial" w:hAnsi="Arial" w:cs="Arial"/>
          <w:color w:val="828282"/>
          <w:sz w:val="18"/>
          <w:szCs w:val="18"/>
        </w:rPr>
        <w:t xml:space="preserve">IMPORTANTE - NO INCLUYE ENTRADAS A ATRACCIONES </w:t>
      </w:r>
    </w:p>
    <w:p w14:paraId="0974BFA7" w14:textId="2A2BC2F9" w:rsidR="00114967" w:rsidRDefault="00DE5BB0" w:rsidP="00A92075">
      <w:pPr>
        <w:pStyle w:val="Sinespaciado"/>
        <w:jc w:val="both"/>
        <w:rPr>
          <w:rFonts w:ascii="Arial" w:hAnsi="Arial" w:cs="Arial"/>
          <w:color w:val="828282"/>
          <w:sz w:val="18"/>
          <w:szCs w:val="18"/>
        </w:rPr>
      </w:pPr>
      <w:r w:rsidRPr="00DE5BB0">
        <w:rPr>
          <w:rFonts w:ascii="Arial" w:hAnsi="Arial" w:cs="Arial"/>
          <w:color w:val="828282"/>
          <w:sz w:val="18"/>
          <w:szCs w:val="18"/>
        </w:rPr>
        <w:t xml:space="preserve">- TODAS OPCIONALES. Bal. Camboriú City Tour - Temporada Alta (Dic. a Feb. y Julio) - Salidas Lunes, Miércoles o Sábado. Salidas lunes, miércoles o sábado. Salidas en temporada baja - incluye adicional de </w:t>
      </w:r>
      <w:r w:rsidR="00CC0D33" w:rsidRPr="00DE5BB0">
        <w:rPr>
          <w:rFonts w:ascii="Arial" w:hAnsi="Arial" w:cs="Arial"/>
          <w:color w:val="828282"/>
          <w:sz w:val="18"/>
          <w:szCs w:val="18"/>
        </w:rPr>
        <w:t>guía</w:t>
      </w:r>
      <w:r w:rsidRPr="00DE5BB0">
        <w:rPr>
          <w:rFonts w:ascii="Arial" w:hAnsi="Arial" w:cs="Arial"/>
          <w:color w:val="828282"/>
          <w:sz w:val="18"/>
          <w:szCs w:val="18"/>
        </w:rPr>
        <w:t xml:space="preserve"> en español</w:t>
      </w:r>
      <w:r w:rsidR="00965209">
        <w:rPr>
          <w:rFonts w:ascii="Arial" w:hAnsi="Arial" w:cs="Arial"/>
          <w:color w:val="828282"/>
          <w:sz w:val="18"/>
          <w:szCs w:val="18"/>
        </w:rPr>
        <w:t>.</w:t>
      </w:r>
    </w:p>
    <w:p w14:paraId="20B926C2" w14:textId="77777777" w:rsidR="00E315C4" w:rsidRDefault="00E315C4" w:rsidP="00A92075">
      <w:pPr>
        <w:pStyle w:val="Sinespaciado"/>
        <w:jc w:val="both"/>
        <w:rPr>
          <w:rFonts w:ascii="Arial" w:hAnsi="Arial" w:cs="Arial"/>
          <w:color w:val="828282"/>
          <w:sz w:val="18"/>
          <w:szCs w:val="18"/>
        </w:rPr>
      </w:pPr>
    </w:p>
    <w:p w14:paraId="126776CB" w14:textId="77777777" w:rsidR="0014643C" w:rsidRPr="00965209" w:rsidRDefault="0014643C" w:rsidP="00A92075">
      <w:pPr>
        <w:pStyle w:val="Sinespaciado"/>
        <w:jc w:val="both"/>
        <w:rPr>
          <w:rFonts w:ascii="Arial" w:hAnsi="Arial" w:cs="Arial"/>
          <w:b/>
          <w:bCs/>
          <w:color w:val="828282"/>
          <w:sz w:val="18"/>
          <w:szCs w:val="18"/>
          <w:lang w:val="pt-PT"/>
        </w:rPr>
      </w:pPr>
      <w:r w:rsidRPr="00965209">
        <w:rPr>
          <w:rFonts w:ascii="Arial" w:hAnsi="Arial" w:cs="Arial"/>
          <w:b/>
          <w:bCs/>
          <w:color w:val="828282"/>
          <w:sz w:val="18"/>
          <w:szCs w:val="18"/>
          <w:lang w:val="pt-PT"/>
        </w:rPr>
        <w:t xml:space="preserve">TOUR VALE EUROPEU BLUMENAU E POMERODE </w:t>
      </w:r>
    </w:p>
    <w:p w14:paraId="4E9C073B" w14:textId="2DB1A082" w:rsidR="00E40B0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Días de funcionamiento: jueves y Sábados</w:t>
      </w:r>
      <w:r>
        <w:rPr>
          <w:rFonts w:ascii="Arial" w:hAnsi="Arial" w:cs="Arial"/>
          <w:color w:val="828282"/>
          <w:sz w:val="18"/>
          <w:szCs w:val="18"/>
        </w:rPr>
        <w:t>.</w:t>
      </w:r>
    </w:p>
    <w:p w14:paraId="1BCCC8FE" w14:textId="709D9CF9" w:rsidR="000E44A0" w:rsidRDefault="000E44A0" w:rsidP="00A92075">
      <w:pPr>
        <w:pStyle w:val="Sinespaciado"/>
        <w:jc w:val="both"/>
        <w:rPr>
          <w:rFonts w:ascii="Arial" w:hAnsi="Arial" w:cs="Arial"/>
          <w:color w:val="828282"/>
          <w:sz w:val="18"/>
          <w:szCs w:val="18"/>
        </w:rPr>
      </w:pPr>
      <w:r>
        <w:rPr>
          <w:rFonts w:ascii="Arial" w:hAnsi="Arial" w:cs="Arial"/>
          <w:color w:val="828282"/>
          <w:sz w:val="18"/>
          <w:szCs w:val="18"/>
        </w:rPr>
        <w:t xml:space="preserve">Duración: </w:t>
      </w:r>
      <w:r w:rsidR="00926BDA">
        <w:rPr>
          <w:rFonts w:ascii="Arial" w:hAnsi="Arial" w:cs="Arial"/>
          <w:color w:val="828282"/>
          <w:sz w:val="18"/>
          <w:szCs w:val="18"/>
        </w:rPr>
        <w:t>9</w:t>
      </w:r>
      <w:r>
        <w:rPr>
          <w:rFonts w:ascii="Arial" w:hAnsi="Arial" w:cs="Arial"/>
          <w:color w:val="828282"/>
          <w:sz w:val="18"/>
          <w:szCs w:val="18"/>
        </w:rPr>
        <w:t xml:space="preserve"> horas</w:t>
      </w:r>
    </w:p>
    <w:p w14:paraId="505D9366" w14:textId="77777777" w:rsidR="00E40B0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A partir de 10am </w:t>
      </w:r>
    </w:p>
    <w:p w14:paraId="6DCC7A3E" w14:textId="6BE3A08C" w:rsidR="00114967" w:rsidRDefault="00E40B07" w:rsidP="00A92075">
      <w:pPr>
        <w:pStyle w:val="Sinespaciado"/>
        <w:jc w:val="both"/>
        <w:rPr>
          <w:rFonts w:ascii="Arial" w:hAnsi="Arial" w:cs="Arial"/>
          <w:color w:val="828282"/>
          <w:sz w:val="18"/>
          <w:szCs w:val="18"/>
        </w:rPr>
      </w:pPr>
      <w:r w:rsidRPr="00E40B07">
        <w:rPr>
          <w:rFonts w:ascii="Arial" w:hAnsi="Arial" w:cs="Arial"/>
          <w:color w:val="828282"/>
          <w:sz w:val="18"/>
          <w:szCs w:val="18"/>
        </w:rPr>
        <w:t>Mín 2 pax</w:t>
      </w:r>
    </w:p>
    <w:p w14:paraId="19894986" w14:textId="16930FC0" w:rsidR="00114967" w:rsidRDefault="000E44A0" w:rsidP="00A92075">
      <w:pPr>
        <w:pStyle w:val="Sinespaciado"/>
        <w:jc w:val="both"/>
        <w:rPr>
          <w:rFonts w:ascii="Arial" w:hAnsi="Arial" w:cs="Arial"/>
          <w:color w:val="828282"/>
          <w:sz w:val="18"/>
          <w:szCs w:val="18"/>
        </w:rPr>
      </w:pPr>
      <w:r w:rsidRPr="000E44A0">
        <w:rPr>
          <w:rFonts w:ascii="Arial" w:hAnsi="Arial" w:cs="Arial"/>
          <w:color w:val="828282"/>
          <w:sz w:val="18"/>
          <w:szCs w:val="18"/>
        </w:rPr>
        <w:t>Viva una experiencia inolvidable en Río de Janeiro combinando naturaleza y vistas panorámicas. El AquaRio, el acuario marino más grande de América del Sur, alberga más de 10 mil animales en 28 tanques, destacándose el impresionante Tancão con túnel submarino, además de su importante labor en educación ambiental y conservación. La experiencia continúa en la Yup Star Rio de Janeiro, la noria de la ciudad, que ofrece vistas privilegiadas de íconos como el Cristo Redentor, el Puente Río-Niterói, el Morro da Providência y el Museo del Mañana. Un recorrido perfecto para todas las edades, que combina diversión, emoción y paisajes inolvidables. Incluye traslados, guía en inglés y español, y entradas.</w:t>
      </w:r>
    </w:p>
    <w:p w14:paraId="343DB37A" w14:textId="77777777" w:rsidR="00114967" w:rsidRDefault="00114967" w:rsidP="00A92075">
      <w:pPr>
        <w:pStyle w:val="Sinespaciado"/>
        <w:jc w:val="both"/>
        <w:rPr>
          <w:rFonts w:ascii="Arial" w:hAnsi="Arial" w:cs="Arial"/>
          <w:color w:val="828282"/>
          <w:sz w:val="18"/>
          <w:szCs w:val="18"/>
        </w:rPr>
      </w:pPr>
    </w:p>
    <w:p w14:paraId="776DDC47" w14:textId="77777777" w:rsidR="00741F48" w:rsidRPr="00741F48" w:rsidRDefault="00741F48" w:rsidP="007A3AC6">
      <w:pPr>
        <w:pStyle w:val="Sinespaciado"/>
        <w:jc w:val="both"/>
        <w:rPr>
          <w:rFonts w:ascii="Arial" w:hAnsi="Arial" w:cs="Arial"/>
          <w:b/>
          <w:bCs/>
          <w:color w:val="828282"/>
          <w:sz w:val="18"/>
          <w:szCs w:val="18"/>
        </w:rPr>
      </w:pPr>
      <w:r w:rsidRPr="00741F48">
        <w:rPr>
          <w:rFonts w:ascii="Arial" w:hAnsi="Arial" w:cs="Arial"/>
          <w:b/>
          <w:bCs/>
          <w:color w:val="828282"/>
          <w:sz w:val="18"/>
          <w:szCs w:val="18"/>
        </w:rPr>
        <w:t xml:space="preserve">TOUR VALE EUROPEU BLUMENAU E POMERODE </w:t>
      </w:r>
    </w:p>
    <w:p w14:paraId="7882EC06" w14:textId="719EE2C0" w:rsidR="007A3AC6" w:rsidRDefault="007A3AC6" w:rsidP="007A3AC6">
      <w:pPr>
        <w:pStyle w:val="Sinespaciado"/>
        <w:jc w:val="both"/>
        <w:rPr>
          <w:rFonts w:ascii="Arial" w:hAnsi="Arial" w:cs="Arial"/>
          <w:color w:val="828282"/>
          <w:sz w:val="18"/>
          <w:szCs w:val="18"/>
        </w:rPr>
      </w:pPr>
      <w:r w:rsidRPr="00E40B07">
        <w:rPr>
          <w:rFonts w:ascii="Arial" w:hAnsi="Arial" w:cs="Arial"/>
          <w:color w:val="828282"/>
          <w:sz w:val="18"/>
          <w:szCs w:val="18"/>
        </w:rPr>
        <w:t xml:space="preserve">Días de funcionamiento: </w:t>
      </w:r>
      <w:r w:rsidR="006D39F4">
        <w:rPr>
          <w:rFonts w:ascii="Arial" w:hAnsi="Arial" w:cs="Arial"/>
          <w:color w:val="828282"/>
          <w:sz w:val="18"/>
          <w:szCs w:val="18"/>
        </w:rPr>
        <w:t>Martes y viernes</w:t>
      </w:r>
      <w:r>
        <w:rPr>
          <w:rFonts w:ascii="Arial" w:hAnsi="Arial" w:cs="Arial"/>
          <w:color w:val="828282"/>
          <w:sz w:val="18"/>
          <w:szCs w:val="18"/>
        </w:rPr>
        <w:t>.</w:t>
      </w:r>
    </w:p>
    <w:p w14:paraId="51A5896E" w14:textId="5DE49227" w:rsidR="007A3AC6" w:rsidRDefault="007A3AC6" w:rsidP="007A3AC6">
      <w:pPr>
        <w:pStyle w:val="Sinespaciado"/>
        <w:jc w:val="both"/>
        <w:rPr>
          <w:rFonts w:ascii="Arial" w:hAnsi="Arial" w:cs="Arial"/>
          <w:color w:val="828282"/>
          <w:sz w:val="18"/>
          <w:szCs w:val="18"/>
        </w:rPr>
      </w:pPr>
      <w:r>
        <w:rPr>
          <w:rFonts w:ascii="Arial" w:hAnsi="Arial" w:cs="Arial"/>
          <w:color w:val="828282"/>
          <w:sz w:val="18"/>
          <w:szCs w:val="18"/>
        </w:rPr>
        <w:t>Duración: 4 horas</w:t>
      </w:r>
    </w:p>
    <w:p w14:paraId="5696267D" w14:textId="25027F3C" w:rsidR="007A3AC6" w:rsidRDefault="007A3AC6" w:rsidP="007A3AC6">
      <w:pPr>
        <w:pStyle w:val="Sinespaciado"/>
        <w:jc w:val="both"/>
        <w:rPr>
          <w:rFonts w:ascii="Arial" w:hAnsi="Arial" w:cs="Arial"/>
          <w:color w:val="828282"/>
          <w:sz w:val="18"/>
          <w:szCs w:val="18"/>
        </w:rPr>
      </w:pPr>
      <w:r w:rsidRPr="00E40B07">
        <w:rPr>
          <w:rFonts w:ascii="Arial" w:hAnsi="Arial" w:cs="Arial"/>
          <w:color w:val="828282"/>
          <w:sz w:val="18"/>
          <w:szCs w:val="18"/>
        </w:rPr>
        <w:t xml:space="preserve">Salidas: </w:t>
      </w:r>
      <w:r w:rsidR="00637E32">
        <w:rPr>
          <w:rFonts w:ascii="Arial" w:hAnsi="Arial" w:cs="Arial"/>
          <w:color w:val="828282"/>
          <w:sz w:val="18"/>
          <w:szCs w:val="18"/>
        </w:rPr>
        <w:t>Por la tarde</w:t>
      </w:r>
    </w:p>
    <w:p w14:paraId="40ABE909" w14:textId="22CFFA04" w:rsidR="00C358A8" w:rsidRPr="00965209" w:rsidRDefault="007A3AC6" w:rsidP="00A92075">
      <w:pPr>
        <w:pStyle w:val="Sinespaciado"/>
        <w:jc w:val="both"/>
        <w:rPr>
          <w:rStyle w:val="ng-binding"/>
          <w:rFonts w:ascii="Arial" w:hAnsi="Arial" w:cs="Arial"/>
          <w:color w:val="828282"/>
          <w:sz w:val="18"/>
          <w:szCs w:val="18"/>
        </w:rPr>
      </w:pPr>
      <w:r w:rsidRPr="00E40B07">
        <w:rPr>
          <w:rFonts w:ascii="Arial" w:hAnsi="Arial" w:cs="Arial"/>
          <w:color w:val="828282"/>
          <w:sz w:val="18"/>
          <w:szCs w:val="18"/>
        </w:rPr>
        <w:t>Mín 2 pax</w:t>
      </w:r>
    </w:p>
    <w:p w14:paraId="6A6BAA31" w14:textId="77777777" w:rsidR="00001733" w:rsidRDefault="00A3304D" w:rsidP="00A92075">
      <w:pPr>
        <w:pStyle w:val="Sinespaciado"/>
        <w:jc w:val="both"/>
        <w:rPr>
          <w:rFonts w:ascii="Arial" w:hAnsi="Arial" w:cs="Arial"/>
          <w:color w:val="828282"/>
          <w:sz w:val="18"/>
          <w:szCs w:val="18"/>
          <w:shd w:val="clear" w:color="auto" w:fill="FFFFFF"/>
        </w:rPr>
      </w:pPr>
      <w:r w:rsidRPr="00A3304D">
        <w:rPr>
          <w:rFonts w:ascii="Arial" w:hAnsi="Arial" w:cs="Arial"/>
          <w:color w:val="828282"/>
          <w:sz w:val="18"/>
          <w:szCs w:val="18"/>
          <w:shd w:val="clear" w:color="auto" w:fill="FFFFFF"/>
        </w:rPr>
        <w:lastRenderedPageBreak/>
        <w:t>Blumenau - En la Capital Brasileña de la Cerveza, visitaremos: - Centro Histórico - Biergarten, Museo de la Familia Colonial (opcional), Mausoleo Dr. Blumenau y el Cementerio de Gatos y una parada fotográfica en el hermoso Ayuntamiento; Frosh Haus; - Parque Vila Germânica, sede de la Oktoberfest y de grandes eventos en Blumenau. y grandes eventos en Blumenau, donde hay varias tiendas que venden recuerdos de la fiesta y otros temas germánicos. recuerdos y también será nuestra parada para almorzar (no incluido). Pomerode - En la ciudad más alemana de Brasil, visitaremos - La hermosa puerta de entrada con entramado de madera; - El centro de la ciudad, donde habrá diversas atracciones para todo tipo de visitantes. - Alles Park (opcional); (opcional - no abre los martes) Durante el recorrido habrá paradas para comprar productos regionales como artesanía, prendas de punto, chocolates y mucho más. Duración aproximada 09 horas.</w:t>
      </w:r>
    </w:p>
    <w:p w14:paraId="68205EF7" w14:textId="6B0E6FB3" w:rsidR="00A3304D" w:rsidRPr="00965209" w:rsidRDefault="00A3304D" w:rsidP="00A92075">
      <w:pPr>
        <w:pStyle w:val="Sinespaciado"/>
        <w:jc w:val="both"/>
        <w:rPr>
          <w:rFonts w:ascii="Arial" w:hAnsi="Arial" w:cs="Arial"/>
          <w:color w:val="828282"/>
          <w:sz w:val="18"/>
          <w:szCs w:val="18"/>
          <w:shd w:val="clear" w:color="auto" w:fill="FFFFFF"/>
        </w:rPr>
      </w:pPr>
      <w:r w:rsidRPr="00A3304D">
        <w:rPr>
          <w:rFonts w:ascii="Arial" w:hAnsi="Arial" w:cs="Arial"/>
          <w:color w:val="828282"/>
          <w:sz w:val="18"/>
          <w:szCs w:val="18"/>
          <w:shd w:val="clear" w:color="auto" w:fill="FFFFFF"/>
        </w:rPr>
        <w:t xml:space="preserve"> </w:t>
      </w:r>
      <w:r w:rsidR="00B87F63">
        <w:rPr>
          <w:rFonts w:ascii="Arial" w:hAnsi="Arial" w:cs="Arial"/>
          <w:color w:val="828282"/>
          <w:sz w:val="18"/>
          <w:szCs w:val="18"/>
          <w:shd w:val="clear" w:color="auto" w:fill="FFFFFF"/>
        </w:rPr>
        <w:t>-</w:t>
      </w:r>
      <w:r w:rsidRPr="00A3304D">
        <w:rPr>
          <w:rFonts w:ascii="Arial" w:hAnsi="Arial" w:cs="Arial"/>
          <w:color w:val="828282"/>
          <w:sz w:val="18"/>
          <w:szCs w:val="18"/>
          <w:shd w:val="clear" w:color="auto" w:fill="FFFFFF"/>
        </w:rPr>
        <w:t xml:space="preserve">NO INCLUYE: COMIDA y entradas. - incluye adicional de </w:t>
      </w:r>
      <w:r w:rsidR="00001733" w:rsidRPr="00A3304D">
        <w:rPr>
          <w:rFonts w:ascii="Arial" w:hAnsi="Arial" w:cs="Arial"/>
          <w:color w:val="828282"/>
          <w:sz w:val="18"/>
          <w:szCs w:val="18"/>
          <w:shd w:val="clear" w:color="auto" w:fill="FFFFFF"/>
        </w:rPr>
        <w:t>guía</w:t>
      </w:r>
      <w:r w:rsidRPr="00A3304D">
        <w:rPr>
          <w:rFonts w:ascii="Arial" w:hAnsi="Arial" w:cs="Arial"/>
          <w:color w:val="828282"/>
          <w:sz w:val="18"/>
          <w:szCs w:val="18"/>
          <w:shd w:val="clear" w:color="auto" w:fill="FFFFFF"/>
        </w:rPr>
        <w:t xml:space="preserve"> en español</w:t>
      </w:r>
      <w:r w:rsidR="00B87F63">
        <w:rPr>
          <w:rFonts w:ascii="Arial" w:hAnsi="Arial" w:cs="Arial"/>
          <w:b/>
          <w:bCs/>
          <w:color w:val="828282"/>
          <w:sz w:val="18"/>
          <w:szCs w:val="18"/>
          <w:shd w:val="clear" w:color="auto" w:fill="FFFFFF"/>
        </w:rPr>
        <w:t>.</w:t>
      </w:r>
    </w:p>
    <w:p w14:paraId="2C4B04CC" w14:textId="77777777" w:rsidR="00A3304D" w:rsidRDefault="00A3304D" w:rsidP="00A92075">
      <w:pPr>
        <w:pStyle w:val="Sinespaciado"/>
        <w:jc w:val="both"/>
        <w:rPr>
          <w:rFonts w:ascii="Arial" w:hAnsi="Arial" w:cs="Arial"/>
          <w:b/>
          <w:bCs/>
          <w:color w:val="828282"/>
          <w:sz w:val="18"/>
          <w:szCs w:val="18"/>
          <w:shd w:val="clear" w:color="auto" w:fill="FFFFFF"/>
        </w:rPr>
      </w:pPr>
    </w:p>
    <w:p w14:paraId="28F9D734" w14:textId="3CE8066B" w:rsidR="00597D81" w:rsidRPr="00A92075" w:rsidRDefault="00BD61B9" w:rsidP="00A92075">
      <w:pPr>
        <w:pStyle w:val="Sinespaciado"/>
        <w:jc w:val="both"/>
        <w:rPr>
          <w:rFonts w:ascii="Arial" w:hAnsi="Arial" w:cs="Arial"/>
          <w:color w:val="828282"/>
          <w:sz w:val="18"/>
          <w:szCs w:val="18"/>
        </w:rPr>
      </w:pPr>
      <w:r>
        <w:rPr>
          <w:rFonts w:ascii="Arial" w:hAnsi="Arial" w:cs="Arial"/>
          <w:b/>
          <w:bCs/>
          <w:color w:val="828282"/>
          <w:sz w:val="18"/>
          <w:szCs w:val="18"/>
          <w:shd w:val="clear" w:color="auto" w:fill="FFFFFF"/>
        </w:rPr>
        <w:t xml:space="preserve">CONDICIONES </w:t>
      </w:r>
      <w:r w:rsidR="00597D81" w:rsidRPr="00A92075">
        <w:rPr>
          <w:rFonts w:ascii="Arial" w:hAnsi="Arial" w:cs="Arial"/>
          <w:b/>
          <w:color w:val="828282"/>
          <w:sz w:val="18"/>
          <w:szCs w:val="18"/>
        </w:rPr>
        <w:t>GENERALES</w:t>
      </w:r>
      <w:r w:rsidR="00597D81" w:rsidRPr="00A92075">
        <w:rPr>
          <w:rFonts w:ascii="Arial" w:hAnsi="Arial" w:cs="Arial"/>
          <w:color w:val="828282"/>
          <w:sz w:val="18"/>
          <w:szCs w:val="18"/>
        </w:rPr>
        <w:t>:</w:t>
      </w:r>
    </w:p>
    <w:p w14:paraId="13C1B6A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Política de menores: Hasta 2 años con 11 meses sin cargo.</w:t>
      </w:r>
    </w:p>
    <w:p w14:paraId="09896A4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Tarifas de las excursiones en regular o privado según su elección.</w:t>
      </w:r>
    </w:p>
    <w:p w14:paraId="77BE18ED"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Programa no aplica en temporada alta o feriados largos.</w:t>
      </w:r>
    </w:p>
    <w:p w14:paraId="52CF29B8"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Mínimo 2 pasajeros.</w:t>
      </w:r>
    </w:p>
    <w:p w14:paraId="708047CA" w14:textId="2440C0F5"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 sujeta a cambios o modificaciones.</w:t>
      </w:r>
    </w:p>
    <w:p w14:paraId="044F095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Tarifas por persona. </w:t>
      </w:r>
    </w:p>
    <w:p w14:paraId="672548D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Comisionable 10%, según convenio de los servicios incluido igv.</w:t>
      </w:r>
    </w:p>
    <w:p w14:paraId="1C68F0FF"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Para pagos en SOLES, aplicará según tipo de cambio del día. Consultar.</w:t>
      </w:r>
    </w:p>
    <w:p w14:paraId="00F22EA6"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eastAsia="Times New Roman" w:hAnsi="Arial" w:cs="Arial"/>
          <w:color w:val="828282"/>
          <w:sz w:val="18"/>
          <w:szCs w:val="18"/>
        </w:rPr>
        <w:t xml:space="preserve">Precios especiales para pagos en efectivo, o </w:t>
      </w:r>
      <w:r w:rsidR="00A92075" w:rsidRPr="00A92075">
        <w:rPr>
          <w:rFonts w:ascii="Arial" w:eastAsia="Times New Roman" w:hAnsi="Arial" w:cs="Arial"/>
          <w:color w:val="828282"/>
          <w:sz w:val="18"/>
          <w:szCs w:val="18"/>
        </w:rPr>
        <w:t>depósito</w:t>
      </w:r>
      <w:r w:rsidRPr="00A92075">
        <w:rPr>
          <w:rFonts w:ascii="Arial" w:eastAsia="Times New Roman" w:hAnsi="Arial" w:cs="Arial"/>
          <w:color w:val="828282"/>
          <w:sz w:val="18"/>
          <w:szCs w:val="18"/>
        </w:rPr>
        <w:t xml:space="preserve"> en cuentas bancarias.</w:t>
      </w:r>
    </w:p>
    <w:p w14:paraId="65F438C5"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hAnsi="Arial" w:cs="Arial"/>
          <w:color w:val="828282"/>
          <w:sz w:val="18"/>
          <w:szCs w:val="18"/>
        </w:rPr>
        <w:t>Referente a los horarios de las Excursiones en Servicio Regular: Se informa que el punto de encuentro para las excursiones es la Recepción del hotel. Los Pasajeros que no se presenten en recepción al horario marcado, la empresa asumirá que los mismos han desistido del tour.  No correspondiendo reintegro alguno, ni reclamos posteriores.</w:t>
      </w:r>
    </w:p>
    <w:p w14:paraId="6532CCAF" w14:textId="77777777" w:rsidR="00597D81" w:rsidRPr="00A92075" w:rsidRDefault="00597D81" w:rsidP="00A92075">
      <w:pPr>
        <w:pStyle w:val="Sinespaciado"/>
        <w:jc w:val="both"/>
        <w:rPr>
          <w:rFonts w:ascii="Arial" w:hAnsi="Arial" w:cs="Arial"/>
          <w:color w:val="828282"/>
          <w:sz w:val="18"/>
          <w:szCs w:val="18"/>
        </w:rPr>
      </w:pPr>
    </w:p>
    <w:p w14:paraId="68E34930" w14:textId="77777777" w:rsidR="00597D81" w:rsidRPr="00A92075" w:rsidRDefault="00597D81" w:rsidP="008E3BA7">
      <w:pPr>
        <w:pStyle w:val="Sinespaciado"/>
        <w:jc w:val="center"/>
        <w:rPr>
          <w:rFonts w:ascii="Arial" w:hAnsi="Arial" w:cs="Arial"/>
          <w:b/>
          <w:color w:val="828282"/>
          <w:sz w:val="18"/>
          <w:szCs w:val="18"/>
        </w:rPr>
      </w:pPr>
    </w:p>
    <w:p w14:paraId="0AEA537E" w14:textId="23E01479" w:rsidR="00597D81" w:rsidRPr="00A92075" w:rsidRDefault="00597D81" w:rsidP="00965209">
      <w:pPr>
        <w:pStyle w:val="Sinespaciado"/>
        <w:jc w:val="center"/>
        <w:rPr>
          <w:rFonts w:ascii="Arial" w:hAnsi="Arial" w:cs="Arial"/>
          <w:color w:val="828282"/>
          <w:sz w:val="18"/>
          <w:szCs w:val="18"/>
        </w:rPr>
      </w:pPr>
      <w:r w:rsidRPr="00A92075">
        <w:rPr>
          <w:rFonts w:ascii="Arial" w:hAnsi="Arial" w:cs="Arial"/>
          <w:b/>
          <w:color w:val="828282"/>
          <w:sz w:val="18"/>
          <w:szCs w:val="18"/>
        </w:rPr>
        <w:t>PRECIOS ESTÁN SUJETOS A MODIFICACIONES SIN PREVIO AVISO, POR DISPONIBILIDAD DE SERVICIOS, REAJUSTES MONETARIOS O MODIFICACIONES FINALES EN ITINERARIO Y/O SERVICIOS.</w:t>
      </w:r>
    </w:p>
    <w:sectPr w:rsidR="00597D81" w:rsidRPr="00A92075" w:rsidSect="00B30112">
      <w:headerReference w:type="default" r:id="rId8"/>
      <w:footerReference w:type="default" r:id="rId9"/>
      <w:pgSz w:w="11906" w:h="16838"/>
      <w:pgMar w:top="1418" w:right="1983"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11C9" w14:textId="77777777" w:rsidR="0035736D" w:rsidRDefault="0035736D" w:rsidP="00780FEA">
      <w:r>
        <w:separator/>
      </w:r>
    </w:p>
  </w:endnote>
  <w:endnote w:type="continuationSeparator" w:id="0">
    <w:p w14:paraId="69E0122F" w14:textId="77777777" w:rsidR="0035736D" w:rsidRDefault="0035736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25A9" w14:textId="77777777" w:rsidR="00C26C88" w:rsidRDefault="00C26C88" w:rsidP="00AA3D6B">
    <w:pPr>
      <w:pStyle w:val="Piedepgina"/>
      <w:jc w:val="center"/>
      <w:rPr>
        <w:rFonts w:ascii="Calibri" w:hAnsi="Calibri" w:cs="Calibri"/>
        <w:color w:val="333333"/>
        <w:sz w:val="20"/>
        <w:szCs w:val="20"/>
      </w:rPr>
    </w:pPr>
  </w:p>
  <w:p w14:paraId="333B9DDC" w14:textId="77777777" w:rsidR="00C26C88" w:rsidRDefault="00C26C88" w:rsidP="00AA3D6B">
    <w:pPr>
      <w:pStyle w:val="Piedepgina"/>
      <w:jc w:val="center"/>
      <w:rPr>
        <w:rFonts w:ascii="Calibri" w:hAnsi="Calibri" w:cs="Calibri"/>
        <w:color w:val="333333"/>
        <w:sz w:val="20"/>
        <w:szCs w:val="20"/>
      </w:rPr>
    </w:pPr>
  </w:p>
  <w:p w14:paraId="1123D61E" w14:textId="77777777" w:rsidR="00C26C88" w:rsidRDefault="00C26C8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FAEB" w14:textId="77777777" w:rsidR="0035736D" w:rsidRDefault="0035736D" w:rsidP="00780FEA">
      <w:r>
        <w:separator/>
      </w:r>
    </w:p>
  </w:footnote>
  <w:footnote w:type="continuationSeparator" w:id="0">
    <w:p w14:paraId="42712FBD" w14:textId="77777777" w:rsidR="0035736D" w:rsidRDefault="0035736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69C" w14:textId="77777777" w:rsidR="00C26C88" w:rsidRDefault="00597D81" w:rsidP="006B478A">
    <w:pPr>
      <w:pStyle w:val="Encabezado"/>
      <w:tabs>
        <w:tab w:val="clear" w:pos="4252"/>
        <w:tab w:val="clear" w:pos="8504"/>
        <w:tab w:val="right" w:pos="13719"/>
      </w:tabs>
      <w:ind w:left="-1134"/>
      <w:rPr>
        <w:noProof/>
        <w:lang w:val="en-US"/>
      </w:rPr>
    </w:pPr>
    <w:r>
      <w:rPr>
        <w:noProof/>
        <w:lang w:val="es-PE" w:eastAsia="es-PE"/>
      </w:rPr>
      <w:drawing>
        <wp:anchor distT="0" distB="0" distL="114300" distR="114300" simplePos="0" relativeHeight="251660288" behindDoc="0" locked="0" layoutInCell="1" allowOverlap="1" wp14:anchorId="55066CD6" wp14:editId="728A3404">
          <wp:simplePos x="0" y="0"/>
          <wp:positionH relativeFrom="column">
            <wp:posOffset>-666750</wp:posOffset>
          </wp:positionH>
          <wp:positionV relativeFrom="paragraph">
            <wp:posOffset>-277495</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C26C88">
      <w:tab/>
    </w:r>
    <w:r w:rsidR="00C26C88">
      <w:rPr>
        <w:noProof/>
        <w:lang w:val="es-PE" w:eastAsia="es-PE"/>
      </w:rPr>
      <w:drawing>
        <wp:anchor distT="0" distB="0" distL="114300" distR="114300" simplePos="0" relativeHeight="251661312" behindDoc="1" locked="0" layoutInCell="1" allowOverlap="1" wp14:anchorId="3AFA7B55" wp14:editId="365A4BB7">
          <wp:simplePos x="0" y="0"/>
          <wp:positionH relativeFrom="column">
            <wp:posOffset>5187315</wp:posOffset>
          </wp:positionH>
          <wp:positionV relativeFrom="paragraph">
            <wp:posOffset>-421640</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C26C88">
      <w:rPr>
        <w:rFonts w:ascii="Calibri" w:hAnsi="Calibri" w:cs="Calibri"/>
        <w:noProof/>
        <w:color w:val="CC0000"/>
        <w:lang w:val="es-PE" w:eastAsia="es-PE"/>
      </w:rPr>
      <w:drawing>
        <wp:anchor distT="0" distB="0" distL="114300" distR="114300" simplePos="0" relativeHeight="251659264" behindDoc="1" locked="0" layoutInCell="1" allowOverlap="1" wp14:anchorId="41176B2B" wp14:editId="3A773999">
          <wp:simplePos x="0" y="0"/>
          <wp:positionH relativeFrom="column">
            <wp:posOffset>8061960</wp:posOffset>
          </wp:positionH>
          <wp:positionV relativeFrom="paragraph">
            <wp:posOffset>-153035</wp:posOffset>
          </wp:positionV>
          <wp:extent cx="1043940" cy="1108228"/>
          <wp:effectExtent l="0" t="0" r="3810" b="0"/>
          <wp:wrapNone/>
          <wp:docPr id="10" name="Imagen 10" descr="C:\Users\Anika\AppData\Roaming\Skype\live#3aproductomundo\media_messaging\media_cache_v3\^507B95DEDDB6A98D9187B4C8A47EF9B236C4F4594AA126CF51^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ka\AppData\Roaming\Skype\live#3aproductomundo\media_messaging\media_cache_v3\^507B95DEDDB6A98D9187B4C8A47EF9B236C4F4594AA126CF51^pimgpsh_fullsize_dist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940" cy="1108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25A2" w14:textId="77777777" w:rsidR="00C26C88" w:rsidRDefault="00C26C88" w:rsidP="006B478A">
    <w:pPr>
      <w:pStyle w:val="Encabezado"/>
      <w:tabs>
        <w:tab w:val="clear" w:pos="4252"/>
        <w:tab w:val="clear" w:pos="8504"/>
        <w:tab w:val="left" w:pos="5250"/>
      </w:tabs>
    </w:pPr>
  </w:p>
  <w:p w14:paraId="068B6BDB" w14:textId="77777777" w:rsidR="00C26C88" w:rsidRDefault="00C26C88" w:rsidP="00200CB1">
    <w:pPr>
      <w:pStyle w:val="Encabezado"/>
      <w:tabs>
        <w:tab w:val="clear" w:pos="4252"/>
        <w:tab w:val="clear" w:pos="8504"/>
        <w:tab w:val="left" w:pos="6420"/>
        <w:tab w:val="right" w:pos="13719"/>
      </w:tabs>
      <w:ind w:left="-1134"/>
    </w:pPr>
    <w:r>
      <w:tab/>
    </w:r>
  </w:p>
  <w:p w14:paraId="2DB56649" w14:textId="77777777" w:rsidR="00C26C88" w:rsidRDefault="00C26C8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0A7BD6"/>
    <w:multiLevelType w:val="hybridMultilevel"/>
    <w:tmpl w:val="ABFA2E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84087"/>
    <w:multiLevelType w:val="hybridMultilevel"/>
    <w:tmpl w:val="60C600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2A7C76"/>
    <w:multiLevelType w:val="hybridMultilevel"/>
    <w:tmpl w:val="FC2E2D62"/>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FB20C5"/>
    <w:multiLevelType w:val="hybridMultilevel"/>
    <w:tmpl w:val="41E41A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15EE4"/>
    <w:multiLevelType w:val="multilevel"/>
    <w:tmpl w:val="318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B2231"/>
    <w:multiLevelType w:val="multilevel"/>
    <w:tmpl w:val="D93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44756B"/>
    <w:multiLevelType w:val="hybridMultilevel"/>
    <w:tmpl w:val="ACE8B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2F50F1"/>
    <w:multiLevelType w:val="multilevel"/>
    <w:tmpl w:val="D3A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27E"/>
    <w:multiLevelType w:val="multilevel"/>
    <w:tmpl w:val="5A3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E3857"/>
    <w:multiLevelType w:val="hybridMultilevel"/>
    <w:tmpl w:val="242E789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7BE08A4"/>
    <w:multiLevelType w:val="hybridMultilevel"/>
    <w:tmpl w:val="576EB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74958"/>
    <w:multiLevelType w:val="hybridMultilevel"/>
    <w:tmpl w:val="E14CA1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405126">
    <w:abstractNumId w:val="16"/>
  </w:num>
  <w:num w:numId="2" w16cid:durableId="1702583817">
    <w:abstractNumId w:val="5"/>
  </w:num>
  <w:num w:numId="3" w16cid:durableId="13577305">
    <w:abstractNumId w:val="33"/>
  </w:num>
  <w:num w:numId="4" w16cid:durableId="1777291579">
    <w:abstractNumId w:val="4"/>
  </w:num>
  <w:num w:numId="5" w16cid:durableId="1389722269">
    <w:abstractNumId w:val="32"/>
  </w:num>
  <w:num w:numId="6" w16cid:durableId="1838957486">
    <w:abstractNumId w:val="15"/>
  </w:num>
  <w:num w:numId="7" w16cid:durableId="1552380081">
    <w:abstractNumId w:val="2"/>
  </w:num>
  <w:num w:numId="8" w16cid:durableId="779111798">
    <w:abstractNumId w:val="16"/>
  </w:num>
  <w:num w:numId="9" w16cid:durableId="15979813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3694">
    <w:abstractNumId w:val="27"/>
  </w:num>
  <w:num w:numId="11" w16cid:durableId="1995066132">
    <w:abstractNumId w:val="26"/>
  </w:num>
  <w:num w:numId="12" w16cid:durableId="1324041015">
    <w:abstractNumId w:val="12"/>
  </w:num>
  <w:num w:numId="13" w16cid:durableId="1119950695">
    <w:abstractNumId w:val="11"/>
  </w:num>
  <w:num w:numId="14" w16cid:durableId="2107533676">
    <w:abstractNumId w:val="10"/>
  </w:num>
  <w:num w:numId="15" w16cid:durableId="1894002353">
    <w:abstractNumId w:val="19"/>
  </w:num>
  <w:num w:numId="16" w16cid:durableId="1731269713">
    <w:abstractNumId w:val="6"/>
  </w:num>
  <w:num w:numId="17" w16cid:durableId="2069567787">
    <w:abstractNumId w:val="3"/>
  </w:num>
  <w:num w:numId="18" w16cid:durableId="2095935231">
    <w:abstractNumId w:val="25"/>
  </w:num>
  <w:num w:numId="19" w16cid:durableId="1493988128">
    <w:abstractNumId w:val="20"/>
  </w:num>
  <w:num w:numId="20" w16cid:durableId="826241467">
    <w:abstractNumId w:val="28"/>
  </w:num>
  <w:num w:numId="21" w16cid:durableId="2141918219">
    <w:abstractNumId w:val="8"/>
  </w:num>
  <w:num w:numId="22" w16cid:durableId="2096314786">
    <w:abstractNumId w:val="18"/>
  </w:num>
  <w:num w:numId="23" w16cid:durableId="907376973">
    <w:abstractNumId w:val="30"/>
  </w:num>
  <w:num w:numId="24" w16cid:durableId="1961297868">
    <w:abstractNumId w:val="24"/>
  </w:num>
  <w:num w:numId="25" w16cid:durableId="1540123443">
    <w:abstractNumId w:val="22"/>
  </w:num>
  <w:num w:numId="26" w16cid:durableId="1813138332">
    <w:abstractNumId w:val="0"/>
  </w:num>
  <w:num w:numId="27" w16cid:durableId="2059352239">
    <w:abstractNumId w:val="7"/>
  </w:num>
  <w:num w:numId="28" w16cid:durableId="1925801707">
    <w:abstractNumId w:val="31"/>
  </w:num>
  <w:num w:numId="29" w16cid:durableId="307515706">
    <w:abstractNumId w:val="17"/>
  </w:num>
  <w:num w:numId="30" w16cid:durableId="90901739">
    <w:abstractNumId w:val="13"/>
  </w:num>
  <w:num w:numId="31" w16cid:durableId="684870177">
    <w:abstractNumId w:val="23"/>
  </w:num>
  <w:num w:numId="32" w16cid:durableId="671875146">
    <w:abstractNumId w:val="21"/>
  </w:num>
  <w:num w:numId="33" w16cid:durableId="545482653">
    <w:abstractNumId w:val="14"/>
  </w:num>
  <w:num w:numId="34" w16cid:durableId="2138907203">
    <w:abstractNumId w:val="9"/>
  </w:num>
  <w:num w:numId="35" w16cid:durableId="905652987">
    <w:abstractNumId w:val="24"/>
  </w:num>
  <w:num w:numId="36" w16cid:durableId="730810659">
    <w:abstractNumId w:val="29"/>
  </w:num>
  <w:num w:numId="37" w16cid:durableId="2768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733"/>
    <w:rsid w:val="00001F5A"/>
    <w:rsid w:val="00003A48"/>
    <w:rsid w:val="00004298"/>
    <w:rsid w:val="000046C9"/>
    <w:rsid w:val="000048C8"/>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4F1A"/>
    <w:rsid w:val="00025887"/>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C51"/>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1FA"/>
    <w:rsid w:val="0005382E"/>
    <w:rsid w:val="00053D0A"/>
    <w:rsid w:val="00053E63"/>
    <w:rsid w:val="00053E94"/>
    <w:rsid w:val="00054168"/>
    <w:rsid w:val="00055681"/>
    <w:rsid w:val="00055C88"/>
    <w:rsid w:val="000565BD"/>
    <w:rsid w:val="00056B41"/>
    <w:rsid w:val="00057B6E"/>
    <w:rsid w:val="00057D10"/>
    <w:rsid w:val="00057DB5"/>
    <w:rsid w:val="00060426"/>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45A"/>
    <w:rsid w:val="000858EF"/>
    <w:rsid w:val="00085ED1"/>
    <w:rsid w:val="000861FA"/>
    <w:rsid w:val="00086558"/>
    <w:rsid w:val="0008671E"/>
    <w:rsid w:val="00086CE6"/>
    <w:rsid w:val="0008710B"/>
    <w:rsid w:val="000874C7"/>
    <w:rsid w:val="0008751A"/>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18FD"/>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4A0"/>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68D7"/>
    <w:rsid w:val="000F70B1"/>
    <w:rsid w:val="000F7309"/>
    <w:rsid w:val="000F740C"/>
    <w:rsid w:val="000F76DD"/>
    <w:rsid w:val="0010055C"/>
    <w:rsid w:val="00100A14"/>
    <w:rsid w:val="00100E1D"/>
    <w:rsid w:val="00100F52"/>
    <w:rsid w:val="001014A5"/>
    <w:rsid w:val="00101757"/>
    <w:rsid w:val="00101780"/>
    <w:rsid w:val="00101AD6"/>
    <w:rsid w:val="0010249C"/>
    <w:rsid w:val="00102562"/>
    <w:rsid w:val="00102577"/>
    <w:rsid w:val="00102A02"/>
    <w:rsid w:val="001033F5"/>
    <w:rsid w:val="001036DE"/>
    <w:rsid w:val="001038C1"/>
    <w:rsid w:val="00103D30"/>
    <w:rsid w:val="00103EE4"/>
    <w:rsid w:val="001042E2"/>
    <w:rsid w:val="00104973"/>
    <w:rsid w:val="0010547A"/>
    <w:rsid w:val="00105489"/>
    <w:rsid w:val="001054CB"/>
    <w:rsid w:val="00105801"/>
    <w:rsid w:val="00105EAD"/>
    <w:rsid w:val="00106A18"/>
    <w:rsid w:val="001106F1"/>
    <w:rsid w:val="00110874"/>
    <w:rsid w:val="001109AF"/>
    <w:rsid w:val="001109C0"/>
    <w:rsid w:val="00110F1A"/>
    <w:rsid w:val="00110FD4"/>
    <w:rsid w:val="00111118"/>
    <w:rsid w:val="00112123"/>
    <w:rsid w:val="00112E3F"/>
    <w:rsid w:val="00113DB9"/>
    <w:rsid w:val="00113FE8"/>
    <w:rsid w:val="0011445F"/>
    <w:rsid w:val="00114967"/>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74"/>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43C"/>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0BC"/>
    <w:rsid w:val="001541D2"/>
    <w:rsid w:val="00154405"/>
    <w:rsid w:val="00154528"/>
    <w:rsid w:val="00155099"/>
    <w:rsid w:val="001552DD"/>
    <w:rsid w:val="0015640D"/>
    <w:rsid w:val="0015755A"/>
    <w:rsid w:val="00160187"/>
    <w:rsid w:val="0016087D"/>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152"/>
    <w:rsid w:val="001748E3"/>
    <w:rsid w:val="001754F0"/>
    <w:rsid w:val="00177B93"/>
    <w:rsid w:val="00177B95"/>
    <w:rsid w:val="00180541"/>
    <w:rsid w:val="00180D14"/>
    <w:rsid w:val="00181773"/>
    <w:rsid w:val="00181A39"/>
    <w:rsid w:val="00181C93"/>
    <w:rsid w:val="00181CF6"/>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960"/>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655"/>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5B97"/>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2E2"/>
    <w:rsid w:val="00211D26"/>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D44"/>
    <w:rsid w:val="00223FD5"/>
    <w:rsid w:val="002241F9"/>
    <w:rsid w:val="00224463"/>
    <w:rsid w:val="00224759"/>
    <w:rsid w:val="00224B18"/>
    <w:rsid w:val="002251D9"/>
    <w:rsid w:val="00225348"/>
    <w:rsid w:val="00225702"/>
    <w:rsid w:val="00225A29"/>
    <w:rsid w:val="00225E64"/>
    <w:rsid w:val="00227066"/>
    <w:rsid w:val="00227FD4"/>
    <w:rsid w:val="00230036"/>
    <w:rsid w:val="0023007A"/>
    <w:rsid w:val="002305AC"/>
    <w:rsid w:val="00230FA4"/>
    <w:rsid w:val="00231787"/>
    <w:rsid w:val="0023205D"/>
    <w:rsid w:val="00232E67"/>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D8F"/>
    <w:rsid w:val="00246FBE"/>
    <w:rsid w:val="0024705B"/>
    <w:rsid w:val="0025001B"/>
    <w:rsid w:val="00250953"/>
    <w:rsid w:val="00251FE2"/>
    <w:rsid w:val="00252D4A"/>
    <w:rsid w:val="002530D5"/>
    <w:rsid w:val="0025319E"/>
    <w:rsid w:val="00253870"/>
    <w:rsid w:val="00254D3C"/>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7F1"/>
    <w:rsid w:val="002B2D95"/>
    <w:rsid w:val="002B3118"/>
    <w:rsid w:val="002B31A6"/>
    <w:rsid w:val="002B39E2"/>
    <w:rsid w:val="002B3C11"/>
    <w:rsid w:val="002B441B"/>
    <w:rsid w:val="002B4450"/>
    <w:rsid w:val="002B4A3E"/>
    <w:rsid w:val="002B4F7D"/>
    <w:rsid w:val="002B4FBF"/>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0C"/>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3A7D"/>
    <w:rsid w:val="0035557D"/>
    <w:rsid w:val="0035590D"/>
    <w:rsid w:val="0035695A"/>
    <w:rsid w:val="003569D8"/>
    <w:rsid w:val="0035736D"/>
    <w:rsid w:val="00357429"/>
    <w:rsid w:val="00357456"/>
    <w:rsid w:val="003574A8"/>
    <w:rsid w:val="00357A37"/>
    <w:rsid w:val="003605A8"/>
    <w:rsid w:val="003606FB"/>
    <w:rsid w:val="00360841"/>
    <w:rsid w:val="0036120B"/>
    <w:rsid w:val="003613C5"/>
    <w:rsid w:val="003621CF"/>
    <w:rsid w:val="003622C1"/>
    <w:rsid w:val="003628E8"/>
    <w:rsid w:val="00363923"/>
    <w:rsid w:val="0036477F"/>
    <w:rsid w:val="003647B5"/>
    <w:rsid w:val="003649E6"/>
    <w:rsid w:val="00364AD9"/>
    <w:rsid w:val="00364B5E"/>
    <w:rsid w:val="003653BE"/>
    <w:rsid w:val="00365C05"/>
    <w:rsid w:val="00365E93"/>
    <w:rsid w:val="00365EB9"/>
    <w:rsid w:val="0036629C"/>
    <w:rsid w:val="003672A0"/>
    <w:rsid w:val="003674D4"/>
    <w:rsid w:val="00370192"/>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77B63"/>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347"/>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518B"/>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7DC"/>
    <w:rsid w:val="003E79C1"/>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4B82"/>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D85"/>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4F8"/>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46D38"/>
    <w:rsid w:val="00450488"/>
    <w:rsid w:val="004505A7"/>
    <w:rsid w:val="004505F0"/>
    <w:rsid w:val="004509A5"/>
    <w:rsid w:val="00452924"/>
    <w:rsid w:val="00452CF8"/>
    <w:rsid w:val="004530C4"/>
    <w:rsid w:val="00453E02"/>
    <w:rsid w:val="0045451F"/>
    <w:rsid w:val="00455906"/>
    <w:rsid w:val="00455AC2"/>
    <w:rsid w:val="00455B4E"/>
    <w:rsid w:val="00456262"/>
    <w:rsid w:val="004569BE"/>
    <w:rsid w:val="004572E7"/>
    <w:rsid w:val="00457446"/>
    <w:rsid w:val="00457599"/>
    <w:rsid w:val="00457C58"/>
    <w:rsid w:val="00460D95"/>
    <w:rsid w:val="00461424"/>
    <w:rsid w:val="004619A5"/>
    <w:rsid w:val="00462471"/>
    <w:rsid w:val="004628B8"/>
    <w:rsid w:val="00462DB7"/>
    <w:rsid w:val="00462FEB"/>
    <w:rsid w:val="004637D3"/>
    <w:rsid w:val="0046436B"/>
    <w:rsid w:val="004643D4"/>
    <w:rsid w:val="00465E37"/>
    <w:rsid w:val="0046634F"/>
    <w:rsid w:val="00466611"/>
    <w:rsid w:val="0046677F"/>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27C"/>
    <w:rsid w:val="004A5624"/>
    <w:rsid w:val="004A58D4"/>
    <w:rsid w:val="004A679C"/>
    <w:rsid w:val="004B0530"/>
    <w:rsid w:val="004B0E9B"/>
    <w:rsid w:val="004B0F57"/>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DE4"/>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23"/>
    <w:rsid w:val="004C4E46"/>
    <w:rsid w:val="004C4E58"/>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482"/>
    <w:rsid w:val="004E09AE"/>
    <w:rsid w:val="004E0C40"/>
    <w:rsid w:val="004E15E9"/>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2919"/>
    <w:rsid w:val="00503016"/>
    <w:rsid w:val="0050305E"/>
    <w:rsid w:val="00503893"/>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6C1"/>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501"/>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FEC"/>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722"/>
    <w:rsid w:val="0059586A"/>
    <w:rsid w:val="00596112"/>
    <w:rsid w:val="00596A82"/>
    <w:rsid w:val="00596BC1"/>
    <w:rsid w:val="005973B5"/>
    <w:rsid w:val="00597652"/>
    <w:rsid w:val="00597A7B"/>
    <w:rsid w:val="00597D81"/>
    <w:rsid w:val="005A03EA"/>
    <w:rsid w:val="005A050F"/>
    <w:rsid w:val="005A05AE"/>
    <w:rsid w:val="005A0BA3"/>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594A"/>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548"/>
    <w:rsid w:val="00603CDB"/>
    <w:rsid w:val="00603DCB"/>
    <w:rsid w:val="006042AF"/>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37E32"/>
    <w:rsid w:val="00640688"/>
    <w:rsid w:val="006417EA"/>
    <w:rsid w:val="00641908"/>
    <w:rsid w:val="00641D4D"/>
    <w:rsid w:val="00643859"/>
    <w:rsid w:val="00644608"/>
    <w:rsid w:val="00644831"/>
    <w:rsid w:val="006451D7"/>
    <w:rsid w:val="0064531A"/>
    <w:rsid w:val="00645C70"/>
    <w:rsid w:val="006463E0"/>
    <w:rsid w:val="00646A1E"/>
    <w:rsid w:val="00646CA0"/>
    <w:rsid w:val="00650A73"/>
    <w:rsid w:val="00650C2F"/>
    <w:rsid w:val="00650C72"/>
    <w:rsid w:val="00651296"/>
    <w:rsid w:val="00651665"/>
    <w:rsid w:val="00651C16"/>
    <w:rsid w:val="00651FF9"/>
    <w:rsid w:val="006522FC"/>
    <w:rsid w:val="00652EA1"/>
    <w:rsid w:val="00653293"/>
    <w:rsid w:val="00653318"/>
    <w:rsid w:val="00653E96"/>
    <w:rsid w:val="00655223"/>
    <w:rsid w:val="006559A2"/>
    <w:rsid w:val="00655C68"/>
    <w:rsid w:val="00656916"/>
    <w:rsid w:val="006573B2"/>
    <w:rsid w:val="00657615"/>
    <w:rsid w:val="00657701"/>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A09"/>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0783"/>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78A"/>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9F4"/>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0FE"/>
    <w:rsid w:val="006F12A1"/>
    <w:rsid w:val="006F1A5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5EE0"/>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50B"/>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121"/>
    <w:rsid w:val="0072723C"/>
    <w:rsid w:val="00727D98"/>
    <w:rsid w:val="00727F29"/>
    <w:rsid w:val="0073067E"/>
    <w:rsid w:val="0073074D"/>
    <w:rsid w:val="0073074F"/>
    <w:rsid w:val="00731570"/>
    <w:rsid w:val="00731689"/>
    <w:rsid w:val="007319C2"/>
    <w:rsid w:val="00731CD7"/>
    <w:rsid w:val="00731F6A"/>
    <w:rsid w:val="00732041"/>
    <w:rsid w:val="0073254F"/>
    <w:rsid w:val="007332F5"/>
    <w:rsid w:val="007334A4"/>
    <w:rsid w:val="0073352E"/>
    <w:rsid w:val="007339DD"/>
    <w:rsid w:val="00733FDB"/>
    <w:rsid w:val="007346EB"/>
    <w:rsid w:val="00734A4E"/>
    <w:rsid w:val="00734DC0"/>
    <w:rsid w:val="00735656"/>
    <w:rsid w:val="00736612"/>
    <w:rsid w:val="007367A9"/>
    <w:rsid w:val="00736C45"/>
    <w:rsid w:val="00736C7C"/>
    <w:rsid w:val="00736E4D"/>
    <w:rsid w:val="007406B7"/>
    <w:rsid w:val="00741481"/>
    <w:rsid w:val="007418A2"/>
    <w:rsid w:val="00741926"/>
    <w:rsid w:val="00741F48"/>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6E9"/>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18CA"/>
    <w:rsid w:val="007733C2"/>
    <w:rsid w:val="007735B9"/>
    <w:rsid w:val="0077489D"/>
    <w:rsid w:val="007749EC"/>
    <w:rsid w:val="00775A65"/>
    <w:rsid w:val="00776FB4"/>
    <w:rsid w:val="00777F2C"/>
    <w:rsid w:val="00780527"/>
    <w:rsid w:val="00780FEA"/>
    <w:rsid w:val="00781088"/>
    <w:rsid w:val="00781224"/>
    <w:rsid w:val="007814AF"/>
    <w:rsid w:val="0078197C"/>
    <w:rsid w:val="00782767"/>
    <w:rsid w:val="00782819"/>
    <w:rsid w:val="00782B72"/>
    <w:rsid w:val="00783FAA"/>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AC6"/>
    <w:rsid w:val="007A3D8B"/>
    <w:rsid w:val="007A4325"/>
    <w:rsid w:val="007A54C1"/>
    <w:rsid w:val="007A5530"/>
    <w:rsid w:val="007A595F"/>
    <w:rsid w:val="007A6A58"/>
    <w:rsid w:val="007A6B06"/>
    <w:rsid w:val="007A70D8"/>
    <w:rsid w:val="007A7727"/>
    <w:rsid w:val="007A79AD"/>
    <w:rsid w:val="007B08E9"/>
    <w:rsid w:val="007B0F70"/>
    <w:rsid w:val="007B178D"/>
    <w:rsid w:val="007B21A0"/>
    <w:rsid w:val="007B36DD"/>
    <w:rsid w:val="007B3D85"/>
    <w:rsid w:val="007B4703"/>
    <w:rsid w:val="007B4797"/>
    <w:rsid w:val="007B4EAD"/>
    <w:rsid w:val="007B529E"/>
    <w:rsid w:val="007B558C"/>
    <w:rsid w:val="007B78FF"/>
    <w:rsid w:val="007B79B6"/>
    <w:rsid w:val="007B7B32"/>
    <w:rsid w:val="007B7BEF"/>
    <w:rsid w:val="007B7C77"/>
    <w:rsid w:val="007B7E82"/>
    <w:rsid w:val="007C00D6"/>
    <w:rsid w:val="007C0577"/>
    <w:rsid w:val="007C08B0"/>
    <w:rsid w:val="007C0950"/>
    <w:rsid w:val="007C0E6E"/>
    <w:rsid w:val="007C10EA"/>
    <w:rsid w:val="007C1AFB"/>
    <w:rsid w:val="007C2779"/>
    <w:rsid w:val="007C2C67"/>
    <w:rsid w:val="007C3760"/>
    <w:rsid w:val="007C3C95"/>
    <w:rsid w:val="007C4681"/>
    <w:rsid w:val="007C4B61"/>
    <w:rsid w:val="007C4E63"/>
    <w:rsid w:val="007C5618"/>
    <w:rsid w:val="007C65E6"/>
    <w:rsid w:val="007C661B"/>
    <w:rsid w:val="007C670F"/>
    <w:rsid w:val="007C6966"/>
    <w:rsid w:val="007C6DAE"/>
    <w:rsid w:val="007C7183"/>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35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471"/>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814"/>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4CC"/>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770"/>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B41"/>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9E8"/>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138"/>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3BA7"/>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8D2"/>
    <w:rsid w:val="00910C4F"/>
    <w:rsid w:val="00912003"/>
    <w:rsid w:val="0091223B"/>
    <w:rsid w:val="0091284B"/>
    <w:rsid w:val="00912D41"/>
    <w:rsid w:val="009134C8"/>
    <w:rsid w:val="00913615"/>
    <w:rsid w:val="00913A05"/>
    <w:rsid w:val="00913B29"/>
    <w:rsid w:val="00913FE5"/>
    <w:rsid w:val="009155C3"/>
    <w:rsid w:val="00916A2D"/>
    <w:rsid w:val="009209DB"/>
    <w:rsid w:val="00921751"/>
    <w:rsid w:val="00922A79"/>
    <w:rsid w:val="00922C2D"/>
    <w:rsid w:val="0092329C"/>
    <w:rsid w:val="00925075"/>
    <w:rsid w:val="00925779"/>
    <w:rsid w:val="00925B60"/>
    <w:rsid w:val="00925D4F"/>
    <w:rsid w:val="00925E1F"/>
    <w:rsid w:val="00926BDA"/>
    <w:rsid w:val="009271B6"/>
    <w:rsid w:val="00927972"/>
    <w:rsid w:val="0093029E"/>
    <w:rsid w:val="009309AD"/>
    <w:rsid w:val="00930CF4"/>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C1D"/>
    <w:rsid w:val="00943DE8"/>
    <w:rsid w:val="00944471"/>
    <w:rsid w:val="009450FC"/>
    <w:rsid w:val="0094566C"/>
    <w:rsid w:val="009461C9"/>
    <w:rsid w:val="00946A1E"/>
    <w:rsid w:val="0094724D"/>
    <w:rsid w:val="00947C7F"/>
    <w:rsid w:val="00947FDB"/>
    <w:rsid w:val="00951695"/>
    <w:rsid w:val="0095180F"/>
    <w:rsid w:val="00951A18"/>
    <w:rsid w:val="00951E90"/>
    <w:rsid w:val="00952028"/>
    <w:rsid w:val="009525E1"/>
    <w:rsid w:val="00952A4E"/>
    <w:rsid w:val="00953697"/>
    <w:rsid w:val="009536B2"/>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209"/>
    <w:rsid w:val="00965409"/>
    <w:rsid w:val="00965693"/>
    <w:rsid w:val="00965A22"/>
    <w:rsid w:val="00965A4C"/>
    <w:rsid w:val="00965E05"/>
    <w:rsid w:val="00966236"/>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453"/>
    <w:rsid w:val="0099756F"/>
    <w:rsid w:val="00997832"/>
    <w:rsid w:val="009A0F1D"/>
    <w:rsid w:val="009A1009"/>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F91"/>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031B"/>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2EAB"/>
    <w:rsid w:val="009E3212"/>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1DD0"/>
    <w:rsid w:val="00A1228F"/>
    <w:rsid w:val="00A129B4"/>
    <w:rsid w:val="00A132F2"/>
    <w:rsid w:val="00A140CE"/>
    <w:rsid w:val="00A14740"/>
    <w:rsid w:val="00A15782"/>
    <w:rsid w:val="00A1735F"/>
    <w:rsid w:val="00A1763B"/>
    <w:rsid w:val="00A17923"/>
    <w:rsid w:val="00A17C7E"/>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1DF2"/>
    <w:rsid w:val="00A32055"/>
    <w:rsid w:val="00A32194"/>
    <w:rsid w:val="00A32292"/>
    <w:rsid w:val="00A324B5"/>
    <w:rsid w:val="00A3304D"/>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449"/>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49D"/>
    <w:rsid w:val="00A65D59"/>
    <w:rsid w:val="00A671BB"/>
    <w:rsid w:val="00A67714"/>
    <w:rsid w:val="00A67A5E"/>
    <w:rsid w:val="00A704B0"/>
    <w:rsid w:val="00A70CE8"/>
    <w:rsid w:val="00A74AD1"/>
    <w:rsid w:val="00A74E02"/>
    <w:rsid w:val="00A75BDE"/>
    <w:rsid w:val="00A75E28"/>
    <w:rsid w:val="00A77050"/>
    <w:rsid w:val="00A77C1A"/>
    <w:rsid w:val="00A77F50"/>
    <w:rsid w:val="00A80F1D"/>
    <w:rsid w:val="00A81084"/>
    <w:rsid w:val="00A81E52"/>
    <w:rsid w:val="00A82094"/>
    <w:rsid w:val="00A82365"/>
    <w:rsid w:val="00A826DB"/>
    <w:rsid w:val="00A82B40"/>
    <w:rsid w:val="00A82BDD"/>
    <w:rsid w:val="00A83370"/>
    <w:rsid w:val="00A84382"/>
    <w:rsid w:val="00A85175"/>
    <w:rsid w:val="00A85BD4"/>
    <w:rsid w:val="00A85DEC"/>
    <w:rsid w:val="00A87159"/>
    <w:rsid w:val="00A872BA"/>
    <w:rsid w:val="00A87FA7"/>
    <w:rsid w:val="00A90DEF"/>
    <w:rsid w:val="00A914E2"/>
    <w:rsid w:val="00A915B0"/>
    <w:rsid w:val="00A91BF7"/>
    <w:rsid w:val="00A92075"/>
    <w:rsid w:val="00A9214A"/>
    <w:rsid w:val="00A92679"/>
    <w:rsid w:val="00A92EC0"/>
    <w:rsid w:val="00A92EE2"/>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299C"/>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58C"/>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9E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112"/>
    <w:rsid w:val="00B309E8"/>
    <w:rsid w:val="00B30AD6"/>
    <w:rsid w:val="00B31160"/>
    <w:rsid w:val="00B3340C"/>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A66"/>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7B7"/>
    <w:rsid w:val="00B819F8"/>
    <w:rsid w:val="00B83169"/>
    <w:rsid w:val="00B83332"/>
    <w:rsid w:val="00B8381B"/>
    <w:rsid w:val="00B851EF"/>
    <w:rsid w:val="00B8569F"/>
    <w:rsid w:val="00B865A2"/>
    <w:rsid w:val="00B86916"/>
    <w:rsid w:val="00B8734C"/>
    <w:rsid w:val="00B87539"/>
    <w:rsid w:val="00B875F0"/>
    <w:rsid w:val="00B87669"/>
    <w:rsid w:val="00B877A2"/>
    <w:rsid w:val="00B87F6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60A"/>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5D68"/>
    <w:rsid w:val="00BD61B9"/>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2327"/>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3C"/>
    <w:rsid w:val="00C2392A"/>
    <w:rsid w:val="00C23B9F"/>
    <w:rsid w:val="00C23C03"/>
    <w:rsid w:val="00C23C2E"/>
    <w:rsid w:val="00C24060"/>
    <w:rsid w:val="00C242DA"/>
    <w:rsid w:val="00C24836"/>
    <w:rsid w:val="00C24B28"/>
    <w:rsid w:val="00C25586"/>
    <w:rsid w:val="00C26479"/>
    <w:rsid w:val="00C26C88"/>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8A8"/>
    <w:rsid w:val="00C35ADF"/>
    <w:rsid w:val="00C35FEC"/>
    <w:rsid w:val="00C360AE"/>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012"/>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8C0"/>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65F6"/>
    <w:rsid w:val="00CB691D"/>
    <w:rsid w:val="00CB6A92"/>
    <w:rsid w:val="00CB6B96"/>
    <w:rsid w:val="00CB7148"/>
    <w:rsid w:val="00CB7931"/>
    <w:rsid w:val="00CC0301"/>
    <w:rsid w:val="00CC0AAA"/>
    <w:rsid w:val="00CC0AFE"/>
    <w:rsid w:val="00CC0D33"/>
    <w:rsid w:val="00CC13C7"/>
    <w:rsid w:val="00CC24E2"/>
    <w:rsid w:val="00CC2E51"/>
    <w:rsid w:val="00CC3476"/>
    <w:rsid w:val="00CC3A28"/>
    <w:rsid w:val="00CC3BBD"/>
    <w:rsid w:val="00CC4F72"/>
    <w:rsid w:val="00CC543D"/>
    <w:rsid w:val="00CC55E5"/>
    <w:rsid w:val="00CC58D6"/>
    <w:rsid w:val="00CC6414"/>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0AEF"/>
    <w:rsid w:val="00CE137E"/>
    <w:rsid w:val="00CE145B"/>
    <w:rsid w:val="00CE199A"/>
    <w:rsid w:val="00CE1E0B"/>
    <w:rsid w:val="00CE1E38"/>
    <w:rsid w:val="00CE282B"/>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55C"/>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059"/>
    <w:rsid w:val="00D1223C"/>
    <w:rsid w:val="00D1292D"/>
    <w:rsid w:val="00D13B15"/>
    <w:rsid w:val="00D14EA6"/>
    <w:rsid w:val="00D156D5"/>
    <w:rsid w:val="00D15D9E"/>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A6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1A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089"/>
    <w:rsid w:val="00DD4189"/>
    <w:rsid w:val="00DD4D7A"/>
    <w:rsid w:val="00DD514F"/>
    <w:rsid w:val="00DD5B32"/>
    <w:rsid w:val="00DD5B95"/>
    <w:rsid w:val="00DD679A"/>
    <w:rsid w:val="00DD7F25"/>
    <w:rsid w:val="00DE03CF"/>
    <w:rsid w:val="00DE09C6"/>
    <w:rsid w:val="00DE19A1"/>
    <w:rsid w:val="00DE1C1C"/>
    <w:rsid w:val="00DE3B53"/>
    <w:rsid w:val="00DE3D23"/>
    <w:rsid w:val="00DE4387"/>
    <w:rsid w:val="00DE47AA"/>
    <w:rsid w:val="00DE4D16"/>
    <w:rsid w:val="00DE4F53"/>
    <w:rsid w:val="00DE4FAD"/>
    <w:rsid w:val="00DE5213"/>
    <w:rsid w:val="00DE5BB0"/>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213"/>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8F6"/>
    <w:rsid w:val="00E220DD"/>
    <w:rsid w:val="00E225A2"/>
    <w:rsid w:val="00E229E5"/>
    <w:rsid w:val="00E23B7B"/>
    <w:rsid w:val="00E24A52"/>
    <w:rsid w:val="00E24C46"/>
    <w:rsid w:val="00E265C6"/>
    <w:rsid w:val="00E2665F"/>
    <w:rsid w:val="00E26CF6"/>
    <w:rsid w:val="00E30894"/>
    <w:rsid w:val="00E30934"/>
    <w:rsid w:val="00E30CC8"/>
    <w:rsid w:val="00E31279"/>
    <w:rsid w:val="00E315C4"/>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0B07"/>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1828"/>
    <w:rsid w:val="00E52A57"/>
    <w:rsid w:val="00E52E4D"/>
    <w:rsid w:val="00E54F60"/>
    <w:rsid w:val="00E558E6"/>
    <w:rsid w:val="00E56272"/>
    <w:rsid w:val="00E56347"/>
    <w:rsid w:val="00E575B8"/>
    <w:rsid w:val="00E60C2A"/>
    <w:rsid w:val="00E6151E"/>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376A"/>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2EC7"/>
    <w:rsid w:val="00EC5361"/>
    <w:rsid w:val="00EC5501"/>
    <w:rsid w:val="00EC559B"/>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2BE"/>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6ED"/>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303A"/>
    <w:rsid w:val="00F2414E"/>
    <w:rsid w:val="00F243DF"/>
    <w:rsid w:val="00F24E8B"/>
    <w:rsid w:val="00F24F46"/>
    <w:rsid w:val="00F25296"/>
    <w:rsid w:val="00F2538C"/>
    <w:rsid w:val="00F2541E"/>
    <w:rsid w:val="00F25FF7"/>
    <w:rsid w:val="00F269BC"/>
    <w:rsid w:val="00F26B93"/>
    <w:rsid w:val="00F26CCC"/>
    <w:rsid w:val="00F26FCF"/>
    <w:rsid w:val="00F27854"/>
    <w:rsid w:val="00F32832"/>
    <w:rsid w:val="00F32F65"/>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57E87"/>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064"/>
    <w:rsid w:val="00F72A87"/>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3E6"/>
    <w:rsid w:val="00F924A3"/>
    <w:rsid w:val="00F92B65"/>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B9"/>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8F70"/>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577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orecontent">
    <w:name w:val="morecontent"/>
    <w:basedOn w:val="Fuentedeprrafopredeter"/>
    <w:rsid w:val="0081435C"/>
  </w:style>
  <w:style w:type="character" w:customStyle="1" w:styleId="ng-binding">
    <w:name w:val="ng-binding"/>
    <w:basedOn w:val="Fuentedeprrafopredeter"/>
    <w:rsid w:val="00705EE0"/>
  </w:style>
  <w:style w:type="character" w:styleId="Hipervnculo">
    <w:name w:val="Hyperlink"/>
    <w:basedOn w:val="Fuentedeprrafopredeter"/>
    <w:uiPriority w:val="99"/>
    <w:semiHidden/>
    <w:unhideWhenUsed/>
    <w:rsid w:val="00891770"/>
    <w:rPr>
      <w:color w:val="0000FF"/>
      <w:u w:val="single"/>
    </w:rPr>
  </w:style>
  <w:style w:type="character" w:customStyle="1" w:styleId="Ttulo1Car">
    <w:name w:val="Título 1 Car"/>
    <w:basedOn w:val="Fuentedeprrafopredeter"/>
    <w:link w:val="Ttulo1"/>
    <w:uiPriority w:val="9"/>
    <w:rsid w:val="00657701"/>
    <w:rPr>
      <w:rFonts w:asciiTheme="majorHAnsi" w:eastAsiaTheme="majorEastAsia" w:hAnsiTheme="majorHAnsi" w:cstheme="majorBidi"/>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609995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557102">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4552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4475">
          <w:marLeft w:val="0"/>
          <w:marRight w:val="0"/>
          <w:marTop w:val="0"/>
          <w:marBottom w:val="0"/>
          <w:divBdr>
            <w:top w:val="none" w:sz="0" w:space="0" w:color="auto"/>
            <w:left w:val="none" w:sz="0" w:space="0" w:color="auto"/>
            <w:bottom w:val="none" w:sz="0" w:space="0" w:color="auto"/>
            <w:right w:val="none" w:sz="0" w:space="0" w:color="auto"/>
          </w:divBdr>
          <w:divsChild>
            <w:div w:id="2178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59913535">
      <w:bodyDiv w:val="1"/>
      <w:marLeft w:val="0"/>
      <w:marRight w:val="0"/>
      <w:marTop w:val="0"/>
      <w:marBottom w:val="0"/>
      <w:divBdr>
        <w:top w:val="none" w:sz="0" w:space="0" w:color="auto"/>
        <w:left w:val="none" w:sz="0" w:space="0" w:color="auto"/>
        <w:bottom w:val="none" w:sz="0" w:space="0" w:color="auto"/>
        <w:right w:val="none" w:sz="0" w:space="0" w:color="auto"/>
      </w:divBdr>
      <w:divsChild>
        <w:div w:id="353271535">
          <w:marLeft w:val="0"/>
          <w:marRight w:val="0"/>
          <w:marTop w:val="0"/>
          <w:marBottom w:val="0"/>
          <w:divBdr>
            <w:top w:val="none" w:sz="0" w:space="0" w:color="auto"/>
            <w:left w:val="none" w:sz="0" w:space="0" w:color="auto"/>
            <w:bottom w:val="none" w:sz="0" w:space="0" w:color="auto"/>
            <w:right w:val="none" w:sz="0" w:space="0" w:color="auto"/>
          </w:divBdr>
          <w:divsChild>
            <w:div w:id="1507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19304911">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415936">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923606">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8907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89875906">
      <w:bodyDiv w:val="1"/>
      <w:marLeft w:val="0"/>
      <w:marRight w:val="0"/>
      <w:marTop w:val="0"/>
      <w:marBottom w:val="0"/>
      <w:divBdr>
        <w:top w:val="none" w:sz="0" w:space="0" w:color="auto"/>
        <w:left w:val="none" w:sz="0" w:space="0" w:color="auto"/>
        <w:bottom w:val="none" w:sz="0" w:space="0" w:color="auto"/>
        <w:right w:val="none" w:sz="0" w:space="0" w:color="auto"/>
      </w:divBdr>
      <w:divsChild>
        <w:div w:id="780682431">
          <w:marLeft w:val="0"/>
          <w:marRight w:val="0"/>
          <w:marTop w:val="0"/>
          <w:marBottom w:val="0"/>
          <w:divBdr>
            <w:top w:val="none" w:sz="0" w:space="0" w:color="auto"/>
            <w:left w:val="none" w:sz="0" w:space="0" w:color="auto"/>
            <w:bottom w:val="none" w:sz="0" w:space="0" w:color="auto"/>
            <w:right w:val="none" w:sz="0" w:space="0" w:color="auto"/>
          </w:divBdr>
          <w:divsChild>
            <w:div w:id="7986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817079">
      <w:bodyDiv w:val="1"/>
      <w:marLeft w:val="0"/>
      <w:marRight w:val="0"/>
      <w:marTop w:val="0"/>
      <w:marBottom w:val="0"/>
      <w:divBdr>
        <w:top w:val="none" w:sz="0" w:space="0" w:color="auto"/>
        <w:left w:val="none" w:sz="0" w:space="0" w:color="auto"/>
        <w:bottom w:val="none" w:sz="0" w:space="0" w:color="auto"/>
        <w:right w:val="none" w:sz="0" w:space="0" w:color="auto"/>
      </w:divBdr>
      <w:divsChild>
        <w:div w:id="2136679640">
          <w:marLeft w:val="0"/>
          <w:marRight w:val="0"/>
          <w:marTop w:val="0"/>
          <w:marBottom w:val="0"/>
          <w:divBdr>
            <w:top w:val="none" w:sz="0" w:space="0" w:color="auto"/>
            <w:left w:val="none" w:sz="0" w:space="0" w:color="auto"/>
            <w:bottom w:val="none" w:sz="0" w:space="0" w:color="auto"/>
            <w:right w:val="none" w:sz="0" w:space="0" w:color="auto"/>
          </w:divBdr>
          <w:divsChild>
            <w:div w:id="6497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3349362">
      <w:bodyDiv w:val="1"/>
      <w:marLeft w:val="0"/>
      <w:marRight w:val="0"/>
      <w:marTop w:val="0"/>
      <w:marBottom w:val="0"/>
      <w:divBdr>
        <w:top w:val="none" w:sz="0" w:space="0" w:color="auto"/>
        <w:left w:val="none" w:sz="0" w:space="0" w:color="auto"/>
        <w:bottom w:val="none" w:sz="0" w:space="0" w:color="auto"/>
        <w:right w:val="none" w:sz="0" w:space="0" w:color="auto"/>
      </w:divBdr>
      <w:divsChild>
        <w:div w:id="1320115217">
          <w:marLeft w:val="0"/>
          <w:marRight w:val="0"/>
          <w:marTop w:val="0"/>
          <w:marBottom w:val="0"/>
          <w:divBdr>
            <w:top w:val="none" w:sz="0" w:space="0" w:color="auto"/>
            <w:left w:val="none" w:sz="0" w:space="0" w:color="auto"/>
            <w:bottom w:val="none" w:sz="0" w:space="0" w:color="auto"/>
            <w:right w:val="none" w:sz="0" w:space="0" w:color="auto"/>
          </w:divBdr>
          <w:divsChild>
            <w:div w:id="16216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406894">
      <w:bodyDiv w:val="1"/>
      <w:marLeft w:val="0"/>
      <w:marRight w:val="0"/>
      <w:marTop w:val="0"/>
      <w:marBottom w:val="0"/>
      <w:divBdr>
        <w:top w:val="none" w:sz="0" w:space="0" w:color="auto"/>
        <w:left w:val="none" w:sz="0" w:space="0" w:color="auto"/>
        <w:bottom w:val="none" w:sz="0" w:space="0" w:color="auto"/>
        <w:right w:val="none" w:sz="0" w:space="0" w:color="auto"/>
      </w:divBdr>
      <w:divsChild>
        <w:div w:id="350107042">
          <w:marLeft w:val="0"/>
          <w:marRight w:val="0"/>
          <w:marTop w:val="0"/>
          <w:marBottom w:val="0"/>
          <w:divBdr>
            <w:top w:val="none" w:sz="0" w:space="0" w:color="auto"/>
            <w:left w:val="none" w:sz="0" w:space="0" w:color="auto"/>
            <w:bottom w:val="none" w:sz="0" w:space="0" w:color="auto"/>
            <w:right w:val="none" w:sz="0" w:space="0" w:color="auto"/>
          </w:divBdr>
          <w:divsChild>
            <w:div w:id="1890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046064">
      <w:bodyDiv w:val="1"/>
      <w:marLeft w:val="0"/>
      <w:marRight w:val="0"/>
      <w:marTop w:val="0"/>
      <w:marBottom w:val="0"/>
      <w:divBdr>
        <w:top w:val="none" w:sz="0" w:space="0" w:color="auto"/>
        <w:left w:val="none" w:sz="0" w:space="0" w:color="auto"/>
        <w:bottom w:val="none" w:sz="0" w:space="0" w:color="auto"/>
        <w:right w:val="none" w:sz="0" w:space="0" w:color="auto"/>
      </w:divBdr>
      <w:divsChild>
        <w:div w:id="1142384099">
          <w:marLeft w:val="0"/>
          <w:marRight w:val="0"/>
          <w:marTop w:val="0"/>
          <w:marBottom w:val="0"/>
          <w:divBdr>
            <w:top w:val="none" w:sz="0" w:space="0" w:color="auto"/>
            <w:left w:val="none" w:sz="0" w:space="0" w:color="auto"/>
            <w:bottom w:val="none" w:sz="0" w:space="0" w:color="auto"/>
            <w:right w:val="none" w:sz="0" w:space="0" w:color="auto"/>
          </w:divBdr>
          <w:divsChild>
            <w:div w:id="1921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358602">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7611956">
      <w:bodyDiv w:val="1"/>
      <w:marLeft w:val="0"/>
      <w:marRight w:val="0"/>
      <w:marTop w:val="0"/>
      <w:marBottom w:val="0"/>
      <w:divBdr>
        <w:top w:val="none" w:sz="0" w:space="0" w:color="auto"/>
        <w:left w:val="none" w:sz="0" w:space="0" w:color="auto"/>
        <w:bottom w:val="none" w:sz="0" w:space="0" w:color="auto"/>
        <w:right w:val="none" w:sz="0" w:space="0" w:color="auto"/>
      </w:divBdr>
      <w:divsChild>
        <w:div w:id="96609926">
          <w:marLeft w:val="0"/>
          <w:marRight w:val="0"/>
          <w:marTop w:val="0"/>
          <w:marBottom w:val="0"/>
          <w:divBdr>
            <w:top w:val="none" w:sz="0" w:space="0" w:color="auto"/>
            <w:left w:val="none" w:sz="0" w:space="0" w:color="auto"/>
            <w:bottom w:val="none" w:sz="0" w:space="0" w:color="auto"/>
            <w:right w:val="none" w:sz="0" w:space="0" w:color="auto"/>
          </w:divBdr>
          <w:divsChild>
            <w:div w:id="18725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84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2658">
          <w:marLeft w:val="0"/>
          <w:marRight w:val="0"/>
          <w:marTop w:val="0"/>
          <w:marBottom w:val="0"/>
          <w:divBdr>
            <w:top w:val="none" w:sz="0" w:space="0" w:color="auto"/>
            <w:left w:val="none" w:sz="0" w:space="0" w:color="auto"/>
            <w:bottom w:val="none" w:sz="0" w:space="0" w:color="auto"/>
            <w:right w:val="none" w:sz="0" w:space="0" w:color="auto"/>
          </w:divBdr>
          <w:divsChild>
            <w:div w:id="11618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448696">
      <w:bodyDiv w:val="1"/>
      <w:marLeft w:val="0"/>
      <w:marRight w:val="0"/>
      <w:marTop w:val="0"/>
      <w:marBottom w:val="0"/>
      <w:divBdr>
        <w:top w:val="none" w:sz="0" w:space="0" w:color="auto"/>
        <w:left w:val="none" w:sz="0" w:space="0" w:color="auto"/>
        <w:bottom w:val="none" w:sz="0" w:space="0" w:color="auto"/>
        <w:right w:val="none" w:sz="0" w:space="0" w:color="auto"/>
      </w:divBdr>
      <w:divsChild>
        <w:div w:id="1527333406">
          <w:marLeft w:val="0"/>
          <w:marRight w:val="0"/>
          <w:marTop w:val="0"/>
          <w:marBottom w:val="0"/>
          <w:divBdr>
            <w:top w:val="none" w:sz="0" w:space="0" w:color="auto"/>
            <w:left w:val="none" w:sz="0" w:space="0" w:color="auto"/>
            <w:bottom w:val="none" w:sz="0" w:space="0" w:color="auto"/>
            <w:right w:val="none" w:sz="0" w:space="0" w:color="auto"/>
          </w:divBdr>
          <w:divsChild>
            <w:div w:id="1151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386646">
      <w:bodyDiv w:val="1"/>
      <w:marLeft w:val="0"/>
      <w:marRight w:val="0"/>
      <w:marTop w:val="0"/>
      <w:marBottom w:val="0"/>
      <w:divBdr>
        <w:top w:val="none" w:sz="0" w:space="0" w:color="auto"/>
        <w:left w:val="none" w:sz="0" w:space="0" w:color="auto"/>
        <w:bottom w:val="none" w:sz="0" w:space="0" w:color="auto"/>
        <w:right w:val="none" w:sz="0" w:space="0" w:color="auto"/>
      </w:divBdr>
      <w:divsChild>
        <w:div w:id="1305116404">
          <w:marLeft w:val="0"/>
          <w:marRight w:val="0"/>
          <w:marTop w:val="0"/>
          <w:marBottom w:val="0"/>
          <w:divBdr>
            <w:top w:val="none" w:sz="0" w:space="0" w:color="auto"/>
            <w:left w:val="none" w:sz="0" w:space="0" w:color="auto"/>
            <w:bottom w:val="none" w:sz="0" w:space="0" w:color="auto"/>
            <w:right w:val="none" w:sz="0" w:space="0" w:color="auto"/>
          </w:divBdr>
          <w:divsChild>
            <w:div w:id="20854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445165">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671867">
      <w:bodyDiv w:val="1"/>
      <w:marLeft w:val="0"/>
      <w:marRight w:val="0"/>
      <w:marTop w:val="0"/>
      <w:marBottom w:val="0"/>
      <w:divBdr>
        <w:top w:val="none" w:sz="0" w:space="0" w:color="auto"/>
        <w:left w:val="none" w:sz="0" w:space="0" w:color="auto"/>
        <w:bottom w:val="none" w:sz="0" w:space="0" w:color="auto"/>
        <w:right w:val="none" w:sz="0" w:space="0" w:color="auto"/>
      </w:divBdr>
      <w:divsChild>
        <w:div w:id="1997494581">
          <w:marLeft w:val="0"/>
          <w:marRight w:val="0"/>
          <w:marTop w:val="0"/>
          <w:marBottom w:val="0"/>
          <w:divBdr>
            <w:top w:val="none" w:sz="0" w:space="0" w:color="auto"/>
            <w:left w:val="none" w:sz="0" w:space="0" w:color="auto"/>
            <w:bottom w:val="none" w:sz="0" w:space="0" w:color="auto"/>
            <w:right w:val="none" w:sz="0" w:space="0" w:color="auto"/>
          </w:divBdr>
          <w:divsChild>
            <w:div w:id="17023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5158029">
      <w:bodyDiv w:val="1"/>
      <w:marLeft w:val="0"/>
      <w:marRight w:val="0"/>
      <w:marTop w:val="0"/>
      <w:marBottom w:val="0"/>
      <w:divBdr>
        <w:top w:val="none" w:sz="0" w:space="0" w:color="auto"/>
        <w:left w:val="none" w:sz="0" w:space="0" w:color="auto"/>
        <w:bottom w:val="none" w:sz="0" w:space="0" w:color="auto"/>
        <w:right w:val="none" w:sz="0" w:space="0" w:color="auto"/>
      </w:divBdr>
      <w:divsChild>
        <w:div w:id="1137838173">
          <w:marLeft w:val="0"/>
          <w:marRight w:val="0"/>
          <w:marTop w:val="0"/>
          <w:marBottom w:val="0"/>
          <w:divBdr>
            <w:top w:val="none" w:sz="0" w:space="0" w:color="auto"/>
            <w:left w:val="none" w:sz="0" w:space="0" w:color="auto"/>
            <w:bottom w:val="none" w:sz="0" w:space="0" w:color="auto"/>
            <w:right w:val="none" w:sz="0" w:space="0" w:color="auto"/>
          </w:divBdr>
          <w:divsChild>
            <w:div w:id="181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1901185">
      <w:bodyDiv w:val="1"/>
      <w:marLeft w:val="0"/>
      <w:marRight w:val="0"/>
      <w:marTop w:val="0"/>
      <w:marBottom w:val="0"/>
      <w:divBdr>
        <w:top w:val="none" w:sz="0" w:space="0" w:color="auto"/>
        <w:left w:val="none" w:sz="0" w:space="0" w:color="auto"/>
        <w:bottom w:val="none" w:sz="0" w:space="0" w:color="auto"/>
        <w:right w:val="none" w:sz="0" w:space="0" w:color="auto"/>
      </w:divBdr>
      <w:divsChild>
        <w:div w:id="1262689343">
          <w:marLeft w:val="0"/>
          <w:marRight w:val="0"/>
          <w:marTop w:val="0"/>
          <w:marBottom w:val="0"/>
          <w:divBdr>
            <w:top w:val="none" w:sz="0" w:space="0" w:color="auto"/>
            <w:left w:val="none" w:sz="0" w:space="0" w:color="auto"/>
            <w:bottom w:val="none" w:sz="0" w:space="0" w:color="auto"/>
            <w:right w:val="none" w:sz="0" w:space="0" w:color="auto"/>
          </w:divBdr>
          <w:divsChild>
            <w:div w:id="154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3187101">
      <w:bodyDiv w:val="1"/>
      <w:marLeft w:val="0"/>
      <w:marRight w:val="0"/>
      <w:marTop w:val="0"/>
      <w:marBottom w:val="0"/>
      <w:divBdr>
        <w:top w:val="none" w:sz="0" w:space="0" w:color="auto"/>
        <w:left w:val="none" w:sz="0" w:space="0" w:color="auto"/>
        <w:bottom w:val="none" w:sz="0" w:space="0" w:color="auto"/>
        <w:right w:val="none" w:sz="0" w:space="0" w:color="auto"/>
      </w:divBdr>
      <w:divsChild>
        <w:div w:id="785852243">
          <w:marLeft w:val="0"/>
          <w:marRight w:val="0"/>
          <w:marTop w:val="0"/>
          <w:marBottom w:val="0"/>
          <w:divBdr>
            <w:top w:val="none" w:sz="0" w:space="0" w:color="auto"/>
            <w:left w:val="none" w:sz="0" w:space="0" w:color="auto"/>
            <w:bottom w:val="none" w:sz="0" w:space="0" w:color="auto"/>
            <w:right w:val="none" w:sz="0" w:space="0" w:color="auto"/>
          </w:divBdr>
          <w:divsChild>
            <w:div w:id="19176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338">
      <w:bodyDiv w:val="1"/>
      <w:marLeft w:val="0"/>
      <w:marRight w:val="0"/>
      <w:marTop w:val="0"/>
      <w:marBottom w:val="0"/>
      <w:divBdr>
        <w:top w:val="none" w:sz="0" w:space="0" w:color="auto"/>
        <w:left w:val="none" w:sz="0" w:space="0" w:color="auto"/>
        <w:bottom w:val="none" w:sz="0" w:space="0" w:color="auto"/>
        <w:right w:val="none" w:sz="0" w:space="0" w:color="auto"/>
      </w:divBdr>
      <w:divsChild>
        <w:div w:id="365520801">
          <w:marLeft w:val="0"/>
          <w:marRight w:val="0"/>
          <w:marTop w:val="0"/>
          <w:marBottom w:val="0"/>
          <w:divBdr>
            <w:top w:val="none" w:sz="0" w:space="0" w:color="auto"/>
            <w:left w:val="none" w:sz="0" w:space="0" w:color="auto"/>
            <w:bottom w:val="none" w:sz="0" w:space="0" w:color="auto"/>
            <w:right w:val="none" w:sz="0" w:space="0" w:color="auto"/>
          </w:divBdr>
          <w:divsChild>
            <w:div w:id="4734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7093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6209521">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175500">
      <w:bodyDiv w:val="1"/>
      <w:marLeft w:val="0"/>
      <w:marRight w:val="0"/>
      <w:marTop w:val="0"/>
      <w:marBottom w:val="0"/>
      <w:divBdr>
        <w:top w:val="none" w:sz="0" w:space="0" w:color="auto"/>
        <w:left w:val="none" w:sz="0" w:space="0" w:color="auto"/>
        <w:bottom w:val="none" w:sz="0" w:space="0" w:color="auto"/>
        <w:right w:val="none" w:sz="0" w:space="0" w:color="auto"/>
      </w:divBdr>
      <w:divsChild>
        <w:div w:id="2076317393">
          <w:marLeft w:val="0"/>
          <w:marRight w:val="0"/>
          <w:marTop w:val="0"/>
          <w:marBottom w:val="0"/>
          <w:divBdr>
            <w:top w:val="none" w:sz="0" w:space="0" w:color="auto"/>
            <w:left w:val="none" w:sz="0" w:space="0" w:color="auto"/>
            <w:bottom w:val="none" w:sz="0" w:space="0" w:color="auto"/>
            <w:right w:val="none" w:sz="0" w:space="0" w:color="auto"/>
          </w:divBdr>
          <w:divsChild>
            <w:div w:id="1814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0664821">
      <w:bodyDiv w:val="1"/>
      <w:marLeft w:val="0"/>
      <w:marRight w:val="0"/>
      <w:marTop w:val="0"/>
      <w:marBottom w:val="0"/>
      <w:divBdr>
        <w:top w:val="none" w:sz="0" w:space="0" w:color="auto"/>
        <w:left w:val="none" w:sz="0" w:space="0" w:color="auto"/>
        <w:bottom w:val="none" w:sz="0" w:space="0" w:color="auto"/>
        <w:right w:val="none" w:sz="0" w:space="0" w:color="auto"/>
      </w:divBdr>
      <w:divsChild>
        <w:div w:id="1667398965">
          <w:marLeft w:val="0"/>
          <w:marRight w:val="0"/>
          <w:marTop w:val="0"/>
          <w:marBottom w:val="0"/>
          <w:divBdr>
            <w:top w:val="none" w:sz="0" w:space="0" w:color="auto"/>
            <w:left w:val="none" w:sz="0" w:space="0" w:color="auto"/>
            <w:bottom w:val="none" w:sz="0" w:space="0" w:color="auto"/>
            <w:right w:val="none" w:sz="0" w:space="0" w:color="auto"/>
          </w:divBdr>
          <w:divsChild>
            <w:div w:id="1172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7151242">
      <w:bodyDiv w:val="1"/>
      <w:marLeft w:val="0"/>
      <w:marRight w:val="0"/>
      <w:marTop w:val="0"/>
      <w:marBottom w:val="0"/>
      <w:divBdr>
        <w:top w:val="none" w:sz="0" w:space="0" w:color="auto"/>
        <w:left w:val="none" w:sz="0" w:space="0" w:color="auto"/>
        <w:bottom w:val="none" w:sz="0" w:space="0" w:color="auto"/>
        <w:right w:val="none" w:sz="0" w:space="0" w:color="auto"/>
      </w:divBdr>
      <w:divsChild>
        <w:div w:id="2011523019">
          <w:marLeft w:val="0"/>
          <w:marRight w:val="0"/>
          <w:marTop w:val="0"/>
          <w:marBottom w:val="0"/>
          <w:divBdr>
            <w:top w:val="none" w:sz="0" w:space="0" w:color="auto"/>
            <w:left w:val="none" w:sz="0" w:space="0" w:color="auto"/>
            <w:bottom w:val="none" w:sz="0" w:space="0" w:color="auto"/>
            <w:right w:val="none" w:sz="0" w:space="0" w:color="auto"/>
          </w:divBdr>
          <w:divsChild>
            <w:div w:id="639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238522">
      <w:bodyDiv w:val="1"/>
      <w:marLeft w:val="0"/>
      <w:marRight w:val="0"/>
      <w:marTop w:val="0"/>
      <w:marBottom w:val="0"/>
      <w:divBdr>
        <w:top w:val="none" w:sz="0" w:space="0" w:color="auto"/>
        <w:left w:val="none" w:sz="0" w:space="0" w:color="auto"/>
        <w:bottom w:val="none" w:sz="0" w:space="0" w:color="auto"/>
        <w:right w:val="none" w:sz="0" w:space="0" w:color="auto"/>
      </w:divBdr>
      <w:divsChild>
        <w:div w:id="284888461">
          <w:marLeft w:val="0"/>
          <w:marRight w:val="0"/>
          <w:marTop w:val="0"/>
          <w:marBottom w:val="0"/>
          <w:divBdr>
            <w:top w:val="none" w:sz="0" w:space="0" w:color="auto"/>
            <w:left w:val="none" w:sz="0" w:space="0" w:color="auto"/>
            <w:bottom w:val="none" w:sz="0" w:space="0" w:color="auto"/>
            <w:right w:val="none" w:sz="0" w:space="0" w:color="auto"/>
          </w:divBdr>
          <w:divsChild>
            <w:div w:id="194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167162">
      <w:bodyDiv w:val="1"/>
      <w:marLeft w:val="0"/>
      <w:marRight w:val="0"/>
      <w:marTop w:val="0"/>
      <w:marBottom w:val="0"/>
      <w:divBdr>
        <w:top w:val="none" w:sz="0" w:space="0" w:color="auto"/>
        <w:left w:val="none" w:sz="0" w:space="0" w:color="auto"/>
        <w:bottom w:val="none" w:sz="0" w:space="0" w:color="auto"/>
        <w:right w:val="none" w:sz="0" w:space="0" w:color="auto"/>
      </w:divBdr>
      <w:divsChild>
        <w:div w:id="32393266">
          <w:marLeft w:val="0"/>
          <w:marRight w:val="0"/>
          <w:marTop w:val="0"/>
          <w:marBottom w:val="0"/>
          <w:divBdr>
            <w:top w:val="none" w:sz="0" w:space="0" w:color="auto"/>
            <w:left w:val="none" w:sz="0" w:space="0" w:color="auto"/>
            <w:bottom w:val="none" w:sz="0" w:space="0" w:color="auto"/>
            <w:right w:val="none" w:sz="0" w:space="0" w:color="auto"/>
          </w:divBdr>
          <w:divsChild>
            <w:div w:id="20737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29781988">
      <w:bodyDiv w:val="1"/>
      <w:marLeft w:val="0"/>
      <w:marRight w:val="0"/>
      <w:marTop w:val="0"/>
      <w:marBottom w:val="0"/>
      <w:divBdr>
        <w:top w:val="none" w:sz="0" w:space="0" w:color="auto"/>
        <w:left w:val="none" w:sz="0" w:space="0" w:color="auto"/>
        <w:bottom w:val="none" w:sz="0" w:space="0" w:color="auto"/>
        <w:right w:val="none" w:sz="0" w:space="0" w:color="auto"/>
      </w:divBdr>
      <w:divsChild>
        <w:div w:id="27998351">
          <w:marLeft w:val="0"/>
          <w:marRight w:val="0"/>
          <w:marTop w:val="0"/>
          <w:marBottom w:val="0"/>
          <w:divBdr>
            <w:top w:val="none" w:sz="0" w:space="0" w:color="auto"/>
            <w:left w:val="none" w:sz="0" w:space="0" w:color="auto"/>
            <w:bottom w:val="none" w:sz="0" w:space="0" w:color="auto"/>
            <w:right w:val="none" w:sz="0" w:space="0" w:color="auto"/>
          </w:divBdr>
          <w:divsChild>
            <w:div w:id="1856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059850">
      <w:bodyDiv w:val="1"/>
      <w:marLeft w:val="0"/>
      <w:marRight w:val="0"/>
      <w:marTop w:val="0"/>
      <w:marBottom w:val="0"/>
      <w:divBdr>
        <w:top w:val="none" w:sz="0" w:space="0" w:color="auto"/>
        <w:left w:val="none" w:sz="0" w:space="0" w:color="auto"/>
        <w:bottom w:val="none" w:sz="0" w:space="0" w:color="auto"/>
        <w:right w:val="none" w:sz="0" w:space="0" w:color="auto"/>
      </w:divBdr>
      <w:divsChild>
        <w:div w:id="2052338327">
          <w:marLeft w:val="0"/>
          <w:marRight w:val="0"/>
          <w:marTop w:val="0"/>
          <w:marBottom w:val="0"/>
          <w:divBdr>
            <w:top w:val="none" w:sz="0" w:space="0" w:color="auto"/>
            <w:left w:val="none" w:sz="0" w:space="0" w:color="auto"/>
            <w:bottom w:val="none" w:sz="0" w:space="0" w:color="auto"/>
            <w:right w:val="none" w:sz="0" w:space="0" w:color="auto"/>
          </w:divBdr>
        </w:div>
        <w:div w:id="1213888346">
          <w:marLeft w:val="0"/>
          <w:marRight w:val="0"/>
          <w:marTop w:val="0"/>
          <w:marBottom w:val="0"/>
          <w:divBdr>
            <w:top w:val="none" w:sz="0" w:space="0" w:color="auto"/>
            <w:left w:val="none" w:sz="0" w:space="0" w:color="auto"/>
            <w:bottom w:val="none" w:sz="0" w:space="0" w:color="auto"/>
            <w:right w:val="none" w:sz="0" w:space="0" w:color="auto"/>
          </w:divBdr>
        </w:div>
        <w:div w:id="1776317219">
          <w:marLeft w:val="0"/>
          <w:marRight w:val="0"/>
          <w:marTop w:val="0"/>
          <w:marBottom w:val="0"/>
          <w:divBdr>
            <w:top w:val="none" w:sz="0" w:space="0" w:color="auto"/>
            <w:left w:val="none" w:sz="0" w:space="0" w:color="auto"/>
            <w:bottom w:val="none" w:sz="0" w:space="0" w:color="auto"/>
            <w:right w:val="none" w:sz="0" w:space="0" w:color="auto"/>
          </w:divBdr>
        </w:div>
        <w:div w:id="1824202843">
          <w:marLeft w:val="0"/>
          <w:marRight w:val="0"/>
          <w:marTop w:val="0"/>
          <w:marBottom w:val="0"/>
          <w:divBdr>
            <w:top w:val="none" w:sz="0" w:space="0" w:color="auto"/>
            <w:left w:val="none" w:sz="0" w:space="0" w:color="auto"/>
            <w:bottom w:val="none" w:sz="0" w:space="0" w:color="auto"/>
            <w:right w:val="none" w:sz="0" w:space="0" w:color="auto"/>
          </w:divBdr>
        </w:div>
      </w:divsChild>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142987">
      <w:bodyDiv w:val="1"/>
      <w:marLeft w:val="0"/>
      <w:marRight w:val="0"/>
      <w:marTop w:val="0"/>
      <w:marBottom w:val="0"/>
      <w:divBdr>
        <w:top w:val="none" w:sz="0" w:space="0" w:color="auto"/>
        <w:left w:val="none" w:sz="0" w:space="0" w:color="auto"/>
        <w:bottom w:val="none" w:sz="0" w:space="0" w:color="auto"/>
        <w:right w:val="none" w:sz="0" w:space="0" w:color="auto"/>
      </w:divBdr>
      <w:divsChild>
        <w:div w:id="734737889">
          <w:marLeft w:val="0"/>
          <w:marRight w:val="0"/>
          <w:marTop w:val="0"/>
          <w:marBottom w:val="0"/>
          <w:divBdr>
            <w:top w:val="none" w:sz="0" w:space="0" w:color="auto"/>
            <w:left w:val="none" w:sz="0" w:space="0" w:color="auto"/>
            <w:bottom w:val="none" w:sz="0" w:space="0" w:color="auto"/>
            <w:right w:val="none" w:sz="0" w:space="0" w:color="auto"/>
          </w:divBdr>
          <w:divsChild>
            <w:div w:id="1728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7999">
      <w:bodyDiv w:val="1"/>
      <w:marLeft w:val="0"/>
      <w:marRight w:val="0"/>
      <w:marTop w:val="0"/>
      <w:marBottom w:val="0"/>
      <w:divBdr>
        <w:top w:val="none" w:sz="0" w:space="0" w:color="auto"/>
        <w:left w:val="none" w:sz="0" w:space="0" w:color="auto"/>
        <w:bottom w:val="none" w:sz="0" w:space="0" w:color="auto"/>
        <w:right w:val="none" w:sz="0" w:space="0" w:color="auto"/>
      </w:divBdr>
      <w:divsChild>
        <w:div w:id="2035574924">
          <w:marLeft w:val="0"/>
          <w:marRight w:val="0"/>
          <w:marTop w:val="0"/>
          <w:marBottom w:val="0"/>
          <w:divBdr>
            <w:top w:val="none" w:sz="0" w:space="0" w:color="auto"/>
            <w:left w:val="none" w:sz="0" w:space="0" w:color="auto"/>
            <w:bottom w:val="none" w:sz="0" w:space="0" w:color="auto"/>
            <w:right w:val="none" w:sz="0" w:space="0" w:color="auto"/>
          </w:divBdr>
          <w:divsChild>
            <w:div w:id="9650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869668">
      <w:bodyDiv w:val="1"/>
      <w:marLeft w:val="0"/>
      <w:marRight w:val="0"/>
      <w:marTop w:val="0"/>
      <w:marBottom w:val="0"/>
      <w:divBdr>
        <w:top w:val="none" w:sz="0" w:space="0" w:color="auto"/>
        <w:left w:val="none" w:sz="0" w:space="0" w:color="auto"/>
        <w:bottom w:val="none" w:sz="0" w:space="0" w:color="auto"/>
        <w:right w:val="none" w:sz="0" w:space="0" w:color="auto"/>
      </w:divBdr>
      <w:divsChild>
        <w:div w:id="1149634866">
          <w:marLeft w:val="0"/>
          <w:marRight w:val="0"/>
          <w:marTop w:val="0"/>
          <w:marBottom w:val="0"/>
          <w:divBdr>
            <w:top w:val="none" w:sz="0" w:space="0" w:color="auto"/>
            <w:left w:val="none" w:sz="0" w:space="0" w:color="auto"/>
            <w:bottom w:val="none" w:sz="0" w:space="0" w:color="auto"/>
            <w:right w:val="none" w:sz="0" w:space="0" w:color="auto"/>
          </w:divBdr>
          <w:divsChild>
            <w:div w:id="8981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3883950">
      <w:bodyDiv w:val="1"/>
      <w:marLeft w:val="0"/>
      <w:marRight w:val="0"/>
      <w:marTop w:val="0"/>
      <w:marBottom w:val="0"/>
      <w:divBdr>
        <w:top w:val="none" w:sz="0" w:space="0" w:color="auto"/>
        <w:left w:val="none" w:sz="0" w:space="0" w:color="auto"/>
        <w:bottom w:val="none" w:sz="0" w:space="0" w:color="auto"/>
        <w:right w:val="none" w:sz="0" w:space="0" w:color="auto"/>
      </w:divBdr>
      <w:divsChild>
        <w:div w:id="1220559583">
          <w:marLeft w:val="0"/>
          <w:marRight w:val="0"/>
          <w:marTop w:val="0"/>
          <w:marBottom w:val="0"/>
          <w:divBdr>
            <w:top w:val="none" w:sz="0" w:space="0" w:color="auto"/>
            <w:left w:val="none" w:sz="0" w:space="0" w:color="auto"/>
            <w:bottom w:val="none" w:sz="0" w:space="0" w:color="auto"/>
            <w:right w:val="none" w:sz="0" w:space="0" w:color="auto"/>
          </w:divBdr>
          <w:divsChild>
            <w:div w:id="45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4442841">
      <w:bodyDiv w:val="1"/>
      <w:marLeft w:val="0"/>
      <w:marRight w:val="0"/>
      <w:marTop w:val="0"/>
      <w:marBottom w:val="0"/>
      <w:divBdr>
        <w:top w:val="none" w:sz="0" w:space="0" w:color="auto"/>
        <w:left w:val="none" w:sz="0" w:space="0" w:color="auto"/>
        <w:bottom w:val="none" w:sz="0" w:space="0" w:color="auto"/>
        <w:right w:val="none" w:sz="0" w:space="0" w:color="auto"/>
      </w:divBdr>
      <w:divsChild>
        <w:div w:id="350844003">
          <w:marLeft w:val="0"/>
          <w:marRight w:val="0"/>
          <w:marTop w:val="0"/>
          <w:marBottom w:val="0"/>
          <w:divBdr>
            <w:top w:val="none" w:sz="0" w:space="0" w:color="auto"/>
            <w:left w:val="none" w:sz="0" w:space="0" w:color="auto"/>
            <w:bottom w:val="none" w:sz="0" w:space="0" w:color="auto"/>
            <w:right w:val="none" w:sz="0" w:space="0" w:color="auto"/>
          </w:divBdr>
          <w:divsChild>
            <w:div w:id="74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7982000">
      <w:bodyDiv w:val="1"/>
      <w:marLeft w:val="0"/>
      <w:marRight w:val="0"/>
      <w:marTop w:val="0"/>
      <w:marBottom w:val="0"/>
      <w:divBdr>
        <w:top w:val="none" w:sz="0" w:space="0" w:color="auto"/>
        <w:left w:val="none" w:sz="0" w:space="0" w:color="auto"/>
        <w:bottom w:val="none" w:sz="0" w:space="0" w:color="auto"/>
        <w:right w:val="none" w:sz="0" w:space="0" w:color="auto"/>
      </w:divBdr>
      <w:divsChild>
        <w:div w:id="763961133">
          <w:marLeft w:val="0"/>
          <w:marRight w:val="0"/>
          <w:marTop w:val="0"/>
          <w:marBottom w:val="0"/>
          <w:divBdr>
            <w:top w:val="none" w:sz="0" w:space="0" w:color="auto"/>
            <w:left w:val="none" w:sz="0" w:space="0" w:color="auto"/>
            <w:bottom w:val="none" w:sz="0" w:space="0" w:color="auto"/>
            <w:right w:val="none" w:sz="0" w:space="0" w:color="auto"/>
          </w:divBdr>
          <w:divsChild>
            <w:div w:id="11989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371067">
      <w:bodyDiv w:val="1"/>
      <w:marLeft w:val="0"/>
      <w:marRight w:val="0"/>
      <w:marTop w:val="0"/>
      <w:marBottom w:val="0"/>
      <w:divBdr>
        <w:top w:val="none" w:sz="0" w:space="0" w:color="auto"/>
        <w:left w:val="none" w:sz="0" w:space="0" w:color="auto"/>
        <w:bottom w:val="none" w:sz="0" w:space="0" w:color="auto"/>
        <w:right w:val="none" w:sz="0" w:space="0" w:color="auto"/>
      </w:divBdr>
      <w:divsChild>
        <w:div w:id="207647397">
          <w:marLeft w:val="0"/>
          <w:marRight w:val="0"/>
          <w:marTop w:val="0"/>
          <w:marBottom w:val="0"/>
          <w:divBdr>
            <w:top w:val="none" w:sz="0" w:space="0" w:color="auto"/>
            <w:left w:val="none" w:sz="0" w:space="0" w:color="auto"/>
            <w:bottom w:val="none" w:sz="0" w:space="0" w:color="auto"/>
            <w:right w:val="none" w:sz="0" w:space="0" w:color="auto"/>
          </w:divBdr>
          <w:divsChild>
            <w:div w:id="18217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120056">
      <w:bodyDiv w:val="1"/>
      <w:marLeft w:val="0"/>
      <w:marRight w:val="0"/>
      <w:marTop w:val="0"/>
      <w:marBottom w:val="0"/>
      <w:divBdr>
        <w:top w:val="none" w:sz="0" w:space="0" w:color="auto"/>
        <w:left w:val="none" w:sz="0" w:space="0" w:color="auto"/>
        <w:bottom w:val="none" w:sz="0" w:space="0" w:color="auto"/>
        <w:right w:val="none" w:sz="0" w:space="0" w:color="auto"/>
      </w:divBdr>
      <w:divsChild>
        <w:div w:id="1971783338">
          <w:marLeft w:val="0"/>
          <w:marRight w:val="0"/>
          <w:marTop w:val="0"/>
          <w:marBottom w:val="0"/>
          <w:divBdr>
            <w:top w:val="none" w:sz="0" w:space="0" w:color="auto"/>
            <w:left w:val="none" w:sz="0" w:space="0" w:color="auto"/>
            <w:bottom w:val="none" w:sz="0" w:space="0" w:color="auto"/>
            <w:right w:val="none" w:sz="0" w:space="0" w:color="auto"/>
          </w:divBdr>
          <w:divsChild>
            <w:div w:id="4414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59625350">
      <w:bodyDiv w:val="1"/>
      <w:marLeft w:val="0"/>
      <w:marRight w:val="0"/>
      <w:marTop w:val="0"/>
      <w:marBottom w:val="0"/>
      <w:divBdr>
        <w:top w:val="none" w:sz="0" w:space="0" w:color="auto"/>
        <w:left w:val="none" w:sz="0" w:space="0" w:color="auto"/>
        <w:bottom w:val="none" w:sz="0" w:space="0" w:color="auto"/>
        <w:right w:val="none" w:sz="0" w:space="0" w:color="auto"/>
      </w:divBdr>
      <w:divsChild>
        <w:div w:id="1821459638">
          <w:marLeft w:val="0"/>
          <w:marRight w:val="0"/>
          <w:marTop w:val="0"/>
          <w:marBottom w:val="0"/>
          <w:divBdr>
            <w:top w:val="none" w:sz="0" w:space="0" w:color="auto"/>
            <w:left w:val="none" w:sz="0" w:space="0" w:color="auto"/>
            <w:bottom w:val="none" w:sz="0" w:space="0" w:color="auto"/>
            <w:right w:val="none" w:sz="0" w:space="0" w:color="auto"/>
          </w:divBdr>
          <w:divsChild>
            <w:div w:id="15725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070645">
      <w:bodyDiv w:val="1"/>
      <w:marLeft w:val="0"/>
      <w:marRight w:val="0"/>
      <w:marTop w:val="0"/>
      <w:marBottom w:val="0"/>
      <w:divBdr>
        <w:top w:val="none" w:sz="0" w:space="0" w:color="auto"/>
        <w:left w:val="none" w:sz="0" w:space="0" w:color="auto"/>
        <w:bottom w:val="none" w:sz="0" w:space="0" w:color="auto"/>
        <w:right w:val="none" w:sz="0" w:space="0" w:color="auto"/>
      </w:divBdr>
      <w:divsChild>
        <w:div w:id="1133408667">
          <w:marLeft w:val="0"/>
          <w:marRight w:val="0"/>
          <w:marTop w:val="0"/>
          <w:marBottom w:val="0"/>
          <w:divBdr>
            <w:top w:val="none" w:sz="0" w:space="0" w:color="auto"/>
            <w:left w:val="none" w:sz="0" w:space="0" w:color="auto"/>
            <w:bottom w:val="none" w:sz="0" w:space="0" w:color="auto"/>
            <w:right w:val="none" w:sz="0" w:space="0" w:color="auto"/>
          </w:divBdr>
          <w:divsChild>
            <w:div w:id="2934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491650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1713">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1244611">
      <w:bodyDiv w:val="1"/>
      <w:marLeft w:val="0"/>
      <w:marRight w:val="0"/>
      <w:marTop w:val="0"/>
      <w:marBottom w:val="0"/>
      <w:divBdr>
        <w:top w:val="none" w:sz="0" w:space="0" w:color="auto"/>
        <w:left w:val="none" w:sz="0" w:space="0" w:color="auto"/>
        <w:bottom w:val="none" w:sz="0" w:space="0" w:color="auto"/>
        <w:right w:val="none" w:sz="0" w:space="0" w:color="auto"/>
      </w:divBdr>
      <w:divsChild>
        <w:div w:id="1278025425">
          <w:marLeft w:val="0"/>
          <w:marRight w:val="0"/>
          <w:marTop w:val="0"/>
          <w:marBottom w:val="0"/>
          <w:divBdr>
            <w:top w:val="none" w:sz="0" w:space="0" w:color="auto"/>
            <w:left w:val="none" w:sz="0" w:space="0" w:color="auto"/>
            <w:bottom w:val="none" w:sz="0" w:space="0" w:color="auto"/>
            <w:right w:val="none" w:sz="0" w:space="0" w:color="auto"/>
          </w:divBdr>
          <w:divsChild>
            <w:div w:id="770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19227">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09782">
      <w:bodyDiv w:val="1"/>
      <w:marLeft w:val="0"/>
      <w:marRight w:val="0"/>
      <w:marTop w:val="0"/>
      <w:marBottom w:val="0"/>
      <w:divBdr>
        <w:top w:val="none" w:sz="0" w:space="0" w:color="auto"/>
        <w:left w:val="none" w:sz="0" w:space="0" w:color="auto"/>
        <w:bottom w:val="none" w:sz="0" w:space="0" w:color="auto"/>
        <w:right w:val="none" w:sz="0" w:space="0" w:color="auto"/>
      </w:divBdr>
      <w:divsChild>
        <w:div w:id="1001352684">
          <w:marLeft w:val="0"/>
          <w:marRight w:val="0"/>
          <w:marTop w:val="0"/>
          <w:marBottom w:val="0"/>
          <w:divBdr>
            <w:top w:val="none" w:sz="0" w:space="0" w:color="auto"/>
            <w:left w:val="none" w:sz="0" w:space="0" w:color="auto"/>
            <w:bottom w:val="none" w:sz="0" w:space="0" w:color="auto"/>
            <w:right w:val="none" w:sz="0" w:space="0" w:color="auto"/>
          </w:divBdr>
          <w:divsChild>
            <w:div w:id="1952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58821">
      <w:bodyDiv w:val="1"/>
      <w:marLeft w:val="0"/>
      <w:marRight w:val="0"/>
      <w:marTop w:val="0"/>
      <w:marBottom w:val="0"/>
      <w:divBdr>
        <w:top w:val="none" w:sz="0" w:space="0" w:color="auto"/>
        <w:left w:val="none" w:sz="0" w:space="0" w:color="auto"/>
        <w:bottom w:val="none" w:sz="0" w:space="0" w:color="auto"/>
        <w:right w:val="none" w:sz="0" w:space="0" w:color="auto"/>
      </w:divBdr>
      <w:divsChild>
        <w:div w:id="1637417115">
          <w:marLeft w:val="0"/>
          <w:marRight w:val="0"/>
          <w:marTop w:val="0"/>
          <w:marBottom w:val="0"/>
          <w:divBdr>
            <w:top w:val="none" w:sz="0" w:space="0" w:color="auto"/>
            <w:left w:val="none" w:sz="0" w:space="0" w:color="auto"/>
            <w:bottom w:val="none" w:sz="0" w:space="0" w:color="auto"/>
            <w:right w:val="none" w:sz="0" w:space="0" w:color="auto"/>
          </w:divBdr>
          <w:divsChild>
            <w:div w:id="2117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8543030">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3666834">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7476725">
      <w:bodyDiv w:val="1"/>
      <w:marLeft w:val="0"/>
      <w:marRight w:val="0"/>
      <w:marTop w:val="0"/>
      <w:marBottom w:val="0"/>
      <w:divBdr>
        <w:top w:val="none" w:sz="0" w:space="0" w:color="auto"/>
        <w:left w:val="none" w:sz="0" w:space="0" w:color="auto"/>
        <w:bottom w:val="none" w:sz="0" w:space="0" w:color="auto"/>
        <w:right w:val="none" w:sz="0" w:space="0" w:color="auto"/>
      </w:divBdr>
      <w:divsChild>
        <w:div w:id="1646474402">
          <w:marLeft w:val="0"/>
          <w:marRight w:val="0"/>
          <w:marTop w:val="0"/>
          <w:marBottom w:val="0"/>
          <w:divBdr>
            <w:top w:val="none" w:sz="0" w:space="0" w:color="auto"/>
            <w:left w:val="none" w:sz="0" w:space="0" w:color="auto"/>
            <w:bottom w:val="none" w:sz="0" w:space="0" w:color="auto"/>
            <w:right w:val="none" w:sz="0" w:space="0" w:color="auto"/>
          </w:divBdr>
          <w:divsChild>
            <w:div w:id="17621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504264">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673029">
      <w:bodyDiv w:val="1"/>
      <w:marLeft w:val="0"/>
      <w:marRight w:val="0"/>
      <w:marTop w:val="0"/>
      <w:marBottom w:val="0"/>
      <w:divBdr>
        <w:top w:val="none" w:sz="0" w:space="0" w:color="auto"/>
        <w:left w:val="none" w:sz="0" w:space="0" w:color="auto"/>
        <w:bottom w:val="none" w:sz="0" w:space="0" w:color="auto"/>
        <w:right w:val="none" w:sz="0" w:space="0" w:color="auto"/>
      </w:divBdr>
      <w:divsChild>
        <w:div w:id="1637684655">
          <w:marLeft w:val="0"/>
          <w:marRight w:val="0"/>
          <w:marTop w:val="0"/>
          <w:marBottom w:val="0"/>
          <w:divBdr>
            <w:top w:val="none" w:sz="0" w:space="0" w:color="auto"/>
            <w:left w:val="none" w:sz="0" w:space="0" w:color="auto"/>
            <w:bottom w:val="none" w:sz="0" w:space="0" w:color="auto"/>
            <w:right w:val="none" w:sz="0" w:space="0" w:color="auto"/>
          </w:divBdr>
          <w:divsChild>
            <w:div w:id="1972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8628">
      <w:bodyDiv w:val="1"/>
      <w:marLeft w:val="0"/>
      <w:marRight w:val="0"/>
      <w:marTop w:val="0"/>
      <w:marBottom w:val="0"/>
      <w:divBdr>
        <w:top w:val="none" w:sz="0" w:space="0" w:color="auto"/>
        <w:left w:val="none" w:sz="0" w:space="0" w:color="auto"/>
        <w:bottom w:val="none" w:sz="0" w:space="0" w:color="auto"/>
        <w:right w:val="none" w:sz="0" w:space="0" w:color="auto"/>
      </w:divBdr>
      <w:divsChild>
        <w:div w:id="999037050">
          <w:marLeft w:val="0"/>
          <w:marRight w:val="0"/>
          <w:marTop w:val="0"/>
          <w:marBottom w:val="0"/>
          <w:divBdr>
            <w:top w:val="none" w:sz="0" w:space="0" w:color="auto"/>
            <w:left w:val="none" w:sz="0" w:space="0" w:color="auto"/>
            <w:bottom w:val="none" w:sz="0" w:space="0" w:color="auto"/>
            <w:right w:val="none" w:sz="0" w:space="0" w:color="auto"/>
          </w:divBdr>
          <w:divsChild>
            <w:div w:id="19217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034763">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0675851">
      <w:bodyDiv w:val="1"/>
      <w:marLeft w:val="0"/>
      <w:marRight w:val="0"/>
      <w:marTop w:val="0"/>
      <w:marBottom w:val="0"/>
      <w:divBdr>
        <w:top w:val="none" w:sz="0" w:space="0" w:color="auto"/>
        <w:left w:val="none" w:sz="0" w:space="0" w:color="auto"/>
        <w:bottom w:val="none" w:sz="0" w:space="0" w:color="auto"/>
        <w:right w:val="none" w:sz="0" w:space="0" w:color="auto"/>
      </w:divBdr>
      <w:divsChild>
        <w:div w:id="867841302">
          <w:marLeft w:val="0"/>
          <w:marRight w:val="0"/>
          <w:marTop w:val="0"/>
          <w:marBottom w:val="0"/>
          <w:divBdr>
            <w:top w:val="none" w:sz="0" w:space="0" w:color="auto"/>
            <w:left w:val="none" w:sz="0" w:space="0" w:color="auto"/>
            <w:bottom w:val="none" w:sz="0" w:space="0" w:color="auto"/>
            <w:right w:val="none" w:sz="0" w:space="0" w:color="auto"/>
          </w:divBdr>
          <w:divsChild>
            <w:div w:id="7275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857043">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001466">
      <w:bodyDiv w:val="1"/>
      <w:marLeft w:val="0"/>
      <w:marRight w:val="0"/>
      <w:marTop w:val="0"/>
      <w:marBottom w:val="0"/>
      <w:divBdr>
        <w:top w:val="none" w:sz="0" w:space="0" w:color="auto"/>
        <w:left w:val="none" w:sz="0" w:space="0" w:color="auto"/>
        <w:bottom w:val="none" w:sz="0" w:space="0" w:color="auto"/>
        <w:right w:val="none" w:sz="0" w:space="0" w:color="auto"/>
      </w:divBdr>
      <w:divsChild>
        <w:div w:id="203252460">
          <w:marLeft w:val="0"/>
          <w:marRight w:val="0"/>
          <w:marTop w:val="0"/>
          <w:marBottom w:val="0"/>
          <w:divBdr>
            <w:top w:val="none" w:sz="0" w:space="0" w:color="auto"/>
            <w:left w:val="none" w:sz="0" w:space="0" w:color="auto"/>
            <w:bottom w:val="none" w:sz="0" w:space="0" w:color="auto"/>
            <w:right w:val="none" w:sz="0" w:space="0" w:color="auto"/>
          </w:divBdr>
          <w:divsChild>
            <w:div w:id="12716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29457531">
      <w:bodyDiv w:val="1"/>
      <w:marLeft w:val="0"/>
      <w:marRight w:val="0"/>
      <w:marTop w:val="0"/>
      <w:marBottom w:val="0"/>
      <w:divBdr>
        <w:top w:val="none" w:sz="0" w:space="0" w:color="auto"/>
        <w:left w:val="none" w:sz="0" w:space="0" w:color="auto"/>
        <w:bottom w:val="none" w:sz="0" w:space="0" w:color="auto"/>
        <w:right w:val="none" w:sz="0" w:space="0" w:color="auto"/>
      </w:divBdr>
      <w:divsChild>
        <w:div w:id="396515514">
          <w:marLeft w:val="0"/>
          <w:marRight w:val="0"/>
          <w:marTop w:val="0"/>
          <w:marBottom w:val="0"/>
          <w:divBdr>
            <w:top w:val="none" w:sz="0" w:space="0" w:color="auto"/>
            <w:left w:val="none" w:sz="0" w:space="0" w:color="auto"/>
            <w:bottom w:val="none" w:sz="0" w:space="0" w:color="auto"/>
            <w:right w:val="none" w:sz="0" w:space="0" w:color="auto"/>
          </w:divBdr>
          <w:divsChild>
            <w:div w:id="12918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293619">
      <w:bodyDiv w:val="1"/>
      <w:marLeft w:val="0"/>
      <w:marRight w:val="0"/>
      <w:marTop w:val="0"/>
      <w:marBottom w:val="0"/>
      <w:divBdr>
        <w:top w:val="none" w:sz="0" w:space="0" w:color="auto"/>
        <w:left w:val="none" w:sz="0" w:space="0" w:color="auto"/>
        <w:bottom w:val="none" w:sz="0" w:space="0" w:color="auto"/>
        <w:right w:val="none" w:sz="0" w:space="0" w:color="auto"/>
      </w:divBdr>
      <w:divsChild>
        <w:div w:id="1495099972">
          <w:marLeft w:val="0"/>
          <w:marRight w:val="0"/>
          <w:marTop w:val="0"/>
          <w:marBottom w:val="0"/>
          <w:divBdr>
            <w:top w:val="none" w:sz="0" w:space="0" w:color="auto"/>
            <w:left w:val="none" w:sz="0" w:space="0" w:color="auto"/>
            <w:bottom w:val="none" w:sz="0" w:space="0" w:color="auto"/>
            <w:right w:val="none" w:sz="0" w:space="0" w:color="auto"/>
          </w:divBdr>
        </w:div>
      </w:divsChild>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1443297">
      <w:bodyDiv w:val="1"/>
      <w:marLeft w:val="0"/>
      <w:marRight w:val="0"/>
      <w:marTop w:val="0"/>
      <w:marBottom w:val="0"/>
      <w:divBdr>
        <w:top w:val="none" w:sz="0" w:space="0" w:color="auto"/>
        <w:left w:val="none" w:sz="0" w:space="0" w:color="auto"/>
        <w:bottom w:val="none" w:sz="0" w:space="0" w:color="auto"/>
        <w:right w:val="none" w:sz="0" w:space="0" w:color="auto"/>
      </w:divBdr>
      <w:divsChild>
        <w:div w:id="1845166148">
          <w:marLeft w:val="0"/>
          <w:marRight w:val="0"/>
          <w:marTop w:val="0"/>
          <w:marBottom w:val="0"/>
          <w:divBdr>
            <w:top w:val="none" w:sz="0" w:space="0" w:color="auto"/>
            <w:left w:val="none" w:sz="0" w:space="0" w:color="auto"/>
            <w:bottom w:val="none" w:sz="0" w:space="0" w:color="auto"/>
            <w:right w:val="none" w:sz="0" w:space="0" w:color="auto"/>
          </w:divBdr>
          <w:divsChild>
            <w:div w:id="380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9492821">
      <w:bodyDiv w:val="1"/>
      <w:marLeft w:val="0"/>
      <w:marRight w:val="0"/>
      <w:marTop w:val="0"/>
      <w:marBottom w:val="0"/>
      <w:divBdr>
        <w:top w:val="none" w:sz="0" w:space="0" w:color="auto"/>
        <w:left w:val="none" w:sz="0" w:space="0" w:color="auto"/>
        <w:bottom w:val="none" w:sz="0" w:space="0" w:color="auto"/>
        <w:right w:val="none" w:sz="0" w:space="0" w:color="auto"/>
      </w:divBdr>
      <w:divsChild>
        <w:div w:id="682706298">
          <w:marLeft w:val="0"/>
          <w:marRight w:val="0"/>
          <w:marTop w:val="0"/>
          <w:marBottom w:val="0"/>
          <w:divBdr>
            <w:top w:val="none" w:sz="0" w:space="0" w:color="auto"/>
            <w:left w:val="none" w:sz="0" w:space="0" w:color="auto"/>
            <w:bottom w:val="none" w:sz="0" w:space="0" w:color="auto"/>
            <w:right w:val="none" w:sz="0" w:space="0" w:color="auto"/>
          </w:divBdr>
          <w:divsChild>
            <w:div w:id="177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7227928">
      <w:bodyDiv w:val="1"/>
      <w:marLeft w:val="0"/>
      <w:marRight w:val="0"/>
      <w:marTop w:val="0"/>
      <w:marBottom w:val="0"/>
      <w:divBdr>
        <w:top w:val="none" w:sz="0" w:space="0" w:color="auto"/>
        <w:left w:val="none" w:sz="0" w:space="0" w:color="auto"/>
        <w:bottom w:val="none" w:sz="0" w:space="0" w:color="auto"/>
        <w:right w:val="none" w:sz="0" w:space="0" w:color="auto"/>
      </w:divBdr>
    </w:div>
    <w:div w:id="1858230346">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0283">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270228">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117809">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58982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831032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4">
          <w:marLeft w:val="0"/>
          <w:marRight w:val="0"/>
          <w:marTop w:val="0"/>
          <w:marBottom w:val="0"/>
          <w:divBdr>
            <w:top w:val="none" w:sz="0" w:space="0" w:color="auto"/>
            <w:left w:val="none" w:sz="0" w:space="0" w:color="auto"/>
            <w:bottom w:val="none" w:sz="0" w:space="0" w:color="auto"/>
            <w:right w:val="none" w:sz="0" w:space="0" w:color="auto"/>
          </w:divBdr>
        </w:div>
        <w:div w:id="1392536641">
          <w:marLeft w:val="0"/>
          <w:marRight w:val="0"/>
          <w:marTop w:val="0"/>
          <w:marBottom w:val="0"/>
          <w:divBdr>
            <w:top w:val="none" w:sz="0" w:space="0" w:color="auto"/>
            <w:left w:val="none" w:sz="0" w:space="0" w:color="auto"/>
            <w:bottom w:val="none" w:sz="0" w:space="0" w:color="auto"/>
            <w:right w:val="none" w:sz="0" w:space="0" w:color="auto"/>
          </w:divBdr>
          <w:divsChild>
            <w:div w:id="404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3647840">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EC59-D593-4246-A059-0145D931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3</cp:revision>
  <cp:lastPrinted>2012-08-21T17:37:00Z</cp:lastPrinted>
  <dcterms:created xsi:type="dcterms:W3CDTF">2026-05-08T14:07:00Z</dcterms:created>
  <dcterms:modified xsi:type="dcterms:W3CDTF">2026-05-08T14:27:00Z</dcterms:modified>
</cp:coreProperties>
</file>