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B0E9" w14:textId="7F3A41D8" w:rsidR="00BD2EF2" w:rsidRPr="00BD2EF2" w:rsidRDefault="00597D81" w:rsidP="00BD2EF2">
      <w:pPr>
        <w:jc w:val="center"/>
        <w:rPr>
          <w:rFonts w:ascii="Arial" w:eastAsia="Calibri" w:hAnsi="Arial" w:cs="Arial"/>
          <w:b/>
          <w:color w:val="828282"/>
          <w:sz w:val="32"/>
          <w:szCs w:val="32"/>
          <w:lang w:val="es-ES_tradnl"/>
        </w:rPr>
      </w:pPr>
      <w:r w:rsidRPr="00BD2EF2">
        <w:rPr>
          <w:rFonts w:ascii="Arial" w:eastAsia="Calibri" w:hAnsi="Arial" w:cs="Arial"/>
          <w:b/>
          <w:color w:val="828282"/>
          <w:sz w:val="32"/>
          <w:szCs w:val="32"/>
          <w:lang w:val="es-ES_tradnl"/>
        </w:rPr>
        <w:t>EXCURSIONES 2026</w:t>
      </w:r>
      <w:r w:rsidR="00BD2EF2" w:rsidRPr="00BD2EF2">
        <w:rPr>
          <w:rFonts w:ascii="Arial" w:eastAsia="Calibri" w:hAnsi="Arial" w:cs="Arial"/>
          <w:b/>
          <w:color w:val="828282"/>
          <w:sz w:val="32"/>
          <w:szCs w:val="32"/>
          <w:lang w:val="es-ES_tradnl"/>
        </w:rPr>
        <w:t xml:space="preserve"> – </w:t>
      </w:r>
      <w:r w:rsidR="00BD2EF2" w:rsidRPr="00BD2EF2">
        <w:rPr>
          <w:rFonts w:ascii="Arial" w:eastAsia="Calibri" w:hAnsi="Arial" w:cs="Arial"/>
          <w:b/>
          <w:color w:val="828282"/>
          <w:sz w:val="32"/>
          <w:szCs w:val="32"/>
          <w:lang w:val="es-ES_tradnl"/>
        </w:rPr>
        <w:t>FLORIANÓPOLIS</w:t>
      </w:r>
    </w:p>
    <w:p w14:paraId="3B9161A9" w14:textId="0ADAC1D3" w:rsidR="00597D81" w:rsidRPr="00597D81" w:rsidRDefault="00597D81" w:rsidP="00597D81">
      <w:pPr>
        <w:jc w:val="center"/>
        <w:rPr>
          <w:rFonts w:ascii="Arial" w:eastAsia="Calibri" w:hAnsi="Arial" w:cs="Arial"/>
          <w:b/>
          <w:color w:val="828282"/>
          <w:lang w:val="es-ES_tradnl"/>
        </w:rPr>
      </w:pPr>
    </w:p>
    <w:p w14:paraId="426C2056" w14:textId="77777777" w:rsidR="008E3BA7" w:rsidRDefault="008E3BA7" w:rsidP="00A92075">
      <w:pPr>
        <w:pStyle w:val="Sinespaciado"/>
        <w:jc w:val="both"/>
        <w:rPr>
          <w:rFonts w:ascii="Arial" w:hAnsi="Arial" w:cs="Arial"/>
          <w:color w:val="828282"/>
          <w:sz w:val="18"/>
          <w:szCs w:val="18"/>
        </w:rPr>
      </w:pPr>
    </w:p>
    <w:tbl>
      <w:tblPr>
        <w:tblStyle w:val="Tablaconcuadrcula"/>
        <w:tblW w:w="9271" w:type="dxa"/>
        <w:tblLook w:val="04A0" w:firstRow="1" w:lastRow="0" w:firstColumn="1" w:lastColumn="0" w:noHBand="0" w:noVBand="1"/>
      </w:tblPr>
      <w:tblGrid>
        <w:gridCol w:w="5987"/>
        <w:gridCol w:w="1642"/>
        <w:gridCol w:w="1642"/>
      </w:tblGrid>
      <w:tr w:rsidR="00B43A66" w:rsidRPr="00597D81" w14:paraId="03549FDA" w14:textId="77777777" w:rsidTr="00905499">
        <w:trPr>
          <w:trHeight w:val="591"/>
        </w:trPr>
        <w:tc>
          <w:tcPr>
            <w:tcW w:w="5987" w:type="dxa"/>
            <w:shd w:val="clear" w:color="auto" w:fill="969696"/>
            <w:vAlign w:val="center"/>
          </w:tcPr>
          <w:p w14:paraId="71CC5116" w14:textId="77777777" w:rsidR="00B43A66" w:rsidRPr="00597D81" w:rsidRDefault="00B43A66" w:rsidP="00905499">
            <w:pPr>
              <w:pStyle w:val="Sinespaciado"/>
              <w:jc w:val="center"/>
              <w:rPr>
                <w:rFonts w:ascii="Arial" w:hAnsi="Arial" w:cs="Arial"/>
                <w:b/>
                <w:color w:val="FFFFFF" w:themeColor="background1"/>
                <w:sz w:val="18"/>
                <w:szCs w:val="18"/>
              </w:rPr>
            </w:pPr>
          </w:p>
          <w:p w14:paraId="464FB560" w14:textId="77777777" w:rsidR="00B43A66" w:rsidRPr="00597D81"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TOUR</w:t>
            </w:r>
          </w:p>
        </w:tc>
        <w:tc>
          <w:tcPr>
            <w:tcW w:w="1642" w:type="dxa"/>
            <w:shd w:val="clear" w:color="auto" w:fill="969696"/>
            <w:vAlign w:val="center"/>
          </w:tcPr>
          <w:p w14:paraId="54710629" w14:textId="77777777" w:rsidR="00B43A66"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ADULTO</w:t>
            </w:r>
          </w:p>
          <w:p w14:paraId="146DC6B6" w14:textId="038FF768" w:rsidR="00C22F3C" w:rsidRPr="00597D81" w:rsidRDefault="00C22F3C"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Mínimo 2 </w:t>
            </w:r>
            <w:proofErr w:type="spellStart"/>
            <w:r>
              <w:rPr>
                <w:rFonts w:ascii="Arial" w:hAnsi="Arial" w:cs="Arial"/>
                <w:b/>
                <w:color w:val="FFFFFF" w:themeColor="background1"/>
                <w:sz w:val="18"/>
                <w:szCs w:val="18"/>
              </w:rPr>
              <w:t>pax</w:t>
            </w:r>
            <w:proofErr w:type="spellEnd"/>
          </w:p>
        </w:tc>
        <w:tc>
          <w:tcPr>
            <w:tcW w:w="1642" w:type="dxa"/>
            <w:shd w:val="clear" w:color="auto" w:fill="969696"/>
            <w:vAlign w:val="center"/>
          </w:tcPr>
          <w:p w14:paraId="38287671" w14:textId="288E8E64" w:rsidR="00B43A66" w:rsidRPr="00597D81" w:rsidRDefault="00BD2EF2"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NIÑOS</w:t>
            </w:r>
          </w:p>
        </w:tc>
      </w:tr>
      <w:tr w:rsidR="00B43A66" w:rsidRPr="00597D81" w14:paraId="2A79AE87" w14:textId="77777777" w:rsidTr="00B30112">
        <w:trPr>
          <w:trHeight w:val="239"/>
        </w:trPr>
        <w:tc>
          <w:tcPr>
            <w:tcW w:w="5987" w:type="dxa"/>
            <w:shd w:val="clear" w:color="auto" w:fill="FFFFFF" w:themeFill="background1"/>
          </w:tcPr>
          <w:p w14:paraId="608516A8" w14:textId="26AC1250" w:rsidR="00B43A66" w:rsidRPr="00B30112" w:rsidRDefault="00781224" w:rsidP="00905499">
            <w:pPr>
              <w:pStyle w:val="Sinespaciado"/>
              <w:rPr>
                <w:rFonts w:ascii="Arial" w:hAnsi="Arial" w:cs="Arial"/>
                <w:color w:val="828282"/>
                <w:sz w:val="18"/>
                <w:szCs w:val="18"/>
              </w:rPr>
            </w:pPr>
            <w:r w:rsidRPr="00781224">
              <w:rPr>
                <w:rFonts w:ascii="Arial" w:hAnsi="Arial" w:cs="Arial"/>
                <w:color w:val="828282"/>
                <w:sz w:val="18"/>
                <w:szCs w:val="18"/>
              </w:rPr>
              <w:t xml:space="preserve">BETO CARRERO WORLD </w:t>
            </w:r>
            <w:r w:rsidR="005A0BA3">
              <w:rPr>
                <w:rFonts w:ascii="Arial" w:hAnsi="Arial" w:cs="Arial"/>
                <w:color w:val="828282"/>
                <w:sz w:val="18"/>
                <w:szCs w:val="18"/>
              </w:rPr>
              <w:t xml:space="preserve">- </w:t>
            </w:r>
            <w:r w:rsidR="00BB060A">
              <w:rPr>
                <w:rFonts w:ascii="Arial" w:hAnsi="Arial" w:cs="Arial"/>
                <w:color w:val="828282"/>
                <w:sz w:val="18"/>
                <w:szCs w:val="18"/>
              </w:rPr>
              <w:t>TRASLADO</w:t>
            </w:r>
          </w:p>
        </w:tc>
        <w:tc>
          <w:tcPr>
            <w:tcW w:w="1642" w:type="dxa"/>
            <w:shd w:val="clear" w:color="auto" w:fill="FFFFFF" w:themeFill="background1"/>
          </w:tcPr>
          <w:p w14:paraId="6CC3082B" w14:textId="1F73BAE8" w:rsidR="00B43A66" w:rsidRPr="00B30112" w:rsidRDefault="00AE2623" w:rsidP="00905499">
            <w:pPr>
              <w:pStyle w:val="Sinespaciado"/>
              <w:jc w:val="center"/>
              <w:rPr>
                <w:rFonts w:ascii="Arial" w:hAnsi="Arial" w:cs="Arial"/>
                <w:color w:val="828282"/>
                <w:sz w:val="18"/>
                <w:szCs w:val="18"/>
              </w:rPr>
            </w:pPr>
            <w:r>
              <w:rPr>
                <w:rFonts w:ascii="Arial" w:hAnsi="Arial" w:cs="Arial"/>
                <w:color w:val="828282"/>
                <w:sz w:val="18"/>
                <w:szCs w:val="18"/>
              </w:rPr>
              <w:t>40</w:t>
            </w:r>
          </w:p>
        </w:tc>
        <w:tc>
          <w:tcPr>
            <w:tcW w:w="1642" w:type="dxa"/>
            <w:shd w:val="clear" w:color="auto" w:fill="FFFFFF" w:themeFill="background1"/>
          </w:tcPr>
          <w:p w14:paraId="111D4200" w14:textId="780E4040" w:rsidR="00B43A66" w:rsidRPr="00B30112" w:rsidRDefault="00024F1A"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AE2623">
              <w:rPr>
                <w:rFonts w:ascii="Arial" w:hAnsi="Arial" w:cs="Arial"/>
                <w:color w:val="828282"/>
                <w:sz w:val="18"/>
                <w:szCs w:val="18"/>
              </w:rPr>
              <w:t>1</w:t>
            </w:r>
            <w:r w:rsidRPr="00B30112">
              <w:rPr>
                <w:rFonts w:ascii="Arial" w:hAnsi="Arial" w:cs="Arial"/>
                <w:color w:val="828282"/>
                <w:sz w:val="18"/>
                <w:szCs w:val="18"/>
              </w:rPr>
              <w:t xml:space="preserve"> free</w:t>
            </w:r>
          </w:p>
        </w:tc>
      </w:tr>
      <w:tr w:rsidR="00B43A66" w:rsidRPr="00597D81" w14:paraId="7B82CC76" w14:textId="77777777" w:rsidTr="00B30112">
        <w:trPr>
          <w:trHeight w:val="239"/>
        </w:trPr>
        <w:tc>
          <w:tcPr>
            <w:tcW w:w="5987" w:type="dxa"/>
            <w:shd w:val="clear" w:color="auto" w:fill="FFFFFF" w:themeFill="background1"/>
          </w:tcPr>
          <w:p w14:paraId="1929312F" w14:textId="16353A09" w:rsidR="00B43A66" w:rsidRPr="00B30112" w:rsidRDefault="00B279AF" w:rsidP="00905499">
            <w:pPr>
              <w:pStyle w:val="Sinespaciado"/>
              <w:rPr>
                <w:rFonts w:ascii="Arial" w:hAnsi="Arial" w:cs="Arial"/>
                <w:color w:val="828282"/>
                <w:sz w:val="18"/>
                <w:szCs w:val="18"/>
              </w:rPr>
            </w:pPr>
            <w:r w:rsidRPr="00B279AF">
              <w:rPr>
                <w:rFonts w:ascii="Arial" w:hAnsi="Arial" w:cs="Arial"/>
                <w:color w:val="828282"/>
                <w:sz w:val="18"/>
                <w:szCs w:val="18"/>
              </w:rPr>
              <w:t>CITY TOUR FLORIANÓPOLIS</w:t>
            </w:r>
          </w:p>
        </w:tc>
        <w:tc>
          <w:tcPr>
            <w:tcW w:w="1642" w:type="dxa"/>
            <w:shd w:val="clear" w:color="auto" w:fill="FFFFFF" w:themeFill="background1"/>
          </w:tcPr>
          <w:p w14:paraId="5C509E21" w14:textId="3BB9A1D8" w:rsidR="00B43A66" w:rsidRPr="00B30112" w:rsidRDefault="003E79C1" w:rsidP="00905499">
            <w:pPr>
              <w:pStyle w:val="Sinespaciado"/>
              <w:jc w:val="center"/>
              <w:rPr>
                <w:rFonts w:ascii="Arial" w:hAnsi="Arial" w:cs="Arial"/>
                <w:color w:val="828282"/>
                <w:sz w:val="18"/>
                <w:szCs w:val="18"/>
              </w:rPr>
            </w:pPr>
            <w:r>
              <w:rPr>
                <w:rFonts w:ascii="Arial" w:hAnsi="Arial" w:cs="Arial"/>
                <w:color w:val="828282"/>
                <w:sz w:val="18"/>
                <w:szCs w:val="18"/>
              </w:rPr>
              <w:t>3</w:t>
            </w:r>
            <w:r w:rsidR="00902F75">
              <w:rPr>
                <w:rFonts w:ascii="Arial" w:hAnsi="Arial" w:cs="Arial"/>
                <w:color w:val="828282"/>
                <w:sz w:val="18"/>
                <w:szCs w:val="18"/>
              </w:rPr>
              <w:t>0</w:t>
            </w:r>
          </w:p>
        </w:tc>
        <w:tc>
          <w:tcPr>
            <w:tcW w:w="1642" w:type="dxa"/>
            <w:shd w:val="clear" w:color="auto" w:fill="FFFFFF" w:themeFill="background1"/>
          </w:tcPr>
          <w:p w14:paraId="1BCF51D3" w14:textId="3EA39E31" w:rsidR="00B43A66" w:rsidRPr="00B30112" w:rsidRDefault="0046677F"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902F75">
              <w:rPr>
                <w:rFonts w:ascii="Arial" w:hAnsi="Arial" w:cs="Arial"/>
                <w:color w:val="828282"/>
                <w:sz w:val="18"/>
                <w:szCs w:val="18"/>
              </w:rPr>
              <w:t>4</w:t>
            </w:r>
            <w:r w:rsidRPr="00B30112">
              <w:rPr>
                <w:rFonts w:ascii="Arial" w:hAnsi="Arial" w:cs="Arial"/>
                <w:color w:val="828282"/>
                <w:sz w:val="18"/>
                <w:szCs w:val="18"/>
              </w:rPr>
              <w:t xml:space="preserve"> free</w:t>
            </w:r>
          </w:p>
        </w:tc>
      </w:tr>
      <w:tr w:rsidR="00B43A66" w:rsidRPr="00597D81" w14:paraId="396E5F52" w14:textId="77777777" w:rsidTr="00B30112">
        <w:trPr>
          <w:trHeight w:val="239"/>
        </w:trPr>
        <w:tc>
          <w:tcPr>
            <w:tcW w:w="5987" w:type="dxa"/>
            <w:shd w:val="clear" w:color="auto" w:fill="FFFFFF" w:themeFill="background1"/>
          </w:tcPr>
          <w:p w14:paraId="63EACFA3" w14:textId="70E2C6A0" w:rsidR="00B43A66" w:rsidRPr="00D47C5A" w:rsidRDefault="00D47C5A" w:rsidP="00905499">
            <w:pPr>
              <w:pStyle w:val="Sinespaciado"/>
              <w:rPr>
                <w:rFonts w:ascii="Arial" w:hAnsi="Arial" w:cs="Arial"/>
                <w:color w:val="828282"/>
                <w:sz w:val="18"/>
                <w:szCs w:val="18"/>
              </w:rPr>
            </w:pPr>
            <w:r w:rsidRPr="00D47C5A">
              <w:rPr>
                <w:rFonts w:ascii="Arial" w:hAnsi="Arial" w:cs="Arial"/>
                <w:color w:val="828282"/>
                <w:sz w:val="18"/>
                <w:szCs w:val="18"/>
              </w:rPr>
              <w:t>TOUR POR EL SUR DE LA ISLA</w:t>
            </w:r>
          </w:p>
        </w:tc>
        <w:tc>
          <w:tcPr>
            <w:tcW w:w="1642" w:type="dxa"/>
            <w:shd w:val="clear" w:color="auto" w:fill="FFFFFF" w:themeFill="background1"/>
          </w:tcPr>
          <w:p w14:paraId="422C9B52" w14:textId="186542CB" w:rsidR="00B43A66" w:rsidRPr="00B30112" w:rsidRDefault="00D47C5A" w:rsidP="00905499">
            <w:pPr>
              <w:pStyle w:val="Sinespaciado"/>
              <w:jc w:val="center"/>
              <w:rPr>
                <w:rFonts w:ascii="Arial" w:hAnsi="Arial" w:cs="Arial"/>
                <w:color w:val="828282"/>
                <w:sz w:val="18"/>
                <w:szCs w:val="18"/>
              </w:rPr>
            </w:pPr>
            <w:r>
              <w:rPr>
                <w:rFonts w:ascii="Arial" w:hAnsi="Arial" w:cs="Arial"/>
                <w:color w:val="828282"/>
                <w:sz w:val="18"/>
                <w:szCs w:val="18"/>
              </w:rPr>
              <w:t>34</w:t>
            </w:r>
          </w:p>
        </w:tc>
        <w:tc>
          <w:tcPr>
            <w:tcW w:w="1642" w:type="dxa"/>
            <w:shd w:val="clear" w:color="auto" w:fill="FFFFFF" w:themeFill="background1"/>
          </w:tcPr>
          <w:p w14:paraId="444F8356" w14:textId="0A071530" w:rsidR="00B43A66" w:rsidRPr="00B30112" w:rsidRDefault="008C39E8"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D47C5A">
              <w:rPr>
                <w:rFonts w:ascii="Arial" w:hAnsi="Arial" w:cs="Arial"/>
                <w:color w:val="828282"/>
                <w:sz w:val="18"/>
                <w:szCs w:val="18"/>
              </w:rPr>
              <w:t>4</w:t>
            </w:r>
            <w:r w:rsidRPr="00B30112">
              <w:rPr>
                <w:rFonts w:ascii="Arial" w:hAnsi="Arial" w:cs="Arial"/>
                <w:color w:val="828282"/>
                <w:sz w:val="18"/>
                <w:szCs w:val="18"/>
              </w:rPr>
              <w:t xml:space="preserve"> free</w:t>
            </w:r>
          </w:p>
        </w:tc>
      </w:tr>
    </w:tbl>
    <w:p w14:paraId="492148C7" w14:textId="77777777" w:rsidR="008E3BA7" w:rsidRDefault="008E3BA7" w:rsidP="00A92075">
      <w:pPr>
        <w:pStyle w:val="Sinespaciado"/>
        <w:jc w:val="both"/>
        <w:rPr>
          <w:rFonts w:ascii="Arial" w:hAnsi="Arial" w:cs="Arial"/>
          <w:color w:val="828282"/>
          <w:sz w:val="18"/>
          <w:szCs w:val="18"/>
        </w:rPr>
      </w:pPr>
    </w:p>
    <w:p w14:paraId="13979F0B" w14:textId="4EE43470" w:rsidR="00DD4089" w:rsidRDefault="00211D26" w:rsidP="00A92075">
      <w:pPr>
        <w:pStyle w:val="Sinespaciado"/>
        <w:jc w:val="both"/>
        <w:rPr>
          <w:rFonts w:ascii="Arial" w:hAnsi="Arial" w:cs="Arial"/>
          <w:b/>
          <w:color w:val="828282"/>
          <w:sz w:val="18"/>
          <w:szCs w:val="18"/>
        </w:rPr>
      </w:pPr>
      <w:r>
        <w:rPr>
          <w:rFonts w:ascii="Arial" w:hAnsi="Arial" w:cs="Arial"/>
          <w:b/>
          <w:color w:val="828282"/>
          <w:sz w:val="18"/>
          <w:szCs w:val="18"/>
        </w:rPr>
        <w:t>*Niños free sin ocupar asiento.</w:t>
      </w:r>
    </w:p>
    <w:p w14:paraId="0672832E" w14:textId="77777777" w:rsidR="00DD4089" w:rsidRDefault="00DD4089" w:rsidP="00A92075">
      <w:pPr>
        <w:pStyle w:val="Sinespaciado"/>
        <w:jc w:val="both"/>
        <w:rPr>
          <w:rFonts w:ascii="Arial" w:hAnsi="Arial" w:cs="Arial"/>
          <w:b/>
          <w:color w:val="828282"/>
          <w:sz w:val="18"/>
          <w:szCs w:val="18"/>
        </w:rPr>
      </w:pPr>
    </w:p>
    <w:p w14:paraId="6FE54554" w14:textId="052EF743" w:rsidR="00781224" w:rsidRDefault="00781224" w:rsidP="00A92075">
      <w:pPr>
        <w:pStyle w:val="Sinespaciado"/>
        <w:jc w:val="both"/>
        <w:rPr>
          <w:rFonts w:ascii="Arial" w:hAnsi="Arial" w:cs="Arial"/>
          <w:b/>
          <w:color w:val="828282"/>
          <w:sz w:val="18"/>
          <w:szCs w:val="18"/>
        </w:rPr>
      </w:pPr>
      <w:r w:rsidRPr="00781224">
        <w:rPr>
          <w:rFonts w:ascii="Arial" w:hAnsi="Arial" w:cs="Arial"/>
          <w:b/>
          <w:color w:val="828282"/>
          <w:sz w:val="18"/>
          <w:szCs w:val="18"/>
        </w:rPr>
        <w:t xml:space="preserve">BETO CARRERO WORLD </w:t>
      </w:r>
      <w:r>
        <w:rPr>
          <w:rFonts w:ascii="Arial" w:hAnsi="Arial" w:cs="Arial"/>
          <w:b/>
          <w:color w:val="828282"/>
          <w:sz w:val="18"/>
          <w:szCs w:val="18"/>
        </w:rPr>
        <w:t>–</w:t>
      </w:r>
      <w:r w:rsidRPr="00781224">
        <w:rPr>
          <w:rFonts w:ascii="Arial" w:hAnsi="Arial" w:cs="Arial"/>
          <w:b/>
          <w:color w:val="828282"/>
          <w:sz w:val="18"/>
          <w:szCs w:val="18"/>
        </w:rPr>
        <w:t xml:space="preserve"> </w:t>
      </w:r>
      <w:r w:rsidR="002B27F1">
        <w:rPr>
          <w:rFonts w:ascii="Arial" w:hAnsi="Arial" w:cs="Arial"/>
          <w:b/>
          <w:color w:val="828282"/>
          <w:sz w:val="18"/>
          <w:szCs w:val="18"/>
        </w:rPr>
        <w:t>costo de entrada consultar.</w:t>
      </w:r>
    </w:p>
    <w:p w14:paraId="4425B48A" w14:textId="393D07E1" w:rsidR="00F72A87" w:rsidRDefault="0092617C" w:rsidP="00A92075">
      <w:pPr>
        <w:pStyle w:val="Sinespaciado"/>
        <w:jc w:val="both"/>
        <w:rPr>
          <w:rFonts w:ascii="Arial" w:hAnsi="Arial" w:cs="Arial"/>
          <w:color w:val="828282"/>
          <w:sz w:val="18"/>
          <w:szCs w:val="18"/>
        </w:rPr>
      </w:pPr>
      <w:r w:rsidRPr="0092617C">
        <w:rPr>
          <w:rFonts w:ascii="Arial" w:hAnsi="Arial" w:cs="Arial"/>
          <w:color w:val="828282"/>
          <w:sz w:val="18"/>
          <w:szCs w:val="18"/>
        </w:rPr>
        <w:t xml:space="preserve">Salidas los jueves y sábado en temporada baja. Salidas martes/jueves y sábados en temporada alta (nov. a feb. y julio). Base 02 </w:t>
      </w:r>
      <w:proofErr w:type="spellStart"/>
      <w:r w:rsidRPr="0092617C">
        <w:rPr>
          <w:rFonts w:ascii="Arial" w:hAnsi="Arial" w:cs="Arial"/>
          <w:color w:val="828282"/>
          <w:sz w:val="18"/>
          <w:szCs w:val="18"/>
        </w:rPr>
        <w:t>pax</w:t>
      </w:r>
      <w:proofErr w:type="spellEnd"/>
      <w:r w:rsidRPr="0092617C">
        <w:rPr>
          <w:rFonts w:ascii="Arial" w:hAnsi="Arial" w:cs="Arial"/>
          <w:color w:val="828282"/>
          <w:sz w:val="18"/>
          <w:szCs w:val="18"/>
        </w:rPr>
        <w:t xml:space="preserve">. </w:t>
      </w:r>
      <w:proofErr w:type="gramStart"/>
      <w:r w:rsidRPr="0092617C">
        <w:rPr>
          <w:rFonts w:ascii="Arial" w:hAnsi="Arial" w:cs="Arial"/>
          <w:color w:val="828282"/>
          <w:sz w:val="18"/>
          <w:szCs w:val="18"/>
        </w:rPr>
        <w:t xml:space="preserve">/ </w:t>
      </w:r>
      <w:r w:rsidR="00C12327" w:rsidRPr="00EC2EC7">
        <w:rPr>
          <w:rFonts w:ascii="Arial" w:hAnsi="Arial" w:cs="Arial"/>
          <w:color w:val="828282"/>
          <w:sz w:val="18"/>
          <w:szCs w:val="18"/>
        </w:rPr>
        <w:t xml:space="preserve"> (</w:t>
      </w:r>
      <w:proofErr w:type="gramEnd"/>
      <w:r w:rsidR="00C12327" w:rsidRPr="00EC2EC7">
        <w:rPr>
          <w:rFonts w:ascii="Arial" w:hAnsi="Arial" w:cs="Arial"/>
          <w:color w:val="828282"/>
          <w:sz w:val="18"/>
          <w:szCs w:val="18"/>
        </w:rPr>
        <w:t>consulte siempre los horarios).</w:t>
      </w:r>
    </w:p>
    <w:p w14:paraId="675D83DA" w14:textId="7FF94F64" w:rsidR="0092617C" w:rsidRDefault="003B4347" w:rsidP="003E79C1">
      <w:pPr>
        <w:pStyle w:val="Sinespaciado"/>
        <w:jc w:val="both"/>
        <w:rPr>
          <w:rFonts w:ascii="Arial" w:hAnsi="Arial" w:cs="Arial"/>
          <w:color w:val="828282"/>
          <w:sz w:val="18"/>
          <w:szCs w:val="18"/>
        </w:rPr>
      </w:pPr>
      <w:r w:rsidRPr="00EC2EC7">
        <w:rPr>
          <w:rFonts w:ascii="Arial" w:hAnsi="Arial" w:cs="Arial"/>
          <w:color w:val="828282"/>
          <w:sz w:val="18"/>
          <w:szCs w:val="18"/>
        </w:rPr>
        <w:t>Duración aproximadamente 1</w:t>
      </w:r>
      <w:r w:rsidR="0092617C">
        <w:rPr>
          <w:rFonts w:ascii="Arial" w:hAnsi="Arial" w:cs="Arial"/>
          <w:color w:val="828282"/>
          <w:sz w:val="18"/>
          <w:szCs w:val="18"/>
        </w:rPr>
        <w:t>2</w:t>
      </w:r>
      <w:r w:rsidRPr="00EC2EC7">
        <w:rPr>
          <w:rFonts w:ascii="Arial" w:hAnsi="Arial" w:cs="Arial"/>
          <w:color w:val="828282"/>
          <w:sz w:val="18"/>
          <w:szCs w:val="18"/>
        </w:rPr>
        <w:t xml:space="preserve"> horas. </w:t>
      </w:r>
    </w:p>
    <w:p w14:paraId="43FD5FCB" w14:textId="506C574A" w:rsidR="0092617C" w:rsidRDefault="0092617C" w:rsidP="003E79C1">
      <w:pPr>
        <w:pStyle w:val="Sinespaciado"/>
        <w:jc w:val="both"/>
        <w:rPr>
          <w:rFonts w:ascii="Arial" w:hAnsi="Arial" w:cs="Arial"/>
          <w:color w:val="828282"/>
          <w:sz w:val="18"/>
          <w:szCs w:val="18"/>
        </w:rPr>
      </w:pPr>
      <w:r w:rsidRPr="0092617C">
        <w:rPr>
          <w:rFonts w:ascii="Arial" w:hAnsi="Arial" w:cs="Arial"/>
          <w:color w:val="828282"/>
          <w:sz w:val="18"/>
          <w:szCs w:val="18"/>
        </w:rPr>
        <w:t xml:space="preserve">Traslado para visitar el mayor centro de ocio y más grande de América Latina, lleno de diversión para adultos y niños de todas las edades, </w:t>
      </w:r>
      <w:proofErr w:type="spellStart"/>
      <w:r w:rsidRPr="0092617C">
        <w:rPr>
          <w:rFonts w:ascii="Arial" w:hAnsi="Arial" w:cs="Arial"/>
          <w:color w:val="828282"/>
          <w:sz w:val="18"/>
          <w:szCs w:val="18"/>
        </w:rPr>
        <w:t>reas</w:t>
      </w:r>
      <w:proofErr w:type="spellEnd"/>
      <w:r w:rsidRPr="0092617C">
        <w:rPr>
          <w:rFonts w:ascii="Arial" w:hAnsi="Arial" w:cs="Arial"/>
          <w:color w:val="828282"/>
          <w:sz w:val="18"/>
          <w:szCs w:val="18"/>
        </w:rPr>
        <w:t xml:space="preserve"> temáticas áreas, zoológico, espectáculos y atracciones extremas. No entrada incluida.</w:t>
      </w:r>
    </w:p>
    <w:p w14:paraId="6165AD5B" w14:textId="1A67B0F5" w:rsidR="0092617C" w:rsidRDefault="0092617C" w:rsidP="003E79C1">
      <w:pPr>
        <w:pStyle w:val="Sinespaciado"/>
        <w:jc w:val="both"/>
        <w:rPr>
          <w:rFonts w:ascii="Arial" w:hAnsi="Arial" w:cs="Arial"/>
          <w:color w:val="828282"/>
          <w:sz w:val="18"/>
          <w:szCs w:val="18"/>
        </w:rPr>
      </w:pPr>
      <w:r w:rsidRPr="0092617C">
        <w:rPr>
          <w:rFonts w:ascii="Arial" w:hAnsi="Arial" w:cs="Arial"/>
          <w:color w:val="828282"/>
          <w:sz w:val="18"/>
          <w:szCs w:val="18"/>
        </w:rPr>
        <w:t xml:space="preserve"> - incluye adicional de </w:t>
      </w:r>
      <w:proofErr w:type="spellStart"/>
      <w:r w:rsidRPr="0092617C">
        <w:rPr>
          <w:rFonts w:ascii="Arial" w:hAnsi="Arial" w:cs="Arial"/>
          <w:color w:val="828282"/>
          <w:sz w:val="18"/>
          <w:szCs w:val="18"/>
        </w:rPr>
        <w:t>guia</w:t>
      </w:r>
      <w:proofErr w:type="spellEnd"/>
      <w:r w:rsidRPr="0092617C">
        <w:rPr>
          <w:rFonts w:ascii="Arial" w:hAnsi="Arial" w:cs="Arial"/>
          <w:color w:val="828282"/>
          <w:sz w:val="18"/>
          <w:szCs w:val="18"/>
        </w:rPr>
        <w:t xml:space="preserve"> en español</w:t>
      </w:r>
    </w:p>
    <w:p w14:paraId="0064F77A" w14:textId="77777777" w:rsidR="0092617C" w:rsidRDefault="0092617C" w:rsidP="003E79C1">
      <w:pPr>
        <w:pStyle w:val="Sinespaciado"/>
        <w:jc w:val="both"/>
        <w:rPr>
          <w:rFonts w:ascii="Arial" w:hAnsi="Arial" w:cs="Arial"/>
          <w:color w:val="828282"/>
          <w:sz w:val="18"/>
          <w:szCs w:val="18"/>
        </w:rPr>
      </w:pPr>
    </w:p>
    <w:p w14:paraId="4B4D7BE9" w14:textId="6B8C6251" w:rsidR="00902F75" w:rsidRPr="00902F75" w:rsidRDefault="00902F75" w:rsidP="003E79C1">
      <w:pPr>
        <w:pStyle w:val="Sinespaciado"/>
        <w:jc w:val="both"/>
        <w:rPr>
          <w:rFonts w:ascii="Arial" w:hAnsi="Arial" w:cs="Arial"/>
          <w:b/>
          <w:bCs/>
          <w:color w:val="828282"/>
          <w:sz w:val="18"/>
          <w:szCs w:val="18"/>
        </w:rPr>
      </w:pPr>
      <w:r w:rsidRPr="00902F75">
        <w:rPr>
          <w:rFonts w:ascii="Arial" w:hAnsi="Arial" w:cs="Arial"/>
          <w:b/>
          <w:bCs/>
          <w:color w:val="828282"/>
          <w:sz w:val="18"/>
          <w:szCs w:val="18"/>
        </w:rPr>
        <w:t xml:space="preserve">CITY TOUR FLORIANÓPOLIS </w:t>
      </w:r>
    </w:p>
    <w:p w14:paraId="58CAABDB" w14:textId="77777777" w:rsidR="00902F75" w:rsidRDefault="00902F75" w:rsidP="00902F75">
      <w:pPr>
        <w:pStyle w:val="Sinespaciado"/>
        <w:jc w:val="both"/>
        <w:rPr>
          <w:rFonts w:ascii="Arial" w:hAnsi="Arial" w:cs="Arial"/>
          <w:color w:val="828282"/>
          <w:sz w:val="18"/>
          <w:szCs w:val="18"/>
        </w:rPr>
      </w:pPr>
      <w:r w:rsidRPr="00902F75">
        <w:rPr>
          <w:rFonts w:ascii="Arial" w:hAnsi="Arial" w:cs="Arial"/>
          <w:color w:val="828282"/>
          <w:sz w:val="18"/>
          <w:szCs w:val="18"/>
        </w:rPr>
        <w:t xml:space="preserve">Salidas lunes / miércoles / viernes y sábado. </w:t>
      </w:r>
    </w:p>
    <w:p w14:paraId="7A9B3C68" w14:textId="16FC63C6" w:rsidR="00DE5BB0" w:rsidRDefault="003E79C1" w:rsidP="003E79C1">
      <w:pPr>
        <w:pStyle w:val="Sinespaciado"/>
        <w:jc w:val="both"/>
        <w:rPr>
          <w:rFonts w:ascii="Arial" w:hAnsi="Arial" w:cs="Arial"/>
          <w:color w:val="828282"/>
          <w:sz w:val="18"/>
          <w:szCs w:val="18"/>
        </w:rPr>
      </w:pPr>
      <w:r w:rsidRPr="00A50449">
        <w:rPr>
          <w:rFonts w:ascii="Arial" w:hAnsi="Arial" w:cs="Arial"/>
          <w:color w:val="828282"/>
          <w:sz w:val="18"/>
          <w:szCs w:val="18"/>
        </w:rPr>
        <w:t xml:space="preserve">Duración aproximada: </w:t>
      </w:r>
      <w:r w:rsidR="00902F75">
        <w:rPr>
          <w:rFonts w:ascii="Arial" w:hAnsi="Arial" w:cs="Arial"/>
          <w:color w:val="828282"/>
          <w:sz w:val="18"/>
          <w:szCs w:val="18"/>
        </w:rPr>
        <w:t>8</w:t>
      </w:r>
      <w:r w:rsidRPr="00A50449">
        <w:rPr>
          <w:rFonts w:ascii="Arial" w:hAnsi="Arial" w:cs="Arial"/>
          <w:color w:val="828282"/>
          <w:sz w:val="18"/>
          <w:szCs w:val="18"/>
        </w:rPr>
        <w:t xml:space="preserve"> horas </w:t>
      </w:r>
    </w:p>
    <w:p w14:paraId="13ED67E4" w14:textId="77777777" w:rsidR="00AB699D" w:rsidRDefault="00902F75" w:rsidP="00A92075">
      <w:pPr>
        <w:pStyle w:val="Sinespaciado"/>
        <w:jc w:val="both"/>
        <w:rPr>
          <w:rFonts w:ascii="Arial" w:hAnsi="Arial" w:cs="Arial"/>
          <w:color w:val="828282"/>
          <w:sz w:val="18"/>
          <w:szCs w:val="18"/>
        </w:rPr>
      </w:pPr>
      <w:r w:rsidRPr="00902F75">
        <w:rPr>
          <w:rFonts w:ascii="Arial" w:hAnsi="Arial" w:cs="Arial"/>
          <w:color w:val="828282"/>
          <w:sz w:val="18"/>
          <w:szCs w:val="18"/>
        </w:rPr>
        <w:t xml:space="preserve">El recorrido le llevará a los lugares más atractivos de la isla, como el centro histórico, el mirador del Puente </w:t>
      </w:r>
      <w:proofErr w:type="spellStart"/>
      <w:r w:rsidRPr="00902F75">
        <w:rPr>
          <w:rFonts w:ascii="Arial" w:hAnsi="Arial" w:cs="Arial"/>
          <w:color w:val="828282"/>
          <w:sz w:val="18"/>
          <w:szCs w:val="18"/>
        </w:rPr>
        <w:t>Hercílio</w:t>
      </w:r>
      <w:proofErr w:type="spellEnd"/>
      <w:r w:rsidRPr="00902F75">
        <w:rPr>
          <w:rFonts w:ascii="Arial" w:hAnsi="Arial" w:cs="Arial"/>
          <w:color w:val="828282"/>
          <w:sz w:val="18"/>
          <w:szCs w:val="18"/>
        </w:rPr>
        <w:t xml:space="preserve"> Luz y el Mirador de Lagoa </w:t>
      </w:r>
      <w:proofErr w:type="spellStart"/>
      <w:r w:rsidRPr="00902F75">
        <w:rPr>
          <w:rFonts w:ascii="Arial" w:hAnsi="Arial" w:cs="Arial"/>
          <w:color w:val="828282"/>
          <w:sz w:val="18"/>
          <w:szCs w:val="18"/>
        </w:rPr>
        <w:t>Lagoa</w:t>
      </w:r>
      <w:proofErr w:type="spellEnd"/>
      <w:r w:rsidRPr="00902F75">
        <w:rPr>
          <w:rFonts w:ascii="Arial" w:hAnsi="Arial" w:cs="Arial"/>
          <w:color w:val="828282"/>
          <w:sz w:val="18"/>
          <w:szCs w:val="18"/>
        </w:rPr>
        <w:t xml:space="preserve">, la Playa Joaquina, la Lagoa da Conceição y la Barra da Lagoa. </w:t>
      </w:r>
    </w:p>
    <w:p w14:paraId="4531006A" w14:textId="0C682F5B" w:rsidR="00902F75" w:rsidRDefault="00902F75" w:rsidP="00A92075">
      <w:pPr>
        <w:pStyle w:val="Sinespaciado"/>
        <w:jc w:val="both"/>
        <w:rPr>
          <w:rFonts w:ascii="Arial" w:hAnsi="Arial" w:cs="Arial"/>
          <w:color w:val="828282"/>
          <w:sz w:val="18"/>
          <w:szCs w:val="18"/>
        </w:rPr>
      </w:pPr>
      <w:r w:rsidRPr="00902F75">
        <w:rPr>
          <w:rFonts w:ascii="Arial" w:hAnsi="Arial" w:cs="Arial"/>
          <w:color w:val="828282"/>
          <w:sz w:val="18"/>
          <w:szCs w:val="18"/>
        </w:rPr>
        <w:t xml:space="preserve">Parada para almorzar (no incluida) en Barra da Lagoa donde podrá degustar el plato típico de la isla que es la secuencia de gambas. </w:t>
      </w:r>
    </w:p>
    <w:p w14:paraId="20B926C2" w14:textId="325074D9" w:rsidR="00E315C4" w:rsidRDefault="00902F75" w:rsidP="00A92075">
      <w:pPr>
        <w:pStyle w:val="Sinespaciado"/>
        <w:jc w:val="both"/>
        <w:rPr>
          <w:rFonts w:ascii="Arial" w:hAnsi="Arial" w:cs="Arial"/>
          <w:color w:val="828282"/>
          <w:sz w:val="18"/>
          <w:szCs w:val="18"/>
        </w:rPr>
      </w:pPr>
      <w:r w:rsidRPr="00902F75">
        <w:rPr>
          <w:rFonts w:ascii="Arial" w:hAnsi="Arial" w:cs="Arial"/>
          <w:color w:val="828282"/>
          <w:sz w:val="18"/>
          <w:szCs w:val="18"/>
        </w:rPr>
        <w:t xml:space="preserve">- incluye adicional de </w:t>
      </w:r>
      <w:r w:rsidR="00AB699D" w:rsidRPr="00902F75">
        <w:rPr>
          <w:rFonts w:ascii="Arial" w:hAnsi="Arial" w:cs="Arial"/>
          <w:color w:val="828282"/>
          <w:sz w:val="18"/>
          <w:szCs w:val="18"/>
        </w:rPr>
        <w:t>guía</w:t>
      </w:r>
      <w:r w:rsidRPr="00902F75">
        <w:rPr>
          <w:rFonts w:ascii="Arial" w:hAnsi="Arial" w:cs="Arial"/>
          <w:color w:val="828282"/>
          <w:sz w:val="18"/>
          <w:szCs w:val="18"/>
        </w:rPr>
        <w:t xml:space="preserve"> en español</w:t>
      </w:r>
    </w:p>
    <w:p w14:paraId="16B996A4" w14:textId="77777777" w:rsidR="00902F75" w:rsidRDefault="00902F75" w:rsidP="00A92075">
      <w:pPr>
        <w:pStyle w:val="Sinespaciado"/>
        <w:jc w:val="both"/>
        <w:rPr>
          <w:rFonts w:ascii="Arial" w:hAnsi="Arial" w:cs="Arial"/>
          <w:color w:val="828282"/>
          <w:sz w:val="18"/>
          <w:szCs w:val="18"/>
        </w:rPr>
      </w:pPr>
    </w:p>
    <w:p w14:paraId="4E9C073B" w14:textId="040537D9" w:rsidR="00E40B07" w:rsidRDefault="00D47C5A" w:rsidP="00A92075">
      <w:pPr>
        <w:pStyle w:val="Sinespaciado"/>
        <w:jc w:val="both"/>
        <w:rPr>
          <w:rFonts w:ascii="Arial" w:hAnsi="Arial" w:cs="Arial"/>
          <w:color w:val="828282"/>
          <w:sz w:val="18"/>
          <w:szCs w:val="18"/>
        </w:rPr>
      </w:pPr>
      <w:r w:rsidRPr="00D47C5A">
        <w:rPr>
          <w:rFonts w:ascii="Arial" w:hAnsi="Arial" w:cs="Arial"/>
          <w:b/>
          <w:bCs/>
          <w:color w:val="828282"/>
          <w:sz w:val="18"/>
          <w:szCs w:val="18"/>
        </w:rPr>
        <w:t xml:space="preserve">TOUR POR EL SUR DE LA ISLA conociendo la cultura </w:t>
      </w:r>
      <w:proofErr w:type="spellStart"/>
      <w:r w:rsidRPr="00D47C5A">
        <w:rPr>
          <w:rFonts w:ascii="Arial" w:hAnsi="Arial" w:cs="Arial"/>
          <w:b/>
          <w:bCs/>
          <w:color w:val="828282"/>
          <w:sz w:val="18"/>
          <w:szCs w:val="18"/>
        </w:rPr>
        <w:t>azoriana</w:t>
      </w:r>
      <w:proofErr w:type="spellEnd"/>
      <w:r w:rsidRPr="00D47C5A">
        <w:rPr>
          <w:rFonts w:ascii="Arial" w:hAnsi="Arial" w:cs="Arial"/>
          <w:b/>
          <w:bCs/>
          <w:color w:val="828282"/>
          <w:sz w:val="18"/>
          <w:szCs w:val="18"/>
        </w:rPr>
        <w:t xml:space="preserve"> contemplando hermosos paisajes </w:t>
      </w:r>
      <w:r w:rsidR="00F70B4E" w:rsidRPr="00470EAD">
        <w:rPr>
          <w:rFonts w:ascii="Arial" w:hAnsi="Arial" w:cs="Arial"/>
          <w:color w:val="828282"/>
          <w:sz w:val="18"/>
          <w:szCs w:val="18"/>
        </w:rPr>
        <w:t xml:space="preserve">Salidas los martes y </w:t>
      </w:r>
      <w:r w:rsidR="00F70B4E">
        <w:rPr>
          <w:rFonts w:ascii="Arial" w:hAnsi="Arial" w:cs="Arial"/>
          <w:color w:val="828282"/>
          <w:sz w:val="18"/>
          <w:szCs w:val="18"/>
        </w:rPr>
        <w:t>s</w:t>
      </w:r>
      <w:r w:rsidR="00F70B4E" w:rsidRPr="00470EAD">
        <w:rPr>
          <w:rFonts w:ascii="Arial" w:hAnsi="Arial" w:cs="Arial"/>
          <w:color w:val="828282"/>
          <w:sz w:val="18"/>
          <w:szCs w:val="18"/>
        </w:rPr>
        <w:t xml:space="preserve">ábados. </w:t>
      </w:r>
    </w:p>
    <w:p w14:paraId="1BCCC8FE" w14:textId="50A1430B" w:rsidR="000E44A0" w:rsidRDefault="000E44A0" w:rsidP="00A92075">
      <w:pPr>
        <w:pStyle w:val="Sinespaciado"/>
        <w:jc w:val="both"/>
        <w:rPr>
          <w:rFonts w:ascii="Arial" w:hAnsi="Arial" w:cs="Arial"/>
          <w:color w:val="828282"/>
          <w:sz w:val="18"/>
          <w:szCs w:val="18"/>
        </w:rPr>
      </w:pPr>
      <w:r>
        <w:rPr>
          <w:rFonts w:ascii="Arial" w:hAnsi="Arial" w:cs="Arial"/>
          <w:color w:val="828282"/>
          <w:sz w:val="18"/>
          <w:szCs w:val="18"/>
        </w:rPr>
        <w:t xml:space="preserve">Duración: </w:t>
      </w:r>
      <w:r w:rsidR="00F70B4E">
        <w:rPr>
          <w:rFonts w:ascii="Arial" w:hAnsi="Arial" w:cs="Arial"/>
          <w:color w:val="828282"/>
          <w:sz w:val="18"/>
          <w:szCs w:val="18"/>
        </w:rPr>
        <w:t>8</w:t>
      </w:r>
      <w:r>
        <w:rPr>
          <w:rFonts w:ascii="Arial" w:hAnsi="Arial" w:cs="Arial"/>
          <w:color w:val="828282"/>
          <w:sz w:val="18"/>
          <w:szCs w:val="18"/>
        </w:rPr>
        <w:t xml:space="preserve"> horas</w:t>
      </w:r>
    </w:p>
    <w:p w14:paraId="6DCC7A3E" w14:textId="03A4B0E5" w:rsidR="00114967" w:rsidRDefault="00E40B07" w:rsidP="00A92075">
      <w:pPr>
        <w:pStyle w:val="Sinespaciado"/>
        <w:jc w:val="both"/>
        <w:rPr>
          <w:rFonts w:ascii="Arial" w:hAnsi="Arial" w:cs="Arial"/>
          <w:color w:val="828282"/>
          <w:sz w:val="18"/>
          <w:szCs w:val="18"/>
        </w:rPr>
      </w:pPr>
      <w:proofErr w:type="spellStart"/>
      <w:r w:rsidRPr="00E40B07">
        <w:rPr>
          <w:rFonts w:ascii="Arial" w:hAnsi="Arial" w:cs="Arial"/>
          <w:color w:val="828282"/>
          <w:sz w:val="18"/>
          <w:szCs w:val="18"/>
        </w:rPr>
        <w:t>Mín</w:t>
      </w:r>
      <w:proofErr w:type="spellEnd"/>
      <w:r w:rsidRPr="00E40B07">
        <w:rPr>
          <w:rFonts w:ascii="Arial" w:hAnsi="Arial" w:cs="Arial"/>
          <w:color w:val="828282"/>
          <w:sz w:val="18"/>
          <w:szCs w:val="18"/>
        </w:rPr>
        <w:t xml:space="preserve"> 2 </w:t>
      </w:r>
      <w:proofErr w:type="spellStart"/>
      <w:r w:rsidRPr="00E40B07">
        <w:rPr>
          <w:rFonts w:ascii="Arial" w:hAnsi="Arial" w:cs="Arial"/>
          <w:color w:val="828282"/>
          <w:sz w:val="18"/>
          <w:szCs w:val="18"/>
        </w:rPr>
        <w:t>pax</w:t>
      </w:r>
      <w:proofErr w:type="spellEnd"/>
    </w:p>
    <w:p w14:paraId="2CAB2CD2" w14:textId="77777777" w:rsidR="00F70B4E" w:rsidRDefault="00470EAD" w:rsidP="00A92075">
      <w:pPr>
        <w:pStyle w:val="Sinespaciado"/>
        <w:jc w:val="both"/>
        <w:rPr>
          <w:rFonts w:ascii="Arial" w:hAnsi="Arial" w:cs="Arial"/>
          <w:color w:val="828282"/>
          <w:sz w:val="18"/>
          <w:szCs w:val="18"/>
        </w:rPr>
      </w:pPr>
      <w:r w:rsidRPr="00470EAD">
        <w:rPr>
          <w:rFonts w:ascii="Arial" w:hAnsi="Arial" w:cs="Arial"/>
          <w:color w:val="828282"/>
          <w:sz w:val="18"/>
          <w:szCs w:val="18"/>
        </w:rPr>
        <w:t xml:space="preserve">Visita a </w:t>
      </w:r>
      <w:proofErr w:type="spellStart"/>
      <w:r w:rsidRPr="00470EAD">
        <w:rPr>
          <w:rFonts w:ascii="Arial" w:hAnsi="Arial" w:cs="Arial"/>
          <w:color w:val="828282"/>
          <w:sz w:val="18"/>
          <w:szCs w:val="18"/>
        </w:rPr>
        <w:t>Ribeirão</w:t>
      </w:r>
      <w:proofErr w:type="spellEnd"/>
      <w:r w:rsidRPr="00470EAD">
        <w:rPr>
          <w:rFonts w:ascii="Arial" w:hAnsi="Arial" w:cs="Arial"/>
          <w:color w:val="828282"/>
          <w:sz w:val="18"/>
          <w:szCs w:val="18"/>
        </w:rPr>
        <w:t xml:space="preserve"> da Ilha, comunidad que conserva las tradiciones de las Azores tradiciones </w:t>
      </w:r>
      <w:proofErr w:type="spellStart"/>
      <w:r w:rsidRPr="00470EAD">
        <w:rPr>
          <w:rFonts w:ascii="Arial" w:hAnsi="Arial" w:cs="Arial"/>
          <w:color w:val="828282"/>
          <w:sz w:val="18"/>
          <w:szCs w:val="18"/>
        </w:rPr>
        <w:t>azorianas</w:t>
      </w:r>
      <w:proofErr w:type="spellEnd"/>
      <w:r w:rsidRPr="00470EAD">
        <w:rPr>
          <w:rFonts w:ascii="Arial" w:hAnsi="Arial" w:cs="Arial"/>
          <w:color w:val="828282"/>
          <w:sz w:val="18"/>
          <w:szCs w:val="18"/>
        </w:rPr>
        <w:t xml:space="preserve"> y posee un conjunto arquitectónico catalogado por el Patrimonio Histórico. Parada fotográfica en el mirador del Morro das </w:t>
      </w:r>
      <w:proofErr w:type="spellStart"/>
      <w:r w:rsidRPr="00470EAD">
        <w:rPr>
          <w:rFonts w:ascii="Arial" w:hAnsi="Arial" w:cs="Arial"/>
          <w:color w:val="828282"/>
          <w:sz w:val="18"/>
          <w:szCs w:val="18"/>
        </w:rPr>
        <w:t>Pedras</w:t>
      </w:r>
      <w:proofErr w:type="spellEnd"/>
      <w:r w:rsidRPr="00470EAD">
        <w:rPr>
          <w:rFonts w:ascii="Arial" w:hAnsi="Arial" w:cs="Arial"/>
          <w:color w:val="828282"/>
          <w:sz w:val="18"/>
          <w:szCs w:val="18"/>
        </w:rPr>
        <w:t xml:space="preserve">. mirador. Parque Lagoa do Peri (sólo en temporada baja) temporada) uno de los últimos vestigios de la Mata Atlántica Mata Atlántica y la mayor laguna de agua dulce de la costa de Santa Catarina. costa. Praia da </w:t>
      </w:r>
      <w:proofErr w:type="spellStart"/>
      <w:r w:rsidRPr="00470EAD">
        <w:rPr>
          <w:rFonts w:ascii="Arial" w:hAnsi="Arial" w:cs="Arial"/>
          <w:color w:val="828282"/>
          <w:sz w:val="18"/>
          <w:szCs w:val="18"/>
        </w:rPr>
        <w:t>Armação</w:t>
      </w:r>
      <w:proofErr w:type="spellEnd"/>
      <w:r w:rsidRPr="00470EAD">
        <w:rPr>
          <w:rFonts w:ascii="Arial" w:hAnsi="Arial" w:cs="Arial"/>
          <w:color w:val="828282"/>
          <w:sz w:val="18"/>
          <w:szCs w:val="18"/>
        </w:rPr>
        <w:t xml:space="preserve"> (Playa de </w:t>
      </w:r>
      <w:proofErr w:type="spellStart"/>
      <w:r w:rsidRPr="00470EAD">
        <w:rPr>
          <w:rFonts w:ascii="Arial" w:hAnsi="Arial" w:cs="Arial"/>
          <w:color w:val="828282"/>
          <w:sz w:val="18"/>
          <w:szCs w:val="18"/>
        </w:rPr>
        <w:t>Armação</w:t>
      </w:r>
      <w:proofErr w:type="spellEnd"/>
      <w:r w:rsidRPr="00470EAD">
        <w:rPr>
          <w:rFonts w:ascii="Arial" w:hAnsi="Arial" w:cs="Arial"/>
          <w:color w:val="828282"/>
          <w:sz w:val="18"/>
          <w:szCs w:val="18"/>
        </w:rPr>
        <w:t xml:space="preserve">), que debe su nombre a la </w:t>
      </w:r>
      <w:proofErr w:type="spellStart"/>
      <w:r w:rsidRPr="00470EAD">
        <w:rPr>
          <w:rFonts w:ascii="Arial" w:hAnsi="Arial" w:cs="Arial"/>
          <w:color w:val="828282"/>
          <w:sz w:val="18"/>
          <w:szCs w:val="18"/>
        </w:rPr>
        <w:t>la</w:t>
      </w:r>
      <w:proofErr w:type="spellEnd"/>
      <w:r w:rsidRPr="00470EAD">
        <w:rPr>
          <w:rFonts w:ascii="Arial" w:hAnsi="Arial" w:cs="Arial"/>
          <w:color w:val="828282"/>
          <w:sz w:val="18"/>
          <w:szCs w:val="18"/>
        </w:rPr>
        <w:t xml:space="preserve"> explotación ballenera que allí se realizaba y </w:t>
      </w:r>
      <w:proofErr w:type="spellStart"/>
      <w:r w:rsidRPr="00470EAD">
        <w:rPr>
          <w:rFonts w:ascii="Arial" w:hAnsi="Arial" w:cs="Arial"/>
          <w:color w:val="828282"/>
          <w:sz w:val="18"/>
          <w:szCs w:val="18"/>
        </w:rPr>
        <w:t>Pântano</w:t>
      </w:r>
      <w:proofErr w:type="spellEnd"/>
      <w:r w:rsidRPr="00470EAD">
        <w:rPr>
          <w:rFonts w:ascii="Arial" w:hAnsi="Arial" w:cs="Arial"/>
          <w:color w:val="828282"/>
          <w:sz w:val="18"/>
          <w:szCs w:val="18"/>
        </w:rPr>
        <w:t xml:space="preserve"> do Sul, un hermoso lugar que completa la inigualable vista de la isla de la magia. </w:t>
      </w:r>
    </w:p>
    <w:p w14:paraId="250151A6" w14:textId="6022F138" w:rsidR="00470EAD" w:rsidRDefault="00470EAD" w:rsidP="00A92075">
      <w:pPr>
        <w:pStyle w:val="Sinespaciado"/>
        <w:jc w:val="both"/>
        <w:rPr>
          <w:rFonts w:ascii="Arial" w:hAnsi="Arial" w:cs="Arial"/>
          <w:color w:val="828282"/>
          <w:sz w:val="18"/>
          <w:szCs w:val="18"/>
        </w:rPr>
      </w:pPr>
      <w:r w:rsidRPr="00470EAD">
        <w:rPr>
          <w:rFonts w:ascii="Arial" w:hAnsi="Arial" w:cs="Arial"/>
          <w:color w:val="828282"/>
          <w:sz w:val="18"/>
          <w:szCs w:val="18"/>
        </w:rPr>
        <w:t>- incluye adicional de guía en español</w:t>
      </w:r>
    </w:p>
    <w:p w14:paraId="01F29238" w14:textId="77777777" w:rsidR="00470EAD" w:rsidRDefault="00470EAD" w:rsidP="00A92075">
      <w:pPr>
        <w:pStyle w:val="Sinespaciado"/>
        <w:jc w:val="both"/>
        <w:rPr>
          <w:rFonts w:ascii="Arial" w:hAnsi="Arial" w:cs="Arial"/>
          <w:b/>
          <w:bCs/>
          <w:color w:val="828282"/>
          <w:sz w:val="18"/>
          <w:szCs w:val="18"/>
          <w:shd w:val="clear" w:color="auto" w:fill="FFFFFF"/>
        </w:rPr>
      </w:pPr>
    </w:p>
    <w:p w14:paraId="28F9D734" w14:textId="3CE8066B" w:rsidR="00597D81" w:rsidRPr="00A92075" w:rsidRDefault="00BD61B9" w:rsidP="00A92075">
      <w:pPr>
        <w:pStyle w:val="Sinespaciado"/>
        <w:jc w:val="both"/>
        <w:rPr>
          <w:rFonts w:ascii="Arial" w:hAnsi="Arial" w:cs="Arial"/>
          <w:color w:val="828282"/>
          <w:sz w:val="18"/>
          <w:szCs w:val="18"/>
        </w:rPr>
      </w:pPr>
      <w:r>
        <w:rPr>
          <w:rFonts w:ascii="Arial" w:hAnsi="Arial" w:cs="Arial"/>
          <w:b/>
          <w:bCs/>
          <w:color w:val="828282"/>
          <w:sz w:val="18"/>
          <w:szCs w:val="18"/>
          <w:shd w:val="clear" w:color="auto" w:fill="FFFFFF"/>
        </w:rPr>
        <w:t xml:space="preserve">CONDICIONES </w:t>
      </w:r>
      <w:r w:rsidR="00597D81" w:rsidRPr="00A92075">
        <w:rPr>
          <w:rFonts w:ascii="Arial" w:hAnsi="Arial" w:cs="Arial"/>
          <w:b/>
          <w:color w:val="828282"/>
          <w:sz w:val="18"/>
          <w:szCs w:val="18"/>
        </w:rPr>
        <w:t>GENERALES</w:t>
      </w:r>
      <w:r w:rsidR="00597D81" w:rsidRPr="00A92075">
        <w:rPr>
          <w:rFonts w:ascii="Arial" w:hAnsi="Arial" w:cs="Arial"/>
          <w:color w:val="828282"/>
          <w:sz w:val="18"/>
          <w:szCs w:val="18"/>
        </w:rPr>
        <w:t>:</w:t>
      </w:r>
    </w:p>
    <w:p w14:paraId="13C1B6A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Política de menores: Hasta 2 años con 11 meses sin cargo.</w:t>
      </w:r>
    </w:p>
    <w:p w14:paraId="09896A4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Tarifas de las excursiones en regular o privado según su elección.</w:t>
      </w:r>
    </w:p>
    <w:p w14:paraId="77BE18ED"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Programa no aplica en temporada alta o feriados largos.</w:t>
      </w:r>
    </w:p>
    <w:p w14:paraId="52CF29B8"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Mínimo 2 pasajeros.</w:t>
      </w:r>
    </w:p>
    <w:p w14:paraId="708047CA" w14:textId="2440C0F5"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 sujeta a cambios o modificaciones.</w:t>
      </w:r>
    </w:p>
    <w:p w14:paraId="044F095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 xml:space="preserve">Tarifas por persona. </w:t>
      </w:r>
    </w:p>
    <w:p w14:paraId="672548D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 xml:space="preserve">Comisionable 10%, según convenio de los servicios incluido </w:t>
      </w:r>
      <w:proofErr w:type="spellStart"/>
      <w:r w:rsidRPr="00A92075">
        <w:rPr>
          <w:rFonts w:ascii="Arial" w:eastAsia="Times New Roman" w:hAnsi="Arial" w:cs="Arial"/>
          <w:color w:val="828282"/>
          <w:sz w:val="18"/>
          <w:szCs w:val="18"/>
        </w:rPr>
        <w:t>igv</w:t>
      </w:r>
      <w:proofErr w:type="spellEnd"/>
      <w:r w:rsidRPr="00A92075">
        <w:rPr>
          <w:rFonts w:ascii="Arial" w:eastAsia="Times New Roman" w:hAnsi="Arial" w:cs="Arial"/>
          <w:color w:val="828282"/>
          <w:sz w:val="18"/>
          <w:szCs w:val="18"/>
        </w:rPr>
        <w:t>.</w:t>
      </w:r>
    </w:p>
    <w:p w14:paraId="1C68F0FF"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Para pagos en SOLES, aplicará según tipo de cambio del día. Consultar.</w:t>
      </w:r>
    </w:p>
    <w:p w14:paraId="00F22EA6"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eastAsia="Times New Roman" w:hAnsi="Arial" w:cs="Arial"/>
          <w:color w:val="828282"/>
          <w:sz w:val="18"/>
          <w:szCs w:val="18"/>
        </w:rPr>
        <w:t xml:space="preserve">Precios especiales para pagos en efectivo, o </w:t>
      </w:r>
      <w:r w:rsidR="00A92075" w:rsidRPr="00A92075">
        <w:rPr>
          <w:rFonts w:ascii="Arial" w:eastAsia="Times New Roman" w:hAnsi="Arial" w:cs="Arial"/>
          <w:color w:val="828282"/>
          <w:sz w:val="18"/>
          <w:szCs w:val="18"/>
        </w:rPr>
        <w:t>depósito</w:t>
      </w:r>
      <w:r w:rsidRPr="00A92075">
        <w:rPr>
          <w:rFonts w:ascii="Arial" w:eastAsia="Times New Roman" w:hAnsi="Arial" w:cs="Arial"/>
          <w:color w:val="828282"/>
          <w:sz w:val="18"/>
          <w:szCs w:val="18"/>
        </w:rPr>
        <w:t xml:space="preserve"> en cuentas bancarias.</w:t>
      </w:r>
    </w:p>
    <w:p w14:paraId="65F438C5"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hAnsi="Arial" w:cs="Arial"/>
          <w:color w:val="828282"/>
          <w:sz w:val="18"/>
          <w:szCs w:val="18"/>
        </w:rPr>
        <w:t>Referente a los horarios de las Excursiones en Servicio Regular: Se informa que el punto de encuentro para las excursiones es la Recepción del hotel. Los Pasajeros que no se presenten en recepción al horario marcado, la empresa asumirá que los mismos han desistido del tour.  No correspondiendo reintegro alguno, ni reclamos posteriores.</w:t>
      </w:r>
    </w:p>
    <w:p w14:paraId="68E34930" w14:textId="77777777" w:rsidR="00597D81" w:rsidRPr="00A92075" w:rsidRDefault="00597D81" w:rsidP="00BD2EF2">
      <w:pPr>
        <w:pStyle w:val="Sinespaciado"/>
        <w:rPr>
          <w:rFonts w:ascii="Arial" w:hAnsi="Arial" w:cs="Arial"/>
          <w:b/>
          <w:color w:val="828282"/>
          <w:sz w:val="18"/>
          <w:szCs w:val="18"/>
        </w:rPr>
      </w:pPr>
    </w:p>
    <w:p w14:paraId="0AEA537E" w14:textId="378CDBBE" w:rsidR="00597D81" w:rsidRPr="00A92075" w:rsidRDefault="00597D81" w:rsidP="00BD2EF2">
      <w:pPr>
        <w:pStyle w:val="Sinespaciado"/>
        <w:jc w:val="center"/>
        <w:rPr>
          <w:rFonts w:ascii="Arial" w:hAnsi="Arial" w:cs="Arial"/>
          <w:color w:val="828282"/>
          <w:sz w:val="18"/>
          <w:szCs w:val="18"/>
        </w:rPr>
      </w:pPr>
      <w:r w:rsidRPr="00A92075">
        <w:rPr>
          <w:rFonts w:ascii="Arial" w:hAnsi="Arial" w:cs="Arial"/>
          <w:b/>
          <w:color w:val="828282"/>
          <w:sz w:val="18"/>
          <w:szCs w:val="18"/>
        </w:rPr>
        <w:t>PRECIOS ESTÁN SUJETOS A MODIFICACIONES SIN PREVIO AVISO, POR DISPONIBILIDAD DE SERVICIOS, REAJUSTES MONETARIOS O MODIFICACIONES FINALES EN ITINERARIO Y/O SERVICIOS.</w:t>
      </w:r>
    </w:p>
    <w:sectPr w:rsidR="00597D81" w:rsidRPr="00A92075" w:rsidSect="00B30112">
      <w:headerReference w:type="default" r:id="rId8"/>
      <w:footerReference w:type="default" r:id="rId9"/>
      <w:pgSz w:w="11906" w:h="16838"/>
      <w:pgMar w:top="1418" w:right="1983" w:bottom="1418"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B5CD" w14:textId="77777777" w:rsidR="00725052" w:rsidRDefault="00725052" w:rsidP="00780FEA">
      <w:r>
        <w:separator/>
      </w:r>
    </w:p>
  </w:endnote>
  <w:endnote w:type="continuationSeparator" w:id="0">
    <w:p w14:paraId="6CCF87BA" w14:textId="77777777" w:rsidR="00725052" w:rsidRDefault="00725052"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25A9" w14:textId="77777777" w:rsidR="00C26C88" w:rsidRDefault="00C26C88" w:rsidP="00AA3D6B">
    <w:pPr>
      <w:pStyle w:val="Piedepgina"/>
      <w:jc w:val="center"/>
      <w:rPr>
        <w:rFonts w:ascii="Calibri" w:hAnsi="Calibri" w:cs="Calibri"/>
        <w:color w:val="333333"/>
        <w:sz w:val="20"/>
        <w:szCs w:val="20"/>
      </w:rPr>
    </w:pPr>
  </w:p>
  <w:p w14:paraId="333B9DDC" w14:textId="77777777" w:rsidR="00C26C88" w:rsidRDefault="00C26C88" w:rsidP="00AA3D6B">
    <w:pPr>
      <w:pStyle w:val="Piedepgina"/>
      <w:jc w:val="center"/>
      <w:rPr>
        <w:rFonts w:ascii="Calibri" w:hAnsi="Calibri" w:cs="Calibri"/>
        <w:color w:val="333333"/>
        <w:sz w:val="20"/>
        <w:szCs w:val="20"/>
      </w:rPr>
    </w:pPr>
  </w:p>
  <w:p w14:paraId="1123D61E" w14:textId="77777777" w:rsidR="00C26C88" w:rsidRDefault="00C26C8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FFD0" w14:textId="77777777" w:rsidR="00725052" w:rsidRDefault="00725052" w:rsidP="00780FEA">
      <w:r>
        <w:separator/>
      </w:r>
    </w:p>
  </w:footnote>
  <w:footnote w:type="continuationSeparator" w:id="0">
    <w:p w14:paraId="13AC23CA" w14:textId="77777777" w:rsidR="00725052" w:rsidRDefault="00725052"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69C" w14:textId="77777777" w:rsidR="00C26C88" w:rsidRDefault="00597D81" w:rsidP="006B478A">
    <w:pPr>
      <w:pStyle w:val="Encabezado"/>
      <w:tabs>
        <w:tab w:val="clear" w:pos="4252"/>
        <w:tab w:val="clear" w:pos="8504"/>
        <w:tab w:val="right" w:pos="13719"/>
      </w:tabs>
      <w:ind w:left="-1134"/>
      <w:rPr>
        <w:noProof/>
        <w:lang w:val="en-US"/>
      </w:rPr>
    </w:pPr>
    <w:r>
      <w:rPr>
        <w:noProof/>
        <w:lang w:val="es-PE" w:eastAsia="es-PE"/>
      </w:rPr>
      <w:drawing>
        <wp:anchor distT="0" distB="0" distL="114300" distR="114300" simplePos="0" relativeHeight="251660288" behindDoc="0" locked="0" layoutInCell="1" allowOverlap="1" wp14:anchorId="55066CD6" wp14:editId="728A3404">
          <wp:simplePos x="0" y="0"/>
          <wp:positionH relativeFrom="column">
            <wp:posOffset>-666750</wp:posOffset>
          </wp:positionH>
          <wp:positionV relativeFrom="paragraph">
            <wp:posOffset>-277495</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C26C88">
      <w:tab/>
    </w:r>
    <w:r w:rsidR="00C26C88">
      <w:rPr>
        <w:noProof/>
        <w:lang w:val="es-PE" w:eastAsia="es-PE"/>
      </w:rPr>
      <w:drawing>
        <wp:anchor distT="0" distB="0" distL="114300" distR="114300" simplePos="0" relativeHeight="251661312" behindDoc="1" locked="0" layoutInCell="1" allowOverlap="1" wp14:anchorId="3AFA7B55" wp14:editId="365A4BB7">
          <wp:simplePos x="0" y="0"/>
          <wp:positionH relativeFrom="column">
            <wp:posOffset>5187315</wp:posOffset>
          </wp:positionH>
          <wp:positionV relativeFrom="paragraph">
            <wp:posOffset>-421640</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C26C88">
      <w:rPr>
        <w:rFonts w:ascii="Calibri" w:hAnsi="Calibri" w:cs="Calibri"/>
        <w:noProof/>
        <w:color w:val="CC0000"/>
        <w:lang w:val="es-PE" w:eastAsia="es-PE"/>
      </w:rPr>
      <w:drawing>
        <wp:anchor distT="0" distB="0" distL="114300" distR="114300" simplePos="0" relativeHeight="251659264" behindDoc="1" locked="0" layoutInCell="1" allowOverlap="1" wp14:anchorId="41176B2B" wp14:editId="3A773999">
          <wp:simplePos x="0" y="0"/>
          <wp:positionH relativeFrom="column">
            <wp:posOffset>8061960</wp:posOffset>
          </wp:positionH>
          <wp:positionV relativeFrom="paragraph">
            <wp:posOffset>-153035</wp:posOffset>
          </wp:positionV>
          <wp:extent cx="1043940" cy="1108228"/>
          <wp:effectExtent l="0" t="0" r="3810" b="0"/>
          <wp:wrapNone/>
          <wp:docPr id="10" name="Imagen 10" descr="C:\Users\Anika\AppData\Roaming\Skype\live#3aproductomundo\media_messaging\media_cache_v3\^507B95DEDDB6A98D9187B4C8A47EF9B236C4F4594AA126CF51^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ka\AppData\Roaming\Skype\live#3aproductomundo\media_messaging\media_cache_v3\^507B95DEDDB6A98D9187B4C8A47EF9B236C4F4594AA126CF51^pimgpsh_fullsize_dist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940" cy="1108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725A2" w14:textId="77777777" w:rsidR="00C26C88" w:rsidRDefault="00C26C88" w:rsidP="006B478A">
    <w:pPr>
      <w:pStyle w:val="Encabezado"/>
      <w:tabs>
        <w:tab w:val="clear" w:pos="4252"/>
        <w:tab w:val="clear" w:pos="8504"/>
        <w:tab w:val="left" w:pos="5250"/>
      </w:tabs>
    </w:pPr>
  </w:p>
  <w:p w14:paraId="068B6BDB" w14:textId="77777777" w:rsidR="00C26C88" w:rsidRDefault="00C26C88" w:rsidP="00200CB1">
    <w:pPr>
      <w:pStyle w:val="Encabezado"/>
      <w:tabs>
        <w:tab w:val="clear" w:pos="4252"/>
        <w:tab w:val="clear" w:pos="8504"/>
        <w:tab w:val="left" w:pos="6420"/>
        <w:tab w:val="right" w:pos="13719"/>
      </w:tabs>
      <w:ind w:left="-1134"/>
    </w:pPr>
    <w:r>
      <w:tab/>
    </w:r>
  </w:p>
  <w:p w14:paraId="2DB56649" w14:textId="77777777" w:rsidR="00C26C88" w:rsidRDefault="00C26C8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0A7BD6"/>
    <w:multiLevelType w:val="hybridMultilevel"/>
    <w:tmpl w:val="ABFA2E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84087"/>
    <w:multiLevelType w:val="hybridMultilevel"/>
    <w:tmpl w:val="60C600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2A7C76"/>
    <w:multiLevelType w:val="hybridMultilevel"/>
    <w:tmpl w:val="FC2E2D62"/>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FFB20C5"/>
    <w:multiLevelType w:val="hybridMultilevel"/>
    <w:tmpl w:val="41E41A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15EE4"/>
    <w:multiLevelType w:val="multilevel"/>
    <w:tmpl w:val="318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B2231"/>
    <w:multiLevelType w:val="multilevel"/>
    <w:tmpl w:val="D93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E44756B"/>
    <w:multiLevelType w:val="hybridMultilevel"/>
    <w:tmpl w:val="ACE8B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2F50F1"/>
    <w:multiLevelType w:val="multilevel"/>
    <w:tmpl w:val="D3A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8727E"/>
    <w:multiLevelType w:val="multilevel"/>
    <w:tmpl w:val="5A3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E3857"/>
    <w:multiLevelType w:val="hybridMultilevel"/>
    <w:tmpl w:val="242E789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7BE08A4"/>
    <w:multiLevelType w:val="hybridMultilevel"/>
    <w:tmpl w:val="576EB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74958"/>
    <w:multiLevelType w:val="hybridMultilevel"/>
    <w:tmpl w:val="E14CA1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405126">
    <w:abstractNumId w:val="16"/>
  </w:num>
  <w:num w:numId="2" w16cid:durableId="1702583817">
    <w:abstractNumId w:val="5"/>
  </w:num>
  <w:num w:numId="3" w16cid:durableId="13577305">
    <w:abstractNumId w:val="33"/>
  </w:num>
  <w:num w:numId="4" w16cid:durableId="1777291579">
    <w:abstractNumId w:val="4"/>
  </w:num>
  <w:num w:numId="5" w16cid:durableId="1389722269">
    <w:abstractNumId w:val="32"/>
  </w:num>
  <w:num w:numId="6" w16cid:durableId="1838957486">
    <w:abstractNumId w:val="15"/>
  </w:num>
  <w:num w:numId="7" w16cid:durableId="1552380081">
    <w:abstractNumId w:val="2"/>
  </w:num>
  <w:num w:numId="8" w16cid:durableId="779111798">
    <w:abstractNumId w:val="16"/>
  </w:num>
  <w:num w:numId="9" w16cid:durableId="15979813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3694">
    <w:abstractNumId w:val="27"/>
  </w:num>
  <w:num w:numId="11" w16cid:durableId="1995066132">
    <w:abstractNumId w:val="26"/>
  </w:num>
  <w:num w:numId="12" w16cid:durableId="1324041015">
    <w:abstractNumId w:val="12"/>
  </w:num>
  <w:num w:numId="13" w16cid:durableId="1119950695">
    <w:abstractNumId w:val="11"/>
  </w:num>
  <w:num w:numId="14" w16cid:durableId="2107533676">
    <w:abstractNumId w:val="10"/>
  </w:num>
  <w:num w:numId="15" w16cid:durableId="1894002353">
    <w:abstractNumId w:val="19"/>
  </w:num>
  <w:num w:numId="16" w16cid:durableId="1731269713">
    <w:abstractNumId w:val="6"/>
  </w:num>
  <w:num w:numId="17" w16cid:durableId="2069567787">
    <w:abstractNumId w:val="3"/>
  </w:num>
  <w:num w:numId="18" w16cid:durableId="2095935231">
    <w:abstractNumId w:val="25"/>
  </w:num>
  <w:num w:numId="19" w16cid:durableId="1493988128">
    <w:abstractNumId w:val="20"/>
  </w:num>
  <w:num w:numId="20" w16cid:durableId="826241467">
    <w:abstractNumId w:val="28"/>
  </w:num>
  <w:num w:numId="21" w16cid:durableId="2141918219">
    <w:abstractNumId w:val="8"/>
  </w:num>
  <w:num w:numId="22" w16cid:durableId="2096314786">
    <w:abstractNumId w:val="18"/>
  </w:num>
  <w:num w:numId="23" w16cid:durableId="907376973">
    <w:abstractNumId w:val="30"/>
  </w:num>
  <w:num w:numId="24" w16cid:durableId="1961297868">
    <w:abstractNumId w:val="24"/>
  </w:num>
  <w:num w:numId="25" w16cid:durableId="1540123443">
    <w:abstractNumId w:val="22"/>
  </w:num>
  <w:num w:numId="26" w16cid:durableId="1813138332">
    <w:abstractNumId w:val="0"/>
  </w:num>
  <w:num w:numId="27" w16cid:durableId="2059352239">
    <w:abstractNumId w:val="7"/>
  </w:num>
  <w:num w:numId="28" w16cid:durableId="1925801707">
    <w:abstractNumId w:val="31"/>
  </w:num>
  <w:num w:numId="29" w16cid:durableId="307515706">
    <w:abstractNumId w:val="17"/>
  </w:num>
  <w:num w:numId="30" w16cid:durableId="90901739">
    <w:abstractNumId w:val="13"/>
  </w:num>
  <w:num w:numId="31" w16cid:durableId="684870177">
    <w:abstractNumId w:val="23"/>
  </w:num>
  <w:num w:numId="32" w16cid:durableId="671875146">
    <w:abstractNumId w:val="21"/>
  </w:num>
  <w:num w:numId="33" w16cid:durableId="545482653">
    <w:abstractNumId w:val="14"/>
  </w:num>
  <w:num w:numId="34" w16cid:durableId="2138907203">
    <w:abstractNumId w:val="9"/>
  </w:num>
  <w:num w:numId="35" w16cid:durableId="905652987">
    <w:abstractNumId w:val="24"/>
  </w:num>
  <w:num w:numId="36" w16cid:durableId="730810659">
    <w:abstractNumId w:val="29"/>
  </w:num>
  <w:num w:numId="37" w16cid:durableId="2768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733"/>
    <w:rsid w:val="00001F5A"/>
    <w:rsid w:val="00003A48"/>
    <w:rsid w:val="00004298"/>
    <w:rsid w:val="000046C9"/>
    <w:rsid w:val="000048C8"/>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4F1A"/>
    <w:rsid w:val="00025887"/>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C51"/>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1FA"/>
    <w:rsid w:val="0005382E"/>
    <w:rsid w:val="00053D0A"/>
    <w:rsid w:val="00053E63"/>
    <w:rsid w:val="00053E94"/>
    <w:rsid w:val="00054168"/>
    <w:rsid w:val="00055681"/>
    <w:rsid w:val="00055C88"/>
    <w:rsid w:val="000565BD"/>
    <w:rsid w:val="00056B41"/>
    <w:rsid w:val="00057B6E"/>
    <w:rsid w:val="00057D10"/>
    <w:rsid w:val="00057DB5"/>
    <w:rsid w:val="00060426"/>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45A"/>
    <w:rsid w:val="000858EF"/>
    <w:rsid w:val="00085ED1"/>
    <w:rsid w:val="000861FA"/>
    <w:rsid w:val="00086558"/>
    <w:rsid w:val="0008671E"/>
    <w:rsid w:val="00086CE6"/>
    <w:rsid w:val="0008710B"/>
    <w:rsid w:val="000874C7"/>
    <w:rsid w:val="0008751A"/>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18FD"/>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4A0"/>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68D7"/>
    <w:rsid w:val="000F70B1"/>
    <w:rsid w:val="000F7309"/>
    <w:rsid w:val="000F740C"/>
    <w:rsid w:val="000F76DD"/>
    <w:rsid w:val="0010055C"/>
    <w:rsid w:val="00100A14"/>
    <w:rsid w:val="00100E1D"/>
    <w:rsid w:val="00100F52"/>
    <w:rsid w:val="001014A5"/>
    <w:rsid w:val="00101757"/>
    <w:rsid w:val="00101780"/>
    <w:rsid w:val="00101AD6"/>
    <w:rsid w:val="0010249C"/>
    <w:rsid w:val="00102562"/>
    <w:rsid w:val="00102577"/>
    <w:rsid w:val="00102A02"/>
    <w:rsid w:val="001033F5"/>
    <w:rsid w:val="001036DE"/>
    <w:rsid w:val="001038C1"/>
    <w:rsid w:val="00103D30"/>
    <w:rsid w:val="00103EE4"/>
    <w:rsid w:val="001042E2"/>
    <w:rsid w:val="00104973"/>
    <w:rsid w:val="0010547A"/>
    <w:rsid w:val="00105489"/>
    <w:rsid w:val="001054CB"/>
    <w:rsid w:val="00105801"/>
    <w:rsid w:val="00105EAD"/>
    <w:rsid w:val="00106A18"/>
    <w:rsid w:val="001106F1"/>
    <w:rsid w:val="00110874"/>
    <w:rsid w:val="001109AF"/>
    <w:rsid w:val="001109C0"/>
    <w:rsid w:val="00110F1A"/>
    <w:rsid w:val="00110FD4"/>
    <w:rsid w:val="00111118"/>
    <w:rsid w:val="00112123"/>
    <w:rsid w:val="00112E3F"/>
    <w:rsid w:val="00113DB9"/>
    <w:rsid w:val="00113FE8"/>
    <w:rsid w:val="0011445F"/>
    <w:rsid w:val="00114967"/>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74"/>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43C"/>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0BC"/>
    <w:rsid w:val="001541D2"/>
    <w:rsid w:val="00154405"/>
    <w:rsid w:val="00154528"/>
    <w:rsid w:val="00155099"/>
    <w:rsid w:val="001552DD"/>
    <w:rsid w:val="0015640D"/>
    <w:rsid w:val="0015755A"/>
    <w:rsid w:val="00160187"/>
    <w:rsid w:val="0016087D"/>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152"/>
    <w:rsid w:val="001748E3"/>
    <w:rsid w:val="001754F0"/>
    <w:rsid w:val="00177B93"/>
    <w:rsid w:val="00177B95"/>
    <w:rsid w:val="00180541"/>
    <w:rsid w:val="00180D14"/>
    <w:rsid w:val="00181773"/>
    <w:rsid w:val="00181A39"/>
    <w:rsid w:val="00181C93"/>
    <w:rsid w:val="00181CF6"/>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4968"/>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960"/>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655"/>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5B97"/>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2E2"/>
    <w:rsid w:val="00211D26"/>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D44"/>
    <w:rsid w:val="00223FD5"/>
    <w:rsid w:val="002241F9"/>
    <w:rsid w:val="00224463"/>
    <w:rsid w:val="00224759"/>
    <w:rsid w:val="00224B18"/>
    <w:rsid w:val="002251D9"/>
    <w:rsid w:val="00225348"/>
    <w:rsid w:val="00225702"/>
    <w:rsid w:val="00225A29"/>
    <w:rsid w:val="00225E64"/>
    <w:rsid w:val="00227066"/>
    <w:rsid w:val="00227FD4"/>
    <w:rsid w:val="00230036"/>
    <w:rsid w:val="0023007A"/>
    <w:rsid w:val="002305AC"/>
    <w:rsid w:val="00230FA4"/>
    <w:rsid w:val="00231787"/>
    <w:rsid w:val="0023205D"/>
    <w:rsid w:val="00232E67"/>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D8F"/>
    <w:rsid w:val="00246FBE"/>
    <w:rsid w:val="0024705B"/>
    <w:rsid w:val="0025001B"/>
    <w:rsid w:val="00250953"/>
    <w:rsid w:val="00251FE2"/>
    <w:rsid w:val="00252D4A"/>
    <w:rsid w:val="002530D5"/>
    <w:rsid w:val="0025319E"/>
    <w:rsid w:val="00253870"/>
    <w:rsid w:val="00254D3C"/>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7F1"/>
    <w:rsid w:val="002B2D95"/>
    <w:rsid w:val="002B3118"/>
    <w:rsid w:val="002B31A6"/>
    <w:rsid w:val="002B39E2"/>
    <w:rsid w:val="002B3C11"/>
    <w:rsid w:val="002B441B"/>
    <w:rsid w:val="002B4450"/>
    <w:rsid w:val="002B4A3E"/>
    <w:rsid w:val="002B4F7D"/>
    <w:rsid w:val="002B4FBF"/>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0C"/>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3A7D"/>
    <w:rsid w:val="0035557D"/>
    <w:rsid w:val="0035590D"/>
    <w:rsid w:val="0035695A"/>
    <w:rsid w:val="003569D8"/>
    <w:rsid w:val="00357429"/>
    <w:rsid w:val="00357456"/>
    <w:rsid w:val="003574A8"/>
    <w:rsid w:val="00357A37"/>
    <w:rsid w:val="003605A8"/>
    <w:rsid w:val="003606FB"/>
    <w:rsid w:val="00360841"/>
    <w:rsid w:val="0036120B"/>
    <w:rsid w:val="003613C5"/>
    <w:rsid w:val="003621CF"/>
    <w:rsid w:val="003622C1"/>
    <w:rsid w:val="003628E8"/>
    <w:rsid w:val="00363923"/>
    <w:rsid w:val="0036477F"/>
    <w:rsid w:val="003647B5"/>
    <w:rsid w:val="003649E6"/>
    <w:rsid w:val="00364AD9"/>
    <w:rsid w:val="00364B5E"/>
    <w:rsid w:val="003653BE"/>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77B63"/>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4347"/>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518B"/>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7DC"/>
    <w:rsid w:val="003E79C1"/>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4B82"/>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D85"/>
    <w:rsid w:val="00416FEF"/>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4F8"/>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46D38"/>
    <w:rsid w:val="00450488"/>
    <w:rsid w:val="004505A7"/>
    <w:rsid w:val="004505F0"/>
    <w:rsid w:val="004509A5"/>
    <w:rsid w:val="00452924"/>
    <w:rsid w:val="00452CF8"/>
    <w:rsid w:val="004530C4"/>
    <w:rsid w:val="00453E02"/>
    <w:rsid w:val="0045451F"/>
    <w:rsid w:val="00455906"/>
    <w:rsid w:val="00455AC2"/>
    <w:rsid w:val="00455B4E"/>
    <w:rsid w:val="00456262"/>
    <w:rsid w:val="004569BE"/>
    <w:rsid w:val="004572E7"/>
    <w:rsid w:val="00457446"/>
    <w:rsid w:val="00457599"/>
    <w:rsid w:val="00457C58"/>
    <w:rsid w:val="00460D95"/>
    <w:rsid w:val="00461424"/>
    <w:rsid w:val="004619A5"/>
    <w:rsid w:val="00462471"/>
    <w:rsid w:val="004628B8"/>
    <w:rsid w:val="00462DB7"/>
    <w:rsid w:val="00462FEB"/>
    <w:rsid w:val="004637D3"/>
    <w:rsid w:val="0046436B"/>
    <w:rsid w:val="004643D4"/>
    <w:rsid w:val="00465E37"/>
    <w:rsid w:val="0046634F"/>
    <w:rsid w:val="00466611"/>
    <w:rsid w:val="0046677F"/>
    <w:rsid w:val="00466DB8"/>
    <w:rsid w:val="00467685"/>
    <w:rsid w:val="00467A3B"/>
    <w:rsid w:val="00470424"/>
    <w:rsid w:val="00470540"/>
    <w:rsid w:val="00470975"/>
    <w:rsid w:val="00470B8B"/>
    <w:rsid w:val="00470E96"/>
    <w:rsid w:val="00470EAD"/>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27C"/>
    <w:rsid w:val="004A5624"/>
    <w:rsid w:val="004A58D4"/>
    <w:rsid w:val="004A679C"/>
    <w:rsid w:val="004B0530"/>
    <w:rsid w:val="004B0E9B"/>
    <w:rsid w:val="004B0F57"/>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DE4"/>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323"/>
    <w:rsid w:val="004C4E46"/>
    <w:rsid w:val="004C4E58"/>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482"/>
    <w:rsid w:val="004E09AE"/>
    <w:rsid w:val="004E0C40"/>
    <w:rsid w:val="004E15E9"/>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2919"/>
    <w:rsid w:val="00503016"/>
    <w:rsid w:val="0050305E"/>
    <w:rsid w:val="00503893"/>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6C1"/>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501"/>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1FEC"/>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722"/>
    <w:rsid w:val="0059586A"/>
    <w:rsid w:val="00596112"/>
    <w:rsid w:val="00596A82"/>
    <w:rsid w:val="00596BC1"/>
    <w:rsid w:val="005973B5"/>
    <w:rsid w:val="00597652"/>
    <w:rsid w:val="00597A7B"/>
    <w:rsid w:val="00597D81"/>
    <w:rsid w:val="005A03EA"/>
    <w:rsid w:val="005A050F"/>
    <w:rsid w:val="005A05AE"/>
    <w:rsid w:val="005A0BA3"/>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594A"/>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548"/>
    <w:rsid w:val="00603CDB"/>
    <w:rsid w:val="00603DCB"/>
    <w:rsid w:val="006042AF"/>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37E32"/>
    <w:rsid w:val="00640688"/>
    <w:rsid w:val="006417EA"/>
    <w:rsid w:val="00641908"/>
    <w:rsid w:val="00641D4D"/>
    <w:rsid w:val="00643859"/>
    <w:rsid w:val="00644608"/>
    <w:rsid w:val="00644831"/>
    <w:rsid w:val="006451D7"/>
    <w:rsid w:val="0064531A"/>
    <w:rsid w:val="00645C70"/>
    <w:rsid w:val="006463E0"/>
    <w:rsid w:val="00646A1E"/>
    <w:rsid w:val="00646CA0"/>
    <w:rsid w:val="00650A73"/>
    <w:rsid w:val="00650C2F"/>
    <w:rsid w:val="00650C72"/>
    <w:rsid w:val="00651296"/>
    <w:rsid w:val="00651665"/>
    <w:rsid w:val="00651C16"/>
    <w:rsid w:val="00651FF9"/>
    <w:rsid w:val="006522FC"/>
    <w:rsid w:val="00652EA1"/>
    <w:rsid w:val="00653293"/>
    <w:rsid w:val="00653318"/>
    <w:rsid w:val="00653E96"/>
    <w:rsid w:val="00655223"/>
    <w:rsid w:val="006559A2"/>
    <w:rsid w:val="00655C68"/>
    <w:rsid w:val="00656916"/>
    <w:rsid w:val="006573B2"/>
    <w:rsid w:val="00657615"/>
    <w:rsid w:val="00657701"/>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A09"/>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0783"/>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478A"/>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9F4"/>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0FE"/>
    <w:rsid w:val="006F12A1"/>
    <w:rsid w:val="006F1A55"/>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5EE0"/>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50B"/>
    <w:rsid w:val="00720A75"/>
    <w:rsid w:val="0072117B"/>
    <w:rsid w:val="00721779"/>
    <w:rsid w:val="00722158"/>
    <w:rsid w:val="007225D3"/>
    <w:rsid w:val="007228C8"/>
    <w:rsid w:val="00722991"/>
    <w:rsid w:val="0072401E"/>
    <w:rsid w:val="00724301"/>
    <w:rsid w:val="00724519"/>
    <w:rsid w:val="00725052"/>
    <w:rsid w:val="007251C7"/>
    <w:rsid w:val="007255D2"/>
    <w:rsid w:val="00725F26"/>
    <w:rsid w:val="007267CF"/>
    <w:rsid w:val="00727121"/>
    <w:rsid w:val="0072723C"/>
    <w:rsid w:val="00727D98"/>
    <w:rsid w:val="00727F29"/>
    <w:rsid w:val="0073067E"/>
    <w:rsid w:val="0073074D"/>
    <w:rsid w:val="0073074F"/>
    <w:rsid w:val="00731570"/>
    <w:rsid w:val="00731689"/>
    <w:rsid w:val="007319C2"/>
    <w:rsid w:val="00731CD7"/>
    <w:rsid w:val="00731F6A"/>
    <w:rsid w:val="00732041"/>
    <w:rsid w:val="0073254F"/>
    <w:rsid w:val="007332F5"/>
    <w:rsid w:val="007334A4"/>
    <w:rsid w:val="0073352E"/>
    <w:rsid w:val="007339DD"/>
    <w:rsid w:val="00733FDB"/>
    <w:rsid w:val="007346EB"/>
    <w:rsid w:val="00734A4E"/>
    <w:rsid w:val="00734DC0"/>
    <w:rsid w:val="00735656"/>
    <w:rsid w:val="00736612"/>
    <w:rsid w:val="007367A9"/>
    <w:rsid w:val="00736C45"/>
    <w:rsid w:val="00736C7C"/>
    <w:rsid w:val="00736E4D"/>
    <w:rsid w:val="007406B7"/>
    <w:rsid w:val="00741481"/>
    <w:rsid w:val="007418A2"/>
    <w:rsid w:val="00741926"/>
    <w:rsid w:val="00741F48"/>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6E9"/>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18CA"/>
    <w:rsid w:val="007733C2"/>
    <w:rsid w:val="007735B9"/>
    <w:rsid w:val="0077489D"/>
    <w:rsid w:val="007749EC"/>
    <w:rsid w:val="00775A65"/>
    <w:rsid w:val="00776FB4"/>
    <w:rsid w:val="00777F2C"/>
    <w:rsid w:val="00780527"/>
    <w:rsid w:val="00780FEA"/>
    <w:rsid w:val="00781088"/>
    <w:rsid w:val="00781224"/>
    <w:rsid w:val="007814AF"/>
    <w:rsid w:val="0078197C"/>
    <w:rsid w:val="00782767"/>
    <w:rsid w:val="00782819"/>
    <w:rsid w:val="00782B72"/>
    <w:rsid w:val="00783FAA"/>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AC6"/>
    <w:rsid w:val="007A3D8B"/>
    <w:rsid w:val="007A4325"/>
    <w:rsid w:val="007A54C1"/>
    <w:rsid w:val="007A5530"/>
    <w:rsid w:val="007A595F"/>
    <w:rsid w:val="007A6A58"/>
    <w:rsid w:val="007A6B06"/>
    <w:rsid w:val="007A70D8"/>
    <w:rsid w:val="007A7727"/>
    <w:rsid w:val="007A79AD"/>
    <w:rsid w:val="007B08E9"/>
    <w:rsid w:val="007B0F70"/>
    <w:rsid w:val="007B178D"/>
    <w:rsid w:val="007B21A0"/>
    <w:rsid w:val="007B36DD"/>
    <w:rsid w:val="007B3D85"/>
    <w:rsid w:val="007B4703"/>
    <w:rsid w:val="007B4797"/>
    <w:rsid w:val="007B4EAD"/>
    <w:rsid w:val="007B529E"/>
    <w:rsid w:val="007B558C"/>
    <w:rsid w:val="007B78FF"/>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183"/>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35C"/>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471"/>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814"/>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4CC"/>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770"/>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B41"/>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9E8"/>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138"/>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3BA7"/>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2F75"/>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8D2"/>
    <w:rsid w:val="00910C4F"/>
    <w:rsid w:val="00912003"/>
    <w:rsid w:val="0091223B"/>
    <w:rsid w:val="0091284B"/>
    <w:rsid w:val="00912D41"/>
    <w:rsid w:val="009134C8"/>
    <w:rsid w:val="00913615"/>
    <w:rsid w:val="00913A05"/>
    <w:rsid w:val="00913B29"/>
    <w:rsid w:val="00913FE5"/>
    <w:rsid w:val="009155C3"/>
    <w:rsid w:val="00916A2D"/>
    <w:rsid w:val="009209DB"/>
    <w:rsid w:val="00921751"/>
    <w:rsid w:val="00922A79"/>
    <w:rsid w:val="00922C2D"/>
    <w:rsid w:val="0092329C"/>
    <w:rsid w:val="00925075"/>
    <w:rsid w:val="00925779"/>
    <w:rsid w:val="00925B60"/>
    <w:rsid w:val="00925D4F"/>
    <w:rsid w:val="00925E1F"/>
    <w:rsid w:val="0092617C"/>
    <w:rsid w:val="00926BDA"/>
    <w:rsid w:val="009271B6"/>
    <w:rsid w:val="00927972"/>
    <w:rsid w:val="0093029E"/>
    <w:rsid w:val="009309AD"/>
    <w:rsid w:val="00930CF4"/>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C1D"/>
    <w:rsid w:val="00943DE8"/>
    <w:rsid w:val="00944471"/>
    <w:rsid w:val="009450FC"/>
    <w:rsid w:val="0094566C"/>
    <w:rsid w:val="009461C9"/>
    <w:rsid w:val="00946A1E"/>
    <w:rsid w:val="0094724D"/>
    <w:rsid w:val="00947C7F"/>
    <w:rsid w:val="00947FDB"/>
    <w:rsid w:val="00951695"/>
    <w:rsid w:val="0095180F"/>
    <w:rsid w:val="00951A18"/>
    <w:rsid w:val="00951E90"/>
    <w:rsid w:val="00952028"/>
    <w:rsid w:val="009525E1"/>
    <w:rsid w:val="00952A4E"/>
    <w:rsid w:val="00953697"/>
    <w:rsid w:val="009536B2"/>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236"/>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453"/>
    <w:rsid w:val="0099756F"/>
    <w:rsid w:val="00997832"/>
    <w:rsid w:val="009A0F1D"/>
    <w:rsid w:val="009A1009"/>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F91"/>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031B"/>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2EAB"/>
    <w:rsid w:val="009E3212"/>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1DD0"/>
    <w:rsid w:val="00A1228F"/>
    <w:rsid w:val="00A129B4"/>
    <w:rsid w:val="00A132F2"/>
    <w:rsid w:val="00A140CE"/>
    <w:rsid w:val="00A14740"/>
    <w:rsid w:val="00A15782"/>
    <w:rsid w:val="00A1735F"/>
    <w:rsid w:val="00A1763B"/>
    <w:rsid w:val="00A17923"/>
    <w:rsid w:val="00A17C7E"/>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1DF2"/>
    <w:rsid w:val="00A32055"/>
    <w:rsid w:val="00A32194"/>
    <w:rsid w:val="00A32292"/>
    <w:rsid w:val="00A324B5"/>
    <w:rsid w:val="00A3304D"/>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449"/>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49D"/>
    <w:rsid w:val="00A65D59"/>
    <w:rsid w:val="00A671BB"/>
    <w:rsid w:val="00A67714"/>
    <w:rsid w:val="00A67A5E"/>
    <w:rsid w:val="00A704B0"/>
    <w:rsid w:val="00A70CE8"/>
    <w:rsid w:val="00A74AD1"/>
    <w:rsid w:val="00A74E02"/>
    <w:rsid w:val="00A75BDE"/>
    <w:rsid w:val="00A75E28"/>
    <w:rsid w:val="00A77050"/>
    <w:rsid w:val="00A77C1A"/>
    <w:rsid w:val="00A77F50"/>
    <w:rsid w:val="00A80F1D"/>
    <w:rsid w:val="00A81084"/>
    <w:rsid w:val="00A81E52"/>
    <w:rsid w:val="00A82094"/>
    <w:rsid w:val="00A82365"/>
    <w:rsid w:val="00A826DB"/>
    <w:rsid w:val="00A82B40"/>
    <w:rsid w:val="00A82BDD"/>
    <w:rsid w:val="00A83370"/>
    <w:rsid w:val="00A84382"/>
    <w:rsid w:val="00A85175"/>
    <w:rsid w:val="00A85BD4"/>
    <w:rsid w:val="00A85DEC"/>
    <w:rsid w:val="00A87159"/>
    <w:rsid w:val="00A872BA"/>
    <w:rsid w:val="00A87FA7"/>
    <w:rsid w:val="00A90DEF"/>
    <w:rsid w:val="00A914E2"/>
    <w:rsid w:val="00A915B0"/>
    <w:rsid w:val="00A91BF7"/>
    <w:rsid w:val="00A92075"/>
    <w:rsid w:val="00A9214A"/>
    <w:rsid w:val="00A92679"/>
    <w:rsid w:val="00A92EC0"/>
    <w:rsid w:val="00A92EE2"/>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699D"/>
    <w:rsid w:val="00AB704B"/>
    <w:rsid w:val="00AB7375"/>
    <w:rsid w:val="00AB765A"/>
    <w:rsid w:val="00AB7707"/>
    <w:rsid w:val="00AB7E93"/>
    <w:rsid w:val="00AC0E29"/>
    <w:rsid w:val="00AC1345"/>
    <w:rsid w:val="00AC1AD3"/>
    <w:rsid w:val="00AC211E"/>
    <w:rsid w:val="00AC270A"/>
    <w:rsid w:val="00AC299C"/>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58C"/>
    <w:rsid w:val="00AD6AD6"/>
    <w:rsid w:val="00AD7397"/>
    <w:rsid w:val="00AD7608"/>
    <w:rsid w:val="00AD7FD8"/>
    <w:rsid w:val="00AE035E"/>
    <w:rsid w:val="00AE0C4B"/>
    <w:rsid w:val="00AE0CBC"/>
    <w:rsid w:val="00AE18D1"/>
    <w:rsid w:val="00AE2133"/>
    <w:rsid w:val="00AE262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9E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9AF"/>
    <w:rsid w:val="00B27E02"/>
    <w:rsid w:val="00B30112"/>
    <w:rsid w:val="00B309E8"/>
    <w:rsid w:val="00B30AD6"/>
    <w:rsid w:val="00B31160"/>
    <w:rsid w:val="00B3340C"/>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A66"/>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7B7"/>
    <w:rsid w:val="00B819F8"/>
    <w:rsid w:val="00B83169"/>
    <w:rsid w:val="00B83332"/>
    <w:rsid w:val="00B8381B"/>
    <w:rsid w:val="00B851EF"/>
    <w:rsid w:val="00B8569F"/>
    <w:rsid w:val="00B865A2"/>
    <w:rsid w:val="00B86916"/>
    <w:rsid w:val="00B8734C"/>
    <w:rsid w:val="00B87539"/>
    <w:rsid w:val="00B875F0"/>
    <w:rsid w:val="00B87669"/>
    <w:rsid w:val="00B877A2"/>
    <w:rsid w:val="00B87F6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60A"/>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2EF2"/>
    <w:rsid w:val="00BD313C"/>
    <w:rsid w:val="00BD3272"/>
    <w:rsid w:val="00BD3935"/>
    <w:rsid w:val="00BD45A6"/>
    <w:rsid w:val="00BD50BF"/>
    <w:rsid w:val="00BD5AA0"/>
    <w:rsid w:val="00BD5D68"/>
    <w:rsid w:val="00BD61B9"/>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2327"/>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3C"/>
    <w:rsid w:val="00C2392A"/>
    <w:rsid w:val="00C23B9F"/>
    <w:rsid w:val="00C23C03"/>
    <w:rsid w:val="00C23C2E"/>
    <w:rsid w:val="00C24060"/>
    <w:rsid w:val="00C242DA"/>
    <w:rsid w:val="00C24836"/>
    <w:rsid w:val="00C24B28"/>
    <w:rsid w:val="00C25586"/>
    <w:rsid w:val="00C26479"/>
    <w:rsid w:val="00C26C88"/>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8A8"/>
    <w:rsid w:val="00C35ADF"/>
    <w:rsid w:val="00C35FEC"/>
    <w:rsid w:val="00C360AE"/>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012"/>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8C0"/>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65F6"/>
    <w:rsid w:val="00CB691D"/>
    <w:rsid w:val="00CB6A92"/>
    <w:rsid w:val="00CB6B96"/>
    <w:rsid w:val="00CB7148"/>
    <w:rsid w:val="00CB7931"/>
    <w:rsid w:val="00CC0301"/>
    <w:rsid w:val="00CC0AAA"/>
    <w:rsid w:val="00CC0AFE"/>
    <w:rsid w:val="00CC0D33"/>
    <w:rsid w:val="00CC13C7"/>
    <w:rsid w:val="00CC24E2"/>
    <w:rsid w:val="00CC2E51"/>
    <w:rsid w:val="00CC3476"/>
    <w:rsid w:val="00CC3A28"/>
    <w:rsid w:val="00CC3BBD"/>
    <w:rsid w:val="00CC4F72"/>
    <w:rsid w:val="00CC543D"/>
    <w:rsid w:val="00CC55E5"/>
    <w:rsid w:val="00CC58D6"/>
    <w:rsid w:val="00CC6414"/>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0AEF"/>
    <w:rsid w:val="00CE137E"/>
    <w:rsid w:val="00CE145B"/>
    <w:rsid w:val="00CE199A"/>
    <w:rsid w:val="00CE1E0B"/>
    <w:rsid w:val="00CE1E38"/>
    <w:rsid w:val="00CE282B"/>
    <w:rsid w:val="00CE2D5B"/>
    <w:rsid w:val="00CE3D4C"/>
    <w:rsid w:val="00CE40DF"/>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55C"/>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059"/>
    <w:rsid w:val="00D1223C"/>
    <w:rsid w:val="00D1292D"/>
    <w:rsid w:val="00D13B15"/>
    <w:rsid w:val="00D14EA6"/>
    <w:rsid w:val="00D156D5"/>
    <w:rsid w:val="00D15D9E"/>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47C5A"/>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A6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1A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089"/>
    <w:rsid w:val="00DD4189"/>
    <w:rsid w:val="00DD4D7A"/>
    <w:rsid w:val="00DD514F"/>
    <w:rsid w:val="00DD5B32"/>
    <w:rsid w:val="00DD5B95"/>
    <w:rsid w:val="00DD679A"/>
    <w:rsid w:val="00DD7F25"/>
    <w:rsid w:val="00DE03CF"/>
    <w:rsid w:val="00DE09C6"/>
    <w:rsid w:val="00DE19A1"/>
    <w:rsid w:val="00DE1C1C"/>
    <w:rsid w:val="00DE3B53"/>
    <w:rsid w:val="00DE3D23"/>
    <w:rsid w:val="00DE4387"/>
    <w:rsid w:val="00DE47AA"/>
    <w:rsid w:val="00DE4D16"/>
    <w:rsid w:val="00DE4F53"/>
    <w:rsid w:val="00DE4FAD"/>
    <w:rsid w:val="00DE5213"/>
    <w:rsid w:val="00DE5BB0"/>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213"/>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8F6"/>
    <w:rsid w:val="00E220DD"/>
    <w:rsid w:val="00E225A2"/>
    <w:rsid w:val="00E229E5"/>
    <w:rsid w:val="00E23B7B"/>
    <w:rsid w:val="00E24A52"/>
    <w:rsid w:val="00E24C46"/>
    <w:rsid w:val="00E265C6"/>
    <w:rsid w:val="00E2665F"/>
    <w:rsid w:val="00E26CF6"/>
    <w:rsid w:val="00E30894"/>
    <w:rsid w:val="00E30934"/>
    <w:rsid w:val="00E30CC8"/>
    <w:rsid w:val="00E31279"/>
    <w:rsid w:val="00E315C4"/>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0B07"/>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1828"/>
    <w:rsid w:val="00E52A57"/>
    <w:rsid w:val="00E52E4D"/>
    <w:rsid w:val="00E54F60"/>
    <w:rsid w:val="00E558E6"/>
    <w:rsid w:val="00E56272"/>
    <w:rsid w:val="00E56347"/>
    <w:rsid w:val="00E575B8"/>
    <w:rsid w:val="00E60C2A"/>
    <w:rsid w:val="00E6151E"/>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376A"/>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2EC7"/>
    <w:rsid w:val="00EC5361"/>
    <w:rsid w:val="00EC5501"/>
    <w:rsid w:val="00EC559B"/>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2BE"/>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6ED"/>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303A"/>
    <w:rsid w:val="00F2414E"/>
    <w:rsid w:val="00F243DF"/>
    <w:rsid w:val="00F24E8B"/>
    <w:rsid w:val="00F24F46"/>
    <w:rsid w:val="00F25296"/>
    <w:rsid w:val="00F2538C"/>
    <w:rsid w:val="00F2541E"/>
    <w:rsid w:val="00F25FF7"/>
    <w:rsid w:val="00F269BC"/>
    <w:rsid w:val="00F26B93"/>
    <w:rsid w:val="00F26CCC"/>
    <w:rsid w:val="00F26FCF"/>
    <w:rsid w:val="00F27854"/>
    <w:rsid w:val="00F32832"/>
    <w:rsid w:val="00F32F65"/>
    <w:rsid w:val="00F33309"/>
    <w:rsid w:val="00F335F1"/>
    <w:rsid w:val="00F33603"/>
    <w:rsid w:val="00F338B1"/>
    <w:rsid w:val="00F33B62"/>
    <w:rsid w:val="00F33B99"/>
    <w:rsid w:val="00F33EDD"/>
    <w:rsid w:val="00F3412D"/>
    <w:rsid w:val="00F34D09"/>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57E87"/>
    <w:rsid w:val="00F60152"/>
    <w:rsid w:val="00F6090D"/>
    <w:rsid w:val="00F60E4F"/>
    <w:rsid w:val="00F60F8D"/>
    <w:rsid w:val="00F611F3"/>
    <w:rsid w:val="00F61427"/>
    <w:rsid w:val="00F617C5"/>
    <w:rsid w:val="00F6241E"/>
    <w:rsid w:val="00F62761"/>
    <w:rsid w:val="00F62DB4"/>
    <w:rsid w:val="00F62F3B"/>
    <w:rsid w:val="00F631E3"/>
    <w:rsid w:val="00F639A3"/>
    <w:rsid w:val="00F63A04"/>
    <w:rsid w:val="00F64A92"/>
    <w:rsid w:val="00F64C9D"/>
    <w:rsid w:val="00F64FC7"/>
    <w:rsid w:val="00F656EB"/>
    <w:rsid w:val="00F66750"/>
    <w:rsid w:val="00F6714B"/>
    <w:rsid w:val="00F6758D"/>
    <w:rsid w:val="00F67F1C"/>
    <w:rsid w:val="00F70231"/>
    <w:rsid w:val="00F70253"/>
    <w:rsid w:val="00F70B4E"/>
    <w:rsid w:val="00F70BEE"/>
    <w:rsid w:val="00F70D13"/>
    <w:rsid w:val="00F70EA6"/>
    <w:rsid w:val="00F71064"/>
    <w:rsid w:val="00F72A87"/>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3E6"/>
    <w:rsid w:val="00F924A3"/>
    <w:rsid w:val="00F92B65"/>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B9"/>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8F70"/>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577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customStyle="1" w:styleId="morecontent">
    <w:name w:val="morecontent"/>
    <w:basedOn w:val="Fuentedeprrafopredeter"/>
    <w:rsid w:val="0081435C"/>
  </w:style>
  <w:style w:type="character" w:customStyle="1" w:styleId="ng-binding">
    <w:name w:val="ng-binding"/>
    <w:basedOn w:val="Fuentedeprrafopredeter"/>
    <w:rsid w:val="00705EE0"/>
  </w:style>
  <w:style w:type="character" w:styleId="Hipervnculo">
    <w:name w:val="Hyperlink"/>
    <w:basedOn w:val="Fuentedeprrafopredeter"/>
    <w:uiPriority w:val="99"/>
    <w:semiHidden/>
    <w:unhideWhenUsed/>
    <w:rsid w:val="00891770"/>
    <w:rPr>
      <w:color w:val="0000FF"/>
      <w:u w:val="single"/>
    </w:rPr>
  </w:style>
  <w:style w:type="character" w:customStyle="1" w:styleId="Ttulo1Car">
    <w:name w:val="Título 1 Car"/>
    <w:basedOn w:val="Fuentedeprrafopredeter"/>
    <w:link w:val="Ttulo1"/>
    <w:uiPriority w:val="9"/>
    <w:rsid w:val="00657701"/>
    <w:rPr>
      <w:rFonts w:asciiTheme="majorHAnsi" w:eastAsiaTheme="majorEastAsia" w:hAnsiTheme="majorHAnsi" w:cstheme="majorBidi"/>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609995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557102">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4552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4475">
          <w:marLeft w:val="0"/>
          <w:marRight w:val="0"/>
          <w:marTop w:val="0"/>
          <w:marBottom w:val="0"/>
          <w:divBdr>
            <w:top w:val="none" w:sz="0" w:space="0" w:color="auto"/>
            <w:left w:val="none" w:sz="0" w:space="0" w:color="auto"/>
            <w:bottom w:val="none" w:sz="0" w:space="0" w:color="auto"/>
            <w:right w:val="none" w:sz="0" w:space="0" w:color="auto"/>
          </w:divBdr>
          <w:divsChild>
            <w:div w:id="2178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59913535">
      <w:bodyDiv w:val="1"/>
      <w:marLeft w:val="0"/>
      <w:marRight w:val="0"/>
      <w:marTop w:val="0"/>
      <w:marBottom w:val="0"/>
      <w:divBdr>
        <w:top w:val="none" w:sz="0" w:space="0" w:color="auto"/>
        <w:left w:val="none" w:sz="0" w:space="0" w:color="auto"/>
        <w:bottom w:val="none" w:sz="0" w:space="0" w:color="auto"/>
        <w:right w:val="none" w:sz="0" w:space="0" w:color="auto"/>
      </w:divBdr>
      <w:divsChild>
        <w:div w:id="353271535">
          <w:marLeft w:val="0"/>
          <w:marRight w:val="0"/>
          <w:marTop w:val="0"/>
          <w:marBottom w:val="0"/>
          <w:divBdr>
            <w:top w:val="none" w:sz="0" w:space="0" w:color="auto"/>
            <w:left w:val="none" w:sz="0" w:space="0" w:color="auto"/>
            <w:bottom w:val="none" w:sz="0" w:space="0" w:color="auto"/>
            <w:right w:val="none" w:sz="0" w:space="0" w:color="auto"/>
          </w:divBdr>
          <w:divsChild>
            <w:div w:id="15073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19304911">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415936">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923606">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8907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89875906">
      <w:bodyDiv w:val="1"/>
      <w:marLeft w:val="0"/>
      <w:marRight w:val="0"/>
      <w:marTop w:val="0"/>
      <w:marBottom w:val="0"/>
      <w:divBdr>
        <w:top w:val="none" w:sz="0" w:space="0" w:color="auto"/>
        <w:left w:val="none" w:sz="0" w:space="0" w:color="auto"/>
        <w:bottom w:val="none" w:sz="0" w:space="0" w:color="auto"/>
        <w:right w:val="none" w:sz="0" w:space="0" w:color="auto"/>
      </w:divBdr>
      <w:divsChild>
        <w:div w:id="780682431">
          <w:marLeft w:val="0"/>
          <w:marRight w:val="0"/>
          <w:marTop w:val="0"/>
          <w:marBottom w:val="0"/>
          <w:divBdr>
            <w:top w:val="none" w:sz="0" w:space="0" w:color="auto"/>
            <w:left w:val="none" w:sz="0" w:space="0" w:color="auto"/>
            <w:bottom w:val="none" w:sz="0" w:space="0" w:color="auto"/>
            <w:right w:val="none" w:sz="0" w:space="0" w:color="auto"/>
          </w:divBdr>
          <w:divsChild>
            <w:div w:id="7986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1817079">
      <w:bodyDiv w:val="1"/>
      <w:marLeft w:val="0"/>
      <w:marRight w:val="0"/>
      <w:marTop w:val="0"/>
      <w:marBottom w:val="0"/>
      <w:divBdr>
        <w:top w:val="none" w:sz="0" w:space="0" w:color="auto"/>
        <w:left w:val="none" w:sz="0" w:space="0" w:color="auto"/>
        <w:bottom w:val="none" w:sz="0" w:space="0" w:color="auto"/>
        <w:right w:val="none" w:sz="0" w:space="0" w:color="auto"/>
      </w:divBdr>
      <w:divsChild>
        <w:div w:id="2136679640">
          <w:marLeft w:val="0"/>
          <w:marRight w:val="0"/>
          <w:marTop w:val="0"/>
          <w:marBottom w:val="0"/>
          <w:divBdr>
            <w:top w:val="none" w:sz="0" w:space="0" w:color="auto"/>
            <w:left w:val="none" w:sz="0" w:space="0" w:color="auto"/>
            <w:bottom w:val="none" w:sz="0" w:space="0" w:color="auto"/>
            <w:right w:val="none" w:sz="0" w:space="0" w:color="auto"/>
          </w:divBdr>
          <w:divsChild>
            <w:div w:id="6497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3349362">
      <w:bodyDiv w:val="1"/>
      <w:marLeft w:val="0"/>
      <w:marRight w:val="0"/>
      <w:marTop w:val="0"/>
      <w:marBottom w:val="0"/>
      <w:divBdr>
        <w:top w:val="none" w:sz="0" w:space="0" w:color="auto"/>
        <w:left w:val="none" w:sz="0" w:space="0" w:color="auto"/>
        <w:bottom w:val="none" w:sz="0" w:space="0" w:color="auto"/>
        <w:right w:val="none" w:sz="0" w:space="0" w:color="auto"/>
      </w:divBdr>
      <w:divsChild>
        <w:div w:id="1320115217">
          <w:marLeft w:val="0"/>
          <w:marRight w:val="0"/>
          <w:marTop w:val="0"/>
          <w:marBottom w:val="0"/>
          <w:divBdr>
            <w:top w:val="none" w:sz="0" w:space="0" w:color="auto"/>
            <w:left w:val="none" w:sz="0" w:space="0" w:color="auto"/>
            <w:bottom w:val="none" w:sz="0" w:space="0" w:color="auto"/>
            <w:right w:val="none" w:sz="0" w:space="0" w:color="auto"/>
          </w:divBdr>
          <w:divsChild>
            <w:div w:id="16216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406894">
      <w:bodyDiv w:val="1"/>
      <w:marLeft w:val="0"/>
      <w:marRight w:val="0"/>
      <w:marTop w:val="0"/>
      <w:marBottom w:val="0"/>
      <w:divBdr>
        <w:top w:val="none" w:sz="0" w:space="0" w:color="auto"/>
        <w:left w:val="none" w:sz="0" w:space="0" w:color="auto"/>
        <w:bottom w:val="none" w:sz="0" w:space="0" w:color="auto"/>
        <w:right w:val="none" w:sz="0" w:space="0" w:color="auto"/>
      </w:divBdr>
      <w:divsChild>
        <w:div w:id="350107042">
          <w:marLeft w:val="0"/>
          <w:marRight w:val="0"/>
          <w:marTop w:val="0"/>
          <w:marBottom w:val="0"/>
          <w:divBdr>
            <w:top w:val="none" w:sz="0" w:space="0" w:color="auto"/>
            <w:left w:val="none" w:sz="0" w:space="0" w:color="auto"/>
            <w:bottom w:val="none" w:sz="0" w:space="0" w:color="auto"/>
            <w:right w:val="none" w:sz="0" w:space="0" w:color="auto"/>
          </w:divBdr>
          <w:divsChild>
            <w:div w:id="18906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046064">
      <w:bodyDiv w:val="1"/>
      <w:marLeft w:val="0"/>
      <w:marRight w:val="0"/>
      <w:marTop w:val="0"/>
      <w:marBottom w:val="0"/>
      <w:divBdr>
        <w:top w:val="none" w:sz="0" w:space="0" w:color="auto"/>
        <w:left w:val="none" w:sz="0" w:space="0" w:color="auto"/>
        <w:bottom w:val="none" w:sz="0" w:space="0" w:color="auto"/>
        <w:right w:val="none" w:sz="0" w:space="0" w:color="auto"/>
      </w:divBdr>
      <w:divsChild>
        <w:div w:id="1142384099">
          <w:marLeft w:val="0"/>
          <w:marRight w:val="0"/>
          <w:marTop w:val="0"/>
          <w:marBottom w:val="0"/>
          <w:divBdr>
            <w:top w:val="none" w:sz="0" w:space="0" w:color="auto"/>
            <w:left w:val="none" w:sz="0" w:space="0" w:color="auto"/>
            <w:bottom w:val="none" w:sz="0" w:space="0" w:color="auto"/>
            <w:right w:val="none" w:sz="0" w:space="0" w:color="auto"/>
          </w:divBdr>
          <w:divsChild>
            <w:div w:id="1921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358602">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7611956">
      <w:bodyDiv w:val="1"/>
      <w:marLeft w:val="0"/>
      <w:marRight w:val="0"/>
      <w:marTop w:val="0"/>
      <w:marBottom w:val="0"/>
      <w:divBdr>
        <w:top w:val="none" w:sz="0" w:space="0" w:color="auto"/>
        <w:left w:val="none" w:sz="0" w:space="0" w:color="auto"/>
        <w:bottom w:val="none" w:sz="0" w:space="0" w:color="auto"/>
        <w:right w:val="none" w:sz="0" w:space="0" w:color="auto"/>
      </w:divBdr>
      <w:divsChild>
        <w:div w:id="96609926">
          <w:marLeft w:val="0"/>
          <w:marRight w:val="0"/>
          <w:marTop w:val="0"/>
          <w:marBottom w:val="0"/>
          <w:divBdr>
            <w:top w:val="none" w:sz="0" w:space="0" w:color="auto"/>
            <w:left w:val="none" w:sz="0" w:space="0" w:color="auto"/>
            <w:bottom w:val="none" w:sz="0" w:space="0" w:color="auto"/>
            <w:right w:val="none" w:sz="0" w:space="0" w:color="auto"/>
          </w:divBdr>
          <w:divsChild>
            <w:div w:id="18725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84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2658">
          <w:marLeft w:val="0"/>
          <w:marRight w:val="0"/>
          <w:marTop w:val="0"/>
          <w:marBottom w:val="0"/>
          <w:divBdr>
            <w:top w:val="none" w:sz="0" w:space="0" w:color="auto"/>
            <w:left w:val="none" w:sz="0" w:space="0" w:color="auto"/>
            <w:bottom w:val="none" w:sz="0" w:space="0" w:color="auto"/>
            <w:right w:val="none" w:sz="0" w:space="0" w:color="auto"/>
          </w:divBdr>
          <w:divsChild>
            <w:div w:id="11618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448696">
      <w:bodyDiv w:val="1"/>
      <w:marLeft w:val="0"/>
      <w:marRight w:val="0"/>
      <w:marTop w:val="0"/>
      <w:marBottom w:val="0"/>
      <w:divBdr>
        <w:top w:val="none" w:sz="0" w:space="0" w:color="auto"/>
        <w:left w:val="none" w:sz="0" w:space="0" w:color="auto"/>
        <w:bottom w:val="none" w:sz="0" w:space="0" w:color="auto"/>
        <w:right w:val="none" w:sz="0" w:space="0" w:color="auto"/>
      </w:divBdr>
      <w:divsChild>
        <w:div w:id="1527333406">
          <w:marLeft w:val="0"/>
          <w:marRight w:val="0"/>
          <w:marTop w:val="0"/>
          <w:marBottom w:val="0"/>
          <w:divBdr>
            <w:top w:val="none" w:sz="0" w:space="0" w:color="auto"/>
            <w:left w:val="none" w:sz="0" w:space="0" w:color="auto"/>
            <w:bottom w:val="none" w:sz="0" w:space="0" w:color="auto"/>
            <w:right w:val="none" w:sz="0" w:space="0" w:color="auto"/>
          </w:divBdr>
          <w:divsChild>
            <w:div w:id="11511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386646">
      <w:bodyDiv w:val="1"/>
      <w:marLeft w:val="0"/>
      <w:marRight w:val="0"/>
      <w:marTop w:val="0"/>
      <w:marBottom w:val="0"/>
      <w:divBdr>
        <w:top w:val="none" w:sz="0" w:space="0" w:color="auto"/>
        <w:left w:val="none" w:sz="0" w:space="0" w:color="auto"/>
        <w:bottom w:val="none" w:sz="0" w:space="0" w:color="auto"/>
        <w:right w:val="none" w:sz="0" w:space="0" w:color="auto"/>
      </w:divBdr>
      <w:divsChild>
        <w:div w:id="1305116404">
          <w:marLeft w:val="0"/>
          <w:marRight w:val="0"/>
          <w:marTop w:val="0"/>
          <w:marBottom w:val="0"/>
          <w:divBdr>
            <w:top w:val="none" w:sz="0" w:space="0" w:color="auto"/>
            <w:left w:val="none" w:sz="0" w:space="0" w:color="auto"/>
            <w:bottom w:val="none" w:sz="0" w:space="0" w:color="auto"/>
            <w:right w:val="none" w:sz="0" w:space="0" w:color="auto"/>
          </w:divBdr>
          <w:divsChild>
            <w:div w:id="20854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445165">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671867">
      <w:bodyDiv w:val="1"/>
      <w:marLeft w:val="0"/>
      <w:marRight w:val="0"/>
      <w:marTop w:val="0"/>
      <w:marBottom w:val="0"/>
      <w:divBdr>
        <w:top w:val="none" w:sz="0" w:space="0" w:color="auto"/>
        <w:left w:val="none" w:sz="0" w:space="0" w:color="auto"/>
        <w:bottom w:val="none" w:sz="0" w:space="0" w:color="auto"/>
        <w:right w:val="none" w:sz="0" w:space="0" w:color="auto"/>
      </w:divBdr>
      <w:divsChild>
        <w:div w:id="1997494581">
          <w:marLeft w:val="0"/>
          <w:marRight w:val="0"/>
          <w:marTop w:val="0"/>
          <w:marBottom w:val="0"/>
          <w:divBdr>
            <w:top w:val="none" w:sz="0" w:space="0" w:color="auto"/>
            <w:left w:val="none" w:sz="0" w:space="0" w:color="auto"/>
            <w:bottom w:val="none" w:sz="0" w:space="0" w:color="auto"/>
            <w:right w:val="none" w:sz="0" w:space="0" w:color="auto"/>
          </w:divBdr>
          <w:divsChild>
            <w:div w:id="17023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5158029">
      <w:bodyDiv w:val="1"/>
      <w:marLeft w:val="0"/>
      <w:marRight w:val="0"/>
      <w:marTop w:val="0"/>
      <w:marBottom w:val="0"/>
      <w:divBdr>
        <w:top w:val="none" w:sz="0" w:space="0" w:color="auto"/>
        <w:left w:val="none" w:sz="0" w:space="0" w:color="auto"/>
        <w:bottom w:val="none" w:sz="0" w:space="0" w:color="auto"/>
        <w:right w:val="none" w:sz="0" w:space="0" w:color="auto"/>
      </w:divBdr>
      <w:divsChild>
        <w:div w:id="1137838173">
          <w:marLeft w:val="0"/>
          <w:marRight w:val="0"/>
          <w:marTop w:val="0"/>
          <w:marBottom w:val="0"/>
          <w:divBdr>
            <w:top w:val="none" w:sz="0" w:space="0" w:color="auto"/>
            <w:left w:val="none" w:sz="0" w:space="0" w:color="auto"/>
            <w:bottom w:val="none" w:sz="0" w:space="0" w:color="auto"/>
            <w:right w:val="none" w:sz="0" w:space="0" w:color="auto"/>
          </w:divBdr>
          <w:divsChild>
            <w:div w:id="181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1901185">
      <w:bodyDiv w:val="1"/>
      <w:marLeft w:val="0"/>
      <w:marRight w:val="0"/>
      <w:marTop w:val="0"/>
      <w:marBottom w:val="0"/>
      <w:divBdr>
        <w:top w:val="none" w:sz="0" w:space="0" w:color="auto"/>
        <w:left w:val="none" w:sz="0" w:space="0" w:color="auto"/>
        <w:bottom w:val="none" w:sz="0" w:space="0" w:color="auto"/>
        <w:right w:val="none" w:sz="0" w:space="0" w:color="auto"/>
      </w:divBdr>
      <w:divsChild>
        <w:div w:id="1262689343">
          <w:marLeft w:val="0"/>
          <w:marRight w:val="0"/>
          <w:marTop w:val="0"/>
          <w:marBottom w:val="0"/>
          <w:divBdr>
            <w:top w:val="none" w:sz="0" w:space="0" w:color="auto"/>
            <w:left w:val="none" w:sz="0" w:space="0" w:color="auto"/>
            <w:bottom w:val="none" w:sz="0" w:space="0" w:color="auto"/>
            <w:right w:val="none" w:sz="0" w:space="0" w:color="auto"/>
          </w:divBdr>
          <w:divsChild>
            <w:div w:id="154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3187101">
      <w:bodyDiv w:val="1"/>
      <w:marLeft w:val="0"/>
      <w:marRight w:val="0"/>
      <w:marTop w:val="0"/>
      <w:marBottom w:val="0"/>
      <w:divBdr>
        <w:top w:val="none" w:sz="0" w:space="0" w:color="auto"/>
        <w:left w:val="none" w:sz="0" w:space="0" w:color="auto"/>
        <w:bottom w:val="none" w:sz="0" w:space="0" w:color="auto"/>
        <w:right w:val="none" w:sz="0" w:space="0" w:color="auto"/>
      </w:divBdr>
      <w:divsChild>
        <w:div w:id="785852243">
          <w:marLeft w:val="0"/>
          <w:marRight w:val="0"/>
          <w:marTop w:val="0"/>
          <w:marBottom w:val="0"/>
          <w:divBdr>
            <w:top w:val="none" w:sz="0" w:space="0" w:color="auto"/>
            <w:left w:val="none" w:sz="0" w:space="0" w:color="auto"/>
            <w:bottom w:val="none" w:sz="0" w:space="0" w:color="auto"/>
            <w:right w:val="none" w:sz="0" w:space="0" w:color="auto"/>
          </w:divBdr>
          <w:divsChild>
            <w:div w:id="19176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8338">
      <w:bodyDiv w:val="1"/>
      <w:marLeft w:val="0"/>
      <w:marRight w:val="0"/>
      <w:marTop w:val="0"/>
      <w:marBottom w:val="0"/>
      <w:divBdr>
        <w:top w:val="none" w:sz="0" w:space="0" w:color="auto"/>
        <w:left w:val="none" w:sz="0" w:space="0" w:color="auto"/>
        <w:bottom w:val="none" w:sz="0" w:space="0" w:color="auto"/>
        <w:right w:val="none" w:sz="0" w:space="0" w:color="auto"/>
      </w:divBdr>
      <w:divsChild>
        <w:div w:id="365520801">
          <w:marLeft w:val="0"/>
          <w:marRight w:val="0"/>
          <w:marTop w:val="0"/>
          <w:marBottom w:val="0"/>
          <w:divBdr>
            <w:top w:val="none" w:sz="0" w:space="0" w:color="auto"/>
            <w:left w:val="none" w:sz="0" w:space="0" w:color="auto"/>
            <w:bottom w:val="none" w:sz="0" w:space="0" w:color="auto"/>
            <w:right w:val="none" w:sz="0" w:space="0" w:color="auto"/>
          </w:divBdr>
          <w:divsChild>
            <w:div w:id="4734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7093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6209521">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175500">
      <w:bodyDiv w:val="1"/>
      <w:marLeft w:val="0"/>
      <w:marRight w:val="0"/>
      <w:marTop w:val="0"/>
      <w:marBottom w:val="0"/>
      <w:divBdr>
        <w:top w:val="none" w:sz="0" w:space="0" w:color="auto"/>
        <w:left w:val="none" w:sz="0" w:space="0" w:color="auto"/>
        <w:bottom w:val="none" w:sz="0" w:space="0" w:color="auto"/>
        <w:right w:val="none" w:sz="0" w:space="0" w:color="auto"/>
      </w:divBdr>
      <w:divsChild>
        <w:div w:id="2076317393">
          <w:marLeft w:val="0"/>
          <w:marRight w:val="0"/>
          <w:marTop w:val="0"/>
          <w:marBottom w:val="0"/>
          <w:divBdr>
            <w:top w:val="none" w:sz="0" w:space="0" w:color="auto"/>
            <w:left w:val="none" w:sz="0" w:space="0" w:color="auto"/>
            <w:bottom w:val="none" w:sz="0" w:space="0" w:color="auto"/>
            <w:right w:val="none" w:sz="0" w:space="0" w:color="auto"/>
          </w:divBdr>
          <w:divsChild>
            <w:div w:id="1814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0664821">
      <w:bodyDiv w:val="1"/>
      <w:marLeft w:val="0"/>
      <w:marRight w:val="0"/>
      <w:marTop w:val="0"/>
      <w:marBottom w:val="0"/>
      <w:divBdr>
        <w:top w:val="none" w:sz="0" w:space="0" w:color="auto"/>
        <w:left w:val="none" w:sz="0" w:space="0" w:color="auto"/>
        <w:bottom w:val="none" w:sz="0" w:space="0" w:color="auto"/>
        <w:right w:val="none" w:sz="0" w:space="0" w:color="auto"/>
      </w:divBdr>
      <w:divsChild>
        <w:div w:id="1667398965">
          <w:marLeft w:val="0"/>
          <w:marRight w:val="0"/>
          <w:marTop w:val="0"/>
          <w:marBottom w:val="0"/>
          <w:divBdr>
            <w:top w:val="none" w:sz="0" w:space="0" w:color="auto"/>
            <w:left w:val="none" w:sz="0" w:space="0" w:color="auto"/>
            <w:bottom w:val="none" w:sz="0" w:space="0" w:color="auto"/>
            <w:right w:val="none" w:sz="0" w:space="0" w:color="auto"/>
          </w:divBdr>
          <w:divsChild>
            <w:div w:id="1172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7151242">
      <w:bodyDiv w:val="1"/>
      <w:marLeft w:val="0"/>
      <w:marRight w:val="0"/>
      <w:marTop w:val="0"/>
      <w:marBottom w:val="0"/>
      <w:divBdr>
        <w:top w:val="none" w:sz="0" w:space="0" w:color="auto"/>
        <w:left w:val="none" w:sz="0" w:space="0" w:color="auto"/>
        <w:bottom w:val="none" w:sz="0" w:space="0" w:color="auto"/>
        <w:right w:val="none" w:sz="0" w:space="0" w:color="auto"/>
      </w:divBdr>
      <w:divsChild>
        <w:div w:id="2011523019">
          <w:marLeft w:val="0"/>
          <w:marRight w:val="0"/>
          <w:marTop w:val="0"/>
          <w:marBottom w:val="0"/>
          <w:divBdr>
            <w:top w:val="none" w:sz="0" w:space="0" w:color="auto"/>
            <w:left w:val="none" w:sz="0" w:space="0" w:color="auto"/>
            <w:bottom w:val="none" w:sz="0" w:space="0" w:color="auto"/>
            <w:right w:val="none" w:sz="0" w:space="0" w:color="auto"/>
          </w:divBdr>
          <w:divsChild>
            <w:div w:id="639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238522">
      <w:bodyDiv w:val="1"/>
      <w:marLeft w:val="0"/>
      <w:marRight w:val="0"/>
      <w:marTop w:val="0"/>
      <w:marBottom w:val="0"/>
      <w:divBdr>
        <w:top w:val="none" w:sz="0" w:space="0" w:color="auto"/>
        <w:left w:val="none" w:sz="0" w:space="0" w:color="auto"/>
        <w:bottom w:val="none" w:sz="0" w:space="0" w:color="auto"/>
        <w:right w:val="none" w:sz="0" w:space="0" w:color="auto"/>
      </w:divBdr>
      <w:divsChild>
        <w:div w:id="284888461">
          <w:marLeft w:val="0"/>
          <w:marRight w:val="0"/>
          <w:marTop w:val="0"/>
          <w:marBottom w:val="0"/>
          <w:divBdr>
            <w:top w:val="none" w:sz="0" w:space="0" w:color="auto"/>
            <w:left w:val="none" w:sz="0" w:space="0" w:color="auto"/>
            <w:bottom w:val="none" w:sz="0" w:space="0" w:color="auto"/>
            <w:right w:val="none" w:sz="0" w:space="0" w:color="auto"/>
          </w:divBdr>
          <w:divsChild>
            <w:div w:id="194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167162">
      <w:bodyDiv w:val="1"/>
      <w:marLeft w:val="0"/>
      <w:marRight w:val="0"/>
      <w:marTop w:val="0"/>
      <w:marBottom w:val="0"/>
      <w:divBdr>
        <w:top w:val="none" w:sz="0" w:space="0" w:color="auto"/>
        <w:left w:val="none" w:sz="0" w:space="0" w:color="auto"/>
        <w:bottom w:val="none" w:sz="0" w:space="0" w:color="auto"/>
        <w:right w:val="none" w:sz="0" w:space="0" w:color="auto"/>
      </w:divBdr>
      <w:divsChild>
        <w:div w:id="32393266">
          <w:marLeft w:val="0"/>
          <w:marRight w:val="0"/>
          <w:marTop w:val="0"/>
          <w:marBottom w:val="0"/>
          <w:divBdr>
            <w:top w:val="none" w:sz="0" w:space="0" w:color="auto"/>
            <w:left w:val="none" w:sz="0" w:space="0" w:color="auto"/>
            <w:bottom w:val="none" w:sz="0" w:space="0" w:color="auto"/>
            <w:right w:val="none" w:sz="0" w:space="0" w:color="auto"/>
          </w:divBdr>
          <w:divsChild>
            <w:div w:id="20737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29781988">
      <w:bodyDiv w:val="1"/>
      <w:marLeft w:val="0"/>
      <w:marRight w:val="0"/>
      <w:marTop w:val="0"/>
      <w:marBottom w:val="0"/>
      <w:divBdr>
        <w:top w:val="none" w:sz="0" w:space="0" w:color="auto"/>
        <w:left w:val="none" w:sz="0" w:space="0" w:color="auto"/>
        <w:bottom w:val="none" w:sz="0" w:space="0" w:color="auto"/>
        <w:right w:val="none" w:sz="0" w:space="0" w:color="auto"/>
      </w:divBdr>
      <w:divsChild>
        <w:div w:id="27998351">
          <w:marLeft w:val="0"/>
          <w:marRight w:val="0"/>
          <w:marTop w:val="0"/>
          <w:marBottom w:val="0"/>
          <w:divBdr>
            <w:top w:val="none" w:sz="0" w:space="0" w:color="auto"/>
            <w:left w:val="none" w:sz="0" w:space="0" w:color="auto"/>
            <w:bottom w:val="none" w:sz="0" w:space="0" w:color="auto"/>
            <w:right w:val="none" w:sz="0" w:space="0" w:color="auto"/>
          </w:divBdr>
          <w:divsChild>
            <w:div w:id="1856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059850">
      <w:bodyDiv w:val="1"/>
      <w:marLeft w:val="0"/>
      <w:marRight w:val="0"/>
      <w:marTop w:val="0"/>
      <w:marBottom w:val="0"/>
      <w:divBdr>
        <w:top w:val="none" w:sz="0" w:space="0" w:color="auto"/>
        <w:left w:val="none" w:sz="0" w:space="0" w:color="auto"/>
        <w:bottom w:val="none" w:sz="0" w:space="0" w:color="auto"/>
        <w:right w:val="none" w:sz="0" w:space="0" w:color="auto"/>
      </w:divBdr>
      <w:divsChild>
        <w:div w:id="2052338327">
          <w:marLeft w:val="0"/>
          <w:marRight w:val="0"/>
          <w:marTop w:val="0"/>
          <w:marBottom w:val="0"/>
          <w:divBdr>
            <w:top w:val="none" w:sz="0" w:space="0" w:color="auto"/>
            <w:left w:val="none" w:sz="0" w:space="0" w:color="auto"/>
            <w:bottom w:val="none" w:sz="0" w:space="0" w:color="auto"/>
            <w:right w:val="none" w:sz="0" w:space="0" w:color="auto"/>
          </w:divBdr>
        </w:div>
        <w:div w:id="1213888346">
          <w:marLeft w:val="0"/>
          <w:marRight w:val="0"/>
          <w:marTop w:val="0"/>
          <w:marBottom w:val="0"/>
          <w:divBdr>
            <w:top w:val="none" w:sz="0" w:space="0" w:color="auto"/>
            <w:left w:val="none" w:sz="0" w:space="0" w:color="auto"/>
            <w:bottom w:val="none" w:sz="0" w:space="0" w:color="auto"/>
            <w:right w:val="none" w:sz="0" w:space="0" w:color="auto"/>
          </w:divBdr>
        </w:div>
        <w:div w:id="1776317219">
          <w:marLeft w:val="0"/>
          <w:marRight w:val="0"/>
          <w:marTop w:val="0"/>
          <w:marBottom w:val="0"/>
          <w:divBdr>
            <w:top w:val="none" w:sz="0" w:space="0" w:color="auto"/>
            <w:left w:val="none" w:sz="0" w:space="0" w:color="auto"/>
            <w:bottom w:val="none" w:sz="0" w:space="0" w:color="auto"/>
            <w:right w:val="none" w:sz="0" w:space="0" w:color="auto"/>
          </w:divBdr>
        </w:div>
        <w:div w:id="1824202843">
          <w:marLeft w:val="0"/>
          <w:marRight w:val="0"/>
          <w:marTop w:val="0"/>
          <w:marBottom w:val="0"/>
          <w:divBdr>
            <w:top w:val="none" w:sz="0" w:space="0" w:color="auto"/>
            <w:left w:val="none" w:sz="0" w:space="0" w:color="auto"/>
            <w:bottom w:val="none" w:sz="0" w:space="0" w:color="auto"/>
            <w:right w:val="none" w:sz="0" w:space="0" w:color="auto"/>
          </w:divBdr>
        </w:div>
      </w:divsChild>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142987">
      <w:bodyDiv w:val="1"/>
      <w:marLeft w:val="0"/>
      <w:marRight w:val="0"/>
      <w:marTop w:val="0"/>
      <w:marBottom w:val="0"/>
      <w:divBdr>
        <w:top w:val="none" w:sz="0" w:space="0" w:color="auto"/>
        <w:left w:val="none" w:sz="0" w:space="0" w:color="auto"/>
        <w:bottom w:val="none" w:sz="0" w:space="0" w:color="auto"/>
        <w:right w:val="none" w:sz="0" w:space="0" w:color="auto"/>
      </w:divBdr>
      <w:divsChild>
        <w:div w:id="734737889">
          <w:marLeft w:val="0"/>
          <w:marRight w:val="0"/>
          <w:marTop w:val="0"/>
          <w:marBottom w:val="0"/>
          <w:divBdr>
            <w:top w:val="none" w:sz="0" w:space="0" w:color="auto"/>
            <w:left w:val="none" w:sz="0" w:space="0" w:color="auto"/>
            <w:bottom w:val="none" w:sz="0" w:space="0" w:color="auto"/>
            <w:right w:val="none" w:sz="0" w:space="0" w:color="auto"/>
          </w:divBdr>
          <w:divsChild>
            <w:div w:id="17280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7999">
      <w:bodyDiv w:val="1"/>
      <w:marLeft w:val="0"/>
      <w:marRight w:val="0"/>
      <w:marTop w:val="0"/>
      <w:marBottom w:val="0"/>
      <w:divBdr>
        <w:top w:val="none" w:sz="0" w:space="0" w:color="auto"/>
        <w:left w:val="none" w:sz="0" w:space="0" w:color="auto"/>
        <w:bottom w:val="none" w:sz="0" w:space="0" w:color="auto"/>
        <w:right w:val="none" w:sz="0" w:space="0" w:color="auto"/>
      </w:divBdr>
      <w:divsChild>
        <w:div w:id="2035574924">
          <w:marLeft w:val="0"/>
          <w:marRight w:val="0"/>
          <w:marTop w:val="0"/>
          <w:marBottom w:val="0"/>
          <w:divBdr>
            <w:top w:val="none" w:sz="0" w:space="0" w:color="auto"/>
            <w:left w:val="none" w:sz="0" w:space="0" w:color="auto"/>
            <w:bottom w:val="none" w:sz="0" w:space="0" w:color="auto"/>
            <w:right w:val="none" w:sz="0" w:space="0" w:color="auto"/>
          </w:divBdr>
          <w:divsChild>
            <w:div w:id="9650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869668">
      <w:bodyDiv w:val="1"/>
      <w:marLeft w:val="0"/>
      <w:marRight w:val="0"/>
      <w:marTop w:val="0"/>
      <w:marBottom w:val="0"/>
      <w:divBdr>
        <w:top w:val="none" w:sz="0" w:space="0" w:color="auto"/>
        <w:left w:val="none" w:sz="0" w:space="0" w:color="auto"/>
        <w:bottom w:val="none" w:sz="0" w:space="0" w:color="auto"/>
        <w:right w:val="none" w:sz="0" w:space="0" w:color="auto"/>
      </w:divBdr>
      <w:divsChild>
        <w:div w:id="1149634866">
          <w:marLeft w:val="0"/>
          <w:marRight w:val="0"/>
          <w:marTop w:val="0"/>
          <w:marBottom w:val="0"/>
          <w:divBdr>
            <w:top w:val="none" w:sz="0" w:space="0" w:color="auto"/>
            <w:left w:val="none" w:sz="0" w:space="0" w:color="auto"/>
            <w:bottom w:val="none" w:sz="0" w:space="0" w:color="auto"/>
            <w:right w:val="none" w:sz="0" w:space="0" w:color="auto"/>
          </w:divBdr>
          <w:divsChild>
            <w:div w:id="8981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3883950">
      <w:bodyDiv w:val="1"/>
      <w:marLeft w:val="0"/>
      <w:marRight w:val="0"/>
      <w:marTop w:val="0"/>
      <w:marBottom w:val="0"/>
      <w:divBdr>
        <w:top w:val="none" w:sz="0" w:space="0" w:color="auto"/>
        <w:left w:val="none" w:sz="0" w:space="0" w:color="auto"/>
        <w:bottom w:val="none" w:sz="0" w:space="0" w:color="auto"/>
        <w:right w:val="none" w:sz="0" w:space="0" w:color="auto"/>
      </w:divBdr>
      <w:divsChild>
        <w:div w:id="1220559583">
          <w:marLeft w:val="0"/>
          <w:marRight w:val="0"/>
          <w:marTop w:val="0"/>
          <w:marBottom w:val="0"/>
          <w:divBdr>
            <w:top w:val="none" w:sz="0" w:space="0" w:color="auto"/>
            <w:left w:val="none" w:sz="0" w:space="0" w:color="auto"/>
            <w:bottom w:val="none" w:sz="0" w:space="0" w:color="auto"/>
            <w:right w:val="none" w:sz="0" w:space="0" w:color="auto"/>
          </w:divBdr>
          <w:divsChild>
            <w:div w:id="452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4442841">
      <w:bodyDiv w:val="1"/>
      <w:marLeft w:val="0"/>
      <w:marRight w:val="0"/>
      <w:marTop w:val="0"/>
      <w:marBottom w:val="0"/>
      <w:divBdr>
        <w:top w:val="none" w:sz="0" w:space="0" w:color="auto"/>
        <w:left w:val="none" w:sz="0" w:space="0" w:color="auto"/>
        <w:bottom w:val="none" w:sz="0" w:space="0" w:color="auto"/>
        <w:right w:val="none" w:sz="0" w:space="0" w:color="auto"/>
      </w:divBdr>
      <w:divsChild>
        <w:div w:id="350844003">
          <w:marLeft w:val="0"/>
          <w:marRight w:val="0"/>
          <w:marTop w:val="0"/>
          <w:marBottom w:val="0"/>
          <w:divBdr>
            <w:top w:val="none" w:sz="0" w:space="0" w:color="auto"/>
            <w:left w:val="none" w:sz="0" w:space="0" w:color="auto"/>
            <w:bottom w:val="none" w:sz="0" w:space="0" w:color="auto"/>
            <w:right w:val="none" w:sz="0" w:space="0" w:color="auto"/>
          </w:divBdr>
          <w:divsChild>
            <w:div w:id="741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7982000">
      <w:bodyDiv w:val="1"/>
      <w:marLeft w:val="0"/>
      <w:marRight w:val="0"/>
      <w:marTop w:val="0"/>
      <w:marBottom w:val="0"/>
      <w:divBdr>
        <w:top w:val="none" w:sz="0" w:space="0" w:color="auto"/>
        <w:left w:val="none" w:sz="0" w:space="0" w:color="auto"/>
        <w:bottom w:val="none" w:sz="0" w:space="0" w:color="auto"/>
        <w:right w:val="none" w:sz="0" w:space="0" w:color="auto"/>
      </w:divBdr>
      <w:divsChild>
        <w:div w:id="763961133">
          <w:marLeft w:val="0"/>
          <w:marRight w:val="0"/>
          <w:marTop w:val="0"/>
          <w:marBottom w:val="0"/>
          <w:divBdr>
            <w:top w:val="none" w:sz="0" w:space="0" w:color="auto"/>
            <w:left w:val="none" w:sz="0" w:space="0" w:color="auto"/>
            <w:bottom w:val="none" w:sz="0" w:space="0" w:color="auto"/>
            <w:right w:val="none" w:sz="0" w:space="0" w:color="auto"/>
          </w:divBdr>
          <w:divsChild>
            <w:div w:id="11989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371067">
      <w:bodyDiv w:val="1"/>
      <w:marLeft w:val="0"/>
      <w:marRight w:val="0"/>
      <w:marTop w:val="0"/>
      <w:marBottom w:val="0"/>
      <w:divBdr>
        <w:top w:val="none" w:sz="0" w:space="0" w:color="auto"/>
        <w:left w:val="none" w:sz="0" w:space="0" w:color="auto"/>
        <w:bottom w:val="none" w:sz="0" w:space="0" w:color="auto"/>
        <w:right w:val="none" w:sz="0" w:space="0" w:color="auto"/>
      </w:divBdr>
      <w:divsChild>
        <w:div w:id="207647397">
          <w:marLeft w:val="0"/>
          <w:marRight w:val="0"/>
          <w:marTop w:val="0"/>
          <w:marBottom w:val="0"/>
          <w:divBdr>
            <w:top w:val="none" w:sz="0" w:space="0" w:color="auto"/>
            <w:left w:val="none" w:sz="0" w:space="0" w:color="auto"/>
            <w:bottom w:val="none" w:sz="0" w:space="0" w:color="auto"/>
            <w:right w:val="none" w:sz="0" w:space="0" w:color="auto"/>
          </w:divBdr>
          <w:divsChild>
            <w:div w:id="18217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120056">
      <w:bodyDiv w:val="1"/>
      <w:marLeft w:val="0"/>
      <w:marRight w:val="0"/>
      <w:marTop w:val="0"/>
      <w:marBottom w:val="0"/>
      <w:divBdr>
        <w:top w:val="none" w:sz="0" w:space="0" w:color="auto"/>
        <w:left w:val="none" w:sz="0" w:space="0" w:color="auto"/>
        <w:bottom w:val="none" w:sz="0" w:space="0" w:color="auto"/>
        <w:right w:val="none" w:sz="0" w:space="0" w:color="auto"/>
      </w:divBdr>
      <w:divsChild>
        <w:div w:id="1971783338">
          <w:marLeft w:val="0"/>
          <w:marRight w:val="0"/>
          <w:marTop w:val="0"/>
          <w:marBottom w:val="0"/>
          <w:divBdr>
            <w:top w:val="none" w:sz="0" w:space="0" w:color="auto"/>
            <w:left w:val="none" w:sz="0" w:space="0" w:color="auto"/>
            <w:bottom w:val="none" w:sz="0" w:space="0" w:color="auto"/>
            <w:right w:val="none" w:sz="0" w:space="0" w:color="auto"/>
          </w:divBdr>
          <w:divsChild>
            <w:div w:id="4414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59625350">
      <w:bodyDiv w:val="1"/>
      <w:marLeft w:val="0"/>
      <w:marRight w:val="0"/>
      <w:marTop w:val="0"/>
      <w:marBottom w:val="0"/>
      <w:divBdr>
        <w:top w:val="none" w:sz="0" w:space="0" w:color="auto"/>
        <w:left w:val="none" w:sz="0" w:space="0" w:color="auto"/>
        <w:bottom w:val="none" w:sz="0" w:space="0" w:color="auto"/>
        <w:right w:val="none" w:sz="0" w:space="0" w:color="auto"/>
      </w:divBdr>
      <w:divsChild>
        <w:div w:id="1821459638">
          <w:marLeft w:val="0"/>
          <w:marRight w:val="0"/>
          <w:marTop w:val="0"/>
          <w:marBottom w:val="0"/>
          <w:divBdr>
            <w:top w:val="none" w:sz="0" w:space="0" w:color="auto"/>
            <w:left w:val="none" w:sz="0" w:space="0" w:color="auto"/>
            <w:bottom w:val="none" w:sz="0" w:space="0" w:color="auto"/>
            <w:right w:val="none" w:sz="0" w:space="0" w:color="auto"/>
          </w:divBdr>
          <w:divsChild>
            <w:div w:id="15725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070645">
      <w:bodyDiv w:val="1"/>
      <w:marLeft w:val="0"/>
      <w:marRight w:val="0"/>
      <w:marTop w:val="0"/>
      <w:marBottom w:val="0"/>
      <w:divBdr>
        <w:top w:val="none" w:sz="0" w:space="0" w:color="auto"/>
        <w:left w:val="none" w:sz="0" w:space="0" w:color="auto"/>
        <w:bottom w:val="none" w:sz="0" w:space="0" w:color="auto"/>
        <w:right w:val="none" w:sz="0" w:space="0" w:color="auto"/>
      </w:divBdr>
      <w:divsChild>
        <w:div w:id="1133408667">
          <w:marLeft w:val="0"/>
          <w:marRight w:val="0"/>
          <w:marTop w:val="0"/>
          <w:marBottom w:val="0"/>
          <w:divBdr>
            <w:top w:val="none" w:sz="0" w:space="0" w:color="auto"/>
            <w:left w:val="none" w:sz="0" w:space="0" w:color="auto"/>
            <w:bottom w:val="none" w:sz="0" w:space="0" w:color="auto"/>
            <w:right w:val="none" w:sz="0" w:space="0" w:color="auto"/>
          </w:divBdr>
          <w:divsChild>
            <w:div w:id="2934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491650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1713">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1244611">
      <w:bodyDiv w:val="1"/>
      <w:marLeft w:val="0"/>
      <w:marRight w:val="0"/>
      <w:marTop w:val="0"/>
      <w:marBottom w:val="0"/>
      <w:divBdr>
        <w:top w:val="none" w:sz="0" w:space="0" w:color="auto"/>
        <w:left w:val="none" w:sz="0" w:space="0" w:color="auto"/>
        <w:bottom w:val="none" w:sz="0" w:space="0" w:color="auto"/>
        <w:right w:val="none" w:sz="0" w:space="0" w:color="auto"/>
      </w:divBdr>
      <w:divsChild>
        <w:div w:id="1278025425">
          <w:marLeft w:val="0"/>
          <w:marRight w:val="0"/>
          <w:marTop w:val="0"/>
          <w:marBottom w:val="0"/>
          <w:divBdr>
            <w:top w:val="none" w:sz="0" w:space="0" w:color="auto"/>
            <w:left w:val="none" w:sz="0" w:space="0" w:color="auto"/>
            <w:bottom w:val="none" w:sz="0" w:space="0" w:color="auto"/>
            <w:right w:val="none" w:sz="0" w:space="0" w:color="auto"/>
          </w:divBdr>
          <w:divsChild>
            <w:div w:id="770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19227">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4709782">
      <w:bodyDiv w:val="1"/>
      <w:marLeft w:val="0"/>
      <w:marRight w:val="0"/>
      <w:marTop w:val="0"/>
      <w:marBottom w:val="0"/>
      <w:divBdr>
        <w:top w:val="none" w:sz="0" w:space="0" w:color="auto"/>
        <w:left w:val="none" w:sz="0" w:space="0" w:color="auto"/>
        <w:bottom w:val="none" w:sz="0" w:space="0" w:color="auto"/>
        <w:right w:val="none" w:sz="0" w:space="0" w:color="auto"/>
      </w:divBdr>
      <w:divsChild>
        <w:div w:id="1001352684">
          <w:marLeft w:val="0"/>
          <w:marRight w:val="0"/>
          <w:marTop w:val="0"/>
          <w:marBottom w:val="0"/>
          <w:divBdr>
            <w:top w:val="none" w:sz="0" w:space="0" w:color="auto"/>
            <w:left w:val="none" w:sz="0" w:space="0" w:color="auto"/>
            <w:bottom w:val="none" w:sz="0" w:space="0" w:color="auto"/>
            <w:right w:val="none" w:sz="0" w:space="0" w:color="auto"/>
          </w:divBdr>
          <w:divsChild>
            <w:div w:id="19527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58821">
      <w:bodyDiv w:val="1"/>
      <w:marLeft w:val="0"/>
      <w:marRight w:val="0"/>
      <w:marTop w:val="0"/>
      <w:marBottom w:val="0"/>
      <w:divBdr>
        <w:top w:val="none" w:sz="0" w:space="0" w:color="auto"/>
        <w:left w:val="none" w:sz="0" w:space="0" w:color="auto"/>
        <w:bottom w:val="none" w:sz="0" w:space="0" w:color="auto"/>
        <w:right w:val="none" w:sz="0" w:space="0" w:color="auto"/>
      </w:divBdr>
      <w:divsChild>
        <w:div w:id="1637417115">
          <w:marLeft w:val="0"/>
          <w:marRight w:val="0"/>
          <w:marTop w:val="0"/>
          <w:marBottom w:val="0"/>
          <w:divBdr>
            <w:top w:val="none" w:sz="0" w:space="0" w:color="auto"/>
            <w:left w:val="none" w:sz="0" w:space="0" w:color="auto"/>
            <w:bottom w:val="none" w:sz="0" w:space="0" w:color="auto"/>
            <w:right w:val="none" w:sz="0" w:space="0" w:color="auto"/>
          </w:divBdr>
          <w:divsChild>
            <w:div w:id="2117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8543030">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3666834">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7476725">
      <w:bodyDiv w:val="1"/>
      <w:marLeft w:val="0"/>
      <w:marRight w:val="0"/>
      <w:marTop w:val="0"/>
      <w:marBottom w:val="0"/>
      <w:divBdr>
        <w:top w:val="none" w:sz="0" w:space="0" w:color="auto"/>
        <w:left w:val="none" w:sz="0" w:space="0" w:color="auto"/>
        <w:bottom w:val="none" w:sz="0" w:space="0" w:color="auto"/>
        <w:right w:val="none" w:sz="0" w:space="0" w:color="auto"/>
      </w:divBdr>
      <w:divsChild>
        <w:div w:id="1646474402">
          <w:marLeft w:val="0"/>
          <w:marRight w:val="0"/>
          <w:marTop w:val="0"/>
          <w:marBottom w:val="0"/>
          <w:divBdr>
            <w:top w:val="none" w:sz="0" w:space="0" w:color="auto"/>
            <w:left w:val="none" w:sz="0" w:space="0" w:color="auto"/>
            <w:bottom w:val="none" w:sz="0" w:space="0" w:color="auto"/>
            <w:right w:val="none" w:sz="0" w:space="0" w:color="auto"/>
          </w:divBdr>
          <w:divsChild>
            <w:div w:id="17621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504264">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673029">
      <w:bodyDiv w:val="1"/>
      <w:marLeft w:val="0"/>
      <w:marRight w:val="0"/>
      <w:marTop w:val="0"/>
      <w:marBottom w:val="0"/>
      <w:divBdr>
        <w:top w:val="none" w:sz="0" w:space="0" w:color="auto"/>
        <w:left w:val="none" w:sz="0" w:space="0" w:color="auto"/>
        <w:bottom w:val="none" w:sz="0" w:space="0" w:color="auto"/>
        <w:right w:val="none" w:sz="0" w:space="0" w:color="auto"/>
      </w:divBdr>
      <w:divsChild>
        <w:div w:id="1637684655">
          <w:marLeft w:val="0"/>
          <w:marRight w:val="0"/>
          <w:marTop w:val="0"/>
          <w:marBottom w:val="0"/>
          <w:divBdr>
            <w:top w:val="none" w:sz="0" w:space="0" w:color="auto"/>
            <w:left w:val="none" w:sz="0" w:space="0" w:color="auto"/>
            <w:bottom w:val="none" w:sz="0" w:space="0" w:color="auto"/>
            <w:right w:val="none" w:sz="0" w:space="0" w:color="auto"/>
          </w:divBdr>
          <w:divsChild>
            <w:div w:id="1972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8628">
      <w:bodyDiv w:val="1"/>
      <w:marLeft w:val="0"/>
      <w:marRight w:val="0"/>
      <w:marTop w:val="0"/>
      <w:marBottom w:val="0"/>
      <w:divBdr>
        <w:top w:val="none" w:sz="0" w:space="0" w:color="auto"/>
        <w:left w:val="none" w:sz="0" w:space="0" w:color="auto"/>
        <w:bottom w:val="none" w:sz="0" w:space="0" w:color="auto"/>
        <w:right w:val="none" w:sz="0" w:space="0" w:color="auto"/>
      </w:divBdr>
      <w:divsChild>
        <w:div w:id="999037050">
          <w:marLeft w:val="0"/>
          <w:marRight w:val="0"/>
          <w:marTop w:val="0"/>
          <w:marBottom w:val="0"/>
          <w:divBdr>
            <w:top w:val="none" w:sz="0" w:space="0" w:color="auto"/>
            <w:left w:val="none" w:sz="0" w:space="0" w:color="auto"/>
            <w:bottom w:val="none" w:sz="0" w:space="0" w:color="auto"/>
            <w:right w:val="none" w:sz="0" w:space="0" w:color="auto"/>
          </w:divBdr>
          <w:divsChild>
            <w:div w:id="19217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034763">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0675851">
      <w:bodyDiv w:val="1"/>
      <w:marLeft w:val="0"/>
      <w:marRight w:val="0"/>
      <w:marTop w:val="0"/>
      <w:marBottom w:val="0"/>
      <w:divBdr>
        <w:top w:val="none" w:sz="0" w:space="0" w:color="auto"/>
        <w:left w:val="none" w:sz="0" w:space="0" w:color="auto"/>
        <w:bottom w:val="none" w:sz="0" w:space="0" w:color="auto"/>
        <w:right w:val="none" w:sz="0" w:space="0" w:color="auto"/>
      </w:divBdr>
      <w:divsChild>
        <w:div w:id="867841302">
          <w:marLeft w:val="0"/>
          <w:marRight w:val="0"/>
          <w:marTop w:val="0"/>
          <w:marBottom w:val="0"/>
          <w:divBdr>
            <w:top w:val="none" w:sz="0" w:space="0" w:color="auto"/>
            <w:left w:val="none" w:sz="0" w:space="0" w:color="auto"/>
            <w:bottom w:val="none" w:sz="0" w:space="0" w:color="auto"/>
            <w:right w:val="none" w:sz="0" w:space="0" w:color="auto"/>
          </w:divBdr>
          <w:divsChild>
            <w:div w:id="7275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857043">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001466">
      <w:bodyDiv w:val="1"/>
      <w:marLeft w:val="0"/>
      <w:marRight w:val="0"/>
      <w:marTop w:val="0"/>
      <w:marBottom w:val="0"/>
      <w:divBdr>
        <w:top w:val="none" w:sz="0" w:space="0" w:color="auto"/>
        <w:left w:val="none" w:sz="0" w:space="0" w:color="auto"/>
        <w:bottom w:val="none" w:sz="0" w:space="0" w:color="auto"/>
        <w:right w:val="none" w:sz="0" w:space="0" w:color="auto"/>
      </w:divBdr>
      <w:divsChild>
        <w:div w:id="203252460">
          <w:marLeft w:val="0"/>
          <w:marRight w:val="0"/>
          <w:marTop w:val="0"/>
          <w:marBottom w:val="0"/>
          <w:divBdr>
            <w:top w:val="none" w:sz="0" w:space="0" w:color="auto"/>
            <w:left w:val="none" w:sz="0" w:space="0" w:color="auto"/>
            <w:bottom w:val="none" w:sz="0" w:space="0" w:color="auto"/>
            <w:right w:val="none" w:sz="0" w:space="0" w:color="auto"/>
          </w:divBdr>
          <w:divsChild>
            <w:div w:id="12716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29457531">
      <w:bodyDiv w:val="1"/>
      <w:marLeft w:val="0"/>
      <w:marRight w:val="0"/>
      <w:marTop w:val="0"/>
      <w:marBottom w:val="0"/>
      <w:divBdr>
        <w:top w:val="none" w:sz="0" w:space="0" w:color="auto"/>
        <w:left w:val="none" w:sz="0" w:space="0" w:color="auto"/>
        <w:bottom w:val="none" w:sz="0" w:space="0" w:color="auto"/>
        <w:right w:val="none" w:sz="0" w:space="0" w:color="auto"/>
      </w:divBdr>
      <w:divsChild>
        <w:div w:id="396515514">
          <w:marLeft w:val="0"/>
          <w:marRight w:val="0"/>
          <w:marTop w:val="0"/>
          <w:marBottom w:val="0"/>
          <w:divBdr>
            <w:top w:val="none" w:sz="0" w:space="0" w:color="auto"/>
            <w:left w:val="none" w:sz="0" w:space="0" w:color="auto"/>
            <w:bottom w:val="none" w:sz="0" w:space="0" w:color="auto"/>
            <w:right w:val="none" w:sz="0" w:space="0" w:color="auto"/>
          </w:divBdr>
          <w:divsChild>
            <w:div w:id="12918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2293619">
      <w:bodyDiv w:val="1"/>
      <w:marLeft w:val="0"/>
      <w:marRight w:val="0"/>
      <w:marTop w:val="0"/>
      <w:marBottom w:val="0"/>
      <w:divBdr>
        <w:top w:val="none" w:sz="0" w:space="0" w:color="auto"/>
        <w:left w:val="none" w:sz="0" w:space="0" w:color="auto"/>
        <w:bottom w:val="none" w:sz="0" w:space="0" w:color="auto"/>
        <w:right w:val="none" w:sz="0" w:space="0" w:color="auto"/>
      </w:divBdr>
      <w:divsChild>
        <w:div w:id="1495099972">
          <w:marLeft w:val="0"/>
          <w:marRight w:val="0"/>
          <w:marTop w:val="0"/>
          <w:marBottom w:val="0"/>
          <w:divBdr>
            <w:top w:val="none" w:sz="0" w:space="0" w:color="auto"/>
            <w:left w:val="none" w:sz="0" w:space="0" w:color="auto"/>
            <w:bottom w:val="none" w:sz="0" w:space="0" w:color="auto"/>
            <w:right w:val="none" w:sz="0" w:space="0" w:color="auto"/>
          </w:divBdr>
        </w:div>
      </w:divsChild>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1443297">
      <w:bodyDiv w:val="1"/>
      <w:marLeft w:val="0"/>
      <w:marRight w:val="0"/>
      <w:marTop w:val="0"/>
      <w:marBottom w:val="0"/>
      <w:divBdr>
        <w:top w:val="none" w:sz="0" w:space="0" w:color="auto"/>
        <w:left w:val="none" w:sz="0" w:space="0" w:color="auto"/>
        <w:bottom w:val="none" w:sz="0" w:space="0" w:color="auto"/>
        <w:right w:val="none" w:sz="0" w:space="0" w:color="auto"/>
      </w:divBdr>
      <w:divsChild>
        <w:div w:id="1845166148">
          <w:marLeft w:val="0"/>
          <w:marRight w:val="0"/>
          <w:marTop w:val="0"/>
          <w:marBottom w:val="0"/>
          <w:divBdr>
            <w:top w:val="none" w:sz="0" w:space="0" w:color="auto"/>
            <w:left w:val="none" w:sz="0" w:space="0" w:color="auto"/>
            <w:bottom w:val="none" w:sz="0" w:space="0" w:color="auto"/>
            <w:right w:val="none" w:sz="0" w:space="0" w:color="auto"/>
          </w:divBdr>
          <w:divsChild>
            <w:div w:id="380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9492821">
      <w:bodyDiv w:val="1"/>
      <w:marLeft w:val="0"/>
      <w:marRight w:val="0"/>
      <w:marTop w:val="0"/>
      <w:marBottom w:val="0"/>
      <w:divBdr>
        <w:top w:val="none" w:sz="0" w:space="0" w:color="auto"/>
        <w:left w:val="none" w:sz="0" w:space="0" w:color="auto"/>
        <w:bottom w:val="none" w:sz="0" w:space="0" w:color="auto"/>
        <w:right w:val="none" w:sz="0" w:space="0" w:color="auto"/>
      </w:divBdr>
      <w:divsChild>
        <w:div w:id="682706298">
          <w:marLeft w:val="0"/>
          <w:marRight w:val="0"/>
          <w:marTop w:val="0"/>
          <w:marBottom w:val="0"/>
          <w:divBdr>
            <w:top w:val="none" w:sz="0" w:space="0" w:color="auto"/>
            <w:left w:val="none" w:sz="0" w:space="0" w:color="auto"/>
            <w:bottom w:val="none" w:sz="0" w:space="0" w:color="auto"/>
            <w:right w:val="none" w:sz="0" w:space="0" w:color="auto"/>
          </w:divBdr>
          <w:divsChild>
            <w:div w:id="177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7227928">
      <w:bodyDiv w:val="1"/>
      <w:marLeft w:val="0"/>
      <w:marRight w:val="0"/>
      <w:marTop w:val="0"/>
      <w:marBottom w:val="0"/>
      <w:divBdr>
        <w:top w:val="none" w:sz="0" w:space="0" w:color="auto"/>
        <w:left w:val="none" w:sz="0" w:space="0" w:color="auto"/>
        <w:bottom w:val="none" w:sz="0" w:space="0" w:color="auto"/>
        <w:right w:val="none" w:sz="0" w:space="0" w:color="auto"/>
      </w:divBdr>
    </w:div>
    <w:div w:id="1858230346">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0283">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270228">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117809">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58982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8310320">
      <w:bodyDiv w:val="1"/>
      <w:marLeft w:val="0"/>
      <w:marRight w:val="0"/>
      <w:marTop w:val="0"/>
      <w:marBottom w:val="0"/>
      <w:divBdr>
        <w:top w:val="none" w:sz="0" w:space="0" w:color="auto"/>
        <w:left w:val="none" w:sz="0" w:space="0" w:color="auto"/>
        <w:bottom w:val="none" w:sz="0" w:space="0" w:color="auto"/>
        <w:right w:val="none" w:sz="0" w:space="0" w:color="auto"/>
      </w:divBdr>
      <w:divsChild>
        <w:div w:id="378018104">
          <w:marLeft w:val="0"/>
          <w:marRight w:val="0"/>
          <w:marTop w:val="0"/>
          <w:marBottom w:val="0"/>
          <w:divBdr>
            <w:top w:val="none" w:sz="0" w:space="0" w:color="auto"/>
            <w:left w:val="none" w:sz="0" w:space="0" w:color="auto"/>
            <w:bottom w:val="none" w:sz="0" w:space="0" w:color="auto"/>
            <w:right w:val="none" w:sz="0" w:space="0" w:color="auto"/>
          </w:divBdr>
        </w:div>
        <w:div w:id="1392536641">
          <w:marLeft w:val="0"/>
          <w:marRight w:val="0"/>
          <w:marTop w:val="0"/>
          <w:marBottom w:val="0"/>
          <w:divBdr>
            <w:top w:val="none" w:sz="0" w:space="0" w:color="auto"/>
            <w:left w:val="none" w:sz="0" w:space="0" w:color="auto"/>
            <w:bottom w:val="none" w:sz="0" w:space="0" w:color="auto"/>
            <w:right w:val="none" w:sz="0" w:space="0" w:color="auto"/>
          </w:divBdr>
          <w:divsChild>
            <w:div w:id="404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3647840">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EC59-D593-4246-A059-0145D931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2026-05-08T14:07:00Z</dcterms:created>
  <dcterms:modified xsi:type="dcterms:W3CDTF">2026-05-08T14:07:00Z</dcterms:modified>
</cp:coreProperties>
</file>