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EEE9" w14:textId="5301DDB1" w:rsidR="00FB2076" w:rsidRPr="004837FB" w:rsidRDefault="004837FB" w:rsidP="004837FB">
      <w:pPr>
        <w:spacing w:line="276" w:lineRule="auto"/>
        <w:jc w:val="center"/>
        <w:rPr>
          <w:rFonts w:ascii="Arial" w:eastAsia="Arial" w:hAnsi="Arial" w:cs="Arial"/>
          <w:b/>
          <w:color w:val="818181"/>
          <w:sz w:val="36"/>
          <w:szCs w:val="36"/>
        </w:rPr>
      </w:pPr>
      <w:r w:rsidRPr="004837FB">
        <w:rPr>
          <w:rFonts w:ascii="Arial" w:eastAsia="Arial" w:hAnsi="Arial" w:cs="Arial"/>
          <w:b/>
          <w:color w:val="818181"/>
          <w:sz w:val="36"/>
          <w:szCs w:val="36"/>
        </w:rPr>
        <w:t>AÑO NUEVO 2027</w:t>
      </w:r>
    </w:p>
    <w:p w14:paraId="05BEAA44" w14:textId="48A9F994" w:rsidR="005513D7" w:rsidRPr="004837FB" w:rsidRDefault="004837FB" w:rsidP="004837FB">
      <w:pPr>
        <w:spacing w:line="276" w:lineRule="auto"/>
        <w:jc w:val="center"/>
        <w:rPr>
          <w:rFonts w:ascii="Arial" w:eastAsia="Arial" w:hAnsi="Arial" w:cs="Arial"/>
          <w:b/>
          <w:color w:val="818181"/>
          <w:sz w:val="28"/>
          <w:szCs w:val="28"/>
        </w:rPr>
      </w:pPr>
      <w:r w:rsidRPr="004837FB">
        <w:rPr>
          <w:rFonts w:ascii="Arial" w:eastAsia="Arial" w:hAnsi="Arial" w:cs="Arial"/>
          <w:b/>
          <w:color w:val="818181"/>
          <w:sz w:val="28"/>
          <w:szCs w:val="28"/>
        </w:rPr>
        <w:t>CUSCO A TU ESTILO</w:t>
      </w:r>
    </w:p>
    <w:p w14:paraId="4B321149" w14:textId="6C877CC8" w:rsidR="00491331" w:rsidRPr="00F1081F" w:rsidRDefault="00000000" w:rsidP="00AD707B">
      <w:pPr>
        <w:spacing w:line="360" w:lineRule="auto"/>
        <w:jc w:val="center"/>
        <w:rPr>
          <w:rFonts w:ascii="Arial" w:eastAsia="Arial" w:hAnsi="Arial" w:cs="Arial"/>
          <w:b/>
          <w:color w:val="818181"/>
          <w:sz w:val="18"/>
          <w:szCs w:val="18"/>
        </w:rPr>
      </w:pPr>
      <w:r w:rsidRPr="00F1081F">
        <w:rPr>
          <w:rFonts w:ascii="Arial" w:eastAsia="Arial" w:hAnsi="Arial" w:cs="Arial"/>
          <w:color w:val="818181"/>
          <w:sz w:val="18"/>
          <w:szCs w:val="18"/>
        </w:rPr>
        <w:t>04 Días / 03 Noches</w:t>
      </w:r>
    </w:p>
    <w:p w14:paraId="5ACDF52F" w14:textId="1BD88D4D" w:rsidR="00491331" w:rsidRPr="002205BC" w:rsidRDefault="00000000" w:rsidP="00B01B80">
      <w:pPr>
        <w:spacing w:line="360" w:lineRule="auto"/>
        <w:jc w:val="right"/>
        <w:rPr>
          <w:rFonts w:ascii="Arial" w:eastAsia="Arial" w:hAnsi="Arial" w:cs="Arial"/>
          <w:b/>
          <w:color w:val="ED6964"/>
          <w:sz w:val="20"/>
          <w:szCs w:val="20"/>
        </w:rPr>
      </w:pPr>
      <w:r w:rsidRPr="002205BC">
        <w:rPr>
          <w:rFonts w:ascii="Arial" w:eastAsia="Arial" w:hAnsi="Arial" w:cs="Arial"/>
          <w:b/>
          <w:color w:val="ED6964"/>
          <w:sz w:val="20"/>
          <w:szCs w:val="20"/>
        </w:rPr>
        <w:t>DESDE US$</w:t>
      </w:r>
      <w:r w:rsidR="004837FB">
        <w:rPr>
          <w:rFonts w:ascii="Arial" w:eastAsia="Arial" w:hAnsi="Arial" w:cs="Arial"/>
          <w:b/>
          <w:color w:val="ED6964"/>
          <w:sz w:val="20"/>
          <w:szCs w:val="20"/>
        </w:rPr>
        <w:t xml:space="preserve"> </w:t>
      </w:r>
      <w:r w:rsidR="00C6610F">
        <w:rPr>
          <w:rFonts w:ascii="Arial" w:eastAsia="Arial" w:hAnsi="Arial" w:cs="Arial"/>
          <w:b/>
          <w:color w:val="ED6964"/>
          <w:sz w:val="20"/>
          <w:szCs w:val="20"/>
        </w:rPr>
        <w:t>351</w:t>
      </w:r>
      <w:r w:rsidRPr="002205BC">
        <w:rPr>
          <w:rFonts w:ascii="Arial" w:eastAsia="Arial" w:hAnsi="Arial" w:cs="Arial"/>
          <w:b/>
          <w:color w:val="ED6964"/>
          <w:sz w:val="20"/>
          <w:szCs w:val="20"/>
        </w:rPr>
        <w:t>.00</w:t>
      </w:r>
    </w:p>
    <w:p w14:paraId="2A43F9D9" w14:textId="709BC47F" w:rsidR="00491331" w:rsidRPr="004837FB" w:rsidRDefault="004837FB" w:rsidP="00B01B80">
      <w:pPr>
        <w:spacing w:line="360"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INCLUYE:</w:t>
      </w:r>
    </w:p>
    <w:p w14:paraId="0CD4B148" w14:textId="77777777" w:rsidR="00491331" w:rsidRPr="004837FB" w:rsidRDefault="00000000" w:rsidP="00F86401">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lang w:val="it-IT"/>
        </w:rPr>
      </w:pPr>
      <w:r w:rsidRPr="004837FB">
        <w:rPr>
          <w:rFonts w:ascii="Arial" w:eastAsia="Arial" w:hAnsi="Arial" w:cs="Arial"/>
          <w:color w:val="818181"/>
          <w:sz w:val="18"/>
          <w:szCs w:val="18"/>
          <w:lang w:val="it-IT"/>
        </w:rPr>
        <w:t>Ticket aéreo Lima / Cusco / Lima con LATAM</w:t>
      </w:r>
    </w:p>
    <w:p w14:paraId="56A1DA84" w14:textId="458E0F45" w:rsidR="00491331" w:rsidRPr="00F1081F" w:rsidRDefault="00000000" w:rsidP="00F86401">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38C6630F" w14:textId="277AFA07" w:rsidR="00C6610F" w:rsidRDefault="00000000" w:rsidP="004837FB">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03 noches de alojamiento con desayuno.</w:t>
      </w:r>
    </w:p>
    <w:p w14:paraId="397A120F" w14:textId="77777777" w:rsidR="001A0530"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p>
    <w:p w14:paraId="5A63AB74" w14:textId="07BCF396" w:rsidR="001A0530" w:rsidRPr="004837FB"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r w:rsidRPr="001A0530">
        <w:rPr>
          <w:rFonts w:ascii="Arial" w:eastAsia="Arial" w:hAnsi="Arial" w:cs="Arial"/>
          <w:b/>
          <w:bCs/>
          <w:color w:val="818181"/>
          <w:sz w:val="18"/>
          <w:szCs w:val="18"/>
        </w:rPr>
        <w:t>PRECIO POR PASAJERO EN DÓLARES AMERICANOS</w:t>
      </w:r>
      <w:r>
        <w:rPr>
          <w:rFonts w:ascii="Arial" w:eastAsia="Arial" w:hAnsi="Arial" w:cs="Arial"/>
          <w:b/>
          <w:bCs/>
          <w:color w:val="818181"/>
          <w:sz w:val="18"/>
          <w:szCs w:val="18"/>
        </w:rPr>
        <w:t>:</w:t>
      </w:r>
    </w:p>
    <w:p w14:paraId="356902DE" w14:textId="77777777" w:rsidR="003B4C9D" w:rsidRDefault="003B4C9D" w:rsidP="003B4C9D">
      <w:pPr>
        <w:pBdr>
          <w:top w:val="nil"/>
          <w:left w:val="nil"/>
          <w:bottom w:val="nil"/>
          <w:right w:val="nil"/>
          <w:between w:val="nil"/>
        </w:pBdr>
        <w:spacing w:line="276" w:lineRule="auto"/>
        <w:jc w:val="both"/>
        <w:rPr>
          <w:rFonts w:ascii="Arial" w:eastAsia="Arial" w:hAnsi="Arial" w:cs="Arial"/>
          <w:color w:val="828282"/>
          <w:sz w:val="18"/>
          <w:szCs w:val="18"/>
        </w:rPr>
      </w:pPr>
    </w:p>
    <w:tbl>
      <w:tblPr>
        <w:tblW w:w="9016" w:type="dxa"/>
        <w:jc w:val="center"/>
        <w:tblCellMar>
          <w:left w:w="70" w:type="dxa"/>
          <w:right w:w="70" w:type="dxa"/>
        </w:tblCellMar>
        <w:tblLook w:val="04A0" w:firstRow="1" w:lastRow="0" w:firstColumn="1" w:lastColumn="0" w:noHBand="0" w:noVBand="1"/>
      </w:tblPr>
      <w:tblGrid>
        <w:gridCol w:w="3112"/>
        <w:gridCol w:w="811"/>
        <w:gridCol w:w="770"/>
        <w:gridCol w:w="781"/>
        <w:gridCol w:w="590"/>
        <w:gridCol w:w="811"/>
        <w:gridCol w:w="770"/>
        <w:gridCol w:w="781"/>
        <w:gridCol w:w="590"/>
      </w:tblGrid>
      <w:tr w:rsidR="00C6610F" w14:paraId="72D7866F" w14:textId="77777777" w:rsidTr="00C6610F">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64FF4B65"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HOTELES</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30FC3BAE"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578A61D1"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PERUANO</w:t>
            </w:r>
          </w:p>
        </w:tc>
      </w:tr>
      <w:tr w:rsidR="00C6610F" w14:paraId="230EC06F" w14:textId="77777777" w:rsidTr="00C6610F">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514D45A9" w14:textId="77777777" w:rsidR="00C6610F" w:rsidRDefault="00C6610F">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1C764F9F"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01D93778"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0531AC9F"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5DB801D1"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noWrap/>
            <w:vAlign w:val="center"/>
            <w:hideMark/>
          </w:tcPr>
          <w:p w14:paraId="772A8648"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356E6122"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66911B42"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67CF9EDF"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r>
      <w:tr w:rsidR="00C6610F" w14:paraId="0B086E06"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7F919A0"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7A58C48C"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3A791C41"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533DCAF2"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049F7DE2"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75AD0404"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09800125"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0EB8AD4E"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5DDD3A0A" w14:textId="77777777" w:rsidR="00C6610F" w:rsidRDefault="00C6610F">
            <w:pPr>
              <w:rPr>
                <w:rFonts w:ascii="Arial" w:hAnsi="Arial" w:cs="Arial"/>
                <w:color w:val="828282"/>
                <w:sz w:val="18"/>
                <w:szCs w:val="18"/>
              </w:rPr>
            </w:pPr>
            <w:r>
              <w:rPr>
                <w:rFonts w:ascii="Arial" w:hAnsi="Arial" w:cs="Arial"/>
                <w:color w:val="828282"/>
                <w:sz w:val="18"/>
                <w:szCs w:val="18"/>
              </w:rPr>
              <w:t> </w:t>
            </w:r>
          </w:p>
        </w:tc>
      </w:tr>
      <w:tr w:rsidR="00C6610F" w14:paraId="64C7EC8B"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D718E3B" w14:textId="77777777" w:rsidR="00C6610F" w:rsidRDefault="00C6610F">
            <w:pPr>
              <w:rPr>
                <w:rFonts w:ascii="Arial" w:hAnsi="Arial" w:cs="Arial"/>
                <w:color w:val="818181"/>
                <w:sz w:val="18"/>
                <w:szCs w:val="18"/>
              </w:rPr>
            </w:pPr>
            <w:r>
              <w:rPr>
                <w:rFonts w:ascii="Arial" w:hAnsi="Arial" w:cs="Arial"/>
                <w:color w:val="818181"/>
                <w:sz w:val="18"/>
                <w:szCs w:val="18"/>
              </w:rPr>
              <w:t>Inkarri Cusco</w:t>
            </w:r>
          </w:p>
        </w:tc>
        <w:tc>
          <w:tcPr>
            <w:tcW w:w="811" w:type="dxa"/>
            <w:tcBorders>
              <w:top w:val="nil"/>
              <w:left w:val="nil"/>
              <w:bottom w:val="single" w:sz="8" w:space="0" w:color="auto"/>
              <w:right w:val="single" w:sz="8" w:space="0" w:color="auto"/>
            </w:tcBorders>
            <w:noWrap/>
            <w:vAlign w:val="center"/>
            <w:hideMark/>
          </w:tcPr>
          <w:p w14:paraId="686A5428" w14:textId="77777777" w:rsidR="00C6610F" w:rsidRDefault="00C6610F">
            <w:pPr>
              <w:jc w:val="center"/>
              <w:rPr>
                <w:rFonts w:ascii="Arial" w:hAnsi="Arial" w:cs="Arial"/>
                <w:color w:val="818181"/>
                <w:sz w:val="18"/>
                <w:szCs w:val="18"/>
              </w:rPr>
            </w:pPr>
            <w:r>
              <w:rPr>
                <w:rFonts w:ascii="Arial" w:hAnsi="Arial" w:cs="Arial"/>
                <w:color w:val="818181"/>
                <w:sz w:val="18"/>
                <w:szCs w:val="18"/>
              </w:rPr>
              <w:t>486</w:t>
            </w:r>
          </w:p>
        </w:tc>
        <w:tc>
          <w:tcPr>
            <w:tcW w:w="770" w:type="dxa"/>
            <w:tcBorders>
              <w:top w:val="nil"/>
              <w:left w:val="nil"/>
              <w:bottom w:val="single" w:sz="8" w:space="0" w:color="auto"/>
              <w:right w:val="single" w:sz="8" w:space="0" w:color="auto"/>
            </w:tcBorders>
            <w:noWrap/>
            <w:vAlign w:val="center"/>
            <w:hideMark/>
          </w:tcPr>
          <w:p w14:paraId="522B83DB" w14:textId="77777777" w:rsidR="00C6610F" w:rsidRDefault="00C6610F">
            <w:pPr>
              <w:jc w:val="center"/>
              <w:rPr>
                <w:rFonts w:ascii="Arial" w:hAnsi="Arial" w:cs="Arial"/>
                <w:color w:val="818181"/>
                <w:sz w:val="18"/>
                <w:szCs w:val="18"/>
              </w:rPr>
            </w:pPr>
            <w:r>
              <w:rPr>
                <w:rFonts w:ascii="Arial" w:hAnsi="Arial" w:cs="Arial"/>
                <w:color w:val="818181"/>
                <w:sz w:val="18"/>
                <w:szCs w:val="18"/>
              </w:rPr>
              <w:t>377</w:t>
            </w:r>
          </w:p>
        </w:tc>
        <w:tc>
          <w:tcPr>
            <w:tcW w:w="781" w:type="dxa"/>
            <w:tcBorders>
              <w:top w:val="nil"/>
              <w:left w:val="nil"/>
              <w:bottom w:val="single" w:sz="8" w:space="0" w:color="auto"/>
              <w:right w:val="single" w:sz="8" w:space="0" w:color="auto"/>
            </w:tcBorders>
            <w:noWrap/>
            <w:vAlign w:val="center"/>
            <w:hideMark/>
          </w:tcPr>
          <w:p w14:paraId="6A6E5607" w14:textId="77777777" w:rsidR="00C6610F" w:rsidRDefault="00C6610F">
            <w:pPr>
              <w:jc w:val="center"/>
              <w:rPr>
                <w:rFonts w:ascii="Arial" w:hAnsi="Arial" w:cs="Arial"/>
                <w:color w:val="818181"/>
                <w:sz w:val="18"/>
                <w:szCs w:val="18"/>
              </w:rPr>
            </w:pPr>
            <w:r>
              <w:rPr>
                <w:rFonts w:ascii="Arial" w:hAnsi="Arial" w:cs="Arial"/>
                <w:color w:val="818181"/>
                <w:sz w:val="18"/>
                <w:szCs w:val="18"/>
              </w:rPr>
              <w:t>365</w:t>
            </w:r>
          </w:p>
        </w:tc>
        <w:tc>
          <w:tcPr>
            <w:tcW w:w="590" w:type="dxa"/>
            <w:tcBorders>
              <w:top w:val="nil"/>
              <w:left w:val="nil"/>
              <w:bottom w:val="single" w:sz="8" w:space="0" w:color="auto"/>
              <w:right w:val="single" w:sz="8" w:space="0" w:color="auto"/>
            </w:tcBorders>
            <w:noWrap/>
            <w:vAlign w:val="center"/>
            <w:hideMark/>
          </w:tcPr>
          <w:p w14:paraId="25E732D8" w14:textId="77777777" w:rsidR="00C6610F" w:rsidRDefault="00C6610F">
            <w:pPr>
              <w:jc w:val="center"/>
              <w:rPr>
                <w:rFonts w:ascii="Arial" w:hAnsi="Arial" w:cs="Arial"/>
                <w:color w:val="818181"/>
                <w:sz w:val="18"/>
                <w:szCs w:val="18"/>
              </w:rPr>
            </w:pPr>
            <w:r>
              <w:rPr>
                <w:rFonts w:ascii="Arial" w:hAnsi="Arial" w:cs="Arial"/>
                <w:color w:val="818181"/>
                <w:sz w:val="18"/>
                <w:szCs w:val="18"/>
              </w:rPr>
              <w:t>365</w:t>
            </w:r>
          </w:p>
        </w:tc>
        <w:tc>
          <w:tcPr>
            <w:tcW w:w="811" w:type="dxa"/>
            <w:tcBorders>
              <w:top w:val="nil"/>
              <w:left w:val="nil"/>
              <w:bottom w:val="single" w:sz="8" w:space="0" w:color="auto"/>
              <w:right w:val="single" w:sz="8" w:space="0" w:color="auto"/>
            </w:tcBorders>
            <w:noWrap/>
            <w:vAlign w:val="center"/>
            <w:hideMark/>
          </w:tcPr>
          <w:p w14:paraId="31965C51" w14:textId="77777777" w:rsidR="00C6610F" w:rsidRDefault="00C6610F">
            <w:pPr>
              <w:jc w:val="center"/>
              <w:rPr>
                <w:rFonts w:ascii="Arial" w:hAnsi="Arial" w:cs="Arial"/>
                <w:color w:val="818181"/>
                <w:sz w:val="18"/>
                <w:szCs w:val="18"/>
              </w:rPr>
            </w:pPr>
            <w:r>
              <w:rPr>
                <w:rFonts w:ascii="Arial" w:hAnsi="Arial" w:cs="Arial"/>
                <w:color w:val="818181"/>
                <w:sz w:val="18"/>
                <w:szCs w:val="18"/>
              </w:rPr>
              <w:t>412</w:t>
            </w:r>
          </w:p>
        </w:tc>
        <w:tc>
          <w:tcPr>
            <w:tcW w:w="770" w:type="dxa"/>
            <w:tcBorders>
              <w:top w:val="nil"/>
              <w:left w:val="nil"/>
              <w:bottom w:val="single" w:sz="8" w:space="0" w:color="auto"/>
              <w:right w:val="single" w:sz="8" w:space="0" w:color="auto"/>
            </w:tcBorders>
            <w:noWrap/>
            <w:vAlign w:val="center"/>
            <w:hideMark/>
          </w:tcPr>
          <w:p w14:paraId="70604CB7" w14:textId="77777777" w:rsidR="00C6610F" w:rsidRDefault="00C6610F">
            <w:pPr>
              <w:jc w:val="center"/>
              <w:rPr>
                <w:rFonts w:ascii="Arial" w:hAnsi="Arial" w:cs="Arial"/>
                <w:b/>
                <w:bCs/>
                <w:color w:val="818181"/>
                <w:sz w:val="18"/>
                <w:szCs w:val="18"/>
              </w:rPr>
            </w:pPr>
            <w:r>
              <w:rPr>
                <w:rFonts w:ascii="Arial" w:hAnsi="Arial" w:cs="Arial"/>
                <w:b/>
                <w:bCs/>
                <w:color w:val="818181"/>
                <w:sz w:val="18"/>
                <w:szCs w:val="18"/>
              </w:rPr>
              <w:t>351</w:t>
            </w:r>
          </w:p>
        </w:tc>
        <w:tc>
          <w:tcPr>
            <w:tcW w:w="781" w:type="dxa"/>
            <w:tcBorders>
              <w:top w:val="nil"/>
              <w:left w:val="nil"/>
              <w:bottom w:val="single" w:sz="8" w:space="0" w:color="auto"/>
              <w:right w:val="single" w:sz="8" w:space="0" w:color="auto"/>
            </w:tcBorders>
            <w:noWrap/>
            <w:vAlign w:val="center"/>
            <w:hideMark/>
          </w:tcPr>
          <w:p w14:paraId="396BF8A6" w14:textId="77777777" w:rsidR="00C6610F" w:rsidRDefault="00C6610F">
            <w:pPr>
              <w:jc w:val="center"/>
              <w:rPr>
                <w:rFonts w:ascii="Arial" w:hAnsi="Arial" w:cs="Arial"/>
                <w:color w:val="818181"/>
                <w:sz w:val="18"/>
                <w:szCs w:val="18"/>
              </w:rPr>
            </w:pPr>
            <w:r>
              <w:rPr>
                <w:rFonts w:ascii="Arial" w:hAnsi="Arial" w:cs="Arial"/>
                <w:color w:val="818181"/>
                <w:sz w:val="18"/>
                <w:szCs w:val="18"/>
              </w:rPr>
              <w:t>334</w:t>
            </w:r>
          </w:p>
        </w:tc>
        <w:tc>
          <w:tcPr>
            <w:tcW w:w="590" w:type="dxa"/>
            <w:tcBorders>
              <w:top w:val="nil"/>
              <w:left w:val="nil"/>
              <w:bottom w:val="single" w:sz="8" w:space="0" w:color="auto"/>
              <w:right w:val="single" w:sz="8" w:space="0" w:color="auto"/>
            </w:tcBorders>
            <w:noWrap/>
            <w:vAlign w:val="center"/>
            <w:hideMark/>
          </w:tcPr>
          <w:p w14:paraId="7E2ECEFE" w14:textId="77777777" w:rsidR="00C6610F" w:rsidRDefault="00C6610F">
            <w:pPr>
              <w:jc w:val="center"/>
              <w:rPr>
                <w:rFonts w:ascii="Arial" w:hAnsi="Arial" w:cs="Arial"/>
                <w:color w:val="818181"/>
                <w:sz w:val="18"/>
                <w:szCs w:val="18"/>
              </w:rPr>
            </w:pPr>
            <w:r>
              <w:rPr>
                <w:rFonts w:ascii="Arial" w:hAnsi="Arial" w:cs="Arial"/>
                <w:color w:val="818181"/>
                <w:sz w:val="18"/>
                <w:szCs w:val="18"/>
              </w:rPr>
              <w:t>334</w:t>
            </w:r>
          </w:p>
        </w:tc>
      </w:tr>
      <w:tr w:rsidR="00C6610F" w14:paraId="502B13A5"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4CA7D84" w14:textId="77777777" w:rsidR="00C6610F" w:rsidRDefault="00C6610F">
            <w:pPr>
              <w:rPr>
                <w:rFonts w:ascii="Arial" w:hAnsi="Arial" w:cs="Arial"/>
                <w:color w:val="818181"/>
                <w:sz w:val="18"/>
                <w:szCs w:val="18"/>
              </w:rPr>
            </w:pPr>
            <w:r>
              <w:rPr>
                <w:rFonts w:ascii="Arial" w:hAnsi="Arial" w:cs="Arial"/>
                <w:color w:val="818181"/>
                <w:sz w:val="18"/>
                <w:szCs w:val="18"/>
              </w:rPr>
              <w:t>Xima Kenamari</w:t>
            </w:r>
          </w:p>
        </w:tc>
        <w:tc>
          <w:tcPr>
            <w:tcW w:w="811" w:type="dxa"/>
            <w:tcBorders>
              <w:top w:val="nil"/>
              <w:left w:val="nil"/>
              <w:bottom w:val="single" w:sz="8" w:space="0" w:color="auto"/>
              <w:right w:val="single" w:sz="8" w:space="0" w:color="auto"/>
            </w:tcBorders>
            <w:noWrap/>
            <w:vAlign w:val="center"/>
            <w:hideMark/>
          </w:tcPr>
          <w:p w14:paraId="473E15CE" w14:textId="77777777" w:rsidR="00C6610F" w:rsidRDefault="00C6610F">
            <w:pPr>
              <w:jc w:val="center"/>
              <w:rPr>
                <w:rFonts w:ascii="Arial" w:hAnsi="Arial" w:cs="Arial"/>
                <w:color w:val="818181"/>
                <w:sz w:val="18"/>
                <w:szCs w:val="18"/>
              </w:rPr>
            </w:pPr>
            <w:r>
              <w:rPr>
                <w:rFonts w:ascii="Arial" w:hAnsi="Arial" w:cs="Arial"/>
                <w:color w:val="818181"/>
                <w:sz w:val="18"/>
                <w:szCs w:val="18"/>
              </w:rPr>
              <w:t>569</w:t>
            </w:r>
          </w:p>
        </w:tc>
        <w:tc>
          <w:tcPr>
            <w:tcW w:w="770" w:type="dxa"/>
            <w:tcBorders>
              <w:top w:val="nil"/>
              <w:left w:val="nil"/>
              <w:bottom w:val="single" w:sz="8" w:space="0" w:color="auto"/>
              <w:right w:val="single" w:sz="8" w:space="0" w:color="auto"/>
            </w:tcBorders>
            <w:noWrap/>
            <w:vAlign w:val="center"/>
            <w:hideMark/>
          </w:tcPr>
          <w:p w14:paraId="33D76C68" w14:textId="77777777" w:rsidR="00C6610F" w:rsidRDefault="00C6610F">
            <w:pPr>
              <w:jc w:val="center"/>
              <w:rPr>
                <w:rFonts w:ascii="Arial" w:hAnsi="Arial" w:cs="Arial"/>
                <w:color w:val="818181"/>
                <w:sz w:val="18"/>
                <w:szCs w:val="18"/>
              </w:rPr>
            </w:pPr>
            <w:r>
              <w:rPr>
                <w:rFonts w:ascii="Arial" w:hAnsi="Arial" w:cs="Arial"/>
                <w:color w:val="818181"/>
                <w:sz w:val="18"/>
                <w:szCs w:val="18"/>
              </w:rPr>
              <w:t>406</w:t>
            </w:r>
          </w:p>
        </w:tc>
        <w:tc>
          <w:tcPr>
            <w:tcW w:w="781" w:type="dxa"/>
            <w:tcBorders>
              <w:top w:val="nil"/>
              <w:left w:val="nil"/>
              <w:bottom w:val="single" w:sz="8" w:space="0" w:color="auto"/>
              <w:right w:val="single" w:sz="8" w:space="0" w:color="auto"/>
            </w:tcBorders>
            <w:noWrap/>
            <w:vAlign w:val="center"/>
            <w:hideMark/>
          </w:tcPr>
          <w:p w14:paraId="6A66B330" w14:textId="77777777" w:rsidR="00C6610F" w:rsidRDefault="00C6610F">
            <w:pPr>
              <w:jc w:val="center"/>
              <w:rPr>
                <w:rFonts w:ascii="Arial" w:hAnsi="Arial" w:cs="Arial"/>
                <w:color w:val="818181"/>
                <w:sz w:val="18"/>
                <w:szCs w:val="18"/>
              </w:rPr>
            </w:pPr>
            <w:r>
              <w:rPr>
                <w:rFonts w:ascii="Arial" w:hAnsi="Arial" w:cs="Arial"/>
                <w:color w:val="818181"/>
                <w:sz w:val="18"/>
                <w:szCs w:val="18"/>
              </w:rPr>
              <w:t>421</w:t>
            </w:r>
          </w:p>
        </w:tc>
        <w:tc>
          <w:tcPr>
            <w:tcW w:w="590" w:type="dxa"/>
            <w:tcBorders>
              <w:top w:val="nil"/>
              <w:left w:val="nil"/>
              <w:bottom w:val="single" w:sz="8" w:space="0" w:color="auto"/>
              <w:right w:val="single" w:sz="8" w:space="0" w:color="auto"/>
            </w:tcBorders>
            <w:noWrap/>
            <w:vAlign w:val="center"/>
            <w:hideMark/>
          </w:tcPr>
          <w:p w14:paraId="00F51760" w14:textId="77777777" w:rsidR="00C6610F" w:rsidRDefault="00C6610F">
            <w:pPr>
              <w:jc w:val="center"/>
              <w:rPr>
                <w:rFonts w:ascii="Arial" w:hAnsi="Arial" w:cs="Arial"/>
                <w:color w:val="818181"/>
                <w:sz w:val="18"/>
                <w:szCs w:val="18"/>
              </w:rPr>
            </w:pPr>
            <w:r>
              <w:rPr>
                <w:rFonts w:ascii="Arial" w:hAnsi="Arial" w:cs="Arial"/>
                <w:color w:val="818181"/>
                <w:sz w:val="18"/>
                <w:szCs w:val="18"/>
              </w:rPr>
              <w:t>421</w:t>
            </w:r>
          </w:p>
        </w:tc>
        <w:tc>
          <w:tcPr>
            <w:tcW w:w="811" w:type="dxa"/>
            <w:tcBorders>
              <w:top w:val="nil"/>
              <w:left w:val="nil"/>
              <w:bottom w:val="single" w:sz="8" w:space="0" w:color="auto"/>
              <w:right w:val="single" w:sz="8" w:space="0" w:color="auto"/>
            </w:tcBorders>
            <w:noWrap/>
            <w:vAlign w:val="center"/>
            <w:hideMark/>
          </w:tcPr>
          <w:p w14:paraId="558E76AB" w14:textId="77777777" w:rsidR="00C6610F" w:rsidRDefault="00C6610F">
            <w:pPr>
              <w:jc w:val="center"/>
              <w:rPr>
                <w:rFonts w:ascii="Arial" w:hAnsi="Arial" w:cs="Arial"/>
                <w:color w:val="818181"/>
                <w:sz w:val="18"/>
                <w:szCs w:val="18"/>
              </w:rPr>
            </w:pPr>
            <w:r>
              <w:rPr>
                <w:rFonts w:ascii="Arial" w:hAnsi="Arial" w:cs="Arial"/>
                <w:color w:val="818181"/>
                <w:sz w:val="18"/>
                <w:szCs w:val="18"/>
              </w:rPr>
              <w:t>603</w:t>
            </w:r>
          </w:p>
        </w:tc>
        <w:tc>
          <w:tcPr>
            <w:tcW w:w="770" w:type="dxa"/>
            <w:tcBorders>
              <w:top w:val="nil"/>
              <w:left w:val="nil"/>
              <w:bottom w:val="single" w:sz="8" w:space="0" w:color="auto"/>
              <w:right w:val="single" w:sz="8" w:space="0" w:color="auto"/>
            </w:tcBorders>
            <w:noWrap/>
            <w:vAlign w:val="center"/>
            <w:hideMark/>
          </w:tcPr>
          <w:p w14:paraId="556B722F" w14:textId="77777777" w:rsidR="00C6610F" w:rsidRDefault="00C6610F">
            <w:pPr>
              <w:jc w:val="center"/>
              <w:rPr>
                <w:rFonts w:ascii="Arial" w:hAnsi="Arial" w:cs="Arial"/>
                <w:color w:val="818181"/>
                <w:sz w:val="18"/>
                <w:szCs w:val="18"/>
              </w:rPr>
            </w:pPr>
            <w:r>
              <w:rPr>
                <w:rFonts w:ascii="Arial" w:hAnsi="Arial" w:cs="Arial"/>
                <w:color w:val="818181"/>
                <w:sz w:val="18"/>
                <w:szCs w:val="18"/>
              </w:rPr>
              <w:t>423</w:t>
            </w:r>
          </w:p>
        </w:tc>
        <w:tc>
          <w:tcPr>
            <w:tcW w:w="781" w:type="dxa"/>
            <w:tcBorders>
              <w:top w:val="nil"/>
              <w:left w:val="nil"/>
              <w:bottom w:val="single" w:sz="8" w:space="0" w:color="auto"/>
              <w:right w:val="single" w:sz="8" w:space="0" w:color="auto"/>
            </w:tcBorders>
            <w:noWrap/>
            <w:vAlign w:val="center"/>
            <w:hideMark/>
          </w:tcPr>
          <w:p w14:paraId="1608683E" w14:textId="77777777" w:rsidR="00C6610F" w:rsidRDefault="00C6610F">
            <w:pPr>
              <w:jc w:val="center"/>
              <w:rPr>
                <w:rFonts w:ascii="Arial" w:hAnsi="Arial" w:cs="Arial"/>
                <w:color w:val="818181"/>
                <w:sz w:val="18"/>
                <w:szCs w:val="18"/>
              </w:rPr>
            </w:pPr>
            <w:r>
              <w:rPr>
                <w:rFonts w:ascii="Arial" w:hAnsi="Arial" w:cs="Arial"/>
                <w:color w:val="818181"/>
                <w:sz w:val="18"/>
                <w:szCs w:val="18"/>
              </w:rPr>
              <w:t>440</w:t>
            </w:r>
          </w:p>
        </w:tc>
        <w:tc>
          <w:tcPr>
            <w:tcW w:w="590" w:type="dxa"/>
            <w:tcBorders>
              <w:top w:val="nil"/>
              <w:left w:val="nil"/>
              <w:bottom w:val="single" w:sz="8" w:space="0" w:color="auto"/>
              <w:right w:val="single" w:sz="8" w:space="0" w:color="auto"/>
            </w:tcBorders>
            <w:noWrap/>
            <w:vAlign w:val="center"/>
            <w:hideMark/>
          </w:tcPr>
          <w:p w14:paraId="5B93CCF7" w14:textId="77777777" w:rsidR="00C6610F" w:rsidRDefault="00C6610F">
            <w:pPr>
              <w:jc w:val="center"/>
              <w:rPr>
                <w:rFonts w:ascii="Arial" w:hAnsi="Arial" w:cs="Arial"/>
                <w:color w:val="818181"/>
                <w:sz w:val="18"/>
                <w:szCs w:val="18"/>
              </w:rPr>
            </w:pPr>
            <w:r>
              <w:rPr>
                <w:rFonts w:ascii="Arial" w:hAnsi="Arial" w:cs="Arial"/>
                <w:color w:val="818181"/>
                <w:sz w:val="18"/>
                <w:szCs w:val="18"/>
              </w:rPr>
              <w:t>440</w:t>
            </w:r>
          </w:p>
        </w:tc>
      </w:tr>
      <w:tr w:rsidR="00C6610F" w14:paraId="1ABD871A"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F9D7AB5" w14:textId="77777777" w:rsidR="00C6610F" w:rsidRDefault="00C6610F">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77793C74" w14:textId="77777777" w:rsidR="00C6610F" w:rsidRDefault="00C6610F">
            <w:pPr>
              <w:jc w:val="center"/>
              <w:rPr>
                <w:rFonts w:ascii="Arial" w:hAnsi="Arial" w:cs="Arial"/>
                <w:color w:val="818181"/>
                <w:sz w:val="18"/>
                <w:szCs w:val="18"/>
              </w:rPr>
            </w:pPr>
            <w:r>
              <w:rPr>
                <w:rFonts w:ascii="Arial" w:hAnsi="Arial" w:cs="Arial"/>
                <w:color w:val="818181"/>
                <w:sz w:val="18"/>
                <w:szCs w:val="18"/>
              </w:rPr>
              <w:t>716</w:t>
            </w:r>
          </w:p>
        </w:tc>
        <w:tc>
          <w:tcPr>
            <w:tcW w:w="770" w:type="dxa"/>
            <w:tcBorders>
              <w:top w:val="nil"/>
              <w:left w:val="nil"/>
              <w:bottom w:val="single" w:sz="8" w:space="0" w:color="auto"/>
              <w:right w:val="single" w:sz="8" w:space="0" w:color="auto"/>
            </w:tcBorders>
            <w:noWrap/>
            <w:vAlign w:val="center"/>
            <w:hideMark/>
          </w:tcPr>
          <w:p w14:paraId="01113205" w14:textId="77777777" w:rsidR="00C6610F" w:rsidRDefault="00C6610F">
            <w:pPr>
              <w:jc w:val="center"/>
              <w:rPr>
                <w:rFonts w:ascii="Arial" w:hAnsi="Arial" w:cs="Arial"/>
                <w:color w:val="818181"/>
                <w:sz w:val="18"/>
                <w:szCs w:val="18"/>
              </w:rPr>
            </w:pPr>
            <w:r>
              <w:rPr>
                <w:rFonts w:ascii="Arial" w:hAnsi="Arial" w:cs="Arial"/>
                <w:color w:val="818181"/>
                <w:sz w:val="18"/>
                <w:szCs w:val="18"/>
              </w:rPr>
              <w:t>480</w:t>
            </w:r>
          </w:p>
        </w:tc>
        <w:tc>
          <w:tcPr>
            <w:tcW w:w="781" w:type="dxa"/>
            <w:tcBorders>
              <w:top w:val="nil"/>
              <w:left w:val="nil"/>
              <w:bottom w:val="single" w:sz="8" w:space="0" w:color="auto"/>
              <w:right w:val="single" w:sz="8" w:space="0" w:color="auto"/>
            </w:tcBorders>
            <w:noWrap/>
            <w:vAlign w:val="center"/>
            <w:hideMark/>
          </w:tcPr>
          <w:p w14:paraId="0BB8914F" w14:textId="77777777" w:rsidR="00C6610F" w:rsidRDefault="00C6610F">
            <w:pPr>
              <w:jc w:val="center"/>
              <w:rPr>
                <w:rFonts w:ascii="Arial" w:hAnsi="Arial" w:cs="Arial"/>
                <w:color w:val="818181"/>
                <w:sz w:val="18"/>
                <w:szCs w:val="18"/>
              </w:rPr>
            </w:pPr>
            <w:r>
              <w:rPr>
                <w:rFonts w:ascii="Arial" w:hAnsi="Arial" w:cs="Arial"/>
                <w:color w:val="818181"/>
                <w:sz w:val="18"/>
                <w:szCs w:val="18"/>
              </w:rPr>
              <w:t>475</w:t>
            </w:r>
          </w:p>
        </w:tc>
        <w:tc>
          <w:tcPr>
            <w:tcW w:w="590" w:type="dxa"/>
            <w:tcBorders>
              <w:top w:val="nil"/>
              <w:left w:val="nil"/>
              <w:bottom w:val="single" w:sz="8" w:space="0" w:color="auto"/>
              <w:right w:val="single" w:sz="8" w:space="0" w:color="auto"/>
            </w:tcBorders>
            <w:noWrap/>
            <w:vAlign w:val="center"/>
            <w:hideMark/>
          </w:tcPr>
          <w:p w14:paraId="42AB2C9D" w14:textId="77777777" w:rsidR="00C6610F" w:rsidRDefault="00C6610F">
            <w:pPr>
              <w:jc w:val="center"/>
              <w:rPr>
                <w:rFonts w:ascii="Arial" w:hAnsi="Arial" w:cs="Arial"/>
                <w:color w:val="818181"/>
                <w:sz w:val="18"/>
                <w:szCs w:val="18"/>
              </w:rPr>
            </w:pPr>
            <w:r>
              <w:rPr>
                <w:rFonts w:ascii="Arial" w:hAnsi="Arial" w:cs="Arial"/>
                <w:color w:val="818181"/>
                <w:sz w:val="18"/>
                <w:szCs w:val="18"/>
              </w:rPr>
              <w:t>475</w:t>
            </w:r>
          </w:p>
        </w:tc>
        <w:tc>
          <w:tcPr>
            <w:tcW w:w="811" w:type="dxa"/>
            <w:tcBorders>
              <w:top w:val="nil"/>
              <w:left w:val="nil"/>
              <w:bottom w:val="single" w:sz="8" w:space="0" w:color="auto"/>
              <w:right w:val="single" w:sz="8" w:space="0" w:color="auto"/>
            </w:tcBorders>
            <w:noWrap/>
            <w:vAlign w:val="center"/>
            <w:hideMark/>
          </w:tcPr>
          <w:p w14:paraId="3BDB48C2" w14:textId="77777777" w:rsidR="00C6610F" w:rsidRDefault="00C6610F">
            <w:pPr>
              <w:jc w:val="center"/>
              <w:rPr>
                <w:rFonts w:ascii="Arial" w:hAnsi="Arial" w:cs="Arial"/>
                <w:color w:val="818181"/>
                <w:sz w:val="18"/>
                <w:szCs w:val="18"/>
              </w:rPr>
            </w:pPr>
            <w:r>
              <w:rPr>
                <w:rFonts w:ascii="Arial" w:hAnsi="Arial" w:cs="Arial"/>
                <w:color w:val="818181"/>
                <w:sz w:val="18"/>
                <w:szCs w:val="18"/>
              </w:rPr>
              <w:t>799</w:t>
            </w:r>
          </w:p>
        </w:tc>
        <w:tc>
          <w:tcPr>
            <w:tcW w:w="770" w:type="dxa"/>
            <w:tcBorders>
              <w:top w:val="nil"/>
              <w:left w:val="nil"/>
              <w:bottom w:val="single" w:sz="8" w:space="0" w:color="auto"/>
              <w:right w:val="single" w:sz="8" w:space="0" w:color="auto"/>
            </w:tcBorders>
            <w:noWrap/>
            <w:vAlign w:val="center"/>
            <w:hideMark/>
          </w:tcPr>
          <w:p w14:paraId="668301CE" w14:textId="77777777" w:rsidR="00C6610F" w:rsidRDefault="00C6610F">
            <w:pPr>
              <w:jc w:val="center"/>
              <w:rPr>
                <w:rFonts w:ascii="Arial" w:hAnsi="Arial" w:cs="Arial"/>
                <w:color w:val="818181"/>
                <w:sz w:val="18"/>
                <w:szCs w:val="18"/>
              </w:rPr>
            </w:pPr>
            <w:r>
              <w:rPr>
                <w:rFonts w:ascii="Arial" w:hAnsi="Arial" w:cs="Arial"/>
                <w:color w:val="818181"/>
                <w:sz w:val="18"/>
                <w:szCs w:val="18"/>
              </w:rPr>
              <w:t>522</w:t>
            </w:r>
          </w:p>
        </w:tc>
        <w:tc>
          <w:tcPr>
            <w:tcW w:w="781" w:type="dxa"/>
            <w:tcBorders>
              <w:top w:val="nil"/>
              <w:left w:val="nil"/>
              <w:bottom w:val="single" w:sz="8" w:space="0" w:color="auto"/>
              <w:right w:val="single" w:sz="8" w:space="0" w:color="auto"/>
            </w:tcBorders>
            <w:noWrap/>
            <w:vAlign w:val="center"/>
            <w:hideMark/>
          </w:tcPr>
          <w:p w14:paraId="4AE9390A" w14:textId="77777777" w:rsidR="00C6610F" w:rsidRDefault="00C6610F">
            <w:pPr>
              <w:jc w:val="center"/>
              <w:rPr>
                <w:rFonts w:ascii="Arial" w:hAnsi="Arial" w:cs="Arial"/>
                <w:color w:val="818181"/>
                <w:sz w:val="18"/>
                <w:szCs w:val="18"/>
              </w:rPr>
            </w:pPr>
            <w:r>
              <w:rPr>
                <w:rFonts w:ascii="Arial" w:hAnsi="Arial" w:cs="Arial"/>
                <w:color w:val="818181"/>
                <w:sz w:val="18"/>
                <w:szCs w:val="18"/>
              </w:rPr>
              <w:t>517</w:t>
            </w:r>
          </w:p>
        </w:tc>
        <w:tc>
          <w:tcPr>
            <w:tcW w:w="590" w:type="dxa"/>
            <w:tcBorders>
              <w:top w:val="nil"/>
              <w:left w:val="nil"/>
              <w:bottom w:val="single" w:sz="8" w:space="0" w:color="auto"/>
              <w:right w:val="single" w:sz="8" w:space="0" w:color="auto"/>
            </w:tcBorders>
            <w:noWrap/>
            <w:vAlign w:val="center"/>
            <w:hideMark/>
          </w:tcPr>
          <w:p w14:paraId="703E227A" w14:textId="77777777" w:rsidR="00C6610F" w:rsidRDefault="00C6610F">
            <w:pPr>
              <w:jc w:val="center"/>
              <w:rPr>
                <w:rFonts w:ascii="Arial" w:hAnsi="Arial" w:cs="Arial"/>
                <w:color w:val="818181"/>
                <w:sz w:val="18"/>
                <w:szCs w:val="18"/>
              </w:rPr>
            </w:pPr>
            <w:r>
              <w:rPr>
                <w:rFonts w:ascii="Arial" w:hAnsi="Arial" w:cs="Arial"/>
                <w:color w:val="818181"/>
                <w:sz w:val="18"/>
                <w:szCs w:val="18"/>
              </w:rPr>
              <w:t>517</w:t>
            </w:r>
          </w:p>
        </w:tc>
      </w:tr>
      <w:tr w:rsidR="00C6610F" w14:paraId="4F200F35"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73F4AFC2" w14:textId="77777777" w:rsidR="00C6610F" w:rsidRPr="004837FB" w:rsidRDefault="00C6610F">
            <w:pPr>
              <w:rPr>
                <w:rFonts w:ascii="Arial" w:hAnsi="Arial" w:cs="Arial"/>
                <w:color w:val="818181"/>
                <w:sz w:val="18"/>
                <w:szCs w:val="18"/>
                <w:lang w:val="it-IT"/>
              </w:rPr>
            </w:pPr>
            <w:r w:rsidRPr="004837FB">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0D0791FA" w14:textId="77777777" w:rsidR="00C6610F" w:rsidRDefault="00C6610F">
            <w:pPr>
              <w:jc w:val="center"/>
              <w:rPr>
                <w:rFonts w:ascii="Arial" w:hAnsi="Arial" w:cs="Arial"/>
                <w:color w:val="818181"/>
                <w:sz w:val="18"/>
                <w:szCs w:val="18"/>
              </w:rPr>
            </w:pPr>
            <w:r>
              <w:rPr>
                <w:rFonts w:ascii="Arial" w:hAnsi="Arial" w:cs="Arial"/>
                <w:color w:val="818181"/>
                <w:sz w:val="18"/>
                <w:szCs w:val="18"/>
              </w:rPr>
              <w:t>784</w:t>
            </w:r>
          </w:p>
        </w:tc>
        <w:tc>
          <w:tcPr>
            <w:tcW w:w="770" w:type="dxa"/>
            <w:tcBorders>
              <w:top w:val="nil"/>
              <w:left w:val="nil"/>
              <w:bottom w:val="single" w:sz="8" w:space="0" w:color="auto"/>
              <w:right w:val="single" w:sz="8" w:space="0" w:color="auto"/>
            </w:tcBorders>
            <w:noWrap/>
            <w:vAlign w:val="center"/>
            <w:hideMark/>
          </w:tcPr>
          <w:p w14:paraId="7677D7E4" w14:textId="77777777" w:rsidR="00C6610F" w:rsidRDefault="00C6610F">
            <w:pPr>
              <w:jc w:val="center"/>
              <w:rPr>
                <w:rFonts w:ascii="Arial" w:hAnsi="Arial" w:cs="Arial"/>
                <w:color w:val="818181"/>
                <w:sz w:val="18"/>
                <w:szCs w:val="18"/>
              </w:rPr>
            </w:pPr>
            <w:r>
              <w:rPr>
                <w:rFonts w:ascii="Arial" w:hAnsi="Arial" w:cs="Arial"/>
                <w:color w:val="818181"/>
                <w:sz w:val="18"/>
                <w:szCs w:val="18"/>
              </w:rPr>
              <w:t>514</w:t>
            </w:r>
          </w:p>
        </w:tc>
        <w:tc>
          <w:tcPr>
            <w:tcW w:w="781" w:type="dxa"/>
            <w:tcBorders>
              <w:top w:val="nil"/>
              <w:left w:val="nil"/>
              <w:bottom w:val="single" w:sz="8" w:space="0" w:color="auto"/>
              <w:right w:val="single" w:sz="8" w:space="0" w:color="auto"/>
            </w:tcBorders>
            <w:noWrap/>
            <w:vAlign w:val="center"/>
            <w:hideMark/>
          </w:tcPr>
          <w:p w14:paraId="6EA24F3E" w14:textId="77777777" w:rsidR="00C6610F" w:rsidRDefault="00C6610F">
            <w:pPr>
              <w:jc w:val="center"/>
              <w:rPr>
                <w:rFonts w:ascii="Arial" w:hAnsi="Arial" w:cs="Arial"/>
                <w:color w:val="818181"/>
                <w:sz w:val="18"/>
                <w:szCs w:val="18"/>
              </w:rPr>
            </w:pPr>
            <w:r>
              <w:rPr>
                <w:rFonts w:ascii="Arial" w:hAnsi="Arial" w:cs="Arial"/>
                <w:color w:val="818181"/>
                <w:sz w:val="18"/>
                <w:szCs w:val="18"/>
              </w:rPr>
              <w:t>509</w:t>
            </w:r>
          </w:p>
        </w:tc>
        <w:tc>
          <w:tcPr>
            <w:tcW w:w="590" w:type="dxa"/>
            <w:tcBorders>
              <w:top w:val="nil"/>
              <w:left w:val="nil"/>
              <w:bottom w:val="single" w:sz="8" w:space="0" w:color="auto"/>
              <w:right w:val="single" w:sz="8" w:space="0" w:color="auto"/>
            </w:tcBorders>
            <w:noWrap/>
            <w:vAlign w:val="center"/>
            <w:hideMark/>
          </w:tcPr>
          <w:p w14:paraId="63C702D2" w14:textId="77777777" w:rsidR="00C6610F" w:rsidRDefault="00C6610F">
            <w:pPr>
              <w:jc w:val="center"/>
              <w:rPr>
                <w:rFonts w:ascii="Arial" w:hAnsi="Arial" w:cs="Arial"/>
                <w:color w:val="818181"/>
                <w:sz w:val="18"/>
                <w:szCs w:val="18"/>
              </w:rPr>
            </w:pPr>
            <w:r>
              <w:rPr>
                <w:rFonts w:ascii="Arial" w:hAnsi="Arial" w:cs="Arial"/>
                <w:color w:val="818181"/>
                <w:sz w:val="18"/>
                <w:szCs w:val="18"/>
              </w:rPr>
              <w:t>509</w:t>
            </w:r>
          </w:p>
        </w:tc>
        <w:tc>
          <w:tcPr>
            <w:tcW w:w="811" w:type="dxa"/>
            <w:tcBorders>
              <w:top w:val="nil"/>
              <w:left w:val="nil"/>
              <w:bottom w:val="single" w:sz="8" w:space="0" w:color="auto"/>
              <w:right w:val="single" w:sz="8" w:space="0" w:color="auto"/>
            </w:tcBorders>
            <w:noWrap/>
            <w:vAlign w:val="center"/>
            <w:hideMark/>
          </w:tcPr>
          <w:p w14:paraId="64C41185" w14:textId="77777777" w:rsidR="00C6610F" w:rsidRDefault="00C6610F">
            <w:pPr>
              <w:jc w:val="center"/>
              <w:rPr>
                <w:rFonts w:ascii="Arial" w:hAnsi="Arial" w:cs="Arial"/>
                <w:color w:val="818181"/>
                <w:sz w:val="18"/>
                <w:szCs w:val="18"/>
              </w:rPr>
            </w:pPr>
            <w:r>
              <w:rPr>
                <w:rFonts w:ascii="Arial" w:hAnsi="Arial" w:cs="Arial"/>
                <w:color w:val="818181"/>
                <w:sz w:val="18"/>
                <w:szCs w:val="18"/>
              </w:rPr>
              <w:t>878</w:t>
            </w:r>
          </w:p>
        </w:tc>
        <w:tc>
          <w:tcPr>
            <w:tcW w:w="770" w:type="dxa"/>
            <w:tcBorders>
              <w:top w:val="nil"/>
              <w:left w:val="nil"/>
              <w:bottom w:val="single" w:sz="8" w:space="0" w:color="auto"/>
              <w:right w:val="single" w:sz="8" w:space="0" w:color="auto"/>
            </w:tcBorders>
            <w:noWrap/>
            <w:vAlign w:val="center"/>
            <w:hideMark/>
          </w:tcPr>
          <w:p w14:paraId="50E11659" w14:textId="77777777" w:rsidR="00C6610F" w:rsidRDefault="00C6610F">
            <w:pPr>
              <w:jc w:val="center"/>
              <w:rPr>
                <w:rFonts w:ascii="Arial" w:hAnsi="Arial" w:cs="Arial"/>
                <w:color w:val="818181"/>
                <w:sz w:val="18"/>
                <w:szCs w:val="18"/>
              </w:rPr>
            </w:pPr>
            <w:r>
              <w:rPr>
                <w:rFonts w:ascii="Arial" w:hAnsi="Arial" w:cs="Arial"/>
                <w:color w:val="818181"/>
                <w:sz w:val="18"/>
                <w:szCs w:val="18"/>
              </w:rPr>
              <w:t>561</w:t>
            </w:r>
          </w:p>
        </w:tc>
        <w:tc>
          <w:tcPr>
            <w:tcW w:w="781" w:type="dxa"/>
            <w:tcBorders>
              <w:top w:val="nil"/>
              <w:left w:val="nil"/>
              <w:bottom w:val="single" w:sz="8" w:space="0" w:color="auto"/>
              <w:right w:val="single" w:sz="8" w:space="0" w:color="auto"/>
            </w:tcBorders>
            <w:noWrap/>
            <w:vAlign w:val="center"/>
            <w:hideMark/>
          </w:tcPr>
          <w:p w14:paraId="662337E9" w14:textId="77777777" w:rsidR="00C6610F" w:rsidRDefault="00C6610F">
            <w:pPr>
              <w:jc w:val="center"/>
              <w:rPr>
                <w:rFonts w:ascii="Arial" w:hAnsi="Arial" w:cs="Arial"/>
                <w:color w:val="818181"/>
                <w:sz w:val="18"/>
                <w:szCs w:val="18"/>
              </w:rPr>
            </w:pPr>
            <w:r>
              <w:rPr>
                <w:rFonts w:ascii="Arial" w:hAnsi="Arial" w:cs="Arial"/>
                <w:color w:val="818181"/>
                <w:sz w:val="18"/>
                <w:szCs w:val="18"/>
              </w:rPr>
              <w:t>556</w:t>
            </w:r>
          </w:p>
        </w:tc>
        <w:tc>
          <w:tcPr>
            <w:tcW w:w="590" w:type="dxa"/>
            <w:tcBorders>
              <w:top w:val="nil"/>
              <w:left w:val="nil"/>
              <w:bottom w:val="single" w:sz="8" w:space="0" w:color="auto"/>
              <w:right w:val="single" w:sz="8" w:space="0" w:color="auto"/>
            </w:tcBorders>
            <w:noWrap/>
            <w:vAlign w:val="center"/>
            <w:hideMark/>
          </w:tcPr>
          <w:p w14:paraId="7024CED7" w14:textId="77777777" w:rsidR="00C6610F" w:rsidRDefault="00C6610F">
            <w:pPr>
              <w:jc w:val="center"/>
              <w:rPr>
                <w:rFonts w:ascii="Arial" w:hAnsi="Arial" w:cs="Arial"/>
                <w:color w:val="818181"/>
                <w:sz w:val="18"/>
                <w:szCs w:val="18"/>
              </w:rPr>
            </w:pPr>
            <w:r>
              <w:rPr>
                <w:rFonts w:ascii="Arial" w:hAnsi="Arial" w:cs="Arial"/>
                <w:color w:val="818181"/>
                <w:sz w:val="18"/>
                <w:szCs w:val="18"/>
              </w:rPr>
              <w:t>556</w:t>
            </w:r>
          </w:p>
        </w:tc>
      </w:tr>
      <w:tr w:rsidR="00C6610F" w14:paraId="236C6539"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BF43CE6"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03D0F277"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1F2677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4B782ED3"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CA93263"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61FEF9B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DBF0E6B"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7598DB0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0417E302"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0C0319B2"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073F69B" w14:textId="77777777" w:rsidR="00C6610F" w:rsidRDefault="00C6610F">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4BC842F1" w14:textId="77777777" w:rsidR="00C6610F" w:rsidRDefault="00C6610F">
            <w:pPr>
              <w:jc w:val="center"/>
              <w:rPr>
                <w:rFonts w:ascii="Arial" w:hAnsi="Arial" w:cs="Arial"/>
                <w:color w:val="818181"/>
                <w:sz w:val="18"/>
                <w:szCs w:val="18"/>
              </w:rPr>
            </w:pPr>
            <w:r>
              <w:rPr>
                <w:rFonts w:ascii="Arial" w:hAnsi="Arial" w:cs="Arial"/>
                <w:color w:val="818181"/>
                <w:sz w:val="18"/>
                <w:szCs w:val="18"/>
              </w:rPr>
              <w:t>654</w:t>
            </w:r>
          </w:p>
        </w:tc>
        <w:tc>
          <w:tcPr>
            <w:tcW w:w="770" w:type="dxa"/>
            <w:tcBorders>
              <w:top w:val="nil"/>
              <w:left w:val="nil"/>
              <w:bottom w:val="single" w:sz="8" w:space="0" w:color="auto"/>
              <w:right w:val="single" w:sz="8" w:space="0" w:color="auto"/>
            </w:tcBorders>
            <w:noWrap/>
            <w:vAlign w:val="center"/>
            <w:hideMark/>
          </w:tcPr>
          <w:p w14:paraId="5CBCFEF3" w14:textId="77777777" w:rsidR="00C6610F" w:rsidRDefault="00C6610F">
            <w:pPr>
              <w:jc w:val="center"/>
              <w:rPr>
                <w:rFonts w:ascii="Arial" w:hAnsi="Arial" w:cs="Arial"/>
                <w:color w:val="818181"/>
                <w:sz w:val="18"/>
                <w:szCs w:val="18"/>
              </w:rPr>
            </w:pPr>
            <w:r>
              <w:rPr>
                <w:rFonts w:ascii="Arial" w:hAnsi="Arial" w:cs="Arial"/>
                <w:color w:val="818181"/>
                <w:sz w:val="18"/>
                <w:szCs w:val="18"/>
              </w:rPr>
              <w:t>476</w:t>
            </w:r>
          </w:p>
        </w:tc>
        <w:tc>
          <w:tcPr>
            <w:tcW w:w="781" w:type="dxa"/>
            <w:tcBorders>
              <w:top w:val="nil"/>
              <w:left w:val="nil"/>
              <w:bottom w:val="single" w:sz="8" w:space="0" w:color="auto"/>
              <w:right w:val="single" w:sz="8" w:space="0" w:color="auto"/>
            </w:tcBorders>
            <w:noWrap/>
            <w:vAlign w:val="center"/>
            <w:hideMark/>
          </w:tcPr>
          <w:p w14:paraId="598DA397" w14:textId="77777777" w:rsidR="00C6610F" w:rsidRDefault="00C6610F">
            <w:pPr>
              <w:jc w:val="center"/>
              <w:rPr>
                <w:rFonts w:ascii="Arial" w:hAnsi="Arial" w:cs="Arial"/>
                <w:color w:val="818181"/>
                <w:sz w:val="18"/>
                <w:szCs w:val="18"/>
              </w:rPr>
            </w:pPr>
            <w:r>
              <w:rPr>
                <w:rFonts w:ascii="Arial" w:hAnsi="Arial" w:cs="Arial"/>
                <w:color w:val="818181"/>
                <w:sz w:val="18"/>
                <w:szCs w:val="18"/>
              </w:rPr>
              <w:t>440</w:t>
            </w:r>
          </w:p>
        </w:tc>
        <w:tc>
          <w:tcPr>
            <w:tcW w:w="590" w:type="dxa"/>
            <w:tcBorders>
              <w:top w:val="nil"/>
              <w:left w:val="nil"/>
              <w:bottom w:val="single" w:sz="8" w:space="0" w:color="auto"/>
              <w:right w:val="single" w:sz="8" w:space="0" w:color="auto"/>
            </w:tcBorders>
            <w:noWrap/>
            <w:vAlign w:val="center"/>
            <w:hideMark/>
          </w:tcPr>
          <w:p w14:paraId="29C9C69A" w14:textId="77777777" w:rsidR="00C6610F" w:rsidRDefault="00C6610F">
            <w:pPr>
              <w:jc w:val="center"/>
              <w:rPr>
                <w:rFonts w:ascii="Arial" w:hAnsi="Arial" w:cs="Arial"/>
                <w:color w:val="818181"/>
                <w:sz w:val="18"/>
                <w:szCs w:val="18"/>
              </w:rPr>
            </w:pPr>
            <w:r>
              <w:rPr>
                <w:rFonts w:ascii="Arial" w:hAnsi="Arial" w:cs="Arial"/>
                <w:color w:val="818181"/>
                <w:sz w:val="18"/>
                <w:szCs w:val="18"/>
              </w:rPr>
              <w:t>440</w:t>
            </w:r>
          </w:p>
        </w:tc>
        <w:tc>
          <w:tcPr>
            <w:tcW w:w="811" w:type="dxa"/>
            <w:tcBorders>
              <w:top w:val="nil"/>
              <w:left w:val="nil"/>
              <w:bottom w:val="single" w:sz="8" w:space="0" w:color="auto"/>
              <w:right w:val="single" w:sz="8" w:space="0" w:color="auto"/>
            </w:tcBorders>
            <w:noWrap/>
            <w:vAlign w:val="center"/>
            <w:hideMark/>
          </w:tcPr>
          <w:p w14:paraId="3CD4C741" w14:textId="77777777" w:rsidR="00C6610F" w:rsidRDefault="00C6610F">
            <w:pPr>
              <w:jc w:val="center"/>
              <w:rPr>
                <w:rFonts w:ascii="Arial" w:hAnsi="Arial" w:cs="Arial"/>
                <w:color w:val="818181"/>
                <w:sz w:val="18"/>
                <w:szCs w:val="18"/>
              </w:rPr>
            </w:pPr>
            <w:r>
              <w:rPr>
                <w:rFonts w:ascii="Arial" w:hAnsi="Arial" w:cs="Arial"/>
                <w:color w:val="818181"/>
                <w:sz w:val="18"/>
                <w:szCs w:val="18"/>
              </w:rPr>
              <w:t>717</w:t>
            </w:r>
          </w:p>
        </w:tc>
        <w:tc>
          <w:tcPr>
            <w:tcW w:w="770" w:type="dxa"/>
            <w:tcBorders>
              <w:top w:val="nil"/>
              <w:left w:val="nil"/>
              <w:bottom w:val="single" w:sz="8" w:space="0" w:color="auto"/>
              <w:right w:val="single" w:sz="8" w:space="0" w:color="auto"/>
            </w:tcBorders>
            <w:noWrap/>
            <w:vAlign w:val="center"/>
            <w:hideMark/>
          </w:tcPr>
          <w:p w14:paraId="49ECE320" w14:textId="77777777" w:rsidR="00C6610F" w:rsidRDefault="00C6610F">
            <w:pPr>
              <w:jc w:val="center"/>
              <w:rPr>
                <w:rFonts w:ascii="Arial" w:hAnsi="Arial" w:cs="Arial"/>
                <w:color w:val="818181"/>
                <w:sz w:val="18"/>
                <w:szCs w:val="18"/>
              </w:rPr>
            </w:pPr>
            <w:r>
              <w:rPr>
                <w:rFonts w:ascii="Arial" w:hAnsi="Arial" w:cs="Arial"/>
                <w:color w:val="818181"/>
                <w:sz w:val="18"/>
                <w:szCs w:val="18"/>
              </w:rPr>
              <w:t>508</w:t>
            </w:r>
          </w:p>
        </w:tc>
        <w:tc>
          <w:tcPr>
            <w:tcW w:w="781" w:type="dxa"/>
            <w:tcBorders>
              <w:top w:val="nil"/>
              <w:left w:val="nil"/>
              <w:bottom w:val="single" w:sz="8" w:space="0" w:color="auto"/>
              <w:right w:val="single" w:sz="8" w:space="0" w:color="auto"/>
            </w:tcBorders>
            <w:noWrap/>
            <w:vAlign w:val="center"/>
            <w:hideMark/>
          </w:tcPr>
          <w:p w14:paraId="1FD22CA7" w14:textId="77777777" w:rsidR="00C6610F" w:rsidRDefault="00C6610F">
            <w:pPr>
              <w:jc w:val="center"/>
              <w:rPr>
                <w:rFonts w:ascii="Arial" w:hAnsi="Arial" w:cs="Arial"/>
                <w:color w:val="818181"/>
                <w:sz w:val="18"/>
                <w:szCs w:val="18"/>
              </w:rPr>
            </w:pPr>
            <w:r>
              <w:rPr>
                <w:rFonts w:ascii="Arial" w:hAnsi="Arial" w:cs="Arial"/>
                <w:color w:val="818181"/>
                <w:sz w:val="18"/>
                <w:szCs w:val="18"/>
              </w:rPr>
              <w:t>466</w:t>
            </w:r>
          </w:p>
        </w:tc>
        <w:tc>
          <w:tcPr>
            <w:tcW w:w="590" w:type="dxa"/>
            <w:tcBorders>
              <w:top w:val="nil"/>
              <w:left w:val="nil"/>
              <w:bottom w:val="single" w:sz="8" w:space="0" w:color="auto"/>
              <w:right w:val="single" w:sz="8" w:space="0" w:color="auto"/>
            </w:tcBorders>
            <w:noWrap/>
            <w:vAlign w:val="center"/>
            <w:hideMark/>
          </w:tcPr>
          <w:p w14:paraId="5D07B6F7" w14:textId="77777777" w:rsidR="00C6610F" w:rsidRDefault="00C6610F">
            <w:pPr>
              <w:jc w:val="center"/>
              <w:rPr>
                <w:rFonts w:ascii="Arial" w:hAnsi="Arial" w:cs="Arial"/>
                <w:color w:val="818181"/>
                <w:sz w:val="18"/>
                <w:szCs w:val="18"/>
              </w:rPr>
            </w:pPr>
            <w:r>
              <w:rPr>
                <w:rFonts w:ascii="Arial" w:hAnsi="Arial" w:cs="Arial"/>
                <w:color w:val="818181"/>
                <w:sz w:val="18"/>
                <w:szCs w:val="18"/>
              </w:rPr>
              <w:t>466</w:t>
            </w:r>
          </w:p>
        </w:tc>
      </w:tr>
      <w:tr w:rsidR="00C6610F" w14:paraId="3BAA587B"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DFD6DB8" w14:textId="77777777" w:rsidR="00C6610F" w:rsidRDefault="00C6610F">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2E67248E" w14:textId="77777777" w:rsidR="00C6610F" w:rsidRDefault="00C6610F">
            <w:pPr>
              <w:jc w:val="center"/>
              <w:rPr>
                <w:rFonts w:ascii="Arial" w:hAnsi="Arial" w:cs="Arial"/>
                <w:color w:val="818181"/>
                <w:sz w:val="18"/>
                <w:szCs w:val="18"/>
              </w:rPr>
            </w:pPr>
            <w:r>
              <w:rPr>
                <w:rFonts w:ascii="Arial" w:hAnsi="Arial" w:cs="Arial"/>
                <w:color w:val="818181"/>
                <w:sz w:val="18"/>
                <w:szCs w:val="18"/>
              </w:rPr>
              <w:t>693</w:t>
            </w:r>
          </w:p>
        </w:tc>
        <w:tc>
          <w:tcPr>
            <w:tcW w:w="770" w:type="dxa"/>
            <w:tcBorders>
              <w:top w:val="nil"/>
              <w:left w:val="nil"/>
              <w:bottom w:val="single" w:sz="8" w:space="0" w:color="auto"/>
              <w:right w:val="single" w:sz="8" w:space="0" w:color="auto"/>
            </w:tcBorders>
            <w:noWrap/>
            <w:vAlign w:val="center"/>
            <w:hideMark/>
          </w:tcPr>
          <w:p w14:paraId="45F2270A" w14:textId="77777777" w:rsidR="00C6610F" w:rsidRDefault="00C6610F">
            <w:pPr>
              <w:jc w:val="center"/>
              <w:rPr>
                <w:rFonts w:ascii="Arial" w:hAnsi="Arial" w:cs="Arial"/>
                <w:color w:val="818181"/>
                <w:sz w:val="18"/>
                <w:szCs w:val="18"/>
              </w:rPr>
            </w:pPr>
            <w:r>
              <w:rPr>
                <w:rFonts w:ascii="Arial" w:hAnsi="Arial" w:cs="Arial"/>
                <w:color w:val="818181"/>
                <w:sz w:val="18"/>
                <w:szCs w:val="18"/>
              </w:rPr>
              <w:t>496</w:t>
            </w:r>
          </w:p>
        </w:tc>
        <w:tc>
          <w:tcPr>
            <w:tcW w:w="781" w:type="dxa"/>
            <w:tcBorders>
              <w:top w:val="nil"/>
              <w:left w:val="nil"/>
              <w:bottom w:val="single" w:sz="8" w:space="0" w:color="auto"/>
              <w:right w:val="single" w:sz="8" w:space="0" w:color="auto"/>
            </w:tcBorders>
            <w:noWrap/>
            <w:vAlign w:val="center"/>
            <w:hideMark/>
          </w:tcPr>
          <w:p w14:paraId="75D08119" w14:textId="77777777" w:rsidR="00C6610F" w:rsidRDefault="00C6610F">
            <w:pPr>
              <w:jc w:val="center"/>
              <w:rPr>
                <w:rFonts w:ascii="Arial" w:hAnsi="Arial" w:cs="Arial"/>
                <w:color w:val="818181"/>
                <w:sz w:val="18"/>
                <w:szCs w:val="18"/>
              </w:rPr>
            </w:pPr>
            <w:r>
              <w:rPr>
                <w:rFonts w:ascii="Arial" w:hAnsi="Arial" w:cs="Arial"/>
                <w:color w:val="818181"/>
                <w:sz w:val="18"/>
                <w:szCs w:val="18"/>
              </w:rPr>
              <w:t>453</w:t>
            </w:r>
          </w:p>
        </w:tc>
        <w:tc>
          <w:tcPr>
            <w:tcW w:w="590" w:type="dxa"/>
            <w:tcBorders>
              <w:top w:val="nil"/>
              <w:left w:val="nil"/>
              <w:bottom w:val="single" w:sz="8" w:space="0" w:color="auto"/>
              <w:right w:val="single" w:sz="8" w:space="0" w:color="auto"/>
            </w:tcBorders>
            <w:noWrap/>
            <w:vAlign w:val="center"/>
            <w:hideMark/>
          </w:tcPr>
          <w:p w14:paraId="5AF58D72" w14:textId="77777777" w:rsidR="00C6610F" w:rsidRDefault="00C6610F">
            <w:pPr>
              <w:jc w:val="center"/>
              <w:rPr>
                <w:rFonts w:ascii="Arial" w:hAnsi="Arial" w:cs="Arial"/>
                <w:color w:val="818181"/>
                <w:sz w:val="18"/>
                <w:szCs w:val="18"/>
              </w:rPr>
            </w:pPr>
            <w:r>
              <w:rPr>
                <w:rFonts w:ascii="Arial" w:hAnsi="Arial" w:cs="Arial"/>
                <w:color w:val="818181"/>
                <w:sz w:val="18"/>
                <w:szCs w:val="18"/>
              </w:rPr>
              <w:t>453</w:t>
            </w:r>
          </w:p>
        </w:tc>
        <w:tc>
          <w:tcPr>
            <w:tcW w:w="811" w:type="dxa"/>
            <w:tcBorders>
              <w:top w:val="nil"/>
              <w:left w:val="nil"/>
              <w:bottom w:val="single" w:sz="8" w:space="0" w:color="auto"/>
              <w:right w:val="single" w:sz="8" w:space="0" w:color="auto"/>
            </w:tcBorders>
            <w:noWrap/>
            <w:vAlign w:val="center"/>
            <w:hideMark/>
          </w:tcPr>
          <w:p w14:paraId="194047E0" w14:textId="77777777" w:rsidR="00C6610F" w:rsidRDefault="00C6610F">
            <w:pPr>
              <w:jc w:val="center"/>
              <w:rPr>
                <w:rFonts w:ascii="Arial" w:hAnsi="Arial" w:cs="Arial"/>
                <w:color w:val="818181"/>
                <w:sz w:val="18"/>
                <w:szCs w:val="18"/>
              </w:rPr>
            </w:pPr>
            <w:r>
              <w:rPr>
                <w:rFonts w:ascii="Arial" w:hAnsi="Arial" w:cs="Arial"/>
                <w:color w:val="818181"/>
                <w:sz w:val="18"/>
                <w:szCs w:val="18"/>
              </w:rPr>
              <w:t>763</w:t>
            </w:r>
          </w:p>
        </w:tc>
        <w:tc>
          <w:tcPr>
            <w:tcW w:w="770" w:type="dxa"/>
            <w:tcBorders>
              <w:top w:val="nil"/>
              <w:left w:val="nil"/>
              <w:bottom w:val="single" w:sz="8" w:space="0" w:color="auto"/>
              <w:right w:val="single" w:sz="8" w:space="0" w:color="auto"/>
            </w:tcBorders>
            <w:noWrap/>
            <w:vAlign w:val="center"/>
            <w:hideMark/>
          </w:tcPr>
          <w:p w14:paraId="521220B5" w14:textId="77777777" w:rsidR="00C6610F" w:rsidRDefault="00C6610F">
            <w:pPr>
              <w:jc w:val="center"/>
              <w:rPr>
                <w:rFonts w:ascii="Arial" w:hAnsi="Arial" w:cs="Arial"/>
                <w:color w:val="818181"/>
                <w:sz w:val="18"/>
                <w:szCs w:val="18"/>
              </w:rPr>
            </w:pPr>
            <w:r>
              <w:rPr>
                <w:rFonts w:ascii="Arial" w:hAnsi="Arial" w:cs="Arial"/>
                <w:color w:val="818181"/>
                <w:sz w:val="18"/>
                <w:szCs w:val="18"/>
              </w:rPr>
              <w:t>531</w:t>
            </w:r>
          </w:p>
        </w:tc>
        <w:tc>
          <w:tcPr>
            <w:tcW w:w="781" w:type="dxa"/>
            <w:tcBorders>
              <w:top w:val="nil"/>
              <w:left w:val="nil"/>
              <w:bottom w:val="single" w:sz="8" w:space="0" w:color="auto"/>
              <w:right w:val="single" w:sz="8" w:space="0" w:color="auto"/>
            </w:tcBorders>
            <w:noWrap/>
            <w:vAlign w:val="center"/>
            <w:hideMark/>
          </w:tcPr>
          <w:p w14:paraId="1C7DB2C5" w14:textId="77777777" w:rsidR="00C6610F" w:rsidRDefault="00C6610F">
            <w:pPr>
              <w:jc w:val="center"/>
              <w:rPr>
                <w:rFonts w:ascii="Arial" w:hAnsi="Arial" w:cs="Arial"/>
                <w:color w:val="818181"/>
                <w:sz w:val="18"/>
                <w:szCs w:val="18"/>
              </w:rPr>
            </w:pPr>
            <w:r>
              <w:rPr>
                <w:rFonts w:ascii="Arial" w:hAnsi="Arial" w:cs="Arial"/>
                <w:color w:val="818181"/>
                <w:sz w:val="18"/>
                <w:szCs w:val="18"/>
              </w:rPr>
              <w:t>482</w:t>
            </w:r>
          </w:p>
        </w:tc>
        <w:tc>
          <w:tcPr>
            <w:tcW w:w="590" w:type="dxa"/>
            <w:tcBorders>
              <w:top w:val="nil"/>
              <w:left w:val="nil"/>
              <w:bottom w:val="single" w:sz="8" w:space="0" w:color="auto"/>
              <w:right w:val="single" w:sz="8" w:space="0" w:color="auto"/>
            </w:tcBorders>
            <w:noWrap/>
            <w:vAlign w:val="center"/>
            <w:hideMark/>
          </w:tcPr>
          <w:p w14:paraId="1D400271" w14:textId="77777777" w:rsidR="00C6610F" w:rsidRDefault="00C6610F">
            <w:pPr>
              <w:jc w:val="center"/>
              <w:rPr>
                <w:rFonts w:ascii="Arial" w:hAnsi="Arial" w:cs="Arial"/>
                <w:color w:val="818181"/>
                <w:sz w:val="18"/>
                <w:szCs w:val="18"/>
              </w:rPr>
            </w:pPr>
            <w:r>
              <w:rPr>
                <w:rFonts w:ascii="Arial" w:hAnsi="Arial" w:cs="Arial"/>
                <w:color w:val="818181"/>
                <w:sz w:val="18"/>
                <w:szCs w:val="18"/>
              </w:rPr>
              <w:t>482</w:t>
            </w:r>
          </w:p>
        </w:tc>
      </w:tr>
      <w:tr w:rsidR="00C6610F" w14:paraId="06B1B728"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1113FB4"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5DC587C6"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7DF6974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7816BBFC"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1B36A51D"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1A69190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4CF23D65"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042A1E57"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EDAB07E"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434BB950"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ACC23CA" w14:textId="77777777" w:rsidR="00C6610F" w:rsidRDefault="00C6610F">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3485E74E" w14:textId="77777777" w:rsidR="00C6610F" w:rsidRDefault="00C6610F">
            <w:pPr>
              <w:jc w:val="center"/>
              <w:rPr>
                <w:rFonts w:ascii="Arial" w:hAnsi="Arial" w:cs="Arial"/>
                <w:color w:val="818181"/>
                <w:sz w:val="18"/>
                <w:szCs w:val="18"/>
              </w:rPr>
            </w:pPr>
            <w:r>
              <w:rPr>
                <w:rFonts w:ascii="Arial" w:hAnsi="Arial" w:cs="Arial"/>
                <w:color w:val="818181"/>
                <w:sz w:val="18"/>
                <w:szCs w:val="18"/>
              </w:rPr>
              <w:t>1156</w:t>
            </w:r>
          </w:p>
        </w:tc>
        <w:tc>
          <w:tcPr>
            <w:tcW w:w="770" w:type="dxa"/>
            <w:tcBorders>
              <w:top w:val="nil"/>
              <w:left w:val="nil"/>
              <w:bottom w:val="single" w:sz="8" w:space="0" w:color="auto"/>
              <w:right w:val="single" w:sz="8" w:space="0" w:color="auto"/>
            </w:tcBorders>
            <w:noWrap/>
            <w:vAlign w:val="center"/>
            <w:hideMark/>
          </w:tcPr>
          <w:p w14:paraId="10077CF9" w14:textId="77777777" w:rsidR="00C6610F" w:rsidRDefault="00C6610F">
            <w:pPr>
              <w:jc w:val="center"/>
              <w:rPr>
                <w:rFonts w:ascii="Arial" w:hAnsi="Arial" w:cs="Arial"/>
                <w:color w:val="818181"/>
                <w:sz w:val="18"/>
                <w:szCs w:val="18"/>
              </w:rPr>
            </w:pPr>
            <w:r>
              <w:rPr>
                <w:rFonts w:ascii="Arial" w:hAnsi="Arial" w:cs="Arial"/>
                <w:color w:val="818181"/>
                <w:sz w:val="18"/>
                <w:szCs w:val="18"/>
              </w:rPr>
              <w:t>768</w:t>
            </w:r>
          </w:p>
        </w:tc>
        <w:tc>
          <w:tcPr>
            <w:tcW w:w="781" w:type="dxa"/>
            <w:tcBorders>
              <w:top w:val="nil"/>
              <w:left w:val="nil"/>
              <w:bottom w:val="single" w:sz="8" w:space="0" w:color="auto"/>
              <w:right w:val="single" w:sz="8" w:space="0" w:color="auto"/>
            </w:tcBorders>
            <w:noWrap/>
            <w:vAlign w:val="center"/>
            <w:hideMark/>
          </w:tcPr>
          <w:p w14:paraId="0A520393"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75FCAD7" w14:textId="77777777" w:rsidR="00C6610F" w:rsidRDefault="00C6610F">
            <w:pPr>
              <w:jc w:val="center"/>
              <w:rPr>
                <w:rFonts w:ascii="Arial" w:hAnsi="Arial" w:cs="Arial"/>
                <w:color w:val="818181"/>
                <w:sz w:val="18"/>
                <w:szCs w:val="18"/>
              </w:rPr>
            </w:pPr>
            <w:r>
              <w:rPr>
                <w:rFonts w:ascii="Arial" w:hAnsi="Arial" w:cs="Arial"/>
                <w:color w:val="818181"/>
                <w:sz w:val="18"/>
                <w:szCs w:val="18"/>
              </w:rPr>
              <w:t>763</w:t>
            </w:r>
          </w:p>
        </w:tc>
        <w:tc>
          <w:tcPr>
            <w:tcW w:w="811" w:type="dxa"/>
            <w:tcBorders>
              <w:top w:val="nil"/>
              <w:left w:val="nil"/>
              <w:bottom w:val="single" w:sz="8" w:space="0" w:color="auto"/>
              <w:right w:val="single" w:sz="8" w:space="0" w:color="auto"/>
            </w:tcBorders>
            <w:noWrap/>
            <w:vAlign w:val="center"/>
            <w:hideMark/>
          </w:tcPr>
          <w:p w14:paraId="00F54292" w14:textId="77777777" w:rsidR="00C6610F" w:rsidRDefault="00C6610F">
            <w:pPr>
              <w:jc w:val="center"/>
              <w:rPr>
                <w:rFonts w:ascii="Arial" w:hAnsi="Arial" w:cs="Arial"/>
                <w:color w:val="818181"/>
                <w:sz w:val="18"/>
                <w:szCs w:val="18"/>
              </w:rPr>
            </w:pPr>
            <w:r>
              <w:rPr>
                <w:rFonts w:ascii="Arial" w:hAnsi="Arial" w:cs="Arial"/>
                <w:color w:val="818181"/>
                <w:sz w:val="18"/>
                <w:szCs w:val="18"/>
              </w:rPr>
              <w:t>1294</w:t>
            </w:r>
          </w:p>
        </w:tc>
        <w:tc>
          <w:tcPr>
            <w:tcW w:w="770" w:type="dxa"/>
            <w:tcBorders>
              <w:top w:val="nil"/>
              <w:left w:val="nil"/>
              <w:bottom w:val="single" w:sz="8" w:space="0" w:color="auto"/>
              <w:right w:val="single" w:sz="8" w:space="0" w:color="auto"/>
            </w:tcBorders>
            <w:noWrap/>
            <w:vAlign w:val="center"/>
            <w:hideMark/>
          </w:tcPr>
          <w:p w14:paraId="5C0791CF" w14:textId="77777777" w:rsidR="00C6610F" w:rsidRDefault="00C6610F">
            <w:pPr>
              <w:jc w:val="center"/>
              <w:rPr>
                <w:rFonts w:ascii="Arial" w:hAnsi="Arial" w:cs="Arial"/>
                <w:color w:val="818181"/>
                <w:sz w:val="18"/>
                <w:szCs w:val="18"/>
              </w:rPr>
            </w:pPr>
            <w:r>
              <w:rPr>
                <w:rFonts w:ascii="Arial" w:hAnsi="Arial" w:cs="Arial"/>
                <w:color w:val="818181"/>
                <w:sz w:val="18"/>
                <w:szCs w:val="18"/>
              </w:rPr>
              <w:t>837</w:t>
            </w:r>
          </w:p>
        </w:tc>
        <w:tc>
          <w:tcPr>
            <w:tcW w:w="781" w:type="dxa"/>
            <w:tcBorders>
              <w:top w:val="nil"/>
              <w:left w:val="nil"/>
              <w:bottom w:val="single" w:sz="8" w:space="0" w:color="auto"/>
              <w:right w:val="single" w:sz="8" w:space="0" w:color="auto"/>
            </w:tcBorders>
            <w:noWrap/>
            <w:vAlign w:val="center"/>
            <w:hideMark/>
          </w:tcPr>
          <w:p w14:paraId="2971A9F0"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891252C" w14:textId="77777777" w:rsidR="00C6610F" w:rsidRDefault="00C6610F">
            <w:pPr>
              <w:jc w:val="center"/>
              <w:rPr>
                <w:rFonts w:ascii="Arial" w:hAnsi="Arial" w:cs="Arial"/>
                <w:color w:val="818181"/>
                <w:sz w:val="18"/>
                <w:szCs w:val="18"/>
              </w:rPr>
            </w:pPr>
            <w:r>
              <w:rPr>
                <w:rFonts w:ascii="Arial" w:hAnsi="Arial" w:cs="Arial"/>
                <w:color w:val="818181"/>
                <w:sz w:val="18"/>
                <w:szCs w:val="18"/>
              </w:rPr>
              <w:t>832</w:t>
            </w:r>
          </w:p>
        </w:tc>
      </w:tr>
    </w:tbl>
    <w:p w14:paraId="215938EB" w14:textId="36949606" w:rsidR="00E34E59" w:rsidRPr="00C6610F" w:rsidRDefault="00C6610F" w:rsidP="00E34E59">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w:t>
      </w:r>
      <w:r w:rsidR="00E34E59" w:rsidRPr="00C6610F">
        <w:rPr>
          <w:rFonts w:ascii="Arial" w:eastAsia="Arial" w:hAnsi="Arial" w:cs="Arial"/>
          <w:bCs/>
          <w:color w:val="818181"/>
          <w:sz w:val="18"/>
          <w:szCs w:val="18"/>
        </w:rPr>
        <w:t>HSA Dorado, HSA Plaza y Casa Andina Premium Cusco: la cena de fin de año, es obligatoria y esta incluida en el precio.</w:t>
      </w:r>
    </w:p>
    <w:p w14:paraId="2EFF4434" w14:textId="77777777" w:rsidR="00F1081F" w:rsidRDefault="00F1081F" w:rsidP="00650266">
      <w:pPr>
        <w:spacing w:line="360" w:lineRule="auto"/>
        <w:jc w:val="center"/>
        <w:rPr>
          <w:rFonts w:ascii="Arial" w:eastAsia="Arial" w:hAnsi="Arial" w:cs="Arial"/>
          <w:b/>
          <w:color w:val="828282"/>
        </w:rPr>
      </w:pPr>
    </w:p>
    <w:p w14:paraId="4952F6BF" w14:textId="4F721904" w:rsidR="00650266" w:rsidRPr="004837FB" w:rsidRDefault="004837FB" w:rsidP="00650266">
      <w:pPr>
        <w:spacing w:line="360" w:lineRule="auto"/>
        <w:jc w:val="center"/>
        <w:rPr>
          <w:rFonts w:ascii="Arial" w:eastAsia="Arial" w:hAnsi="Arial" w:cs="Arial"/>
          <w:b/>
          <w:color w:val="828282"/>
          <w:sz w:val="28"/>
          <w:szCs w:val="28"/>
        </w:rPr>
      </w:pPr>
      <w:r w:rsidRPr="004837FB">
        <w:rPr>
          <w:rFonts w:ascii="Arial" w:eastAsia="Arial" w:hAnsi="Arial" w:cs="Arial"/>
          <w:b/>
          <w:color w:val="828282"/>
          <w:sz w:val="28"/>
          <w:szCs w:val="28"/>
        </w:rPr>
        <w:t>CUSCO CON CITY</w:t>
      </w:r>
    </w:p>
    <w:p w14:paraId="0ED0D787" w14:textId="77777777" w:rsidR="00650266" w:rsidRPr="00180152" w:rsidRDefault="00650266" w:rsidP="00650266">
      <w:pPr>
        <w:spacing w:line="360" w:lineRule="auto"/>
        <w:jc w:val="center"/>
        <w:rPr>
          <w:rFonts w:ascii="Arial" w:eastAsia="Arial" w:hAnsi="Arial" w:cs="Arial"/>
          <w:color w:val="828282"/>
          <w:sz w:val="18"/>
          <w:szCs w:val="18"/>
        </w:rPr>
      </w:pPr>
      <w:r w:rsidRPr="00FC7264">
        <w:rPr>
          <w:rFonts w:ascii="Arial" w:eastAsia="Arial" w:hAnsi="Arial" w:cs="Arial"/>
          <w:color w:val="828282"/>
          <w:sz w:val="18"/>
          <w:szCs w:val="18"/>
        </w:rPr>
        <w:t>04 Días / 03 Noches</w:t>
      </w:r>
    </w:p>
    <w:p w14:paraId="7CE91D39" w14:textId="5DB188CE" w:rsidR="00650266" w:rsidRPr="00FC7264" w:rsidRDefault="00650266" w:rsidP="00650266">
      <w:pPr>
        <w:spacing w:line="360" w:lineRule="auto"/>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4837FB">
        <w:rPr>
          <w:rFonts w:ascii="Arial" w:eastAsia="Arial" w:hAnsi="Arial" w:cs="Arial"/>
          <w:b/>
          <w:color w:val="ED6964"/>
          <w:sz w:val="20"/>
          <w:szCs w:val="20"/>
        </w:rPr>
        <w:t xml:space="preserve"> </w:t>
      </w:r>
      <w:r w:rsidR="00C6610F">
        <w:rPr>
          <w:rFonts w:ascii="Arial" w:eastAsia="Arial" w:hAnsi="Arial" w:cs="Arial"/>
          <w:b/>
          <w:color w:val="ED6964"/>
          <w:sz w:val="20"/>
          <w:szCs w:val="20"/>
        </w:rPr>
        <w:t>388</w:t>
      </w:r>
      <w:r w:rsidRPr="00FC7264">
        <w:rPr>
          <w:rFonts w:ascii="Arial" w:eastAsia="Arial" w:hAnsi="Arial" w:cs="Arial"/>
          <w:b/>
          <w:color w:val="ED6964"/>
          <w:sz w:val="20"/>
          <w:szCs w:val="20"/>
        </w:rPr>
        <w:t>.00</w:t>
      </w:r>
    </w:p>
    <w:p w14:paraId="161302FA" w14:textId="30CA05EC" w:rsidR="00650266" w:rsidRPr="004837FB" w:rsidRDefault="004837FB" w:rsidP="00F1081F">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INCLUYE:</w:t>
      </w:r>
    </w:p>
    <w:p w14:paraId="7266009E" w14:textId="77777777" w:rsidR="00650266" w:rsidRPr="004837FB"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lang w:val="it-IT"/>
        </w:rPr>
      </w:pPr>
      <w:r w:rsidRPr="004837FB">
        <w:rPr>
          <w:rFonts w:ascii="Arial" w:eastAsia="Arial" w:hAnsi="Arial" w:cs="Arial"/>
          <w:color w:val="818181"/>
          <w:sz w:val="18"/>
          <w:szCs w:val="18"/>
          <w:lang w:val="it-IT"/>
        </w:rPr>
        <w:t>Ticket aéreo Lima / Cusco / Lima con LATAM.</w:t>
      </w:r>
    </w:p>
    <w:p w14:paraId="4E329865" w14:textId="024FAC35" w:rsidR="00650266" w:rsidRPr="00F1081F"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060D4338" w14:textId="77777777" w:rsidR="00650266" w:rsidRPr="00F1081F"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03 noches de alojamiento con desayuno.</w:t>
      </w:r>
    </w:p>
    <w:p w14:paraId="45D87DBB" w14:textId="77777777" w:rsidR="00650266" w:rsidRPr="00F1081F"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City Tour + Ruinas Aledañas (No incluye Catedral).</w:t>
      </w:r>
    </w:p>
    <w:p w14:paraId="77FEE9FF" w14:textId="77777777" w:rsidR="00650266" w:rsidRPr="00F1081F" w:rsidRDefault="00650266" w:rsidP="00F1081F">
      <w:pPr>
        <w:spacing w:line="276" w:lineRule="auto"/>
        <w:jc w:val="both"/>
        <w:rPr>
          <w:rFonts w:ascii="Arial" w:eastAsia="Arial" w:hAnsi="Arial" w:cs="Arial"/>
          <w:b/>
          <w:color w:val="818181"/>
          <w:sz w:val="18"/>
          <w:szCs w:val="18"/>
        </w:rPr>
      </w:pPr>
    </w:p>
    <w:p w14:paraId="4FF5258B" w14:textId="2B0B2833" w:rsidR="004837FB" w:rsidRDefault="004837FB" w:rsidP="00F1081F">
      <w:pPr>
        <w:spacing w:line="276" w:lineRule="auto"/>
        <w:jc w:val="both"/>
        <w:rPr>
          <w:rFonts w:ascii="Arial" w:eastAsia="Arial" w:hAnsi="Arial" w:cs="Arial"/>
          <w:b/>
          <w:color w:val="818181"/>
          <w:sz w:val="18"/>
          <w:szCs w:val="18"/>
        </w:rPr>
      </w:pPr>
      <w:r>
        <w:rPr>
          <w:rFonts w:ascii="Arial" w:eastAsia="Arial" w:hAnsi="Arial" w:cs="Arial"/>
          <w:b/>
          <w:color w:val="818181"/>
          <w:sz w:val="18"/>
          <w:szCs w:val="18"/>
        </w:rPr>
        <w:t>ITINERARIO:</w:t>
      </w:r>
    </w:p>
    <w:p w14:paraId="0963CE0E" w14:textId="5151F371" w:rsidR="00650266" w:rsidRPr="00F1081F" w:rsidRDefault="00650266" w:rsidP="00F1081F">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Dia 01: Cusco</w:t>
      </w:r>
    </w:p>
    <w:p w14:paraId="54E4B0A6" w14:textId="77777777" w:rsidR="00650266" w:rsidRPr="00F1081F" w:rsidRDefault="00650266" w:rsidP="00F1081F">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F1081F">
        <w:rPr>
          <w:rFonts w:ascii="Arial" w:eastAsia="Arial" w:hAnsi="Arial" w:cs="Arial"/>
          <w:color w:val="818181"/>
          <w:sz w:val="18"/>
          <w:szCs w:val="18"/>
        </w:rPr>
        <w:br/>
        <w:t>Alojamiento en el hotel seleccionado en Cusco.</w:t>
      </w:r>
    </w:p>
    <w:p w14:paraId="6459A7AB" w14:textId="77777777" w:rsidR="00650266" w:rsidRDefault="00650266" w:rsidP="00F1081F">
      <w:pPr>
        <w:spacing w:line="276" w:lineRule="auto"/>
        <w:jc w:val="both"/>
        <w:rPr>
          <w:rFonts w:ascii="Arial" w:eastAsia="Arial" w:hAnsi="Arial" w:cs="Arial"/>
          <w:color w:val="818181"/>
          <w:sz w:val="18"/>
          <w:szCs w:val="18"/>
        </w:rPr>
      </w:pPr>
    </w:p>
    <w:p w14:paraId="489B6D66" w14:textId="6206FF8B" w:rsidR="00E34E59" w:rsidRPr="00F1081F" w:rsidRDefault="00E34E59" w:rsidP="00E34E59">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Pr>
          <w:rFonts w:ascii="Arial" w:eastAsia="Arial" w:hAnsi="Arial" w:cs="Arial"/>
          <w:b/>
          <w:color w:val="818181"/>
          <w:sz w:val="18"/>
          <w:szCs w:val="18"/>
        </w:rPr>
        <w:t>2</w:t>
      </w:r>
      <w:r w:rsidRPr="00F1081F">
        <w:rPr>
          <w:rFonts w:ascii="Arial" w:eastAsia="Arial" w:hAnsi="Arial" w:cs="Arial"/>
          <w:b/>
          <w:color w:val="818181"/>
          <w:sz w:val="18"/>
          <w:szCs w:val="18"/>
        </w:rPr>
        <w:t>: Cusco – Dia Libre</w:t>
      </w:r>
    </w:p>
    <w:p w14:paraId="0DC0ADA9" w14:textId="77777777" w:rsidR="00E34E59" w:rsidRPr="00F1081F" w:rsidRDefault="00E34E59" w:rsidP="00E34E59">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33D2EA70" w14:textId="77777777" w:rsidR="00E34E59" w:rsidRPr="00F1081F" w:rsidRDefault="00E34E59" w:rsidP="00E34E59">
      <w:pPr>
        <w:spacing w:line="276" w:lineRule="auto"/>
        <w:jc w:val="both"/>
        <w:rPr>
          <w:rFonts w:ascii="Arial" w:hAnsi="Arial" w:cs="Arial"/>
          <w:color w:val="818181"/>
          <w:sz w:val="18"/>
          <w:szCs w:val="18"/>
        </w:rPr>
      </w:pPr>
      <w:r w:rsidRPr="00F1081F">
        <w:rPr>
          <w:rFonts w:ascii="Arial" w:hAnsi="Arial" w:cs="Arial"/>
          <w:color w:val="818181"/>
          <w:sz w:val="18"/>
          <w:szCs w:val="18"/>
        </w:rPr>
        <w:t>Dia libre para tomar tours opcionales, conocer la ciudad, mercados entre otros sitios que tienen en el destino.</w:t>
      </w:r>
    </w:p>
    <w:p w14:paraId="3D788D73" w14:textId="77777777" w:rsidR="00E34E59" w:rsidRPr="00F1081F" w:rsidRDefault="00E34E59" w:rsidP="00E34E59">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Alojamiento en el hotel seleccionado en Cusco.</w:t>
      </w:r>
    </w:p>
    <w:p w14:paraId="62FC203E" w14:textId="77777777" w:rsidR="00E34E59" w:rsidRPr="00F1081F" w:rsidRDefault="00E34E59" w:rsidP="00F1081F">
      <w:pPr>
        <w:spacing w:line="276" w:lineRule="auto"/>
        <w:jc w:val="both"/>
        <w:rPr>
          <w:rFonts w:ascii="Arial" w:eastAsia="Arial" w:hAnsi="Arial" w:cs="Arial"/>
          <w:color w:val="818181"/>
          <w:sz w:val="18"/>
          <w:szCs w:val="18"/>
        </w:rPr>
      </w:pPr>
    </w:p>
    <w:p w14:paraId="5E824361" w14:textId="5CE1D443" w:rsidR="00650266" w:rsidRPr="00F1081F" w:rsidRDefault="00650266" w:rsidP="00F1081F">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sidR="00E34E59">
        <w:rPr>
          <w:rFonts w:ascii="Arial" w:eastAsia="Arial" w:hAnsi="Arial" w:cs="Arial"/>
          <w:b/>
          <w:color w:val="818181"/>
          <w:sz w:val="18"/>
          <w:szCs w:val="18"/>
        </w:rPr>
        <w:t>3</w:t>
      </w:r>
      <w:r w:rsidRPr="00F1081F">
        <w:rPr>
          <w:rFonts w:ascii="Arial" w:eastAsia="Arial" w:hAnsi="Arial" w:cs="Arial"/>
          <w:b/>
          <w:color w:val="818181"/>
          <w:sz w:val="18"/>
          <w:szCs w:val="18"/>
        </w:rPr>
        <w:t>: Cusco - City Tour y Ruinas Aledañas</w:t>
      </w:r>
    </w:p>
    <w:p w14:paraId="465FCE88" w14:textId="77777777" w:rsidR="00650266" w:rsidRPr="00F1081F" w:rsidRDefault="00650266" w:rsidP="00F1081F">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64831FA1"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lastRenderedPageBreak/>
        <w:t>Al mediodía se inicia el recojo de los pasajeros en sus respectivos hoteles, entre las 12:30 y 13:00 hrs, para comenzar con el primer punto de visita: Qoricancha, el legendario Templo del Sol y principal centro ceremonial del Imperio Inca. Este recinto, junto con el Convento de Santo Domingo, muestra una impresionante combinación de arquitectura inca y colonial.</w:t>
      </w:r>
    </w:p>
    <w:p w14:paraId="156156BB"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Luego, el grupo asciende hacia la parte alta de la ciudad para visitar el imponente complejo arqueológico de Sacsayhuamán, una de las mayores obras de la ingeniería inca, reconocida por sus enormes muros de piedras megalíticas perfectamente ensambladas y por sus espectaculares vistas de la ciudad del Cusco.</w:t>
      </w:r>
    </w:p>
    <w:p w14:paraId="52490558"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Posteriormente, se continúa hacia Qenqo, antiguo centro de ceremonias y sacrificios. La visita sigue en Puka Pukara, fortaleza inca conocida como “la piedra roja”, que cumplía funciones militares como punto de control para el ingreso al Cusco y servía también como lugar de descanso.</w:t>
      </w:r>
    </w:p>
    <w:p w14:paraId="565EF0C3"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El recorrido finaliza en Tambomachay, centro dedicado al culto al agua, donde los Incas realizaban ofrendas a los dioses para asegurar lluvias favorables y cultivos fértiles.</w:t>
      </w:r>
    </w:p>
    <w:p w14:paraId="134742FB"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Al concluir el circuito, los pasajeros retornan a sus hoteles entre las 18:00 y 18:30 hrs aproximadamente.</w:t>
      </w:r>
    </w:p>
    <w:p w14:paraId="2FE15E5E"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eastAsia="Arial" w:hAnsi="Arial" w:cs="Arial"/>
          <w:color w:val="818181"/>
          <w:sz w:val="18"/>
          <w:szCs w:val="18"/>
        </w:rPr>
        <w:t>Alojamiento en el hotel seleccionado en Cusco.</w:t>
      </w:r>
    </w:p>
    <w:p w14:paraId="4F82286C" w14:textId="77777777" w:rsidR="00650266" w:rsidRPr="00F1081F" w:rsidRDefault="00650266" w:rsidP="00F1081F">
      <w:pPr>
        <w:spacing w:line="276" w:lineRule="auto"/>
        <w:jc w:val="both"/>
        <w:rPr>
          <w:rFonts w:ascii="Arial" w:eastAsia="Arial" w:hAnsi="Arial" w:cs="Arial"/>
          <w:color w:val="818181"/>
          <w:sz w:val="18"/>
          <w:szCs w:val="18"/>
        </w:rPr>
      </w:pPr>
    </w:p>
    <w:p w14:paraId="360CE338" w14:textId="77777777" w:rsidR="00650266" w:rsidRPr="00F1081F" w:rsidRDefault="00650266" w:rsidP="00F1081F">
      <w:pPr>
        <w:spacing w:line="276" w:lineRule="auto"/>
        <w:jc w:val="both"/>
        <w:rPr>
          <w:rFonts w:ascii="Arial" w:eastAsia="Arial" w:hAnsi="Arial" w:cs="Arial"/>
          <w:color w:val="818181"/>
          <w:sz w:val="18"/>
          <w:szCs w:val="18"/>
        </w:rPr>
      </w:pPr>
      <w:r w:rsidRPr="00F1081F">
        <w:rPr>
          <w:rFonts w:ascii="Arial" w:eastAsia="Arial" w:hAnsi="Arial" w:cs="Arial"/>
          <w:b/>
          <w:color w:val="818181"/>
          <w:sz w:val="18"/>
          <w:szCs w:val="18"/>
        </w:rPr>
        <w:t xml:space="preserve">Día 04: Cusco - Lima </w:t>
      </w:r>
      <w:r w:rsidRPr="00F1081F">
        <w:rPr>
          <w:rFonts w:ascii="Arial" w:eastAsia="Arial" w:hAnsi="Arial" w:cs="Arial"/>
          <w:b/>
          <w:color w:val="818181"/>
          <w:sz w:val="18"/>
          <w:szCs w:val="18"/>
        </w:rPr>
        <w:tab/>
      </w:r>
    </w:p>
    <w:p w14:paraId="2775AE37" w14:textId="77777777" w:rsidR="00650266" w:rsidRDefault="00650266" w:rsidP="00F1081F">
      <w:pPr>
        <w:spacing w:line="276" w:lineRule="auto"/>
        <w:rPr>
          <w:rFonts w:ascii="Arial" w:eastAsia="Arial" w:hAnsi="Arial" w:cs="Arial"/>
          <w:color w:val="818181"/>
          <w:sz w:val="18"/>
          <w:szCs w:val="18"/>
        </w:rPr>
      </w:pPr>
      <w:r w:rsidRPr="00F1081F">
        <w:rPr>
          <w:rFonts w:ascii="Arial" w:eastAsia="Arial" w:hAnsi="Arial" w:cs="Arial"/>
          <w:color w:val="818181"/>
          <w:sz w:val="18"/>
          <w:szCs w:val="18"/>
        </w:rPr>
        <w:t>Desayuno en el hotel.</w:t>
      </w:r>
      <w:r w:rsidRPr="00F1081F">
        <w:rPr>
          <w:rFonts w:ascii="Arial" w:eastAsia="Arial" w:hAnsi="Arial" w:cs="Arial"/>
          <w:color w:val="818181"/>
          <w:sz w:val="18"/>
          <w:szCs w:val="18"/>
        </w:rPr>
        <w:br/>
        <w:t>En el horario establecido, traslado al aeropuerto para el vuelo de retorno a Lima.</w:t>
      </w:r>
    </w:p>
    <w:p w14:paraId="1BB0ECAB" w14:textId="77777777" w:rsidR="00C6610F" w:rsidRPr="00F1081F" w:rsidRDefault="00C6610F" w:rsidP="00F1081F">
      <w:pPr>
        <w:spacing w:line="276" w:lineRule="auto"/>
        <w:rPr>
          <w:rFonts w:ascii="Arial" w:eastAsia="Arial" w:hAnsi="Arial" w:cs="Arial"/>
          <w:color w:val="818181"/>
          <w:sz w:val="18"/>
          <w:szCs w:val="18"/>
        </w:rPr>
      </w:pPr>
    </w:p>
    <w:p w14:paraId="52C49610" w14:textId="76B56D3A" w:rsidR="00C54428"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r w:rsidRPr="001A0530">
        <w:rPr>
          <w:rFonts w:ascii="Arial" w:eastAsia="Arial" w:hAnsi="Arial" w:cs="Arial"/>
          <w:b/>
          <w:bCs/>
          <w:color w:val="818181"/>
          <w:sz w:val="18"/>
          <w:szCs w:val="18"/>
        </w:rPr>
        <w:t>PRECIO POR PASAJERO EN DÓLARES AMERICANOS</w:t>
      </w:r>
      <w:r>
        <w:rPr>
          <w:rFonts w:ascii="Arial" w:eastAsia="Arial" w:hAnsi="Arial" w:cs="Arial"/>
          <w:b/>
          <w:bCs/>
          <w:color w:val="818181"/>
          <w:sz w:val="18"/>
          <w:szCs w:val="18"/>
        </w:rPr>
        <w:t>:</w:t>
      </w:r>
    </w:p>
    <w:p w14:paraId="3522E0E0" w14:textId="77777777" w:rsidR="001A0530" w:rsidRDefault="001A0530" w:rsidP="00650266">
      <w:pPr>
        <w:spacing w:line="276" w:lineRule="auto"/>
        <w:rPr>
          <w:rFonts w:ascii="Arial" w:eastAsia="Arial" w:hAnsi="Arial" w:cs="Arial"/>
          <w:color w:val="818181"/>
          <w:sz w:val="18"/>
          <w:szCs w:val="18"/>
        </w:rPr>
      </w:pPr>
    </w:p>
    <w:tbl>
      <w:tblPr>
        <w:tblW w:w="9016" w:type="dxa"/>
        <w:jc w:val="center"/>
        <w:tblCellMar>
          <w:left w:w="70" w:type="dxa"/>
          <w:right w:w="70" w:type="dxa"/>
        </w:tblCellMar>
        <w:tblLook w:val="04A0" w:firstRow="1" w:lastRow="0" w:firstColumn="1" w:lastColumn="0" w:noHBand="0" w:noVBand="1"/>
      </w:tblPr>
      <w:tblGrid>
        <w:gridCol w:w="3112"/>
        <w:gridCol w:w="811"/>
        <w:gridCol w:w="770"/>
        <w:gridCol w:w="781"/>
        <w:gridCol w:w="590"/>
        <w:gridCol w:w="811"/>
        <w:gridCol w:w="770"/>
        <w:gridCol w:w="781"/>
        <w:gridCol w:w="590"/>
      </w:tblGrid>
      <w:tr w:rsidR="00C6610F" w14:paraId="6A02FF86" w14:textId="77777777" w:rsidTr="00C6610F">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39443351"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HOTELES</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08717C8D"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04C3E3B3"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PERUANO</w:t>
            </w:r>
          </w:p>
        </w:tc>
      </w:tr>
      <w:tr w:rsidR="00C6610F" w14:paraId="7AC784F3" w14:textId="77777777" w:rsidTr="00C6610F">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1011AC0C" w14:textId="77777777" w:rsidR="00C6610F" w:rsidRDefault="00C6610F">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1101FF36"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14A86C99"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1C5AE2FB"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65C26FE7"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noWrap/>
            <w:vAlign w:val="center"/>
            <w:hideMark/>
          </w:tcPr>
          <w:p w14:paraId="6F4BDE03"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4C9104E9"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7276472B"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3E95255F"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r>
      <w:tr w:rsidR="00C6610F" w14:paraId="5FE3D489"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3445D81"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00C40831"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7B7AE99C"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3560ED26"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6276AA56"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7D7195C8"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098C131E"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5DC62A4E"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1651EC52" w14:textId="77777777" w:rsidR="00C6610F" w:rsidRDefault="00C6610F">
            <w:pPr>
              <w:rPr>
                <w:rFonts w:ascii="Arial" w:hAnsi="Arial" w:cs="Arial"/>
                <w:color w:val="828282"/>
                <w:sz w:val="18"/>
                <w:szCs w:val="18"/>
              </w:rPr>
            </w:pPr>
            <w:r>
              <w:rPr>
                <w:rFonts w:ascii="Arial" w:hAnsi="Arial" w:cs="Arial"/>
                <w:color w:val="828282"/>
                <w:sz w:val="18"/>
                <w:szCs w:val="18"/>
              </w:rPr>
              <w:t> </w:t>
            </w:r>
          </w:p>
        </w:tc>
      </w:tr>
      <w:tr w:rsidR="00C6610F" w14:paraId="4F0FD7D1"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25D884D" w14:textId="77777777" w:rsidR="00C6610F" w:rsidRDefault="00C6610F">
            <w:pPr>
              <w:rPr>
                <w:rFonts w:ascii="Arial" w:hAnsi="Arial" w:cs="Arial"/>
                <w:color w:val="818181"/>
                <w:sz w:val="18"/>
                <w:szCs w:val="18"/>
              </w:rPr>
            </w:pPr>
            <w:r>
              <w:rPr>
                <w:rFonts w:ascii="Arial" w:hAnsi="Arial" w:cs="Arial"/>
                <w:color w:val="818181"/>
                <w:sz w:val="18"/>
                <w:szCs w:val="18"/>
              </w:rPr>
              <w:t>Inkarri Cusco</w:t>
            </w:r>
          </w:p>
        </w:tc>
        <w:tc>
          <w:tcPr>
            <w:tcW w:w="811" w:type="dxa"/>
            <w:tcBorders>
              <w:top w:val="nil"/>
              <w:left w:val="nil"/>
              <w:bottom w:val="single" w:sz="8" w:space="0" w:color="auto"/>
              <w:right w:val="single" w:sz="8" w:space="0" w:color="auto"/>
            </w:tcBorders>
            <w:noWrap/>
            <w:vAlign w:val="center"/>
            <w:hideMark/>
          </w:tcPr>
          <w:p w14:paraId="1942C778" w14:textId="77777777" w:rsidR="00C6610F" w:rsidRDefault="00C6610F">
            <w:pPr>
              <w:jc w:val="center"/>
              <w:rPr>
                <w:rFonts w:ascii="Arial" w:hAnsi="Arial" w:cs="Arial"/>
                <w:color w:val="818181"/>
                <w:sz w:val="18"/>
                <w:szCs w:val="18"/>
              </w:rPr>
            </w:pPr>
            <w:r>
              <w:rPr>
                <w:rFonts w:ascii="Arial" w:hAnsi="Arial" w:cs="Arial"/>
                <w:color w:val="818181"/>
                <w:sz w:val="18"/>
                <w:szCs w:val="18"/>
              </w:rPr>
              <w:t>534</w:t>
            </w:r>
          </w:p>
        </w:tc>
        <w:tc>
          <w:tcPr>
            <w:tcW w:w="770" w:type="dxa"/>
            <w:tcBorders>
              <w:top w:val="nil"/>
              <w:left w:val="nil"/>
              <w:bottom w:val="single" w:sz="8" w:space="0" w:color="auto"/>
              <w:right w:val="single" w:sz="8" w:space="0" w:color="auto"/>
            </w:tcBorders>
            <w:noWrap/>
            <w:vAlign w:val="center"/>
            <w:hideMark/>
          </w:tcPr>
          <w:p w14:paraId="31EB03BD" w14:textId="77777777" w:rsidR="00C6610F" w:rsidRDefault="00C6610F">
            <w:pPr>
              <w:jc w:val="center"/>
              <w:rPr>
                <w:rFonts w:ascii="Arial" w:hAnsi="Arial" w:cs="Arial"/>
                <w:color w:val="818181"/>
                <w:sz w:val="18"/>
                <w:szCs w:val="18"/>
              </w:rPr>
            </w:pPr>
            <w:r>
              <w:rPr>
                <w:rFonts w:ascii="Arial" w:hAnsi="Arial" w:cs="Arial"/>
                <w:color w:val="818181"/>
                <w:sz w:val="18"/>
                <w:szCs w:val="18"/>
              </w:rPr>
              <w:t>425</w:t>
            </w:r>
          </w:p>
        </w:tc>
        <w:tc>
          <w:tcPr>
            <w:tcW w:w="781" w:type="dxa"/>
            <w:tcBorders>
              <w:top w:val="nil"/>
              <w:left w:val="nil"/>
              <w:bottom w:val="single" w:sz="8" w:space="0" w:color="auto"/>
              <w:right w:val="single" w:sz="8" w:space="0" w:color="auto"/>
            </w:tcBorders>
            <w:noWrap/>
            <w:vAlign w:val="center"/>
            <w:hideMark/>
          </w:tcPr>
          <w:p w14:paraId="1FFB2588" w14:textId="77777777" w:rsidR="00C6610F" w:rsidRDefault="00C6610F">
            <w:pPr>
              <w:jc w:val="center"/>
              <w:rPr>
                <w:rFonts w:ascii="Arial" w:hAnsi="Arial" w:cs="Arial"/>
                <w:color w:val="818181"/>
                <w:sz w:val="18"/>
                <w:szCs w:val="18"/>
              </w:rPr>
            </w:pPr>
            <w:r>
              <w:rPr>
                <w:rFonts w:ascii="Arial" w:hAnsi="Arial" w:cs="Arial"/>
                <w:color w:val="818181"/>
                <w:sz w:val="18"/>
                <w:szCs w:val="18"/>
              </w:rPr>
              <w:t>413</w:t>
            </w:r>
          </w:p>
        </w:tc>
        <w:tc>
          <w:tcPr>
            <w:tcW w:w="590" w:type="dxa"/>
            <w:tcBorders>
              <w:top w:val="nil"/>
              <w:left w:val="nil"/>
              <w:bottom w:val="single" w:sz="8" w:space="0" w:color="auto"/>
              <w:right w:val="single" w:sz="8" w:space="0" w:color="auto"/>
            </w:tcBorders>
            <w:noWrap/>
            <w:vAlign w:val="center"/>
            <w:hideMark/>
          </w:tcPr>
          <w:p w14:paraId="00DB8AE8" w14:textId="77777777" w:rsidR="00C6610F" w:rsidRDefault="00C6610F">
            <w:pPr>
              <w:jc w:val="center"/>
              <w:rPr>
                <w:rFonts w:ascii="Arial" w:hAnsi="Arial" w:cs="Arial"/>
                <w:color w:val="818181"/>
                <w:sz w:val="18"/>
                <w:szCs w:val="18"/>
              </w:rPr>
            </w:pPr>
            <w:r>
              <w:rPr>
                <w:rFonts w:ascii="Arial" w:hAnsi="Arial" w:cs="Arial"/>
                <w:color w:val="818181"/>
                <w:sz w:val="18"/>
                <w:szCs w:val="18"/>
              </w:rPr>
              <w:t>378</w:t>
            </w:r>
          </w:p>
        </w:tc>
        <w:tc>
          <w:tcPr>
            <w:tcW w:w="811" w:type="dxa"/>
            <w:tcBorders>
              <w:top w:val="nil"/>
              <w:left w:val="nil"/>
              <w:bottom w:val="single" w:sz="8" w:space="0" w:color="auto"/>
              <w:right w:val="single" w:sz="8" w:space="0" w:color="auto"/>
            </w:tcBorders>
            <w:noWrap/>
            <w:vAlign w:val="center"/>
            <w:hideMark/>
          </w:tcPr>
          <w:p w14:paraId="016C981D" w14:textId="77777777" w:rsidR="00C6610F" w:rsidRDefault="00C6610F">
            <w:pPr>
              <w:jc w:val="center"/>
              <w:rPr>
                <w:rFonts w:ascii="Arial" w:hAnsi="Arial" w:cs="Arial"/>
                <w:color w:val="818181"/>
                <w:sz w:val="18"/>
                <w:szCs w:val="18"/>
              </w:rPr>
            </w:pPr>
            <w:r>
              <w:rPr>
                <w:rFonts w:ascii="Arial" w:hAnsi="Arial" w:cs="Arial"/>
                <w:color w:val="818181"/>
                <w:sz w:val="18"/>
                <w:szCs w:val="18"/>
              </w:rPr>
              <w:t>448</w:t>
            </w:r>
          </w:p>
        </w:tc>
        <w:tc>
          <w:tcPr>
            <w:tcW w:w="770" w:type="dxa"/>
            <w:tcBorders>
              <w:top w:val="nil"/>
              <w:left w:val="nil"/>
              <w:bottom w:val="single" w:sz="8" w:space="0" w:color="auto"/>
              <w:right w:val="single" w:sz="8" w:space="0" w:color="auto"/>
            </w:tcBorders>
            <w:noWrap/>
            <w:vAlign w:val="center"/>
            <w:hideMark/>
          </w:tcPr>
          <w:p w14:paraId="3E143BFF" w14:textId="77777777" w:rsidR="00C6610F" w:rsidRDefault="00C6610F">
            <w:pPr>
              <w:jc w:val="center"/>
              <w:rPr>
                <w:rFonts w:ascii="Arial" w:hAnsi="Arial" w:cs="Arial"/>
                <w:b/>
                <w:bCs/>
                <w:color w:val="818181"/>
                <w:sz w:val="18"/>
                <w:szCs w:val="18"/>
              </w:rPr>
            </w:pPr>
            <w:r>
              <w:rPr>
                <w:rFonts w:ascii="Arial" w:hAnsi="Arial" w:cs="Arial"/>
                <w:b/>
                <w:bCs/>
                <w:color w:val="818181"/>
                <w:sz w:val="18"/>
                <w:szCs w:val="18"/>
              </w:rPr>
              <w:t>388</w:t>
            </w:r>
          </w:p>
        </w:tc>
        <w:tc>
          <w:tcPr>
            <w:tcW w:w="781" w:type="dxa"/>
            <w:tcBorders>
              <w:top w:val="nil"/>
              <w:left w:val="nil"/>
              <w:bottom w:val="single" w:sz="8" w:space="0" w:color="auto"/>
              <w:right w:val="single" w:sz="8" w:space="0" w:color="auto"/>
            </w:tcBorders>
            <w:noWrap/>
            <w:vAlign w:val="center"/>
            <w:hideMark/>
          </w:tcPr>
          <w:p w14:paraId="294E721A" w14:textId="77777777" w:rsidR="00C6610F" w:rsidRDefault="00C6610F">
            <w:pPr>
              <w:jc w:val="center"/>
              <w:rPr>
                <w:rFonts w:ascii="Arial" w:hAnsi="Arial" w:cs="Arial"/>
                <w:color w:val="818181"/>
                <w:sz w:val="18"/>
                <w:szCs w:val="18"/>
              </w:rPr>
            </w:pPr>
            <w:r>
              <w:rPr>
                <w:rFonts w:ascii="Arial" w:hAnsi="Arial" w:cs="Arial"/>
                <w:color w:val="818181"/>
                <w:sz w:val="18"/>
                <w:szCs w:val="18"/>
              </w:rPr>
              <w:t>371</w:t>
            </w:r>
          </w:p>
        </w:tc>
        <w:tc>
          <w:tcPr>
            <w:tcW w:w="590" w:type="dxa"/>
            <w:tcBorders>
              <w:top w:val="nil"/>
              <w:left w:val="nil"/>
              <w:bottom w:val="single" w:sz="8" w:space="0" w:color="auto"/>
              <w:right w:val="single" w:sz="8" w:space="0" w:color="auto"/>
            </w:tcBorders>
            <w:noWrap/>
            <w:vAlign w:val="center"/>
            <w:hideMark/>
          </w:tcPr>
          <w:p w14:paraId="417C0D1D" w14:textId="77777777" w:rsidR="00C6610F" w:rsidRDefault="00C6610F">
            <w:pPr>
              <w:jc w:val="center"/>
              <w:rPr>
                <w:rFonts w:ascii="Arial" w:hAnsi="Arial" w:cs="Arial"/>
                <w:color w:val="818181"/>
                <w:sz w:val="18"/>
                <w:szCs w:val="18"/>
              </w:rPr>
            </w:pPr>
            <w:r>
              <w:rPr>
                <w:rFonts w:ascii="Arial" w:hAnsi="Arial" w:cs="Arial"/>
                <w:color w:val="818181"/>
                <w:sz w:val="18"/>
                <w:szCs w:val="18"/>
              </w:rPr>
              <w:t>347</w:t>
            </w:r>
          </w:p>
        </w:tc>
      </w:tr>
      <w:tr w:rsidR="00C6610F" w14:paraId="67AA93CA"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DD7554D" w14:textId="77777777" w:rsidR="00C6610F" w:rsidRDefault="00C6610F">
            <w:pPr>
              <w:rPr>
                <w:rFonts w:ascii="Arial" w:hAnsi="Arial" w:cs="Arial"/>
                <w:color w:val="818181"/>
                <w:sz w:val="18"/>
                <w:szCs w:val="18"/>
              </w:rPr>
            </w:pPr>
            <w:r>
              <w:rPr>
                <w:rFonts w:ascii="Arial" w:hAnsi="Arial" w:cs="Arial"/>
                <w:color w:val="818181"/>
                <w:sz w:val="18"/>
                <w:szCs w:val="18"/>
              </w:rPr>
              <w:t>Xima Kenamari</w:t>
            </w:r>
          </w:p>
        </w:tc>
        <w:tc>
          <w:tcPr>
            <w:tcW w:w="811" w:type="dxa"/>
            <w:tcBorders>
              <w:top w:val="nil"/>
              <w:left w:val="nil"/>
              <w:bottom w:val="single" w:sz="8" w:space="0" w:color="auto"/>
              <w:right w:val="single" w:sz="8" w:space="0" w:color="auto"/>
            </w:tcBorders>
            <w:noWrap/>
            <w:vAlign w:val="center"/>
            <w:hideMark/>
          </w:tcPr>
          <w:p w14:paraId="38F045C9" w14:textId="77777777" w:rsidR="00C6610F" w:rsidRDefault="00C6610F">
            <w:pPr>
              <w:jc w:val="center"/>
              <w:rPr>
                <w:rFonts w:ascii="Arial" w:hAnsi="Arial" w:cs="Arial"/>
                <w:color w:val="818181"/>
                <w:sz w:val="18"/>
                <w:szCs w:val="18"/>
              </w:rPr>
            </w:pPr>
            <w:r>
              <w:rPr>
                <w:rFonts w:ascii="Arial" w:hAnsi="Arial" w:cs="Arial"/>
                <w:color w:val="818181"/>
                <w:sz w:val="18"/>
                <w:szCs w:val="18"/>
              </w:rPr>
              <w:t>617</w:t>
            </w:r>
          </w:p>
        </w:tc>
        <w:tc>
          <w:tcPr>
            <w:tcW w:w="770" w:type="dxa"/>
            <w:tcBorders>
              <w:top w:val="nil"/>
              <w:left w:val="nil"/>
              <w:bottom w:val="single" w:sz="8" w:space="0" w:color="auto"/>
              <w:right w:val="single" w:sz="8" w:space="0" w:color="auto"/>
            </w:tcBorders>
            <w:noWrap/>
            <w:vAlign w:val="center"/>
            <w:hideMark/>
          </w:tcPr>
          <w:p w14:paraId="74B20F8D" w14:textId="77777777" w:rsidR="00C6610F" w:rsidRDefault="00C6610F">
            <w:pPr>
              <w:jc w:val="center"/>
              <w:rPr>
                <w:rFonts w:ascii="Arial" w:hAnsi="Arial" w:cs="Arial"/>
                <w:color w:val="818181"/>
                <w:sz w:val="18"/>
                <w:szCs w:val="18"/>
              </w:rPr>
            </w:pPr>
            <w:r>
              <w:rPr>
                <w:rFonts w:ascii="Arial" w:hAnsi="Arial" w:cs="Arial"/>
                <w:color w:val="818181"/>
                <w:sz w:val="18"/>
                <w:szCs w:val="18"/>
              </w:rPr>
              <w:t>454</w:t>
            </w:r>
          </w:p>
        </w:tc>
        <w:tc>
          <w:tcPr>
            <w:tcW w:w="781" w:type="dxa"/>
            <w:tcBorders>
              <w:top w:val="nil"/>
              <w:left w:val="nil"/>
              <w:bottom w:val="single" w:sz="8" w:space="0" w:color="auto"/>
              <w:right w:val="single" w:sz="8" w:space="0" w:color="auto"/>
            </w:tcBorders>
            <w:noWrap/>
            <w:vAlign w:val="center"/>
            <w:hideMark/>
          </w:tcPr>
          <w:p w14:paraId="6E0B84C3" w14:textId="77777777" w:rsidR="00C6610F" w:rsidRDefault="00C6610F">
            <w:pPr>
              <w:jc w:val="center"/>
              <w:rPr>
                <w:rFonts w:ascii="Arial" w:hAnsi="Arial" w:cs="Arial"/>
                <w:color w:val="818181"/>
                <w:sz w:val="18"/>
                <w:szCs w:val="18"/>
              </w:rPr>
            </w:pPr>
            <w:r>
              <w:rPr>
                <w:rFonts w:ascii="Arial" w:hAnsi="Arial" w:cs="Arial"/>
                <w:color w:val="818181"/>
                <w:sz w:val="18"/>
                <w:szCs w:val="18"/>
              </w:rPr>
              <w:t>469</w:t>
            </w:r>
          </w:p>
        </w:tc>
        <w:tc>
          <w:tcPr>
            <w:tcW w:w="590" w:type="dxa"/>
            <w:tcBorders>
              <w:top w:val="nil"/>
              <w:left w:val="nil"/>
              <w:bottom w:val="single" w:sz="8" w:space="0" w:color="auto"/>
              <w:right w:val="single" w:sz="8" w:space="0" w:color="auto"/>
            </w:tcBorders>
            <w:noWrap/>
            <w:vAlign w:val="center"/>
            <w:hideMark/>
          </w:tcPr>
          <w:p w14:paraId="4AF12673" w14:textId="77777777" w:rsidR="00C6610F" w:rsidRDefault="00C6610F">
            <w:pPr>
              <w:jc w:val="center"/>
              <w:rPr>
                <w:rFonts w:ascii="Arial" w:hAnsi="Arial" w:cs="Arial"/>
                <w:color w:val="818181"/>
                <w:sz w:val="18"/>
                <w:szCs w:val="18"/>
              </w:rPr>
            </w:pPr>
            <w:r>
              <w:rPr>
                <w:rFonts w:ascii="Arial" w:hAnsi="Arial" w:cs="Arial"/>
                <w:color w:val="818181"/>
                <w:sz w:val="18"/>
                <w:szCs w:val="18"/>
              </w:rPr>
              <w:t>434</w:t>
            </w:r>
          </w:p>
        </w:tc>
        <w:tc>
          <w:tcPr>
            <w:tcW w:w="811" w:type="dxa"/>
            <w:tcBorders>
              <w:top w:val="nil"/>
              <w:left w:val="nil"/>
              <w:bottom w:val="single" w:sz="8" w:space="0" w:color="auto"/>
              <w:right w:val="single" w:sz="8" w:space="0" w:color="auto"/>
            </w:tcBorders>
            <w:noWrap/>
            <w:vAlign w:val="center"/>
            <w:hideMark/>
          </w:tcPr>
          <w:p w14:paraId="205CDC20" w14:textId="77777777" w:rsidR="00C6610F" w:rsidRDefault="00C6610F">
            <w:pPr>
              <w:jc w:val="center"/>
              <w:rPr>
                <w:rFonts w:ascii="Arial" w:hAnsi="Arial" w:cs="Arial"/>
                <w:color w:val="818181"/>
                <w:sz w:val="18"/>
                <w:szCs w:val="18"/>
              </w:rPr>
            </w:pPr>
            <w:r>
              <w:rPr>
                <w:rFonts w:ascii="Arial" w:hAnsi="Arial" w:cs="Arial"/>
                <w:color w:val="818181"/>
                <w:sz w:val="18"/>
                <w:szCs w:val="18"/>
              </w:rPr>
              <w:t>639</w:t>
            </w:r>
          </w:p>
        </w:tc>
        <w:tc>
          <w:tcPr>
            <w:tcW w:w="770" w:type="dxa"/>
            <w:tcBorders>
              <w:top w:val="nil"/>
              <w:left w:val="nil"/>
              <w:bottom w:val="single" w:sz="8" w:space="0" w:color="auto"/>
              <w:right w:val="single" w:sz="8" w:space="0" w:color="auto"/>
            </w:tcBorders>
            <w:noWrap/>
            <w:vAlign w:val="center"/>
            <w:hideMark/>
          </w:tcPr>
          <w:p w14:paraId="25758301" w14:textId="77777777" w:rsidR="00C6610F" w:rsidRDefault="00C6610F">
            <w:pPr>
              <w:jc w:val="center"/>
              <w:rPr>
                <w:rFonts w:ascii="Arial" w:hAnsi="Arial" w:cs="Arial"/>
                <w:color w:val="818181"/>
                <w:sz w:val="18"/>
                <w:szCs w:val="18"/>
              </w:rPr>
            </w:pPr>
            <w:r>
              <w:rPr>
                <w:rFonts w:ascii="Arial" w:hAnsi="Arial" w:cs="Arial"/>
                <w:color w:val="818181"/>
                <w:sz w:val="18"/>
                <w:szCs w:val="18"/>
              </w:rPr>
              <w:t>460</w:t>
            </w:r>
          </w:p>
        </w:tc>
        <w:tc>
          <w:tcPr>
            <w:tcW w:w="781" w:type="dxa"/>
            <w:tcBorders>
              <w:top w:val="nil"/>
              <w:left w:val="nil"/>
              <w:bottom w:val="single" w:sz="8" w:space="0" w:color="auto"/>
              <w:right w:val="single" w:sz="8" w:space="0" w:color="auto"/>
            </w:tcBorders>
            <w:noWrap/>
            <w:vAlign w:val="center"/>
            <w:hideMark/>
          </w:tcPr>
          <w:p w14:paraId="282F8CDD" w14:textId="77777777" w:rsidR="00C6610F" w:rsidRDefault="00C6610F">
            <w:pPr>
              <w:jc w:val="center"/>
              <w:rPr>
                <w:rFonts w:ascii="Arial" w:hAnsi="Arial" w:cs="Arial"/>
                <w:color w:val="818181"/>
                <w:sz w:val="18"/>
                <w:szCs w:val="18"/>
              </w:rPr>
            </w:pPr>
            <w:r>
              <w:rPr>
                <w:rFonts w:ascii="Arial" w:hAnsi="Arial" w:cs="Arial"/>
                <w:color w:val="818181"/>
                <w:sz w:val="18"/>
                <w:szCs w:val="18"/>
              </w:rPr>
              <w:t>476</w:t>
            </w:r>
          </w:p>
        </w:tc>
        <w:tc>
          <w:tcPr>
            <w:tcW w:w="590" w:type="dxa"/>
            <w:tcBorders>
              <w:top w:val="nil"/>
              <w:left w:val="nil"/>
              <w:bottom w:val="single" w:sz="8" w:space="0" w:color="auto"/>
              <w:right w:val="single" w:sz="8" w:space="0" w:color="auto"/>
            </w:tcBorders>
            <w:noWrap/>
            <w:vAlign w:val="center"/>
            <w:hideMark/>
          </w:tcPr>
          <w:p w14:paraId="433BC969" w14:textId="77777777" w:rsidR="00C6610F" w:rsidRDefault="00C6610F">
            <w:pPr>
              <w:jc w:val="center"/>
              <w:rPr>
                <w:rFonts w:ascii="Arial" w:hAnsi="Arial" w:cs="Arial"/>
                <w:color w:val="818181"/>
                <w:sz w:val="18"/>
                <w:szCs w:val="18"/>
              </w:rPr>
            </w:pPr>
            <w:r>
              <w:rPr>
                <w:rFonts w:ascii="Arial" w:hAnsi="Arial" w:cs="Arial"/>
                <w:color w:val="818181"/>
                <w:sz w:val="18"/>
                <w:szCs w:val="18"/>
              </w:rPr>
              <w:t>453</w:t>
            </w:r>
          </w:p>
        </w:tc>
      </w:tr>
      <w:tr w:rsidR="00C6610F" w14:paraId="117EF284"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5F493A3" w14:textId="77777777" w:rsidR="00C6610F" w:rsidRDefault="00C6610F">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62D0933A" w14:textId="77777777" w:rsidR="00C6610F" w:rsidRDefault="00C6610F">
            <w:pPr>
              <w:jc w:val="center"/>
              <w:rPr>
                <w:rFonts w:ascii="Arial" w:hAnsi="Arial" w:cs="Arial"/>
                <w:color w:val="818181"/>
                <w:sz w:val="18"/>
                <w:szCs w:val="18"/>
              </w:rPr>
            </w:pPr>
            <w:r>
              <w:rPr>
                <w:rFonts w:ascii="Arial" w:hAnsi="Arial" w:cs="Arial"/>
                <w:color w:val="818181"/>
                <w:sz w:val="18"/>
                <w:szCs w:val="18"/>
              </w:rPr>
              <w:t>764</w:t>
            </w:r>
          </w:p>
        </w:tc>
        <w:tc>
          <w:tcPr>
            <w:tcW w:w="770" w:type="dxa"/>
            <w:tcBorders>
              <w:top w:val="nil"/>
              <w:left w:val="nil"/>
              <w:bottom w:val="single" w:sz="8" w:space="0" w:color="auto"/>
              <w:right w:val="single" w:sz="8" w:space="0" w:color="auto"/>
            </w:tcBorders>
            <w:noWrap/>
            <w:vAlign w:val="center"/>
            <w:hideMark/>
          </w:tcPr>
          <w:p w14:paraId="76AD0F0E" w14:textId="77777777" w:rsidR="00C6610F" w:rsidRDefault="00C6610F">
            <w:pPr>
              <w:jc w:val="center"/>
              <w:rPr>
                <w:rFonts w:ascii="Arial" w:hAnsi="Arial" w:cs="Arial"/>
                <w:color w:val="818181"/>
                <w:sz w:val="18"/>
                <w:szCs w:val="18"/>
              </w:rPr>
            </w:pPr>
            <w:r>
              <w:rPr>
                <w:rFonts w:ascii="Arial" w:hAnsi="Arial" w:cs="Arial"/>
                <w:color w:val="818181"/>
                <w:sz w:val="18"/>
                <w:szCs w:val="18"/>
              </w:rPr>
              <w:t>528</w:t>
            </w:r>
          </w:p>
        </w:tc>
        <w:tc>
          <w:tcPr>
            <w:tcW w:w="781" w:type="dxa"/>
            <w:tcBorders>
              <w:top w:val="nil"/>
              <w:left w:val="nil"/>
              <w:bottom w:val="single" w:sz="8" w:space="0" w:color="auto"/>
              <w:right w:val="single" w:sz="8" w:space="0" w:color="auto"/>
            </w:tcBorders>
            <w:noWrap/>
            <w:vAlign w:val="center"/>
            <w:hideMark/>
          </w:tcPr>
          <w:p w14:paraId="68277702" w14:textId="77777777" w:rsidR="00C6610F" w:rsidRDefault="00C6610F">
            <w:pPr>
              <w:jc w:val="center"/>
              <w:rPr>
                <w:rFonts w:ascii="Arial" w:hAnsi="Arial" w:cs="Arial"/>
                <w:color w:val="818181"/>
                <w:sz w:val="18"/>
                <w:szCs w:val="18"/>
              </w:rPr>
            </w:pPr>
            <w:r>
              <w:rPr>
                <w:rFonts w:ascii="Arial" w:hAnsi="Arial" w:cs="Arial"/>
                <w:color w:val="818181"/>
                <w:sz w:val="18"/>
                <w:szCs w:val="18"/>
              </w:rPr>
              <w:t>523</w:t>
            </w:r>
          </w:p>
        </w:tc>
        <w:tc>
          <w:tcPr>
            <w:tcW w:w="590" w:type="dxa"/>
            <w:tcBorders>
              <w:top w:val="nil"/>
              <w:left w:val="nil"/>
              <w:bottom w:val="single" w:sz="8" w:space="0" w:color="auto"/>
              <w:right w:val="single" w:sz="8" w:space="0" w:color="auto"/>
            </w:tcBorders>
            <w:noWrap/>
            <w:vAlign w:val="center"/>
            <w:hideMark/>
          </w:tcPr>
          <w:p w14:paraId="4D0D695C" w14:textId="77777777" w:rsidR="00C6610F" w:rsidRDefault="00C6610F">
            <w:pPr>
              <w:jc w:val="center"/>
              <w:rPr>
                <w:rFonts w:ascii="Arial" w:hAnsi="Arial" w:cs="Arial"/>
                <w:color w:val="818181"/>
                <w:sz w:val="18"/>
                <w:szCs w:val="18"/>
              </w:rPr>
            </w:pPr>
            <w:r>
              <w:rPr>
                <w:rFonts w:ascii="Arial" w:hAnsi="Arial" w:cs="Arial"/>
                <w:color w:val="818181"/>
                <w:sz w:val="18"/>
                <w:szCs w:val="18"/>
              </w:rPr>
              <w:t>488</w:t>
            </w:r>
          </w:p>
        </w:tc>
        <w:tc>
          <w:tcPr>
            <w:tcW w:w="811" w:type="dxa"/>
            <w:tcBorders>
              <w:top w:val="nil"/>
              <w:left w:val="nil"/>
              <w:bottom w:val="single" w:sz="8" w:space="0" w:color="auto"/>
              <w:right w:val="single" w:sz="8" w:space="0" w:color="auto"/>
            </w:tcBorders>
            <w:noWrap/>
            <w:vAlign w:val="center"/>
            <w:hideMark/>
          </w:tcPr>
          <w:p w14:paraId="168FBBE7" w14:textId="77777777" w:rsidR="00C6610F" w:rsidRDefault="00C6610F">
            <w:pPr>
              <w:jc w:val="center"/>
              <w:rPr>
                <w:rFonts w:ascii="Arial" w:hAnsi="Arial" w:cs="Arial"/>
                <w:color w:val="818181"/>
                <w:sz w:val="18"/>
                <w:szCs w:val="18"/>
              </w:rPr>
            </w:pPr>
            <w:r>
              <w:rPr>
                <w:rFonts w:ascii="Arial" w:hAnsi="Arial" w:cs="Arial"/>
                <w:color w:val="818181"/>
                <w:sz w:val="18"/>
                <w:szCs w:val="18"/>
              </w:rPr>
              <w:t>836</w:t>
            </w:r>
          </w:p>
        </w:tc>
        <w:tc>
          <w:tcPr>
            <w:tcW w:w="770" w:type="dxa"/>
            <w:tcBorders>
              <w:top w:val="nil"/>
              <w:left w:val="nil"/>
              <w:bottom w:val="single" w:sz="8" w:space="0" w:color="auto"/>
              <w:right w:val="single" w:sz="8" w:space="0" w:color="auto"/>
            </w:tcBorders>
            <w:noWrap/>
            <w:vAlign w:val="center"/>
            <w:hideMark/>
          </w:tcPr>
          <w:p w14:paraId="2328395A" w14:textId="77777777" w:rsidR="00C6610F" w:rsidRDefault="00C6610F">
            <w:pPr>
              <w:jc w:val="center"/>
              <w:rPr>
                <w:rFonts w:ascii="Arial" w:hAnsi="Arial" w:cs="Arial"/>
                <w:color w:val="818181"/>
                <w:sz w:val="18"/>
                <w:szCs w:val="18"/>
              </w:rPr>
            </w:pPr>
            <w:r>
              <w:rPr>
                <w:rFonts w:ascii="Arial" w:hAnsi="Arial" w:cs="Arial"/>
                <w:color w:val="818181"/>
                <w:sz w:val="18"/>
                <w:szCs w:val="18"/>
              </w:rPr>
              <w:t>558</w:t>
            </w:r>
          </w:p>
        </w:tc>
        <w:tc>
          <w:tcPr>
            <w:tcW w:w="781" w:type="dxa"/>
            <w:tcBorders>
              <w:top w:val="nil"/>
              <w:left w:val="nil"/>
              <w:bottom w:val="single" w:sz="8" w:space="0" w:color="auto"/>
              <w:right w:val="single" w:sz="8" w:space="0" w:color="auto"/>
            </w:tcBorders>
            <w:noWrap/>
            <w:vAlign w:val="center"/>
            <w:hideMark/>
          </w:tcPr>
          <w:p w14:paraId="592D0085" w14:textId="77777777" w:rsidR="00C6610F" w:rsidRDefault="00C6610F">
            <w:pPr>
              <w:jc w:val="center"/>
              <w:rPr>
                <w:rFonts w:ascii="Arial" w:hAnsi="Arial" w:cs="Arial"/>
                <w:color w:val="818181"/>
                <w:sz w:val="18"/>
                <w:szCs w:val="18"/>
              </w:rPr>
            </w:pPr>
            <w:r>
              <w:rPr>
                <w:rFonts w:ascii="Arial" w:hAnsi="Arial" w:cs="Arial"/>
                <w:color w:val="818181"/>
                <w:sz w:val="18"/>
                <w:szCs w:val="18"/>
              </w:rPr>
              <w:t>553</w:t>
            </w:r>
          </w:p>
        </w:tc>
        <w:tc>
          <w:tcPr>
            <w:tcW w:w="590" w:type="dxa"/>
            <w:tcBorders>
              <w:top w:val="nil"/>
              <w:left w:val="nil"/>
              <w:bottom w:val="single" w:sz="8" w:space="0" w:color="auto"/>
              <w:right w:val="single" w:sz="8" w:space="0" w:color="auto"/>
            </w:tcBorders>
            <w:noWrap/>
            <w:vAlign w:val="center"/>
            <w:hideMark/>
          </w:tcPr>
          <w:p w14:paraId="2E79CB74" w14:textId="77777777" w:rsidR="00C6610F" w:rsidRDefault="00C6610F">
            <w:pPr>
              <w:jc w:val="center"/>
              <w:rPr>
                <w:rFonts w:ascii="Arial" w:hAnsi="Arial" w:cs="Arial"/>
                <w:color w:val="818181"/>
                <w:sz w:val="18"/>
                <w:szCs w:val="18"/>
              </w:rPr>
            </w:pPr>
            <w:r>
              <w:rPr>
                <w:rFonts w:ascii="Arial" w:hAnsi="Arial" w:cs="Arial"/>
                <w:color w:val="818181"/>
                <w:sz w:val="18"/>
                <w:szCs w:val="18"/>
              </w:rPr>
              <w:t>530</w:t>
            </w:r>
          </w:p>
        </w:tc>
      </w:tr>
      <w:tr w:rsidR="00C6610F" w14:paraId="3CF30A76"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E2A6F78" w14:textId="77777777" w:rsidR="00C6610F" w:rsidRPr="004837FB" w:rsidRDefault="00C6610F">
            <w:pPr>
              <w:rPr>
                <w:rFonts w:ascii="Arial" w:hAnsi="Arial" w:cs="Arial"/>
                <w:color w:val="818181"/>
                <w:sz w:val="18"/>
                <w:szCs w:val="18"/>
                <w:lang w:val="it-IT"/>
              </w:rPr>
            </w:pPr>
            <w:r w:rsidRPr="004837FB">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4D032D4D" w14:textId="77777777" w:rsidR="00C6610F" w:rsidRDefault="00C6610F">
            <w:pPr>
              <w:jc w:val="center"/>
              <w:rPr>
                <w:rFonts w:ascii="Arial" w:hAnsi="Arial" w:cs="Arial"/>
                <w:color w:val="818181"/>
                <w:sz w:val="18"/>
                <w:szCs w:val="18"/>
              </w:rPr>
            </w:pPr>
            <w:r>
              <w:rPr>
                <w:rFonts w:ascii="Arial" w:hAnsi="Arial" w:cs="Arial"/>
                <w:color w:val="818181"/>
                <w:sz w:val="18"/>
                <w:szCs w:val="18"/>
              </w:rPr>
              <w:t>832</w:t>
            </w:r>
          </w:p>
        </w:tc>
        <w:tc>
          <w:tcPr>
            <w:tcW w:w="770" w:type="dxa"/>
            <w:tcBorders>
              <w:top w:val="nil"/>
              <w:left w:val="nil"/>
              <w:bottom w:val="single" w:sz="8" w:space="0" w:color="auto"/>
              <w:right w:val="single" w:sz="8" w:space="0" w:color="auto"/>
            </w:tcBorders>
            <w:noWrap/>
            <w:vAlign w:val="center"/>
            <w:hideMark/>
          </w:tcPr>
          <w:p w14:paraId="0DEDD398" w14:textId="77777777" w:rsidR="00C6610F" w:rsidRDefault="00C6610F">
            <w:pPr>
              <w:jc w:val="center"/>
              <w:rPr>
                <w:rFonts w:ascii="Arial" w:hAnsi="Arial" w:cs="Arial"/>
                <w:color w:val="818181"/>
                <w:sz w:val="18"/>
                <w:szCs w:val="18"/>
              </w:rPr>
            </w:pPr>
            <w:r>
              <w:rPr>
                <w:rFonts w:ascii="Arial" w:hAnsi="Arial" w:cs="Arial"/>
                <w:color w:val="818181"/>
                <w:sz w:val="18"/>
                <w:szCs w:val="18"/>
              </w:rPr>
              <w:t>562</w:t>
            </w:r>
          </w:p>
        </w:tc>
        <w:tc>
          <w:tcPr>
            <w:tcW w:w="781" w:type="dxa"/>
            <w:tcBorders>
              <w:top w:val="nil"/>
              <w:left w:val="nil"/>
              <w:bottom w:val="single" w:sz="8" w:space="0" w:color="auto"/>
              <w:right w:val="single" w:sz="8" w:space="0" w:color="auto"/>
            </w:tcBorders>
            <w:noWrap/>
            <w:vAlign w:val="center"/>
            <w:hideMark/>
          </w:tcPr>
          <w:p w14:paraId="77DB21EB" w14:textId="77777777" w:rsidR="00C6610F" w:rsidRDefault="00C6610F">
            <w:pPr>
              <w:jc w:val="center"/>
              <w:rPr>
                <w:rFonts w:ascii="Arial" w:hAnsi="Arial" w:cs="Arial"/>
                <w:color w:val="818181"/>
                <w:sz w:val="18"/>
                <w:szCs w:val="18"/>
              </w:rPr>
            </w:pPr>
            <w:r>
              <w:rPr>
                <w:rFonts w:ascii="Arial" w:hAnsi="Arial" w:cs="Arial"/>
                <w:color w:val="818181"/>
                <w:sz w:val="18"/>
                <w:szCs w:val="18"/>
              </w:rPr>
              <w:t>557</w:t>
            </w:r>
          </w:p>
        </w:tc>
        <w:tc>
          <w:tcPr>
            <w:tcW w:w="590" w:type="dxa"/>
            <w:tcBorders>
              <w:top w:val="nil"/>
              <w:left w:val="nil"/>
              <w:bottom w:val="single" w:sz="8" w:space="0" w:color="auto"/>
              <w:right w:val="single" w:sz="8" w:space="0" w:color="auto"/>
            </w:tcBorders>
            <w:noWrap/>
            <w:vAlign w:val="center"/>
            <w:hideMark/>
          </w:tcPr>
          <w:p w14:paraId="2CB11AF3" w14:textId="77777777" w:rsidR="00C6610F" w:rsidRDefault="00C6610F">
            <w:pPr>
              <w:jc w:val="center"/>
              <w:rPr>
                <w:rFonts w:ascii="Arial" w:hAnsi="Arial" w:cs="Arial"/>
                <w:color w:val="818181"/>
                <w:sz w:val="18"/>
                <w:szCs w:val="18"/>
              </w:rPr>
            </w:pPr>
            <w:r>
              <w:rPr>
                <w:rFonts w:ascii="Arial" w:hAnsi="Arial" w:cs="Arial"/>
                <w:color w:val="818181"/>
                <w:sz w:val="18"/>
                <w:szCs w:val="18"/>
              </w:rPr>
              <w:t>522</w:t>
            </w:r>
          </w:p>
        </w:tc>
        <w:tc>
          <w:tcPr>
            <w:tcW w:w="811" w:type="dxa"/>
            <w:tcBorders>
              <w:top w:val="nil"/>
              <w:left w:val="nil"/>
              <w:bottom w:val="single" w:sz="8" w:space="0" w:color="auto"/>
              <w:right w:val="single" w:sz="8" w:space="0" w:color="auto"/>
            </w:tcBorders>
            <w:noWrap/>
            <w:vAlign w:val="center"/>
            <w:hideMark/>
          </w:tcPr>
          <w:p w14:paraId="2163A961" w14:textId="77777777" w:rsidR="00C6610F" w:rsidRDefault="00C6610F">
            <w:pPr>
              <w:jc w:val="center"/>
              <w:rPr>
                <w:rFonts w:ascii="Arial" w:hAnsi="Arial" w:cs="Arial"/>
                <w:color w:val="818181"/>
                <w:sz w:val="18"/>
                <w:szCs w:val="18"/>
              </w:rPr>
            </w:pPr>
            <w:r>
              <w:rPr>
                <w:rFonts w:ascii="Arial" w:hAnsi="Arial" w:cs="Arial"/>
                <w:color w:val="818181"/>
                <w:sz w:val="18"/>
                <w:szCs w:val="18"/>
              </w:rPr>
              <w:t>914</w:t>
            </w:r>
          </w:p>
        </w:tc>
        <w:tc>
          <w:tcPr>
            <w:tcW w:w="770" w:type="dxa"/>
            <w:tcBorders>
              <w:top w:val="nil"/>
              <w:left w:val="nil"/>
              <w:bottom w:val="single" w:sz="8" w:space="0" w:color="auto"/>
              <w:right w:val="single" w:sz="8" w:space="0" w:color="auto"/>
            </w:tcBorders>
            <w:noWrap/>
            <w:vAlign w:val="center"/>
            <w:hideMark/>
          </w:tcPr>
          <w:p w14:paraId="0765C48F" w14:textId="77777777" w:rsidR="00C6610F" w:rsidRDefault="00C6610F">
            <w:pPr>
              <w:jc w:val="center"/>
              <w:rPr>
                <w:rFonts w:ascii="Arial" w:hAnsi="Arial" w:cs="Arial"/>
                <w:color w:val="818181"/>
                <w:sz w:val="18"/>
                <w:szCs w:val="18"/>
              </w:rPr>
            </w:pPr>
            <w:r>
              <w:rPr>
                <w:rFonts w:ascii="Arial" w:hAnsi="Arial" w:cs="Arial"/>
                <w:color w:val="818181"/>
                <w:sz w:val="18"/>
                <w:szCs w:val="18"/>
              </w:rPr>
              <w:t>597</w:t>
            </w:r>
          </w:p>
        </w:tc>
        <w:tc>
          <w:tcPr>
            <w:tcW w:w="781" w:type="dxa"/>
            <w:tcBorders>
              <w:top w:val="nil"/>
              <w:left w:val="nil"/>
              <w:bottom w:val="single" w:sz="8" w:space="0" w:color="auto"/>
              <w:right w:val="single" w:sz="8" w:space="0" w:color="auto"/>
            </w:tcBorders>
            <w:noWrap/>
            <w:vAlign w:val="center"/>
            <w:hideMark/>
          </w:tcPr>
          <w:p w14:paraId="66325F04" w14:textId="77777777" w:rsidR="00C6610F" w:rsidRDefault="00C6610F">
            <w:pPr>
              <w:jc w:val="center"/>
              <w:rPr>
                <w:rFonts w:ascii="Arial" w:hAnsi="Arial" w:cs="Arial"/>
                <w:color w:val="818181"/>
                <w:sz w:val="18"/>
                <w:szCs w:val="18"/>
              </w:rPr>
            </w:pPr>
            <w:r>
              <w:rPr>
                <w:rFonts w:ascii="Arial" w:hAnsi="Arial" w:cs="Arial"/>
                <w:color w:val="818181"/>
                <w:sz w:val="18"/>
                <w:szCs w:val="18"/>
              </w:rPr>
              <w:t>593</w:t>
            </w:r>
          </w:p>
        </w:tc>
        <w:tc>
          <w:tcPr>
            <w:tcW w:w="590" w:type="dxa"/>
            <w:tcBorders>
              <w:top w:val="nil"/>
              <w:left w:val="nil"/>
              <w:bottom w:val="single" w:sz="8" w:space="0" w:color="auto"/>
              <w:right w:val="single" w:sz="8" w:space="0" w:color="auto"/>
            </w:tcBorders>
            <w:noWrap/>
            <w:vAlign w:val="center"/>
            <w:hideMark/>
          </w:tcPr>
          <w:p w14:paraId="3573F7B7" w14:textId="77777777" w:rsidR="00C6610F" w:rsidRDefault="00C6610F">
            <w:pPr>
              <w:jc w:val="center"/>
              <w:rPr>
                <w:rFonts w:ascii="Arial" w:hAnsi="Arial" w:cs="Arial"/>
                <w:color w:val="818181"/>
                <w:sz w:val="18"/>
                <w:szCs w:val="18"/>
              </w:rPr>
            </w:pPr>
            <w:r>
              <w:rPr>
                <w:rFonts w:ascii="Arial" w:hAnsi="Arial" w:cs="Arial"/>
                <w:color w:val="818181"/>
                <w:sz w:val="18"/>
                <w:szCs w:val="18"/>
              </w:rPr>
              <w:t>569</w:t>
            </w:r>
          </w:p>
        </w:tc>
      </w:tr>
      <w:tr w:rsidR="00C6610F" w14:paraId="1F04666C"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2E528AF"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3C5696EB"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0E88AF0"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542703A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77C44880"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401E5C19"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7BFFFD3"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4BC62C33"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0C9A859C"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0F8182AF"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6DA1248" w14:textId="77777777" w:rsidR="00C6610F" w:rsidRDefault="00C6610F">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76FC0DD9" w14:textId="77777777" w:rsidR="00C6610F" w:rsidRDefault="00C6610F">
            <w:pPr>
              <w:jc w:val="center"/>
              <w:rPr>
                <w:rFonts w:ascii="Arial" w:hAnsi="Arial" w:cs="Arial"/>
                <w:color w:val="818181"/>
                <w:sz w:val="18"/>
                <w:szCs w:val="18"/>
              </w:rPr>
            </w:pPr>
            <w:r>
              <w:rPr>
                <w:rFonts w:ascii="Arial" w:hAnsi="Arial" w:cs="Arial"/>
                <w:color w:val="818181"/>
                <w:sz w:val="18"/>
                <w:szCs w:val="18"/>
              </w:rPr>
              <w:t>702</w:t>
            </w:r>
          </w:p>
        </w:tc>
        <w:tc>
          <w:tcPr>
            <w:tcW w:w="770" w:type="dxa"/>
            <w:tcBorders>
              <w:top w:val="nil"/>
              <w:left w:val="nil"/>
              <w:bottom w:val="single" w:sz="8" w:space="0" w:color="auto"/>
              <w:right w:val="single" w:sz="8" w:space="0" w:color="auto"/>
            </w:tcBorders>
            <w:noWrap/>
            <w:vAlign w:val="center"/>
            <w:hideMark/>
          </w:tcPr>
          <w:p w14:paraId="3EAC38CA" w14:textId="77777777" w:rsidR="00C6610F" w:rsidRDefault="00C6610F">
            <w:pPr>
              <w:jc w:val="center"/>
              <w:rPr>
                <w:rFonts w:ascii="Arial" w:hAnsi="Arial" w:cs="Arial"/>
                <w:color w:val="818181"/>
                <w:sz w:val="18"/>
                <w:szCs w:val="18"/>
              </w:rPr>
            </w:pPr>
            <w:r>
              <w:rPr>
                <w:rFonts w:ascii="Arial" w:hAnsi="Arial" w:cs="Arial"/>
                <w:color w:val="818181"/>
                <w:sz w:val="18"/>
                <w:szCs w:val="18"/>
              </w:rPr>
              <w:t>524</w:t>
            </w:r>
          </w:p>
        </w:tc>
        <w:tc>
          <w:tcPr>
            <w:tcW w:w="781" w:type="dxa"/>
            <w:tcBorders>
              <w:top w:val="nil"/>
              <w:left w:val="nil"/>
              <w:bottom w:val="single" w:sz="8" w:space="0" w:color="auto"/>
              <w:right w:val="single" w:sz="8" w:space="0" w:color="auto"/>
            </w:tcBorders>
            <w:noWrap/>
            <w:vAlign w:val="center"/>
            <w:hideMark/>
          </w:tcPr>
          <w:p w14:paraId="700B7A11" w14:textId="77777777" w:rsidR="00C6610F" w:rsidRDefault="00C6610F">
            <w:pPr>
              <w:jc w:val="center"/>
              <w:rPr>
                <w:rFonts w:ascii="Arial" w:hAnsi="Arial" w:cs="Arial"/>
                <w:color w:val="818181"/>
                <w:sz w:val="18"/>
                <w:szCs w:val="18"/>
              </w:rPr>
            </w:pPr>
            <w:r>
              <w:rPr>
                <w:rFonts w:ascii="Arial" w:hAnsi="Arial" w:cs="Arial"/>
                <w:color w:val="818181"/>
                <w:sz w:val="18"/>
                <w:szCs w:val="18"/>
              </w:rPr>
              <w:t>488</w:t>
            </w:r>
          </w:p>
        </w:tc>
        <w:tc>
          <w:tcPr>
            <w:tcW w:w="590" w:type="dxa"/>
            <w:tcBorders>
              <w:top w:val="nil"/>
              <w:left w:val="nil"/>
              <w:bottom w:val="single" w:sz="8" w:space="0" w:color="auto"/>
              <w:right w:val="single" w:sz="8" w:space="0" w:color="auto"/>
            </w:tcBorders>
            <w:noWrap/>
            <w:vAlign w:val="center"/>
            <w:hideMark/>
          </w:tcPr>
          <w:p w14:paraId="0356D278" w14:textId="77777777" w:rsidR="00C6610F" w:rsidRDefault="00C6610F">
            <w:pPr>
              <w:jc w:val="center"/>
              <w:rPr>
                <w:rFonts w:ascii="Arial" w:hAnsi="Arial" w:cs="Arial"/>
                <w:color w:val="818181"/>
                <w:sz w:val="18"/>
                <w:szCs w:val="18"/>
              </w:rPr>
            </w:pPr>
            <w:r>
              <w:rPr>
                <w:rFonts w:ascii="Arial" w:hAnsi="Arial" w:cs="Arial"/>
                <w:color w:val="818181"/>
                <w:sz w:val="18"/>
                <w:szCs w:val="18"/>
              </w:rPr>
              <w:t>453</w:t>
            </w:r>
          </w:p>
        </w:tc>
        <w:tc>
          <w:tcPr>
            <w:tcW w:w="811" w:type="dxa"/>
            <w:tcBorders>
              <w:top w:val="nil"/>
              <w:left w:val="nil"/>
              <w:bottom w:val="single" w:sz="8" w:space="0" w:color="auto"/>
              <w:right w:val="single" w:sz="8" w:space="0" w:color="auto"/>
            </w:tcBorders>
            <w:noWrap/>
            <w:vAlign w:val="center"/>
            <w:hideMark/>
          </w:tcPr>
          <w:p w14:paraId="34D4F579" w14:textId="77777777" w:rsidR="00C6610F" w:rsidRDefault="00C6610F">
            <w:pPr>
              <w:jc w:val="center"/>
              <w:rPr>
                <w:rFonts w:ascii="Arial" w:hAnsi="Arial" w:cs="Arial"/>
                <w:color w:val="818181"/>
                <w:sz w:val="18"/>
                <w:szCs w:val="18"/>
              </w:rPr>
            </w:pPr>
            <w:r>
              <w:rPr>
                <w:rFonts w:ascii="Arial" w:hAnsi="Arial" w:cs="Arial"/>
                <w:color w:val="818181"/>
                <w:sz w:val="18"/>
                <w:szCs w:val="18"/>
              </w:rPr>
              <w:t>753</w:t>
            </w:r>
          </w:p>
        </w:tc>
        <w:tc>
          <w:tcPr>
            <w:tcW w:w="770" w:type="dxa"/>
            <w:tcBorders>
              <w:top w:val="nil"/>
              <w:left w:val="nil"/>
              <w:bottom w:val="single" w:sz="8" w:space="0" w:color="auto"/>
              <w:right w:val="single" w:sz="8" w:space="0" w:color="auto"/>
            </w:tcBorders>
            <w:noWrap/>
            <w:vAlign w:val="center"/>
            <w:hideMark/>
          </w:tcPr>
          <w:p w14:paraId="68D9FF6B" w14:textId="77777777" w:rsidR="00C6610F" w:rsidRDefault="00C6610F">
            <w:pPr>
              <w:jc w:val="center"/>
              <w:rPr>
                <w:rFonts w:ascii="Arial" w:hAnsi="Arial" w:cs="Arial"/>
                <w:color w:val="818181"/>
                <w:sz w:val="18"/>
                <w:szCs w:val="18"/>
              </w:rPr>
            </w:pPr>
            <w:r>
              <w:rPr>
                <w:rFonts w:ascii="Arial" w:hAnsi="Arial" w:cs="Arial"/>
                <w:color w:val="818181"/>
                <w:sz w:val="18"/>
                <w:szCs w:val="18"/>
              </w:rPr>
              <w:t>544</w:t>
            </w:r>
          </w:p>
        </w:tc>
        <w:tc>
          <w:tcPr>
            <w:tcW w:w="781" w:type="dxa"/>
            <w:tcBorders>
              <w:top w:val="nil"/>
              <w:left w:val="nil"/>
              <w:bottom w:val="single" w:sz="8" w:space="0" w:color="auto"/>
              <w:right w:val="single" w:sz="8" w:space="0" w:color="auto"/>
            </w:tcBorders>
            <w:noWrap/>
            <w:vAlign w:val="center"/>
            <w:hideMark/>
          </w:tcPr>
          <w:p w14:paraId="0E288B42" w14:textId="77777777" w:rsidR="00C6610F" w:rsidRDefault="00C6610F">
            <w:pPr>
              <w:jc w:val="center"/>
              <w:rPr>
                <w:rFonts w:ascii="Arial" w:hAnsi="Arial" w:cs="Arial"/>
                <w:color w:val="818181"/>
                <w:sz w:val="18"/>
                <w:szCs w:val="18"/>
              </w:rPr>
            </w:pPr>
            <w:r>
              <w:rPr>
                <w:rFonts w:ascii="Arial" w:hAnsi="Arial" w:cs="Arial"/>
                <w:color w:val="818181"/>
                <w:sz w:val="18"/>
                <w:szCs w:val="18"/>
              </w:rPr>
              <w:t>502</w:t>
            </w:r>
          </w:p>
        </w:tc>
        <w:tc>
          <w:tcPr>
            <w:tcW w:w="590" w:type="dxa"/>
            <w:tcBorders>
              <w:top w:val="nil"/>
              <w:left w:val="nil"/>
              <w:bottom w:val="single" w:sz="8" w:space="0" w:color="auto"/>
              <w:right w:val="single" w:sz="8" w:space="0" w:color="auto"/>
            </w:tcBorders>
            <w:noWrap/>
            <w:vAlign w:val="center"/>
            <w:hideMark/>
          </w:tcPr>
          <w:p w14:paraId="44731F38" w14:textId="77777777" w:rsidR="00C6610F" w:rsidRDefault="00C6610F">
            <w:pPr>
              <w:jc w:val="center"/>
              <w:rPr>
                <w:rFonts w:ascii="Arial" w:hAnsi="Arial" w:cs="Arial"/>
                <w:color w:val="818181"/>
                <w:sz w:val="18"/>
                <w:szCs w:val="18"/>
              </w:rPr>
            </w:pPr>
            <w:r>
              <w:rPr>
                <w:rFonts w:ascii="Arial" w:hAnsi="Arial" w:cs="Arial"/>
                <w:color w:val="818181"/>
                <w:sz w:val="18"/>
                <w:szCs w:val="18"/>
              </w:rPr>
              <w:t>479</w:t>
            </w:r>
          </w:p>
        </w:tc>
      </w:tr>
      <w:tr w:rsidR="00C6610F" w14:paraId="4E5B8529"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767F3728" w14:textId="77777777" w:rsidR="00C6610F" w:rsidRDefault="00C6610F">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0973F398" w14:textId="77777777" w:rsidR="00C6610F" w:rsidRDefault="00C6610F">
            <w:pPr>
              <w:jc w:val="center"/>
              <w:rPr>
                <w:rFonts w:ascii="Arial" w:hAnsi="Arial" w:cs="Arial"/>
                <w:color w:val="818181"/>
                <w:sz w:val="18"/>
                <w:szCs w:val="18"/>
              </w:rPr>
            </w:pPr>
            <w:r>
              <w:rPr>
                <w:rFonts w:ascii="Arial" w:hAnsi="Arial" w:cs="Arial"/>
                <w:color w:val="818181"/>
                <w:sz w:val="18"/>
                <w:szCs w:val="18"/>
              </w:rPr>
              <w:t>741</w:t>
            </w:r>
          </w:p>
        </w:tc>
        <w:tc>
          <w:tcPr>
            <w:tcW w:w="770" w:type="dxa"/>
            <w:tcBorders>
              <w:top w:val="nil"/>
              <w:left w:val="nil"/>
              <w:bottom w:val="single" w:sz="8" w:space="0" w:color="auto"/>
              <w:right w:val="single" w:sz="8" w:space="0" w:color="auto"/>
            </w:tcBorders>
            <w:noWrap/>
            <w:vAlign w:val="center"/>
            <w:hideMark/>
          </w:tcPr>
          <w:p w14:paraId="4054BDA6" w14:textId="77777777" w:rsidR="00C6610F" w:rsidRDefault="00C6610F">
            <w:pPr>
              <w:jc w:val="center"/>
              <w:rPr>
                <w:rFonts w:ascii="Arial" w:hAnsi="Arial" w:cs="Arial"/>
                <w:color w:val="818181"/>
                <w:sz w:val="18"/>
                <w:szCs w:val="18"/>
              </w:rPr>
            </w:pPr>
            <w:r>
              <w:rPr>
                <w:rFonts w:ascii="Arial" w:hAnsi="Arial" w:cs="Arial"/>
                <w:color w:val="818181"/>
                <w:sz w:val="18"/>
                <w:szCs w:val="18"/>
              </w:rPr>
              <w:t>544</w:t>
            </w:r>
          </w:p>
        </w:tc>
        <w:tc>
          <w:tcPr>
            <w:tcW w:w="781" w:type="dxa"/>
            <w:tcBorders>
              <w:top w:val="nil"/>
              <w:left w:val="nil"/>
              <w:bottom w:val="single" w:sz="8" w:space="0" w:color="auto"/>
              <w:right w:val="single" w:sz="8" w:space="0" w:color="auto"/>
            </w:tcBorders>
            <w:noWrap/>
            <w:vAlign w:val="center"/>
            <w:hideMark/>
          </w:tcPr>
          <w:p w14:paraId="0DFC6253" w14:textId="77777777" w:rsidR="00C6610F" w:rsidRDefault="00C6610F">
            <w:pPr>
              <w:jc w:val="center"/>
              <w:rPr>
                <w:rFonts w:ascii="Arial" w:hAnsi="Arial" w:cs="Arial"/>
                <w:color w:val="818181"/>
                <w:sz w:val="18"/>
                <w:szCs w:val="18"/>
              </w:rPr>
            </w:pPr>
            <w:r>
              <w:rPr>
                <w:rFonts w:ascii="Arial" w:hAnsi="Arial" w:cs="Arial"/>
                <w:color w:val="818181"/>
                <w:sz w:val="18"/>
                <w:szCs w:val="18"/>
              </w:rPr>
              <w:t>501</w:t>
            </w:r>
          </w:p>
        </w:tc>
        <w:tc>
          <w:tcPr>
            <w:tcW w:w="590" w:type="dxa"/>
            <w:tcBorders>
              <w:top w:val="nil"/>
              <w:left w:val="nil"/>
              <w:bottom w:val="single" w:sz="8" w:space="0" w:color="auto"/>
              <w:right w:val="single" w:sz="8" w:space="0" w:color="auto"/>
            </w:tcBorders>
            <w:noWrap/>
            <w:vAlign w:val="center"/>
            <w:hideMark/>
          </w:tcPr>
          <w:p w14:paraId="2654B58A" w14:textId="77777777" w:rsidR="00C6610F" w:rsidRDefault="00C6610F">
            <w:pPr>
              <w:jc w:val="center"/>
              <w:rPr>
                <w:rFonts w:ascii="Arial" w:hAnsi="Arial" w:cs="Arial"/>
                <w:color w:val="818181"/>
                <w:sz w:val="18"/>
                <w:szCs w:val="18"/>
              </w:rPr>
            </w:pPr>
            <w:r>
              <w:rPr>
                <w:rFonts w:ascii="Arial" w:hAnsi="Arial" w:cs="Arial"/>
                <w:color w:val="818181"/>
                <w:sz w:val="18"/>
                <w:szCs w:val="18"/>
              </w:rPr>
              <w:t>466</w:t>
            </w:r>
          </w:p>
        </w:tc>
        <w:tc>
          <w:tcPr>
            <w:tcW w:w="811" w:type="dxa"/>
            <w:tcBorders>
              <w:top w:val="nil"/>
              <w:left w:val="nil"/>
              <w:bottom w:val="single" w:sz="8" w:space="0" w:color="auto"/>
              <w:right w:val="single" w:sz="8" w:space="0" w:color="auto"/>
            </w:tcBorders>
            <w:noWrap/>
            <w:vAlign w:val="center"/>
            <w:hideMark/>
          </w:tcPr>
          <w:p w14:paraId="1AC52921" w14:textId="77777777" w:rsidR="00C6610F" w:rsidRDefault="00C6610F">
            <w:pPr>
              <w:jc w:val="center"/>
              <w:rPr>
                <w:rFonts w:ascii="Arial" w:hAnsi="Arial" w:cs="Arial"/>
                <w:color w:val="818181"/>
                <w:sz w:val="18"/>
                <w:szCs w:val="18"/>
              </w:rPr>
            </w:pPr>
            <w:r>
              <w:rPr>
                <w:rFonts w:ascii="Arial" w:hAnsi="Arial" w:cs="Arial"/>
                <w:color w:val="818181"/>
                <w:sz w:val="18"/>
                <w:szCs w:val="18"/>
              </w:rPr>
              <w:t>800</w:t>
            </w:r>
          </w:p>
        </w:tc>
        <w:tc>
          <w:tcPr>
            <w:tcW w:w="770" w:type="dxa"/>
            <w:tcBorders>
              <w:top w:val="nil"/>
              <w:left w:val="nil"/>
              <w:bottom w:val="single" w:sz="8" w:space="0" w:color="auto"/>
              <w:right w:val="single" w:sz="8" w:space="0" w:color="auto"/>
            </w:tcBorders>
            <w:noWrap/>
            <w:vAlign w:val="center"/>
            <w:hideMark/>
          </w:tcPr>
          <w:p w14:paraId="18C7A118" w14:textId="77777777" w:rsidR="00C6610F" w:rsidRDefault="00C6610F">
            <w:pPr>
              <w:jc w:val="center"/>
              <w:rPr>
                <w:rFonts w:ascii="Arial" w:hAnsi="Arial" w:cs="Arial"/>
                <w:color w:val="818181"/>
                <w:sz w:val="18"/>
                <w:szCs w:val="18"/>
              </w:rPr>
            </w:pPr>
            <w:r>
              <w:rPr>
                <w:rFonts w:ascii="Arial" w:hAnsi="Arial" w:cs="Arial"/>
                <w:color w:val="818181"/>
                <w:sz w:val="18"/>
                <w:szCs w:val="18"/>
              </w:rPr>
              <w:t>567</w:t>
            </w:r>
          </w:p>
        </w:tc>
        <w:tc>
          <w:tcPr>
            <w:tcW w:w="781" w:type="dxa"/>
            <w:tcBorders>
              <w:top w:val="nil"/>
              <w:left w:val="nil"/>
              <w:bottom w:val="single" w:sz="8" w:space="0" w:color="auto"/>
              <w:right w:val="single" w:sz="8" w:space="0" w:color="auto"/>
            </w:tcBorders>
            <w:noWrap/>
            <w:vAlign w:val="center"/>
            <w:hideMark/>
          </w:tcPr>
          <w:p w14:paraId="3D7BE1D9" w14:textId="77777777" w:rsidR="00C6610F" w:rsidRDefault="00C6610F">
            <w:pPr>
              <w:jc w:val="center"/>
              <w:rPr>
                <w:rFonts w:ascii="Arial" w:hAnsi="Arial" w:cs="Arial"/>
                <w:color w:val="818181"/>
                <w:sz w:val="18"/>
                <w:szCs w:val="18"/>
              </w:rPr>
            </w:pPr>
            <w:r>
              <w:rPr>
                <w:rFonts w:ascii="Arial" w:hAnsi="Arial" w:cs="Arial"/>
                <w:color w:val="818181"/>
                <w:sz w:val="18"/>
                <w:szCs w:val="18"/>
              </w:rPr>
              <w:t>518</w:t>
            </w:r>
          </w:p>
        </w:tc>
        <w:tc>
          <w:tcPr>
            <w:tcW w:w="590" w:type="dxa"/>
            <w:tcBorders>
              <w:top w:val="nil"/>
              <w:left w:val="nil"/>
              <w:bottom w:val="single" w:sz="8" w:space="0" w:color="auto"/>
              <w:right w:val="single" w:sz="8" w:space="0" w:color="auto"/>
            </w:tcBorders>
            <w:noWrap/>
            <w:vAlign w:val="center"/>
            <w:hideMark/>
          </w:tcPr>
          <w:p w14:paraId="54940A49" w14:textId="77777777" w:rsidR="00C6610F" w:rsidRDefault="00C6610F">
            <w:pPr>
              <w:jc w:val="center"/>
              <w:rPr>
                <w:rFonts w:ascii="Arial" w:hAnsi="Arial" w:cs="Arial"/>
                <w:color w:val="818181"/>
                <w:sz w:val="18"/>
                <w:szCs w:val="18"/>
              </w:rPr>
            </w:pPr>
            <w:r>
              <w:rPr>
                <w:rFonts w:ascii="Arial" w:hAnsi="Arial" w:cs="Arial"/>
                <w:color w:val="818181"/>
                <w:sz w:val="18"/>
                <w:szCs w:val="18"/>
              </w:rPr>
              <w:t>495</w:t>
            </w:r>
          </w:p>
        </w:tc>
      </w:tr>
      <w:tr w:rsidR="00C6610F" w14:paraId="1207E559"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8104C4A"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144B76EC"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2E1DEC84"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4D0740F2"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2A535836"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5A6BD05B"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75250A7F"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2910A95E"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7F3E3F1B"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4DAA551E"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3F64898" w14:textId="77777777" w:rsidR="00C6610F" w:rsidRDefault="00C6610F">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2A4BD114" w14:textId="77777777" w:rsidR="00C6610F" w:rsidRDefault="00C6610F">
            <w:pPr>
              <w:jc w:val="center"/>
              <w:rPr>
                <w:rFonts w:ascii="Arial" w:hAnsi="Arial" w:cs="Arial"/>
                <w:color w:val="818181"/>
                <w:sz w:val="18"/>
                <w:szCs w:val="18"/>
              </w:rPr>
            </w:pPr>
            <w:r>
              <w:rPr>
                <w:rFonts w:ascii="Arial" w:hAnsi="Arial" w:cs="Arial"/>
                <w:color w:val="818181"/>
                <w:sz w:val="18"/>
                <w:szCs w:val="18"/>
              </w:rPr>
              <w:t>1204</w:t>
            </w:r>
          </w:p>
        </w:tc>
        <w:tc>
          <w:tcPr>
            <w:tcW w:w="770" w:type="dxa"/>
            <w:tcBorders>
              <w:top w:val="nil"/>
              <w:left w:val="nil"/>
              <w:bottom w:val="single" w:sz="8" w:space="0" w:color="auto"/>
              <w:right w:val="single" w:sz="8" w:space="0" w:color="auto"/>
            </w:tcBorders>
            <w:noWrap/>
            <w:vAlign w:val="center"/>
            <w:hideMark/>
          </w:tcPr>
          <w:p w14:paraId="39A0A849" w14:textId="77777777" w:rsidR="00C6610F" w:rsidRDefault="00C6610F">
            <w:pPr>
              <w:jc w:val="center"/>
              <w:rPr>
                <w:rFonts w:ascii="Arial" w:hAnsi="Arial" w:cs="Arial"/>
                <w:color w:val="818181"/>
                <w:sz w:val="18"/>
                <w:szCs w:val="18"/>
              </w:rPr>
            </w:pPr>
            <w:r>
              <w:rPr>
                <w:rFonts w:ascii="Arial" w:hAnsi="Arial" w:cs="Arial"/>
                <w:color w:val="818181"/>
                <w:sz w:val="18"/>
                <w:szCs w:val="18"/>
              </w:rPr>
              <w:t>816</w:t>
            </w:r>
          </w:p>
        </w:tc>
        <w:tc>
          <w:tcPr>
            <w:tcW w:w="781" w:type="dxa"/>
            <w:tcBorders>
              <w:top w:val="nil"/>
              <w:left w:val="nil"/>
              <w:bottom w:val="single" w:sz="8" w:space="0" w:color="auto"/>
              <w:right w:val="single" w:sz="8" w:space="0" w:color="auto"/>
            </w:tcBorders>
            <w:noWrap/>
            <w:vAlign w:val="center"/>
            <w:hideMark/>
          </w:tcPr>
          <w:p w14:paraId="6364BEF3"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2AFE6697" w14:textId="77777777" w:rsidR="00C6610F" w:rsidRDefault="00C6610F">
            <w:pPr>
              <w:jc w:val="center"/>
              <w:rPr>
                <w:rFonts w:ascii="Arial" w:hAnsi="Arial" w:cs="Arial"/>
                <w:color w:val="818181"/>
                <w:sz w:val="18"/>
                <w:szCs w:val="18"/>
              </w:rPr>
            </w:pPr>
            <w:r>
              <w:rPr>
                <w:rFonts w:ascii="Arial" w:hAnsi="Arial" w:cs="Arial"/>
                <w:color w:val="818181"/>
                <w:sz w:val="18"/>
                <w:szCs w:val="18"/>
              </w:rPr>
              <w:t>776</w:t>
            </w:r>
          </w:p>
        </w:tc>
        <w:tc>
          <w:tcPr>
            <w:tcW w:w="811" w:type="dxa"/>
            <w:tcBorders>
              <w:top w:val="nil"/>
              <w:left w:val="nil"/>
              <w:bottom w:val="single" w:sz="8" w:space="0" w:color="auto"/>
              <w:right w:val="single" w:sz="8" w:space="0" w:color="auto"/>
            </w:tcBorders>
            <w:noWrap/>
            <w:vAlign w:val="center"/>
            <w:hideMark/>
          </w:tcPr>
          <w:p w14:paraId="7CB2816C" w14:textId="77777777" w:rsidR="00C6610F" w:rsidRDefault="00C6610F">
            <w:pPr>
              <w:jc w:val="center"/>
              <w:rPr>
                <w:rFonts w:ascii="Arial" w:hAnsi="Arial" w:cs="Arial"/>
                <w:color w:val="818181"/>
                <w:sz w:val="18"/>
                <w:szCs w:val="18"/>
              </w:rPr>
            </w:pPr>
            <w:r>
              <w:rPr>
                <w:rFonts w:ascii="Arial" w:hAnsi="Arial" w:cs="Arial"/>
                <w:color w:val="818181"/>
                <w:sz w:val="18"/>
                <w:szCs w:val="18"/>
              </w:rPr>
              <w:t>1331</w:t>
            </w:r>
          </w:p>
        </w:tc>
        <w:tc>
          <w:tcPr>
            <w:tcW w:w="770" w:type="dxa"/>
            <w:tcBorders>
              <w:top w:val="nil"/>
              <w:left w:val="nil"/>
              <w:bottom w:val="single" w:sz="8" w:space="0" w:color="auto"/>
              <w:right w:val="single" w:sz="8" w:space="0" w:color="auto"/>
            </w:tcBorders>
            <w:noWrap/>
            <w:vAlign w:val="center"/>
            <w:hideMark/>
          </w:tcPr>
          <w:p w14:paraId="671C12E1" w14:textId="77777777" w:rsidR="00C6610F" w:rsidRDefault="00C6610F">
            <w:pPr>
              <w:jc w:val="center"/>
              <w:rPr>
                <w:rFonts w:ascii="Arial" w:hAnsi="Arial" w:cs="Arial"/>
                <w:color w:val="818181"/>
                <w:sz w:val="18"/>
                <w:szCs w:val="18"/>
              </w:rPr>
            </w:pPr>
            <w:r>
              <w:rPr>
                <w:rFonts w:ascii="Arial" w:hAnsi="Arial" w:cs="Arial"/>
                <w:color w:val="818181"/>
                <w:sz w:val="18"/>
                <w:szCs w:val="18"/>
              </w:rPr>
              <w:t>874</w:t>
            </w:r>
          </w:p>
        </w:tc>
        <w:tc>
          <w:tcPr>
            <w:tcW w:w="781" w:type="dxa"/>
            <w:tcBorders>
              <w:top w:val="nil"/>
              <w:left w:val="nil"/>
              <w:bottom w:val="single" w:sz="8" w:space="0" w:color="auto"/>
              <w:right w:val="single" w:sz="8" w:space="0" w:color="auto"/>
            </w:tcBorders>
            <w:noWrap/>
            <w:vAlign w:val="center"/>
            <w:hideMark/>
          </w:tcPr>
          <w:p w14:paraId="3B0D2B50"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3437348" w14:textId="77777777" w:rsidR="00C6610F" w:rsidRDefault="00C6610F">
            <w:pPr>
              <w:jc w:val="center"/>
              <w:rPr>
                <w:rFonts w:ascii="Arial" w:hAnsi="Arial" w:cs="Arial"/>
                <w:color w:val="818181"/>
                <w:sz w:val="18"/>
                <w:szCs w:val="18"/>
              </w:rPr>
            </w:pPr>
            <w:r>
              <w:rPr>
                <w:rFonts w:ascii="Arial" w:hAnsi="Arial" w:cs="Arial"/>
                <w:color w:val="818181"/>
                <w:sz w:val="18"/>
                <w:szCs w:val="18"/>
              </w:rPr>
              <w:t>845</w:t>
            </w:r>
          </w:p>
        </w:tc>
      </w:tr>
    </w:tbl>
    <w:p w14:paraId="1B86AFBA" w14:textId="77777777" w:rsidR="00C6610F" w:rsidRPr="00C6610F" w:rsidRDefault="00C6610F" w:rsidP="00C6610F">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*HSA Dorado, HSA Plaza y Casa Andina Premium Cusco: la cena de fin de año, es obligatoria y esta incluida en el precio.</w:t>
      </w:r>
    </w:p>
    <w:p w14:paraId="24AF1E20" w14:textId="77777777" w:rsidR="00B7278E" w:rsidRPr="00A45913" w:rsidRDefault="00B7278E" w:rsidP="00B01B80">
      <w:pPr>
        <w:spacing w:line="360" w:lineRule="auto"/>
        <w:jc w:val="center"/>
        <w:rPr>
          <w:rFonts w:ascii="Arial" w:eastAsia="Arial" w:hAnsi="Arial" w:cs="Arial"/>
          <w:b/>
          <w:color w:val="818181"/>
          <w:sz w:val="18"/>
          <w:szCs w:val="18"/>
        </w:rPr>
      </w:pPr>
    </w:p>
    <w:p w14:paraId="3965C8DC" w14:textId="43625D1B" w:rsidR="00491331" w:rsidRPr="004837FB" w:rsidRDefault="004837FB" w:rsidP="00B01B80">
      <w:pPr>
        <w:spacing w:line="360" w:lineRule="auto"/>
        <w:jc w:val="center"/>
        <w:rPr>
          <w:rFonts w:ascii="Arial" w:eastAsia="Arial" w:hAnsi="Arial" w:cs="Arial"/>
          <w:b/>
          <w:color w:val="818181"/>
          <w:sz w:val="28"/>
          <w:szCs w:val="28"/>
          <w:lang w:val="it-IT"/>
        </w:rPr>
      </w:pPr>
      <w:r w:rsidRPr="004837FB">
        <w:rPr>
          <w:rFonts w:ascii="Arial" w:eastAsia="Arial" w:hAnsi="Arial" w:cs="Arial"/>
          <w:b/>
          <w:color w:val="818181"/>
          <w:sz w:val="28"/>
          <w:szCs w:val="28"/>
          <w:lang w:val="it-IT"/>
        </w:rPr>
        <w:t>CUSCO CON CITY Y MACHU PICCHU</w:t>
      </w:r>
    </w:p>
    <w:p w14:paraId="31E627DD" w14:textId="05DF525B" w:rsidR="00491331" w:rsidRPr="00A45913" w:rsidRDefault="00000000" w:rsidP="00180152">
      <w:pPr>
        <w:spacing w:line="360" w:lineRule="auto"/>
        <w:jc w:val="center"/>
        <w:rPr>
          <w:rFonts w:ascii="Arial" w:eastAsia="Arial" w:hAnsi="Arial" w:cs="Arial"/>
          <w:color w:val="818181"/>
          <w:sz w:val="18"/>
          <w:szCs w:val="18"/>
        </w:rPr>
      </w:pPr>
      <w:r w:rsidRPr="00A45913">
        <w:rPr>
          <w:rFonts w:ascii="Arial" w:eastAsia="Arial" w:hAnsi="Arial" w:cs="Arial"/>
          <w:color w:val="818181"/>
          <w:sz w:val="18"/>
          <w:szCs w:val="18"/>
        </w:rPr>
        <w:t>04 Días / 03 Noches</w:t>
      </w:r>
    </w:p>
    <w:p w14:paraId="270DA9E2" w14:textId="7EDA2BC3" w:rsidR="00A45913" w:rsidRPr="00FC7264" w:rsidRDefault="00A45913" w:rsidP="00A45913">
      <w:pPr>
        <w:spacing w:line="360" w:lineRule="auto"/>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4837FB">
        <w:rPr>
          <w:rFonts w:ascii="Arial" w:eastAsia="Arial" w:hAnsi="Arial" w:cs="Arial"/>
          <w:b/>
          <w:color w:val="ED6964"/>
          <w:sz w:val="20"/>
          <w:szCs w:val="20"/>
        </w:rPr>
        <w:t xml:space="preserve"> </w:t>
      </w:r>
      <w:r w:rsidR="00052634">
        <w:rPr>
          <w:rFonts w:ascii="Arial" w:eastAsia="Arial" w:hAnsi="Arial" w:cs="Arial"/>
          <w:b/>
          <w:color w:val="ED6964"/>
          <w:sz w:val="20"/>
          <w:szCs w:val="20"/>
        </w:rPr>
        <w:t>744</w:t>
      </w:r>
      <w:r w:rsidRPr="00FC7264">
        <w:rPr>
          <w:rFonts w:ascii="Arial" w:eastAsia="Arial" w:hAnsi="Arial" w:cs="Arial"/>
          <w:b/>
          <w:color w:val="ED6964"/>
          <w:sz w:val="20"/>
          <w:szCs w:val="20"/>
        </w:rPr>
        <w:t>.00</w:t>
      </w:r>
    </w:p>
    <w:p w14:paraId="7C3A3524" w14:textId="05E46BF1" w:rsidR="00491331" w:rsidRPr="00A45913" w:rsidRDefault="00491331" w:rsidP="00B01B80">
      <w:pPr>
        <w:spacing w:line="360" w:lineRule="auto"/>
        <w:jc w:val="right"/>
        <w:rPr>
          <w:rFonts w:ascii="Arial" w:eastAsia="Arial" w:hAnsi="Arial" w:cs="Arial"/>
          <w:b/>
          <w:color w:val="818181"/>
          <w:sz w:val="20"/>
          <w:szCs w:val="20"/>
        </w:rPr>
      </w:pPr>
    </w:p>
    <w:p w14:paraId="6015B0C5" w14:textId="5A0020EF" w:rsidR="00491331" w:rsidRPr="004837FB" w:rsidRDefault="004837FB" w:rsidP="00A45913">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INCLUYE:</w:t>
      </w:r>
    </w:p>
    <w:p w14:paraId="3B2B57CC" w14:textId="4C3CBA37" w:rsidR="00491331" w:rsidRPr="004837FB"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lang w:val="it-IT"/>
        </w:rPr>
      </w:pPr>
      <w:r w:rsidRPr="004837FB">
        <w:rPr>
          <w:rFonts w:ascii="Arial" w:eastAsia="Arial" w:hAnsi="Arial" w:cs="Arial"/>
          <w:color w:val="818181"/>
          <w:sz w:val="18"/>
          <w:szCs w:val="18"/>
          <w:lang w:val="it-IT"/>
        </w:rPr>
        <w:t>Ticket aéreo Lima / Cusco / Lima con LATAM</w:t>
      </w:r>
      <w:r w:rsidR="00FC7264" w:rsidRPr="004837FB">
        <w:rPr>
          <w:rFonts w:ascii="Arial" w:eastAsia="Arial" w:hAnsi="Arial" w:cs="Arial"/>
          <w:color w:val="818181"/>
          <w:sz w:val="18"/>
          <w:szCs w:val="18"/>
          <w:lang w:val="it-IT"/>
        </w:rPr>
        <w:t>.</w:t>
      </w:r>
    </w:p>
    <w:p w14:paraId="08D40BF9" w14:textId="7550B887" w:rsidR="0049133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49DC0149" w14:textId="0D19CE1E" w:rsidR="0049133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03 noches de alojamiento con desayuno</w:t>
      </w:r>
      <w:r w:rsidR="00FC7264" w:rsidRPr="00A45913">
        <w:rPr>
          <w:rFonts w:ascii="Arial" w:eastAsia="Arial" w:hAnsi="Arial" w:cs="Arial"/>
          <w:color w:val="818181"/>
          <w:sz w:val="18"/>
          <w:szCs w:val="18"/>
        </w:rPr>
        <w:t>.</w:t>
      </w:r>
    </w:p>
    <w:p w14:paraId="2565B2C1" w14:textId="1D5BE88D" w:rsidR="00F8640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City Tour + Ruinas Aledañas</w:t>
      </w:r>
      <w:r w:rsidR="00FC7264" w:rsidRPr="00A45913">
        <w:rPr>
          <w:rFonts w:ascii="Arial" w:eastAsia="Arial" w:hAnsi="Arial" w:cs="Arial"/>
          <w:color w:val="818181"/>
          <w:sz w:val="18"/>
          <w:szCs w:val="18"/>
        </w:rPr>
        <w:t xml:space="preserve"> (No incluye Catedral).</w:t>
      </w:r>
    </w:p>
    <w:p w14:paraId="046A3035" w14:textId="1B31033B" w:rsidR="00FC7264" w:rsidRPr="00A45913" w:rsidRDefault="00FC7264" w:rsidP="00A45913">
      <w:pPr>
        <w:pStyle w:val="Prrafodelista"/>
        <w:numPr>
          <w:ilvl w:val="0"/>
          <w:numId w:val="5"/>
        </w:numPr>
        <w:spacing w:after="0"/>
        <w:jc w:val="both"/>
        <w:rPr>
          <w:rFonts w:ascii="Arial" w:eastAsia="Arial" w:hAnsi="Arial" w:cs="Arial"/>
          <w:color w:val="818181"/>
          <w:sz w:val="18"/>
          <w:szCs w:val="18"/>
          <w:lang w:val="es-PE" w:eastAsia="es-PE"/>
        </w:rPr>
      </w:pPr>
      <w:r w:rsidRPr="00A45913">
        <w:rPr>
          <w:rFonts w:ascii="Arial" w:eastAsia="Arial" w:hAnsi="Arial" w:cs="Arial"/>
          <w:color w:val="818181"/>
          <w:sz w:val="18"/>
          <w:szCs w:val="18"/>
          <w:lang w:val="es-PE" w:eastAsia="es-PE"/>
        </w:rPr>
        <w:t>Excursión a Machu Picchu en Tren Expedition (No incluye almuerzo).</w:t>
      </w:r>
    </w:p>
    <w:p w14:paraId="087D3D9B" w14:textId="77777777" w:rsidR="00F86401" w:rsidRPr="00A45913" w:rsidRDefault="00F86401" w:rsidP="00A45913">
      <w:pPr>
        <w:spacing w:line="276" w:lineRule="auto"/>
        <w:jc w:val="both"/>
        <w:rPr>
          <w:rFonts w:ascii="Arial" w:eastAsia="Arial" w:hAnsi="Arial" w:cs="Arial"/>
          <w:b/>
          <w:color w:val="818181"/>
          <w:sz w:val="18"/>
          <w:szCs w:val="18"/>
        </w:rPr>
      </w:pPr>
    </w:p>
    <w:p w14:paraId="5AEDDDB5" w14:textId="4D8D1BBE" w:rsidR="004837FB" w:rsidRDefault="004837FB" w:rsidP="00A45913">
      <w:pPr>
        <w:spacing w:line="276" w:lineRule="auto"/>
        <w:jc w:val="both"/>
        <w:rPr>
          <w:rFonts w:ascii="Arial" w:eastAsia="Arial" w:hAnsi="Arial" w:cs="Arial"/>
          <w:b/>
          <w:color w:val="818181"/>
          <w:sz w:val="18"/>
          <w:szCs w:val="18"/>
        </w:rPr>
      </w:pPr>
      <w:r>
        <w:rPr>
          <w:rFonts w:ascii="Arial" w:eastAsia="Arial" w:hAnsi="Arial" w:cs="Arial"/>
          <w:b/>
          <w:color w:val="818181"/>
          <w:sz w:val="18"/>
          <w:szCs w:val="18"/>
        </w:rPr>
        <w:t>ITINERARIO:</w:t>
      </w:r>
    </w:p>
    <w:p w14:paraId="00321DD0" w14:textId="51FC6650" w:rsidR="00491331" w:rsidRPr="00A45913" w:rsidRDefault="00000000" w:rsidP="00A45913">
      <w:pPr>
        <w:spacing w:line="276" w:lineRule="auto"/>
        <w:jc w:val="both"/>
        <w:rPr>
          <w:rFonts w:ascii="Arial" w:eastAsia="Arial" w:hAnsi="Arial" w:cs="Arial"/>
          <w:b/>
          <w:color w:val="818181"/>
          <w:sz w:val="18"/>
          <w:szCs w:val="18"/>
        </w:rPr>
      </w:pPr>
      <w:r w:rsidRPr="00A45913">
        <w:rPr>
          <w:rFonts w:ascii="Arial" w:eastAsia="Arial" w:hAnsi="Arial" w:cs="Arial"/>
          <w:b/>
          <w:color w:val="818181"/>
          <w:sz w:val="18"/>
          <w:szCs w:val="18"/>
        </w:rPr>
        <w:t>Dia 01: Cusco</w:t>
      </w:r>
    </w:p>
    <w:p w14:paraId="4DE75FB1" w14:textId="77777777" w:rsidR="00B01B80" w:rsidRPr="00A45913" w:rsidRDefault="00B01B80" w:rsidP="00A45913">
      <w:pP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A45913">
        <w:rPr>
          <w:rFonts w:ascii="Arial" w:eastAsia="Arial" w:hAnsi="Arial" w:cs="Arial"/>
          <w:color w:val="818181"/>
          <w:sz w:val="18"/>
          <w:szCs w:val="18"/>
        </w:rPr>
        <w:br/>
        <w:t>Alojamiento en el hotel seleccionado en Cusco.</w:t>
      </w:r>
    </w:p>
    <w:p w14:paraId="1B3336E0" w14:textId="77777777" w:rsidR="00491331" w:rsidRDefault="00491331" w:rsidP="00A45913">
      <w:pPr>
        <w:spacing w:line="276" w:lineRule="auto"/>
        <w:jc w:val="both"/>
        <w:rPr>
          <w:rFonts w:ascii="Arial" w:eastAsia="Arial" w:hAnsi="Arial" w:cs="Arial"/>
          <w:color w:val="818181"/>
          <w:sz w:val="18"/>
          <w:szCs w:val="18"/>
        </w:rPr>
      </w:pPr>
    </w:p>
    <w:p w14:paraId="3577B130" w14:textId="77777777" w:rsidR="00052634" w:rsidRPr="00F1081F" w:rsidRDefault="00052634" w:rsidP="00052634">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Pr>
          <w:rFonts w:ascii="Arial" w:eastAsia="Arial" w:hAnsi="Arial" w:cs="Arial"/>
          <w:b/>
          <w:color w:val="818181"/>
          <w:sz w:val="18"/>
          <w:szCs w:val="18"/>
        </w:rPr>
        <w:t>2</w:t>
      </w:r>
      <w:r w:rsidRPr="00F1081F">
        <w:rPr>
          <w:rFonts w:ascii="Arial" w:eastAsia="Arial" w:hAnsi="Arial" w:cs="Arial"/>
          <w:b/>
          <w:color w:val="818181"/>
          <w:sz w:val="18"/>
          <w:szCs w:val="18"/>
        </w:rPr>
        <w:t>: Cusco – Dia Libre</w:t>
      </w:r>
    </w:p>
    <w:p w14:paraId="4BD55C66" w14:textId="77777777" w:rsidR="00052634" w:rsidRPr="00F1081F" w:rsidRDefault="00052634" w:rsidP="00052634">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5346865A" w14:textId="77777777" w:rsidR="00052634" w:rsidRPr="00F1081F" w:rsidRDefault="00052634" w:rsidP="00052634">
      <w:pPr>
        <w:spacing w:line="276" w:lineRule="auto"/>
        <w:jc w:val="both"/>
        <w:rPr>
          <w:rFonts w:ascii="Arial" w:hAnsi="Arial" w:cs="Arial"/>
          <w:color w:val="818181"/>
          <w:sz w:val="18"/>
          <w:szCs w:val="18"/>
        </w:rPr>
      </w:pPr>
      <w:r w:rsidRPr="00F1081F">
        <w:rPr>
          <w:rFonts w:ascii="Arial" w:hAnsi="Arial" w:cs="Arial"/>
          <w:color w:val="818181"/>
          <w:sz w:val="18"/>
          <w:szCs w:val="18"/>
        </w:rPr>
        <w:t>Dia libre para tomar tours opcionales, conocer la ciudad, mercados entre otros sitios que tienen en el destino.</w:t>
      </w:r>
    </w:p>
    <w:p w14:paraId="539D079B" w14:textId="77777777" w:rsidR="00052634" w:rsidRPr="00F1081F" w:rsidRDefault="00052634" w:rsidP="00052634">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Alojamiento en el hotel seleccionado en Cusco.</w:t>
      </w:r>
    </w:p>
    <w:p w14:paraId="22FA4F04" w14:textId="77777777" w:rsidR="00052634" w:rsidRPr="00A45913" w:rsidRDefault="00052634" w:rsidP="00A45913">
      <w:pPr>
        <w:spacing w:line="276" w:lineRule="auto"/>
        <w:jc w:val="both"/>
        <w:rPr>
          <w:rFonts w:ascii="Arial" w:eastAsia="Arial" w:hAnsi="Arial" w:cs="Arial"/>
          <w:color w:val="818181"/>
          <w:sz w:val="18"/>
          <w:szCs w:val="18"/>
        </w:rPr>
      </w:pPr>
    </w:p>
    <w:p w14:paraId="7AA65710" w14:textId="7FC66853" w:rsidR="00491331" w:rsidRPr="00A45913" w:rsidRDefault="00000000" w:rsidP="00A45913">
      <w:pPr>
        <w:spacing w:line="276" w:lineRule="auto"/>
        <w:jc w:val="both"/>
        <w:rPr>
          <w:rFonts w:ascii="Arial" w:eastAsia="Arial" w:hAnsi="Arial" w:cs="Arial"/>
          <w:b/>
          <w:color w:val="818181"/>
          <w:sz w:val="18"/>
          <w:szCs w:val="18"/>
        </w:rPr>
      </w:pPr>
      <w:r w:rsidRPr="00A45913">
        <w:rPr>
          <w:rFonts w:ascii="Arial" w:eastAsia="Arial" w:hAnsi="Arial" w:cs="Arial"/>
          <w:b/>
          <w:color w:val="818181"/>
          <w:sz w:val="18"/>
          <w:szCs w:val="18"/>
        </w:rPr>
        <w:t xml:space="preserve">Día 03: </w:t>
      </w:r>
      <w:r w:rsidR="00FC7264" w:rsidRPr="00A45913">
        <w:rPr>
          <w:rFonts w:ascii="Arial" w:eastAsia="Arial" w:hAnsi="Arial" w:cs="Arial"/>
          <w:b/>
          <w:color w:val="818181"/>
          <w:sz w:val="18"/>
          <w:szCs w:val="18"/>
        </w:rPr>
        <w:t>Cusco - Excursión Full Day a Machu Picchu</w:t>
      </w:r>
    </w:p>
    <w:p w14:paraId="51593023" w14:textId="496DF22F" w:rsidR="00FC7264" w:rsidRPr="00A45913" w:rsidRDefault="00FC7264" w:rsidP="00A45913">
      <w:pPr>
        <w:spacing w:line="276" w:lineRule="auto"/>
        <w:jc w:val="both"/>
        <w:rPr>
          <w:rFonts w:ascii="Arial" w:hAnsi="Arial" w:cs="Arial"/>
          <w:color w:val="818181"/>
          <w:sz w:val="18"/>
          <w:szCs w:val="18"/>
        </w:rPr>
      </w:pPr>
      <w:bookmarkStart w:id="0" w:name="_Hlk205999407"/>
      <w:r w:rsidRPr="00A45913">
        <w:rPr>
          <w:rFonts w:ascii="Arial" w:hAnsi="Arial" w:cs="Arial"/>
          <w:color w:val="818181"/>
          <w:sz w:val="18"/>
          <w:szCs w:val="18"/>
        </w:rPr>
        <w:t>El tour comienza temprano en la mañana, entre las 04:30 y 0</w:t>
      </w:r>
      <w:r w:rsidR="00A76759">
        <w:rPr>
          <w:rFonts w:ascii="Arial" w:hAnsi="Arial" w:cs="Arial"/>
          <w:color w:val="818181"/>
          <w:sz w:val="18"/>
          <w:szCs w:val="18"/>
        </w:rPr>
        <w:t>4</w:t>
      </w:r>
      <w:r w:rsidRPr="00A45913">
        <w:rPr>
          <w:rFonts w:ascii="Arial" w:hAnsi="Arial" w:cs="Arial"/>
          <w:color w:val="818181"/>
          <w:sz w:val="18"/>
          <w:szCs w:val="18"/>
        </w:rPr>
        <w:t>:</w:t>
      </w:r>
      <w:r w:rsidR="00A76759">
        <w:rPr>
          <w:rFonts w:ascii="Arial" w:hAnsi="Arial" w:cs="Arial"/>
          <w:color w:val="818181"/>
          <w:sz w:val="18"/>
          <w:szCs w:val="18"/>
        </w:rPr>
        <w:t>4</w:t>
      </w:r>
      <w:r w:rsidRPr="00A45913">
        <w:rPr>
          <w:rFonts w:ascii="Arial" w:hAnsi="Arial" w:cs="Arial"/>
          <w:color w:val="818181"/>
          <w:sz w:val="18"/>
          <w:szCs w:val="18"/>
        </w:rPr>
        <w:t>0 hrs, con el recojo de los pasajeros desde su hotel en Cusco. Luego se continúa hacia la estación de PeruRail, donde abordan el bus del servicio Bimodal con destino a Ollantaytambo. El viaje dura aproximadamente 2 horas.</w:t>
      </w:r>
    </w:p>
    <w:p w14:paraId="659888B4"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En la estación de Ollantaytambo, los pasajeros embarcan en el Tren Turístico con rumbo al pueblo de Aguas Calientes, disfrutando en el trayecto de hermosas vistas de valles, montañas y del imponente río Vilcanota que acompaña el recorrido.</w:t>
      </w:r>
    </w:p>
    <w:p w14:paraId="27C14100"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A su llegada, el personal de la agencia los espera a la salida de la estación y los acompaña hacia la estación de buses Consettur. Desde allí, un corto pero impresionante ascenso en bus los llevará al complejo arqueológico de Machu Picchu, una de las Siete Maravillas del Mundo Moderno.</w:t>
      </w:r>
    </w:p>
    <w:p w14:paraId="3BE76E26"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Durante la visita, los pasajeros podrán apreciar la asombrosa arquitectura inca, mientras el guía certificado comparte valiosas explicaciones e interesantes teorías sobre la historia y la importancia de Machu Picchu para el Imperio Inca. Las vistas, la energía y la magia del lugar son incomparables. Tras aproximadamente 2 horas de guiado, dispondrán de tiempo libre para explorar o descansar.</w:t>
      </w:r>
    </w:p>
    <w:p w14:paraId="387976C8"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A la hora coordinada, el grupo descenderá nuevamente en bus hacia Aguas Calientes, donde disfrutarán un almuerzo (por cuenta del pasajero). Finalmente, se abordará el tren turístico y el bus Bimodal para regresar a Cusco. Al llegar, la movilidad aguardará para trasladar a los pasajeros a su hotel, con un arribo estimado entre las 20:00 y 21:00 hrs, dependiendo del horario de tren asignado en el itinerario.</w:t>
      </w:r>
    </w:p>
    <w:p w14:paraId="2C703254" w14:textId="674794A8" w:rsidR="00FC7264" w:rsidRPr="00A45913" w:rsidRDefault="00FC7264" w:rsidP="00A45913">
      <w:pP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Alojamiento en el hotel seleccionado en Cusco.</w:t>
      </w:r>
    </w:p>
    <w:p w14:paraId="5F329D97" w14:textId="7AD2D513" w:rsidR="00FC7264" w:rsidRPr="00A45913" w:rsidRDefault="00FC7264" w:rsidP="00A45913">
      <w:pP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Información Adicional: Excursión a Machu Picchu: El horario es 05:20am en el tren. / Duración tour ciudadela 2 horas y media (guiado). // En el tren está permitido 01 bolso o mochila de 5 kg.</w:t>
      </w:r>
    </w:p>
    <w:p w14:paraId="72121C39" w14:textId="77777777" w:rsidR="00FC7264" w:rsidRPr="00A45913" w:rsidRDefault="00FC7264" w:rsidP="00A45913">
      <w:pPr>
        <w:spacing w:line="276" w:lineRule="auto"/>
        <w:jc w:val="both"/>
        <w:rPr>
          <w:rFonts w:ascii="Arial" w:hAnsi="Arial" w:cs="Arial"/>
          <w:color w:val="818181"/>
          <w:sz w:val="18"/>
          <w:szCs w:val="18"/>
        </w:rPr>
      </w:pPr>
    </w:p>
    <w:bookmarkEnd w:id="0"/>
    <w:p w14:paraId="5423BDBA" w14:textId="46C7E737" w:rsidR="00180152" w:rsidRPr="00A45913" w:rsidRDefault="00180152" w:rsidP="00A45913">
      <w:pPr>
        <w:spacing w:line="276" w:lineRule="auto"/>
        <w:jc w:val="both"/>
        <w:rPr>
          <w:rFonts w:ascii="Arial" w:eastAsia="Arial" w:hAnsi="Arial" w:cs="Arial"/>
          <w:color w:val="818181"/>
          <w:sz w:val="18"/>
          <w:szCs w:val="18"/>
        </w:rPr>
      </w:pPr>
      <w:r w:rsidRPr="00A45913">
        <w:rPr>
          <w:rFonts w:ascii="Arial" w:eastAsia="Arial" w:hAnsi="Arial" w:cs="Arial"/>
          <w:b/>
          <w:color w:val="818181"/>
          <w:sz w:val="18"/>
          <w:szCs w:val="18"/>
        </w:rPr>
        <w:t>Día 0</w:t>
      </w:r>
      <w:r w:rsidR="00052634">
        <w:rPr>
          <w:rFonts w:ascii="Arial" w:eastAsia="Arial" w:hAnsi="Arial" w:cs="Arial"/>
          <w:b/>
          <w:color w:val="818181"/>
          <w:sz w:val="18"/>
          <w:szCs w:val="18"/>
        </w:rPr>
        <w:t>4</w:t>
      </w:r>
      <w:r w:rsidRPr="00A45913">
        <w:rPr>
          <w:rFonts w:ascii="Arial" w:eastAsia="Arial" w:hAnsi="Arial" w:cs="Arial"/>
          <w:b/>
          <w:color w:val="818181"/>
          <w:sz w:val="18"/>
          <w:szCs w:val="18"/>
        </w:rPr>
        <w:t xml:space="preserve">: </w:t>
      </w:r>
      <w:r w:rsidR="002A0B48" w:rsidRPr="00A45913">
        <w:rPr>
          <w:rFonts w:ascii="Arial" w:eastAsia="Arial" w:hAnsi="Arial" w:cs="Arial"/>
          <w:b/>
          <w:color w:val="818181"/>
          <w:sz w:val="18"/>
          <w:szCs w:val="18"/>
        </w:rPr>
        <w:t xml:space="preserve">City Tour y Ruinas Aledañas </w:t>
      </w:r>
      <w:r w:rsidR="002A0B48">
        <w:rPr>
          <w:rFonts w:ascii="Arial" w:eastAsia="Arial" w:hAnsi="Arial" w:cs="Arial"/>
          <w:b/>
          <w:color w:val="818181"/>
          <w:sz w:val="18"/>
          <w:szCs w:val="18"/>
        </w:rPr>
        <w:t xml:space="preserve">- </w:t>
      </w:r>
      <w:r w:rsidRPr="00A45913">
        <w:rPr>
          <w:rFonts w:ascii="Arial" w:eastAsia="Arial" w:hAnsi="Arial" w:cs="Arial"/>
          <w:b/>
          <w:color w:val="818181"/>
          <w:sz w:val="18"/>
          <w:szCs w:val="18"/>
        </w:rPr>
        <w:t xml:space="preserve">Cusco - Lima </w:t>
      </w:r>
      <w:r w:rsidRPr="00A45913">
        <w:rPr>
          <w:rFonts w:ascii="Arial" w:eastAsia="Arial" w:hAnsi="Arial" w:cs="Arial"/>
          <w:b/>
          <w:color w:val="818181"/>
          <w:sz w:val="18"/>
          <w:szCs w:val="18"/>
        </w:rPr>
        <w:tab/>
      </w:r>
    </w:p>
    <w:p w14:paraId="779C5D67" w14:textId="42B83820" w:rsidR="00052634" w:rsidRPr="00A45913" w:rsidRDefault="00180152" w:rsidP="002A0B48">
      <w:pPr>
        <w:spacing w:line="276" w:lineRule="auto"/>
        <w:rPr>
          <w:rFonts w:ascii="Arial" w:hAnsi="Arial" w:cs="Arial"/>
          <w:color w:val="818181"/>
          <w:sz w:val="18"/>
          <w:szCs w:val="18"/>
        </w:rPr>
      </w:pPr>
      <w:r w:rsidRPr="00A45913">
        <w:rPr>
          <w:rFonts w:ascii="Arial" w:eastAsia="Arial" w:hAnsi="Arial" w:cs="Arial"/>
          <w:color w:val="818181"/>
          <w:sz w:val="18"/>
          <w:szCs w:val="18"/>
        </w:rPr>
        <w:t>Desayuno en el hotel.</w:t>
      </w:r>
      <w:r w:rsidRPr="00A45913">
        <w:rPr>
          <w:rFonts w:ascii="Arial" w:eastAsia="Arial" w:hAnsi="Arial" w:cs="Arial"/>
          <w:color w:val="818181"/>
          <w:sz w:val="18"/>
          <w:szCs w:val="18"/>
        </w:rPr>
        <w:br/>
      </w:r>
      <w:r w:rsidR="002A0B48">
        <w:rPr>
          <w:rFonts w:ascii="Arial" w:hAnsi="Arial" w:cs="Arial"/>
          <w:color w:val="818181"/>
          <w:sz w:val="18"/>
          <w:szCs w:val="18"/>
        </w:rPr>
        <w:t>S</w:t>
      </w:r>
      <w:r w:rsidR="00052634" w:rsidRPr="00A45913">
        <w:rPr>
          <w:rFonts w:ascii="Arial" w:hAnsi="Arial" w:cs="Arial"/>
          <w:color w:val="818181"/>
          <w:sz w:val="18"/>
          <w:szCs w:val="18"/>
        </w:rPr>
        <w:t xml:space="preserve">e inicia el recojo de los pasajeros en sus respectivos hoteles, entre las </w:t>
      </w:r>
      <w:r w:rsidR="00052634">
        <w:rPr>
          <w:rFonts w:ascii="Arial" w:hAnsi="Arial" w:cs="Arial"/>
          <w:color w:val="818181"/>
          <w:sz w:val="18"/>
          <w:szCs w:val="18"/>
        </w:rPr>
        <w:t>08:30</w:t>
      </w:r>
      <w:r w:rsidR="00052634" w:rsidRPr="00A45913">
        <w:rPr>
          <w:rFonts w:ascii="Arial" w:hAnsi="Arial" w:cs="Arial"/>
          <w:color w:val="818181"/>
          <w:sz w:val="18"/>
          <w:szCs w:val="18"/>
        </w:rPr>
        <w:t xml:space="preserve"> y </w:t>
      </w:r>
      <w:r w:rsidR="00052634">
        <w:rPr>
          <w:rFonts w:ascii="Arial" w:hAnsi="Arial" w:cs="Arial"/>
          <w:color w:val="818181"/>
          <w:sz w:val="18"/>
          <w:szCs w:val="18"/>
        </w:rPr>
        <w:t>09</w:t>
      </w:r>
      <w:r w:rsidR="00052634" w:rsidRPr="00A45913">
        <w:rPr>
          <w:rFonts w:ascii="Arial" w:hAnsi="Arial" w:cs="Arial"/>
          <w:color w:val="818181"/>
          <w:sz w:val="18"/>
          <w:szCs w:val="18"/>
        </w:rPr>
        <w:t>:00 hrs, para comenzar con el primer punto de visita: Qoricancha, el legendario Templo del Sol y principal centro ceremonial del Imperio Inca. Este recinto, junto con el Convento de Santo Domingo, muestra una impresionante combinación de arquitectura inca y colonial.</w:t>
      </w:r>
    </w:p>
    <w:p w14:paraId="44B83DA4"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Luego, el grupo asciende hacia la parte alta de la ciudad para visitar el imponente complejo arqueológico de Sacsayhuamán, una de las mayores obras de la ingeniería inca, reconocida por sus enormes muros de piedras megalíticas perfectamente ensambladas y por sus espectaculares vistas de la ciudad del Cusco.</w:t>
      </w:r>
    </w:p>
    <w:p w14:paraId="6B2194EB"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Posteriormente, se continúa hacia Qenqo, antiguo centro de ceremonias y sacrificios. La visita sigue en Puka Pukara, fortaleza inca conocida como “la piedra roja”, que cumplía funciones militares como punto de control para el ingreso al Cusco y servía también como lugar de descanso.</w:t>
      </w:r>
    </w:p>
    <w:p w14:paraId="025ADB22"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El recorrido finaliza en Tambomachay, centro dedicado al culto al agua, donde los Incas realizaban ofrendas a los dioses para asegurar lluvias favorables y cultivos fértiles.</w:t>
      </w:r>
    </w:p>
    <w:p w14:paraId="58C735B1" w14:textId="77777777" w:rsidR="002A0B48" w:rsidRDefault="002A0B48" w:rsidP="002A0B48">
      <w:pPr>
        <w:spacing w:line="276" w:lineRule="auto"/>
        <w:rPr>
          <w:rFonts w:ascii="Arial" w:eastAsia="Arial" w:hAnsi="Arial" w:cs="Arial"/>
          <w:color w:val="818181"/>
          <w:sz w:val="18"/>
          <w:szCs w:val="18"/>
        </w:rPr>
      </w:pPr>
      <w:r w:rsidRPr="00A45913">
        <w:rPr>
          <w:rFonts w:ascii="Arial" w:eastAsia="Arial" w:hAnsi="Arial" w:cs="Arial"/>
          <w:color w:val="818181"/>
          <w:sz w:val="18"/>
          <w:szCs w:val="18"/>
        </w:rPr>
        <w:t>En el horario establecido, traslado al aeropuerto para el vuelo de retorno a Lima.</w:t>
      </w:r>
    </w:p>
    <w:p w14:paraId="7D214087" w14:textId="77777777" w:rsidR="00052634" w:rsidRPr="00A45913" w:rsidRDefault="00052634" w:rsidP="00052634">
      <w:pPr>
        <w:spacing w:line="276" w:lineRule="auto"/>
        <w:jc w:val="both"/>
        <w:rPr>
          <w:rFonts w:ascii="Arial" w:eastAsia="Arial" w:hAnsi="Arial" w:cs="Arial"/>
          <w:b/>
          <w:color w:val="818181"/>
          <w:sz w:val="18"/>
          <w:szCs w:val="18"/>
        </w:rPr>
      </w:pPr>
    </w:p>
    <w:p w14:paraId="292C42DB" w14:textId="77777777" w:rsidR="001A0530" w:rsidRPr="004837FB"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r w:rsidRPr="001A0530">
        <w:rPr>
          <w:rFonts w:ascii="Arial" w:eastAsia="Arial" w:hAnsi="Arial" w:cs="Arial"/>
          <w:b/>
          <w:bCs/>
          <w:color w:val="818181"/>
          <w:sz w:val="18"/>
          <w:szCs w:val="18"/>
        </w:rPr>
        <w:t>PRECIO POR PASAJERO EN DÓLARES AMERICANOS</w:t>
      </w:r>
      <w:r>
        <w:rPr>
          <w:rFonts w:ascii="Arial" w:eastAsia="Arial" w:hAnsi="Arial" w:cs="Arial"/>
          <w:b/>
          <w:bCs/>
          <w:color w:val="818181"/>
          <w:sz w:val="18"/>
          <w:szCs w:val="18"/>
        </w:rPr>
        <w:t>:</w:t>
      </w:r>
    </w:p>
    <w:p w14:paraId="6A3D263E" w14:textId="77777777" w:rsidR="00222515" w:rsidRDefault="00222515" w:rsidP="00180152">
      <w:pPr>
        <w:spacing w:line="276" w:lineRule="auto"/>
        <w:rPr>
          <w:rFonts w:ascii="Arial" w:eastAsia="Arial" w:hAnsi="Arial" w:cs="Arial"/>
          <w:color w:val="818181"/>
          <w:sz w:val="18"/>
          <w:szCs w:val="18"/>
        </w:rPr>
      </w:pPr>
    </w:p>
    <w:tbl>
      <w:tblPr>
        <w:tblW w:w="9016" w:type="dxa"/>
        <w:jc w:val="center"/>
        <w:tblCellMar>
          <w:left w:w="70" w:type="dxa"/>
          <w:right w:w="70" w:type="dxa"/>
        </w:tblCellMar>
        <w:tblLook w:val="04A0" w:firstRow="1" w:lastRow="0" w:firstColumn="1" w:lastColumn="0" w:noHBand="0" w:noVBand="1"/>
      </w:tblPr>
      <w:tblGrid>
        <w:gridCol w:w="3112"/>
        <w:gridCol w:w="811"/>
        <w:gridCol w:w="770"/>
        <w:gridCol w:w="781"/>
        <w:gridCol w:w="590"/>
        <w:gridCol w:w="811"/>
        <w:gridCol w:w="770"/>
        <w:gridCol w:w="781"/>
        <w:gridCol w:w="590"/>
      </w:tblGrid>
      <w:tr w:rsidR="00C6610F" w14:paraId="4CD97F08" w14:textId="77777777" w:rsidTr="00C6610F">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486A8832"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HOTELES</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39F7BD02"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701ABD35"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PERUANO</w:t>
            </w:r>
          </w:p>
        </w:tc>
      </w:tr>
      <w:tr w:rsidR="00C6610F" w14:paraId="670EF74A" w14:textId="77777777" w:rsidTr="00C6610F">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4EEB3B95" w14:textId="77777777" w:rsidR="00C6610F" w:rsidRDefault="00C6610F">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3159AFA0"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58B36790"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7598E25D"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05310EF0"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noWrap/>
            <w:vAlign w:val="center"/>
            <w:hideMark/>
          </w:tcPr>
          <w:p w14:paraId="4616B81F"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70A25A2C"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1F6A2CD1"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474617E1" w14:textId="77777777" w:rsidR="00C6610F" w:rsidRDefault="00C6610F">
            <w:pPr>
              <w:jc w:val="center"/>
              <w:rPr>
                <w:rFonts w:ascii="Arial" w:hAnsi="Arial" w:cs="Arial"/>
                <w:b/>
                <w:bCs/>
                <w:color w:val="FFFFFF"/>
                <w:sz w:val="18"/>
                <w:szCs w:val="18"/>
              </w:rPr>
            </w:pPr>
            <w:r>
              <w:rPr>
                <w:rFonts w:ascii="Arial" w:hAnsi="Arial" w:cs="Arial"/>
                <w:b/>
                <w:bCs/>
                <w:color w:val="FFFFFF"/>
                <w:sz w:val="18"/>
                <w:szCs w:val="18"/>
              </w:rPr>
              <w:t>NIÑO</w:t>
            </w:r>
          </w:p>
        </w:tc>
      </w:tr>
      <w:tr w:rsidR="00C6610F" w14:paraId="6427F14F"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431C8F2"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44F6B771"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47E8477C"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350B4D4B"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0DA109A5"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75FBB8C8"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54ECD98D"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1D62CAAB" w14:textId="77777777" w:rsidR="00C6610F" w:rsidRDefault="00C6610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7205D0CB" w14:textId="77777777" w:rsidR="00C6610F" w:rsidRDefault="00C6610F">
            <w:pPr>
              <w:rPr>
                <w:rFonts w:ascii="Arial" w:hAnsi="Arial" w:cs="Arial"/>
                <w:color w:val="828282"/>
                <w:sz w:val="18"/>
                <w:szCs w:val="18"/>
              </w:rPr>
            </w:pPr>
            <w:r>
              <w:rPr>
                <w:rFonts w:ascii="Arial" w:hAnsi="Arial" w:cs="Arial"/>
                <w:color w:val="828282"/>
                <w:sz w:val="18"/>
                <w:szCs w:val="18"/>
              </w:rPr>
              <w:t> </w:t>
            </w:r>
          </w:p>
        </w:tc>
      </w:tr>
      <w:tr w:rsidR="00C6610F" w14:paraId="06202227"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B613D63" w14:textId="77777777" w:rsidR="00C6610F" w:rsidRDefault="00C6610F">
            <w:pPr>
              <w:rPr>
                <w:rFonts w:ascii="Arial" w:hAnsi="Arial" w:cs="Arial"/>
                <w:color w:val="818181"/>
                <w:sz w:val="18"/>
                <w:szCs w:val="18"/>
              </w:rPr>
            </w:pPr>
            <w:r>
              <w:rPr>
                <w:rFonts w:ascii="Arial" w:hAnsi="Arial" w:cs="Arial"/>
                <w:color w:val="818181"/>
                <w:sz w:val="18"/>
                <w:szCs w:val="18"/>
              </w:rPr>
              <w:t>Inkarri Cusco</w:t>
            </w:r>
          </w:p>
        </w:tc>
        <w:tc>
          <w:tcPr>
            <w:tcW w:w="811" w:type="dxa"/>
            <w:tcBorders>
              <w:top w:val="nil"/>
              <w:left w:val="nil"/>
              <w:bottom w:val="single" w:sz="8" w:space="0" w:color="auto"/>
              <w:right w:val="single" w:sz="8" w:space="0" w:color="auto"/>
            </w:tcBorders>
            <w:noWrap/>
            <w:vAlign w:val="center"/>
            <w:hideMark/>
          </w:tcPr>
          <w:p w14:paraId="0C7CE911" w14:textId="77777777" w:rsidR="00C6610F" w:rsidRDefault="00C6610F">
            <w:pPr>
              <w:jc w:val="center"/>
              <w:rPr>
                <w:rFonts w:ascii="Arial" w:hAnsi="Arial" w:cs="Arial"/>
                <w:color w:val="818181"/>
                <w:sz w:val="18"/>
                <w:szCs w:val="18"/>
              </w:rPr>
            </w:pPr>
            <w:r>
              <w:rPr>
                <w:rFonts w:ascii="Arial" w:hAnsi="Arial" w:cs="Arial"/>
                <w:color w:val="818181"/>
                <w:sz w:val="18"/>
                <w:szCs w:val="18"/>
              </w:rPr>
              <w:t>963</w:t>
            </w:r>
          </w:p>
        </w:tc>
        <w:tc>
          <w:tcPr>
            <w:tcW w:w="770" w:type="dxa"/>
            <w:tcBorders>
              <w:top w:val="nil"/>
              <w:left w:val="nil"/>
              <w:bottom w:val="single" w:sz="8" w:space="0" w:color="auto"/>
              <w:right w:val="single" w:sz="8" w:space="0" w:color="auto"/>
            </w:tcBorders>
            <w:noWrap/>
            <w:vAlign w:val="center"/>
            <w:hideMark/>
          </w:tcPr>
          <w:p w14:paraId="2F05EC72" w14:textId="77777777" w:rsidR="00C6610F" w:rsidRDefault="00C6610F">
            <w:pPr>
              <w:jc w:val="center"/>
              <w:rPr>
                <w:rFonts w:ascii="Arial" w:hAnsi="Arial" w:cs="Arial"/>
                <w:color w:val="818181"/>
                <w:sz w:val="18"/>
                <w:szCs w:val="18"/>
              </w:rPr>
            </w:pPr>
            <w:r>
              <w:rPr>
                <w:rFonts w:ascii="Arial" w:hAnsi="Arial" w:cs="Arial"/>
                <w:color w:val="818181"/>
                <w:sz w:val="18"/>
                <w:szCs w:val="18"/>
              </w:rPr>
              <w:t>836</w:t>
            </w:r>
          </w:p>
        </w:tc>
        <w:tc>
          <w:tcPr>
            <w:tcW w:w="781" w:type="dxa"/>
            <w:tcBorders>
              <w:top w:val="nil"/>
              <w:left w:val="nil"/>
              <w:bottom w:val="single" w:sz="8" w:space="0" w:color="auto"/>
              <w:right w:val="single" w:sz="8" w:space="0" w:color="auto"/>
            </w:tcBorders>
            <w:noWrap/>
            <w:vAlign w:val="center"/>
            <w:hideMark/>
          </w:tcPr>
          <w:p w14:paraId="114C9EE5" w14:textId="77777777" w:rsidR="00C6610F" w:rsidRDefault="00C6610F">
            <w:pPr>
              <w:jc w:val="center"/>
              <w:rPr>
                <w:rFonts w:ascii="Arial" w:hAnsi="Arial" w:cs="Arial"/>
                <w:color w:val="818181"/>
                <w:sz w:val="18"/>
                <w:szCs w:val="18"/>
              </w:rPr>
            </w:pPr>
            <w:r>
              <w:rPr>
                <w:rFonts w:ascii="Arial" w:hAnsi="Arial" w:cs="Arial"/>
                <w:color w:val="818181"/>
                <w:sz w:val="18"/>
                <w:szCs w:val="18"/>
              </w:rPr>
              <w:t>817</w:t>
            </w:r>
          </w:p>
        </w:tc>
        <w:tc>
          <w:tcPr>
            <w:tcW w:w="590" w:type="dxa"/>
            <w:tcBorders>
              <w:top w:val="nil"/>
              <w:left w:val="nil"/>
              <w:bottom w:val="single" w:sz="8" w:space="0" w:color="auto"/>
              <w:right w:val="single" w:sz="8" w:space="0" w:color="auto"/>
            </w:tcBorders>
            <w:noWrap/>
            <w:vAlign w:val="center"/>
            <w:hideMark/>
          </w:tcPr>
          <w:p w14:paraId="437863A0" w14:textId="77777777" w:rsidR="00C6610F" w:rsidRDefault="00C6610F">
            <w:pPr>
              <w:jc w:val="center"/>
              <w:rPr>
                <w:rFonts w:ascii="Arial" w:hAnsi="Arial" w:cs="Arial"/>
                <w:color w:val="818181"/>
                <w:sz w:val="18"/>
                <w:szCs w:val="18"/>
              </w:rPr>
            </w:pPr>
            <w:r>
              <w:rPr>
                <w:rFonts w:ascii="Arial" w:hAnsi="Arial" w:cs="Arial"/>
                <w:color w:val="818181"/>
                <w:sz w:val="18"/>
                <w:szCs w:val="18"/>
              </w:rPr>
              <w:t>659</w:t>
            </w:r>
          </w:p>
        </w:tc>
        <w:tc>
          <w:tcPr>
            <w:tcW w:w="811" w:type="dxa"/>
            <w:tcBorders>
              <w:top w:val="nil"/>
              <w:left w:val="nil"/>
              <w:bottom w:val="single" w:sz="8" w:space="0" w:color="auto"/>
              <w:right w:val="single" w:sz="8" w:space="0" w:color="auto"/>
            </w:tcBorders>
            <w:noWrap/>
            <w:vAlign w:val="center"/>
            <w:hideMark/>
          </w:tcPr>
          <w:p w14:paraId="7C92BFF2" w14:textId="77777777" w:rsidR="00C6610F" w:rsidRDefault="00C6610F">
            <w:pPr>
              <w:jc w:val="center"/>
              <w:rPr>
                <w:rFonts w:ascii="Arial" w:hAnsi="Arial" w:cs="Arial"/>
                <w:color w:val="818181"/>
                <w:sz w:val="18"/>
                <w:szCs w:val="18"/>
              </w:rPr>
            </w:pPr>
            <w:r>
              <w:rPr>
                <w:rFonts w:ascii="Arial" w:hAnsi="Arial" w:cs="Arial"/>
                <w:color w:val="818181"/>
                <w:sz w:val="18"/>
                <w:szCs w:val="18"/>
              </w:rPr>
              <w:t>821</w:t>
            </w:r>
          </w:p>
        </w:tc>
        <w:tc>
          <w:tcPr>
            <w:tcW w:w="770" w:type="dxa"/>
            <w:tcBorders>
              <w:top w:val="nil"/>
              <w:left w:val="nil"/>
              <w:bottom w:val="single" w:sz="8" w:space="0" w:color="auto"/>
              <w:right w:val="single" w:sz="8" w:space="0" w:color="auto"/>
            </w:tcBorders>
            <w:noWrap/>
            <w:vAlign w:val="center"/>
            <w:hideMark/>
          </w:tcPr>
          <w:p w14:paraId="24DAAA6A" w14:textId="77777777" w:rsidR="00C6610F" w:rsidRDefault="00C6610F">
            <w:pPr>
              <w:jc w:val="center"/>
              <w:rPr>
                <w:rFonts w:ascii="Arial" w:hAnsi="Arial" w:cs="Arial"/>
                <w:b/>
                <w:bCs/>
                <w:color w:val="818181"/>
                <w:sz w:val="18"/>
                <w:szCs w:val="18"/>
              </w:rPr>
            </w:pPr>
            <w:r>
              <w:rPr>
                <w:rFonts w:ascii="Arial" w:hAnsi="Arial" w:cs="Arial"/>
                <w:b/>
                <w:bCs/>
                <w:color w:val="818181"/>
                <w:sz w:val="18"/>
                <w:szCs w:val="18"/>
              </w:rPr>
              <w:t>744</w:t>
            </w:r>
          </w:p>
        </w:tc>
        <w:tc>
          <w:tcPr>
            <w:tcW w:w="781" w:type="dxa"/>
            <w:tcBorders>
              <w:top w:val="nil"/>
              <w:left w:val="nil"/>
              <w:bottom w:val="single" w:sz="8" w:space="0" w:color="auto"/>
              <w:right w:val="single" w:sz="8" w:space="0" w:color="auto"/>
            </w:tcBorders>
            <w:noWrap/>
            <w:vAlign w:val="center"/>
            <w:hideMark/>
          </w:tcPr>
          <w:p w14:paraId="73C875F4" w14:textId="77777777" w:rsidR="00C6610F" w:rsidRDefault="00C6610F">
            <w:pPr>
              <w:jc w:val="center"/>
              <w:rPr>
                <w:rFonts w:ascii="Arial" w:hAnsi="Arial" w:cs="Arial"/>
                <w:color w:val="818181"/>
                <w:sz w:val="18"/>
                <w:szCs w:val="18"/>
              </w:rPr>
            </w:pPr>
            <w:r>
              <w:rPr>
                <w:rFonts w:ascii="Arial" w:hAnsi="Arial" w:cs="Arial"/>
                <w:color w:val="818181"/>
                <w:sz w:val="18"/>
                <w:szCs w:val="18"/>
              </w:rPr>
              <w:t>719</w:t>
            </w:r>
          </w:p>
        </w:tc>
        <w:tc>
          <w:tcPr>
            <w:tcW w:w="590" w:type="dxa"/>
            <w:tcBorders>
              <w:top w:val="nil"/>
              <w:left w:val="nil"/>
              <w:bottom w:val="single" w:sz="8" w:space="0" w:color="auto"/>
              <w:right w:val="single" w:sz="8" w:space="0" w:color="auto"/>
            </w:tcBorders>
            <w:noWrap/>
            <w:vAlign w:val="center"/>
            <w:hideMark/>
          </w:tcPr>
          <w:p w14:paraId="6C61FC7C" w14:textId="77777777" w:rsidR="00C6610F" w:rsidRDefault="00C6610F">
            <w:pPr>
              <w:jc w:val="center"/>
              <w:rPr>
                <w:rFonts w:ascii="Arial" w:hAnsi="Arial" w:cs="Arial"/>
                <w:color w:val="818181"/>
                <w:sz w:val="18"/>
                <w:szCs w:val="18"/>
              </w:rPr>
            </w:pPr>
            <w:r>
              <w:rPr>
                <w:rFonts w:ascii="Arial" w:hAnsi="Arial" w:cs="Arial"/>
                <w:color w:val="818181"/>
                <w:sz w:val="18"/>
                <w:szCs w:val="18"/>
              </w:rPr>
              <w:t>610</w:t>
            </w:r>
          </w:p>
        </w:tc>
      </w:tr>
      <w:tr w:rsidR="00C6610F" w14:paraId="57A4A6A2"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9CAE473" w14:textId="77777777" w:rsidR="00C6610F" w:rsidRDefault="00C6610F">
            <w:pPr>
              <w:rPr>
                <w:rFonts w:ascii="Arial" w:hAnsi="Arial" w:cs="Arial"/>
                <w:color w:val="818181"/>
                <w:sz w:val="18"/>
                <w:szCs w:val="18"/>
              </w:rPr>
            </w:pPr>
            <w:r>
              <w:rPr>
                <w:rFonts w:ascii="Arial" w:hAnsi="Arial" w:cs="Arial"/>
                <w:color w:val="818181"/>
                <w:sz w:val="18"/>
                <w:szCs w:val="18"/>
              </w:rPr>
              <w:t>Xima Kenamari</w:t>
            </w:r>
          </w:p>
        </w:tc>
        <w:tc>
          <w:tcPr>
            <w:tcW w:w="811" w:type="dxa"/>
            <w:tcBorders>
              <w:top w:val="nil"/>
              <w:left w:val="nil"/>
              <w:bottom w:val="single" w:sz="8" w:space="0" w:color="auto"/>
              <w:right w:val="single" w:sz="8" w:space="0" w:color="auto"/>
            </w:tcBorders>
            <w:noWrap/>
            <w:vAlign w:val="center"/>
            <w:hideMark/>
          </w:tcPr>
          <w:p w14:paraId="17AABEAF" w14:textId="77777777" w:rsidR="00C6610F" w:rsidRDefault="00C6610F">
            <w:pPr>
              <w:jc w:val="center"/>
              <w:rPr>
                <w:rFonts w:ascii="Arial" w:hAnsi="Arial" w:cs="Arial"/>
                <w:color w:val="818181"/>
                <w:sz w:val="18"/>
                <w:szCs w:val="18"/>
              </w:rPr>
            </w:pPr>
            <w:r>
              <w:rPr>
                <w:rFonts w:ascii="Arial" w:hAnsi="Arial" w:cs="Arial"/>
                <w:color w:val="818181"/>
                <w:sz w:val="18"/>
                <w:szCs w:val="18"/>
              </w:rPr>
              <w:t>1045</w:t>
            </w:r>
          </w:p>
        </w:tc>
        <w:tc>
          <w:tcPr>
            <w:tcW w:w="770" w:type="dxa"/>
            <w:tcBorders>
              <w:top w:val="nil"/>
              <w:left w:val="nil"/>
              <w:bottom w:val="single" w:sz="8" w:space="0" w:color="auto"/>
              <w:right w:val="single" w:sz="8" w:space="0" w:color="auto"/>
            </w:tcBorders>
            <w:noWrap/>
            <w:vAlign w:val="center"/>
            <w:hideMark/>
          </w:tcPr>
          <w:p w14:paraId="0C620E2D" w14:textId="77777777" w:rsidR="00C6610F" w:rsidRDefault="00C6610F">
            <w:pPr>
              <w:jc w:val="center"/>
              <w:rPr>
                <w:rFonts w:ascii="Arial" w:hAnsi="Arial" w:cs="Arial"/>
                <w:color w:val="818181"/>
                <w:sz w:val="18"/>
                <w:szCs w:val="18"/>
              </w:rPr>
            </w:pPr>
            <w:r>
              <w:rPr>
                <w:rFonts w:ascii="Arial" w:hAnsi="Arial" w:cs="Arial"/>
                <w:color w:val="818181"/>
                <w:sz w:val="18"/>
                <w:szCs w:val="18"/>
              </w:rPr>
              <w:t>866</w:t>
            </w:r>
          </w:p>
        </w:tc>
        <w:tc>
          <w:tcPr>
            <w:tcW w:w="781" w:type="dxa"/>
            <w:tcBorders>
              <w:top w:val="nil"/>
              <w:left w:val="nil"/>
              <w:bottom w:val="single" w:sz="8" w:space="0" w:color="auto"/>
              <w:right w:val="single" w:sz="8" w:space="0" w:color="auto"/>
            </w:tcBorders>
            <w:noWrap/>
            <w:vAlign w:val="center"/>
            <w:hideMark/>
          </w:tcPr>
          <w:p w14:paraId="28C69C95" w14:textId="77777777" w:rsidR="00C6610F" w:rsidRDefault="00C6610F">
            <w:pPr>
              <w:jc w:val="center"/>
              <w:rPr>
                <w:rFonts w:ascii="Arial" w:hAnsi="Arial" w:cs="Arial"/>
                <w:color w:val="818181"/>
                <w:sz w:val="18"/>
                <w:szCs w:val="18"/>
              </w:rPr>
            </w:pPr>
            <w:r>
              <w:rPr>
                <w:rFonts w:ascii="Arial" w:hAnsi="Arial" w:cs="Arial"/>
                <w:color w:val="818181"/>
                <w:sz w:val="18"/>
                <w:szCs w:val="18"/>
              </w:rPr>
              <w:t>873</w:t>
            </w:r>
          </w:p>
        </w:tc>
        <w:tc>
          <w:tcPr>
            <w:tcW w:w="590" w:type="dxa"/>
            <w:tcBorders>
              <w:top w:val="nil"/>
              <w:left w:val="nil"/>
              <w:bottom w:val="single" w:sz="8" w:space="0" w:color="auto"/>
              <w:right w:val="single" w:sz="8" w:space="0" w:color="auto"/>
            </w:tcBorders>
            <w:noWrap/>
            <w:vAlign w:val="center"/>
            <w:hideMark/>
          </w:tcPr>
          <w:p w14:paraId="6671B780" w14:textId="77777777" w:rsidR="00C6610F" w:rsidRDefault="00C6610F">
            <w:pPr>
              <w:jc w:val="center"/>
              <w:rPr>
                <w:rFonts w:ascii="Arial" w:hAnsi="Arial" w:cs="Arial"/>
                <w:color w:val="818181"/>
                <w:sz w:val="18"/>
                <w:szCs w:val="18"/>
              </w:rPr>
            </w:pPr>
            <w:r>
              <w:rPr>
                <w:rFonts w:ascii="Arial" w:hAnsi="Arial" w:cs="Arial"/>
                <w:color w:val="818181"/>
                <w:sz w:val="18"/>
                <w:szCs w:val="18"/>
              </w:rPr>
              <w:t>714</w:t>
            </w:r>
          </w:p>
        </w:tc>
        <w:tc>
          <w:tcPr>
            <w:tcW w:w="811" w:type="dxa"/>
            <w:tcBorders>
              <w:top w:val="nil"/>
              <w:left w:val="nil"/>
              <w:bottom w:val="single" w:sz="8" w:space="0" w:color="auto"/>
              <w:right w:val="single" w:sz="8" w:space="0" w:color="auto"/>
            </w:tcBorders>
            <w:noWrap/>
            <w:vAlign w:val="center"/>
            <w:hideMark/>
          </w:tcPr>
          <w:p w14:paraId="33998C42" w14:textId="77777777" w:rsidR="00C6610F" w:rsidRDefault="00C6610F">
            <w:pPr>
              <w:jc w:val="center"/>
              <w:rPr>
                <w:rFonts w:ascii="Arial" w:hAnsi="Arial" w:cs="Arial"/>
                <w:color w:val="818181"/>
                <w:sz w:val="18"/>
                <w:szCs w:val="18"/>
              </w:rPr>
            </w:pPr>
            <w:r>
              <w:rPr>
                <w:rFonts w:ascii="Arial" w:hAnsi="Arial" w:cs="Arial"/>
                <w:color w:val="818181"/>
                <w:sz w:val="18"/>
                <w:szCs w:val="18"/>
              </w:rPr>
              <w:t>1012</w:t>
            </w:r>
          </w:p>
        </w:tc>
        <w:tc>
          <w:tcPr>
            <w:tcW w:w="770" w:type="dxa"/>
            <w:tcBorders>
              <w:top w:val="nil"/>
              <w:left w:val="nil"/>
              <w:bottom w:val="single" w:sz="8" w:space="0" w:color="auto"/>
              <w:right w:val="single" w:sz="8" w:space="0" w:color="auto"/>
            </w:tcBorders>
            <w:noWrap/>
            <w:vAlign w:val="center"/>
            <w:hideMark/>
          </w:tcPr>
          <w:p w14:paraId="24A682E4" w14:textId="77777777" w:rsidR="00C6610F" w:rsidRDefault="00C6610F">
            <w:pPr>
              <w:jc w:val="center"/>
              <w:rPr>
                <w:rFonts w:ascii="Arial" w:hAnsi="Arial" w:cs="Arial"/>
                <w:color w:val="818181"/>
                <w:sz w:val="18"/>
                <w:szCs w:val="18"/>
              </w:rPr>
            </w:pPr>
            <w:r>
              <w:rPr>
                <w:rFonts w:ascii="Arial" w:hAnsi="Arial" w:cs="Arial"/>
                <w:color w:val="818181"/>
                <w:sz w:val="18"/>
                <w:szCs w:val="18"/>
              </w:rPr>
              <w:t>816</w:t>
            </w:r>
          </w:p>
        </w:tc>
        <w:tc>
          <w:tcPr>
            <w:tcW w:w="781" w:type="dxa"/>
            <w:tcBorders>
              <w:top w:val="nil"/>
              <w:left w:val="nil"/>
              <w:bottom w:val="single" w:sz="8" w:space="0" w:color="auto"/>
              <w:right w:val="single" w:sz="8" w:space="0" w:color="auto"/>
            </w:tcBorders>
            <w:noWrap/>
            <w:vAlign w:val="center"/>
            <w:hideMark/>
          </w:tcPr>
          <w:p w14:paraId="22F8202C" w14:textId="77777777" w:rsidR="00C6610F" w:rsidRDefault="00C6610F">
            <w:pPr>
              <w:jc w:val="center"/>
              <w:rPr>
                <w:rFonts w:ascii="Arial" w:hAnsi="Arial" w:cs="Arial"/>
                <w:color w:val="818181"/>
                <w:sz w:val="18"/>
                <w:szCs w:val="18"/>
              </w:rPr>
            </w:pPr>
            <w:r>
              <w:rPr>
                <w:rFonts w:ascii="Arial" w:hAnsi="Arial" w:cs="Arial"/>
                <w:color w:val="818181"/>
                <w:sz w:val="18"/>
                <w:szCs w:val="18"/>
              </w:rPr>
              <w:t>824</w:t>
            </w:r>
          </w:p>
        </w:tc>
        <w:tc>
          <w:tcPr>
            <w:tcW w:w="590" w:type="dxa"/>
            <w:tcBorders>
              <w:top w:val="nil"/>
              <w:left w:val="nil"/>
              <w:bottom w:val="single" w:sz="8" w:space="0" w:color="auto"/>
              <w:right w:val="single" w:sz="8" w:space="0" w:color="auto"/>
            </w:tcBorders>
            <w:noWrap/>
            <w:vAlign w:val="center"/>
            <w:hideMark/>
          </w:tcPr>
          <w:p w14:paraId="23F70C6E" w14:textId="77777777" w:rsidR="00C6610F" w:rsidRDefault="00C6610F">
            <w:pPr>
              <w:jc w:val="center"/>
              <w:rPr>
                <w:rFonts w:ascii="Arial" w:hAnsi="Arial" w:cs="Arial"/>
                <w:color w:val="818181"/>
                <w:sz w:val="18"/>
                <w:szCs w:val="18"/>
              </w:rPr>
            </w:pPr>
            <w:r>
              <w:rPr>
                <w:rFonts w:ascii="Arial" w:hAnsi="Arial" w:cs="Arial"/>
                <w:color w:val="818181"/>
                <w:sz w:val="18"/>
                <w:szCs w:val="18"/>
              </w:rPr>
              <w:t>715</w:t>
            </w:r>
          </w:p>
        </w:tc>
      </w:tr>
      <w:tr w:rsidR="00C6610F" w14:paraId="07385E30"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2998A6A" w14:textId="77777777" w:rsidR="00C6610F" w:rsidRDefault="00C6610F">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375FDE1F" w14:textId="77777777" w:rsidR="00C6610F" w:rsidRDefault="00C6610F">
            <w:pPr>
              <w:jc w:val="center"/>
              <w:rPr>
                <w:rFonts w:ascii="Arial" w:hAnsi="Arial" w:cs="Arial"/>
                <w:color w:val="818181"/>
                <w:sz w:val="18"/>
                <w:szCs w:val="18"/>
              </w:rPr>
            </w:pPr>
            <w:r>
              <w:rPr>
                <w:rFonts w:ascii="Arial" w:hAnsi="Arial" w:cs="Arial"/>
                <w:color w:val="818181"/>
                <w:sz w:val="18"/>
                <w:szCs w:val="18"/>
              </w:rPr>
              <w:t>1192</w:t>
            </w:r>
          </w:p>
        </w:tc>
        <w:tc>
          <w:tcPr>
            <w:tcW w:w="770" w:type="dxa"/>
            <w:tcBorders>
              <w:top w:val="nil"/>
              <w:left w:val="nil"/>
              <w:bottom w:val="single" w:sz="8" w:space="0" w:color="auto"/>
              <w:right w:val="single" w:sz="8" w:space="0" w:color="auto"/>
            </w:tcBorders>
            <w:noWrap/>
            <w:vAlign w:val="center"/>
            <w:hideMark/>
          </w:tcPr>
          <w:p w14:paraId="73D92E64" w14:textId="77777777" w:rsidR="00C6610F" w:rsidRDefault="00C6610F">
            <w:pPr>
              <w:jc w:val="center"/>
              <w:rPr>
                <w:rFonts w:ascii="Arial" w:hAnsi="Arial" w:cs="Arial"/>
                <w:color w:val="818181"/>
                <w:sz w:val="18"/>
                <w:szCs w:val="18"/>
              </w:rPr>
            </w:pPr>
            <w:r>
              <w:rPr>
                <w:rFonts w:ascii="Arial" w:hAnsi="Arial" w:cs="Arial"/>
                <w:color w:val="818181"/>
                <w:sz w:val="18"/>
                <w:szCs w:val="18"/>
              </w:rPr>
              <w:t>939</w:t>
            </w:r>
          </w:p>
        </w:tc>
        <w:tc>
          <w:tcPr>
            <w:tcW w:w="781" w:type="dxa"/>
            <w:tcBorders>
              <w:top w:val="nil"/>
              <w:left w:val="nil"/>
              <w:bottom w:val="single" w:sz="8" w:space="0" w:color="auto"/>
              <w:right w:val="single" w:sz="8" w:space="0" w:color="auto"/>
            </w:tcBorders>
            <w:noWrap/>
            <w:vAlign w:val="center"/>
            <w:hideMark/>
          </w:tcPr>
          <w:p w14:paraId="6DD59814" w14:textId="77777777" w:rsidR="00C6610F" w:rsidRDefault="00C6610F">
            <w:pPr>
              <w:jc w:val="center"/>
              <w:rPr>
                <w:rFonts w:ascii="Arial" w:hAnsi="Arial" w:cs="Arial"/>
                <w:color w:val="818181"/>
                <w:sz w:val="18"/>
                <w:szCs w:val="18"/>
              </w:rPr>
            </w:pPr>
            <w:r>
              <w:rPr>
                <w:rFonts w:ascii="Arial" w:hAnsi="Arial" w:cs="Arial"/>
                <w:color w:val="818181"/>
                <w:sz w:val="18"/>
                <w:szCs w:val="18"/>
              </w:rPr>
              <w:t>926</w:t>
            </w:r>
          </w:p>
        </w:tc>
        <w:tc>
          <w:tcPr>
            <w:tcW w:w="590" w:type="dxa"/>
            <w:tcBorders>
              <w:top w:val="nil"/>
              <w:left w:val="nil"/>
              <w:bottom w:val="single" w:sz="8" w:space="0" w:color="auto"/>
              <w:right w:val="single" w:sz="8" w:space="0" w:color="auto"/>
            </w:tcBorders>
            <w:noWrap/>
            <w:vAlign w:val="center"/>
            <w:hideMark/>
          </w:tcPr>
          <w:p w14:paraId="36382AE2" w14:textId="77777777" w:rsidR="00C6610F" w:rsidRDefault="00C6610F">
            <w:pPr>
              <w:jc w:val="center"/>
              <w:rPr>
                <w:rFonts w:ascii="Arial" w:hAnsi="Arial" w:cs="Arial"/>
                <w:color w:val="818181"/>
                <w:sz w:val="18"/>
                <w:szCs w:val="18"/>
              </w:rPr>
            </w:pPr>
            <w:r>
              <w:rPr>
                <w:rFonts w:ascii="Arial" w:hAnsi="Arial" w:cs="Arial"/>
                <w:color w:val="818181"/>
                <w:sz w:val="18"/>
                <w:szCs w:val="18"/>
              </w:rPr>
              <w:t>768</w:t>
            </w:r>
          </w:p>
        </w:tc>
        <w:tc>
          <w:tcPr>
            <w:tcW w:w="811" w:type="dxa"/>
            <w:tcBorders>
              <w:top w:val="nil"/>
              <w:left w:val="nil"/>
              <w:bottom w:val="single" w:sz="8" w:space="0" w:color="auto"/>
              <w:right w:val="single" w:sz="8" w:space="0" w:color="auto"/>
            </w:tcBorders>
            <w:noWrap/>
            <w:vAlign w:val="center"/>
            <w:hideMark/>
          </w:tcPr>
          <w:p w14:paraId="23D1DE12" w14:textId="77777777" w:rsidR="00C6610F" w:rsidRDefault="00C6610F">
            <w:pPr>
              <w:jc w:val="center"/>
              <w:rPr>
                <w:rFonts w:ascii="Arial" w:hAnsi="Arial" w:cs="Arial"/>
                <w:color w:val="818181"/>
                <w:sz w:val="18"/>
                <w:szCs w:val="18"/>
              </w:rPr>
            </w:pPr>
            <w:r>
              <w:rPr>
                <w:rFonts w:ascii="Arial" w:hAnsi="Arial" w:cs="Arial"/>
                <w:color w:val="818181"/>
                <w:sz w:val="18"/>
                <w:szCs w:val="18"/>
              </w:rPr>
              <w:t>1209</w:t>
            </w:r>
          </w:p>
        </w:tc>
        <w:tc>
          <w:tcPr>
            <w:tcW w:w="770" w:type="dxa"/>
            <w:tcBorders>
              <w:top w:val="nil"/>
              <w:left w:val="nil"/>
              <w:bottom w:val="single" w:sz="8" w:space="0" w:color="auto"/>
              <w:right w:val="single" w:sz="8" w:space="0" w:color="auto"/>
            </w:tcBorders>
            <w:noWrap/>
            <w:vAlign w:val="center"/>
            <w:hideMark/>
          </w:tcPr>
          <w:p w14:paraId="45411455" w14:textId="77777777" w:rsidR="00C6610F" w:rsidRDefault="00C6610F">
            <w:pPr>
              <w:jc w:val="center"/>
              <w:rPr>
                <w:rFonts w:ascii="Arial" w:hAnsi="Arial" w:cs="Arial"/>
                <w:color w:val="818181"/>
                <w:sz w:val="18"/>
                <w:szCs w:val="18"/>
              </w:rPr>
            </w:pPr>
            <w:r>
              <w:rPr>
                <w:rFonts w:ascii="Arial" w:hAnsi="Arial" w:cs="Arial"/>
                <w:color w:val="818181"/>
                <w:sz w:val="18"/>
                <w:szCs w:val="18"/>
              </w:rPr>
              <w:t>914</w:t>
            </w:r>
          </w:p>
        </w:tc>
        <w:tc>
          <w:tcPr>
            <w:tcW w:w="781" w:type="dxa"/>
            <w:tcBorders>
              <w:top w:val="nil"/>
              <w:left w:val="nil"/>
              <w:bottom w:val="single" w:sz="8" w:space="0" w:color="auto"/>
              <w:right w:val="single" w:sz="8" w:space="0" w:color="auto"/>
            </w:tcBorders>
            <w:noWrap/>
            <w:vAlign w:val="center"/>
            <w:hideMark/>
          </w:tcPr>
          <w:p w14:paraId="6CB5D8C4" w14:textId="77777777" w:rsidR="00C6610F" w:rsidRDefault="00C6610F">
            <w:pPr>
              <w:jc w:val="center"/>
              <w:rPr>
                <w:rFonts w:ascii="Arial" w:hAnsi="Arial" w:cs="Arial"/>
                <w:color w:val="818181"/>
                <w:sz w:val="18"/>
                <w:szCs w:val="18"/>
              </w:rPr>
            </w:pPr>
            <w:r>
              <w:rPr>
                <w:rFonts w:ascii="Arial" w:hAnsi="Arial" w:cs="Arial"/>
                <w:color w:val="818181"/>
                <w:sz w:val="18"/>
                <w:szCs w:val="18"/>
              </w:rPr>
              <w:t>901</w:t>
            </w:r>
          </w:p>
        </w:tc>
        <w:tc>
          <w:tcPr>
            <w:tcW w:w="590" w:type="dxa"/>
            <w:tcBorders>
              <w:top w:val="nil"/>
              <w:left w:val="nil"/>
              <w:bottom w:val="single" w:sz="8" w:space="0" w:color="auto"/>
              <w:right w:val="single" w:sz="8" w:space="0" w:color="auto"/>
            </w:tcBorders>
            <w:noWrap/>
            <w:vAlign w:val="center"/>
            <w:hideMark/>
          </w:tcPr>
          <w:p w14:paraId="1749D9E2" w14:textId="77777777" w:rsidR="00C6610F" w:rsidRDefault="00C6610F">
            <w:pPr>
              <w:jc w:val="center"/>
              <w:rPr>
                <w:rFonts w:ascii="Arial" w:hAnsi="Arial" w:cs="Arial"/>
                <w:color w:val="818181"/>
                <w:sz w:val="18"/>
                <w:szCs w:val="18"/>
              </w:rPr>
            </w:pPr>
            <w:r>
              <w:rPr>
                <w:rFonts w:ascii="Arial" w:hAnsi="Arial" w:cs="Arial"/>
                <w:color w:val="818181"/>
                <w:sz w:val="18"/>
                <w:szCs w:val="18"/>
              </w:rPr>
              <w:t>792</w:t>
            </w:r>
          </w:p>
        </w:tc>
      </w:tr>
      <w:tr w:rsidR="00C6610F" w14:paraId="698CF73C"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8821BED" w14:textId="77777777" w:rsidR="00C6610F" w:rsidRPr="004837FB" w:rsidRDefault="00C6610F">
            <w:pPr>
              <w:rPr>
                <w:rFonts w:ascii="Arial" w:hAnsi="Arial" w:cs="Arial"/>
                <w:color w:val="818181"/>
                <w:sz w:val="18"/>
                <w:szCs w:val="18"/>
                <w:lang w:val="it-IT"/>
              </w:rPr>
            </w:pPr>
            <w:r w:rsidRPr="004837FB">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52760752" w14:textId="77777777" w:rsidR="00C6610F" w:rsidRDefault="00C6610F">
            <w:pPr>
              <w:jc w:val="center"/>
              <w:rPr>
                <w:rFonts w:ascii="Arial" w:hAnsi="Arial" w:cs="Arial"/>
                <w:color w:val="818181"/>
                <w:sz w:val="18"/>
                <w:szCs w:val="18"/>
              </w:rPr>
            </w:pPr>
            <w:r>
              <w:rPr>
                <w:rFonts w:ascii="Arial" w:hAnsi="Arial" w:cs="Arial"/>
                <w:color w:val="818181"/>
                <w:sz w:val="18"/>
                <w:szCs w:val="18"/>
              </w:rPr>
              <w:t>1261</w:t>
            </w:r>
          </w:p>
        </w:tc>
        <w:tc>
          <w:tcPr>
            <w:tcW w:w="770" w:type="dxa"/>
            <w:tcBorders>
              <w:top w:val="nil"/>
              <w:left w:val="nil"/>
              <w:bottom w:val="single" w:sz="8" w:space="0" w:color="auto"/>
              <w:right w:val="single" w:sz="8" w:space="0" w:color="auto"/>
            </w:tcBorders>
            <w:noWrap/>
            <w:vAlign w:val="center"/>
            <w:hideMark/>
          </w:tcPr>
          <w:p w14:paraId="1503C5C9" w14:textId="77777777" w:rsidR="00C6610F" w:rsidRDefault="00C6610F">
            <w:pPr>
              <w:jc w:val="center"/>
              <w:rPr>
                <w:rFonts w:ascii="Arial" w:hAnsi="Arial" w:cs="Arial"/>
                <w:color w:val="818181"/>
                <w:sz w:val="18"/>
                <w:szCs w:val="18"/>
              </w:rPr>
            </w:pPr>
            <w:r>
              <w:rPr>
                <w:rFonts w:ascii="Arial" w:hAnsi="Arial" w:cs="Arial"/>
                <w:color w:val="818181"/>
                <w:sz w:val="18"/>
                <w:szCs w:val="18"/>
              </w:rPr>
              <w:t>974</w:t>
            </w:r>
          </w:p>
        </w:tc>
        <w:tc>
          <w:tcPr>
            <w:tcW w:w="781" w:type="dxa"/>
            <w:tcBorders>
              <w:top w:val="nil"/>
              <w:left w:val="nil"/>
              <w:bottom w:val="single" w:sz="8" w:space="0" w:color="auto"/>
              <w:right w:val="single" w:sz="8" w:space="0" w:color="auto"/>
            </w:tcBorders>
            <w:noWrap/>
            <w:vAlign w:val="center"/>
            <w:hideMark/>
          </w:tcPr>
          <w:p w14:paraId="4CC76033" w14:textId="77777777" w:rsidR="00C6610F" w:rsidRDefault="00C6610F">
            <w:pPr>
              <w:jc w:val="center"/>
              <w:rPr>
                <w:rFonts w:ascii="Arial" w:hAnsi="Arial" w:cs="Arial"/>
                <w:color w:val="818181"/>
                <w:sz w:val="18"/>
                <w:szCs w:val="18"/>
              </w:rPr>
            </w:pPr>
            <w:r>
              <w:rPr>
                <w:rFonts w:ascii="Arial" w:hAnsi="Arial" w:cs="Arial"/>
                <w:color w:val="818181"/>
                <w:sz w:val="18"/>
                <w:szCs w:val="18"/>
              </w:rPr>
              <w:t>961</w:t>
            </w:r>
          </w:p>
        </w:tc>
        <w:tc>
          <w:tcPr>
            <w:tcW w:w="590" w:type="dxa"/>
            <w:tcBorders>
              <w:top w:val="nil"/>
              <w:left w:val="nil"/>
              <w:bottom w:val="single" w:sz="8" w:space="0" w:color="auto"/>
              <w:right w:val="single" w:sz="8" w:space="0" w:color="auto"/>
            </w:tcBorders>
            <w:noWrap/>
            <w:vAlign w:val="center"/>
            <w:hideMark/>
          </w:tcPr>
          <w:p w14:paraId="17C25680" w14:textId="77777777" w:rsidR="00C6610F" w:rsidRDefault="00C6610F">
            <w:pPr>
              <w:jc w:val="center"/>
              <w:rPr>
                <w:rFonts w:ascii="Arial" w:hAnsi="Arial" w:cs="Arial"/>
                <w:color w:val="818181"/>
                <w:sz w:val="18"/>
                <w:szCs w:val="18"/>
              </w:rPr>
            </w:pPr>
            <w:r>
              <w:rPr>
                <w:rFonts w:ascii="Arial" w:hAnsi="Arial" w:cs="Arial"/>
                <w:color w:val="818181"/>
                <w:sz w:val="18"/>
                <w:szCs w:val="18"/>
              </w:rPr>
              <w:t>802</w:t>
            </w:r>
          </w:p>
        </w:tc>
        <w:tc>
          <w:tcPr>
            <w:tcW w:w="811" w:type="dxa"/>
            <w:tcBorders>
              <w:top w:val="nil"/>
              <w:left w:val="nil"/>
              <w:bottom w:val="single" w:sz="8" w:space="0" w:color="auto"/>
              <w:right w:val="single" w:sz="8" w:space="0" w:color="auto"/>
            </w:tcBorders>
            <w:noWrap/>
            <w:vAlign w:val="center"/>
            <w:hideMark/>
          </w:tcPr>
          <w:p w14:paraId="157D3B67" w14:textId="77777777" w:rsidR="00C6610F" w:rsidRDefault="00C6610F">
            <w:pPr>
              <w:jc w:val="center"/>
              <w:rPr>
                <w:rFonts w:ascii="Arial" w:hAnsi="Arial" w:cs="Arial"/>
                <w:color w:val="818181"/>
                <w:sz w:val="18"/>
                <w:szCs w:val="18"/>
              </w:rPr>
            </w:pPr>
            <w:r>
              <w:rPr>
                <w:rFonts w:ascii="Arial" w:hAnsi="Arial" w:cs="Arial"/>
                <w:color w:val="818181"/>
                <w:sz w:val="18"/>
                <w:szCs w:val="18"/>
              </w:rPr>
              <w:t>1287</w:t>
            </w:r>
          </w:p>
        </w:tc>
        <w:tc>
          <w:tcPr>
            <w:tcW w:w="770" w:type="dxa"/>
            <w:tcBorders>
              <w:top w:val="nil"/>
              <w:left w:val="nil"/>
              <w:bottom w:val="single" w:sz="8" w:space="0" w:color="auto"/>
              <w:right w:val="single" w:sz="8" w:space="0" w:color="auto"/>
            </w:tcBorders>
            <w:noWrap/>
            <w:vAlign w:val="center"/>
            <w:hideMark/>
          </w:tcPr>
          <w:p w14:paraId="005C9C2A" w14:textId="77777777" w:rsidR="00C6610F" w:rsidRDefault="00C6610F">
            <w:pPr>
              <w:jc w:val="center"/>
              <w:rPr>
                <w:rFonts w:ascii="Arial" w:hAnsi="Arial" w:cs="Arial"/>
                <w:color w:val="818181"/>
                <w:sz w:val="18"/>
                <w:szCs w:val="18"/>
              </w:rPr>
            </w:pPr>
            <w:r>
              <w:rPr>
                <w:rFonts w:ascii="Arial" w:hAnsi="Arial" w:cs="Arial"/>
                <w:color w:val="818181"/>
                <w:sz w:val="18"/>
                <w:szCs w:val="18"/>
              </w:rPr>
              <w:t>953</w:t>
            </w:r>
          </w:p>
        </w:tc>
        <w:tc>
          <w:tcPr>
            <w:tcW w:w="781" w:type="dxa"/>
            <w:tcBorders>
              <w:top w:val="nil"/>
              <w:left w:val="nil"/>
              <w:bottom w:val="single" w:sz="8" w:space="0" w:color="auto"/>
              <w:right w:val="single" w:sz="8" w:space="0" w:color="auto"/>
            </w:tcBorders>
            <w:noWrap/>
            <w:vAlign w:val="center"/>
            <w:hideMark/>
          </w:tcPr>
          <w:p w14:paraId="7BDF9E24" w14:textId="77777777" w:rsidR="00C6610F" w:rsidRDefault="00C6610F">
            <w:pPr>
              <w:jc w:val="center"/>
              <w:rPr>
                <w:rFonts w:ascii="Arial" w:hAnsi="Arial" w:cs="Arial"/>
                <w:color w:val="818181"/>
                <w:sz w:val="18"/>
                <w:szCs w:val="18"/>
              </w:rPr>
            </w:pPr>
            <w:r>
              <w:rPr>
                <w:rFonts w:ascii="Arial" w:hAnsi="Arial" w:cs="Arial"/>
                <w:color w:val="818181"/>
                <w:sz w:val="18"/>
                <w:szCs w:val="18"/>
              </w:rPr>
              <w:t>941</w:t>
            </w:r>
          </w:p>
        </w:tc>
        <w:tc>
          <w:tcPr>
            <w:tcW w:w="590" w:type="dxa"/>
            <w:tcBorders>
              <w:top w:val="nil"/>
              <w:left w:val="nil"/>
              <w:bottom w:val="single" w:sz="8" w:space="0" w:color="auto"/>
              <w:right w:val="single" w:sz="8" w:space="0" w:color="auto"/>
            </w:tcBorders>
            <w:noWrap/>
            <w:vAlign w:val="center"/>
            <w:hideMark/>
          </w:tcPr>
          <w:p w14:paraId="4CC2D5B2" w14:textId="77777777" w:rsidR="00C6610F" w:rsidRDefault="00C6610F">
            <w:pPr>
              <w:jc w:val="center"/>
              <w:rPr>
                <w:rFonts w:ascii="Arial" w:hAnsi="Arial" w:cs="Arial"/>
                <w:color w:val="818181"/>
                <w:sz w:val="18"/>
                <w:szCs w:val="18"/>
              </w:rPr>
            </w:pPr>
            <w:r>
              <w:rPr>
                <w:rFonts w:ascii="Arial" w:hAnsi="Arial" w:cs="Arial"/>
                <w:color w:val="818181"/>
                <w:sz w:val="18"/>
                <w:szCs w:val="18"/>
              </w:rPr>
              <w:t>832</w:t>
            </w:r>
          </w:p>
        </w:tc>
      </w:tr>
      <w:tr w:rsidR="00C6610F" w14:paraId="310E40D0"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FF5B660" w14:textId="77777777" w:rsidR="00C6610F" w:rsidRDefault="00C6610F">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70626B32"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AB753B4"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3612E1A7"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0D67A587"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5C45E80F"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0E47440"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574C64D6"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28C53851"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15DE6ADE"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AD926AF" w14:textId="77777777" w:rsidR="00C6610F" w:rsidRDefault="00C6610F">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47ADC71D" w14:textId="77777777" w:rsidR="00C6610F" w:rsidRDefault="00C6610F">
            <w:pPr>
              <w:jc w:val="center"/>
              <w:rPr>
                <w:rFonts w:ascii="Arial" w:hAnsi="Arial" w:cs="Arial"/>
                <w:color w:val="818181"/>
                <w:sz w:val="18"/>
                <w:szCs w:val="18"/>
              </w:rPr>
            </w:pPr>
            <w:r>
              <w:rPr>
                <w:rFonts w:ascii="Arial" w:hAnsi="Arial" w:cs="Arial"/>
                <w:color w:val="818181"/>
                <w:sz w:val="18"/>
                <w:szCs w:val="18"/>
              </w:rPr>
              <w:t>1131</w:t>
            </w:r>
          </w:p>
        </w:tc>
        <w:tc>
          <w:tcPr>
            <w:tcW w:w="770" w:type="dxa"/>
            <w:tcBorders>
              <w:top w:val="nil"/>
              <w:left w:val="nil"/>
              <w:bottom w:val="single" w:sz="8" w:space="0" w:color="auto"/>
              <w:right w:val="single" w:sz="8" w:space="0" w:color="auto"/>
            </w:tcBorders>
            <w:noWrap/>
            <w:vAlign w:val="center"/>
            <w:hideMark/>
          </w:tcPr>
          <w:p w14:paraId="70BC7E92" w14:textId="77777777" w:rsidR="00C6610F" w:rsidRDefault="00C6610F">
            <w:pPr>
              <w:jc w:val="center"/>
              <w:rPr>
                <w:rFonts w:ascii="Arial" w:hAnsi="Arial" w:cs="Arial"/>
                <w:color w:val="818181"/>
                <w:sz w:val="18"/>
                <w:szCs w:val="18"/>
              </w:rPr>
            </w:pPr>
            <w:r>
              <w:rPr>
                <w:rFonts w:ascii="Arial" w:hAnsi="Arial" w:cs="Arial"/>
                <w:color w:val="818181"/>
                <w:sz w:val="18"/>
                <w:szCs w:val="18"/>
              </w:rPr>
              <w:t>936</w:t>
            </w:r>
          </w:p>
        </w:tc>
        <w:tc>
          <w:tcPr>
            <w:tcW w:w="781" w:type="dxa"/>
            <w:tcBorders>
              <w:top w:val="nil"/>
              <w:left w:val="nil"/>
              <w:bottom w:val="single" w:sz="8" w:space="0" w:color="auto"/>
              <w:right w:val="single" w:sz="8" w:space="0" w:color="auto"/>
            </w:tcBorders>
            <w:noWrap/>
            <w:vAlign w:val="center"/>
            <w:hideMark/>
          </w:tcPr>
          <w:p w14:paraId="0A509B7B" w14:textId="77777777" w:rsidR="00C6610F" w:rsidRDefault="00C6610F">
            <w:pPr>
              <w:jc w:val="center"/>
              <w:rPr>
                <w:rFonts w:ascii="Arial" w:hAnsi="Arial" w:cs="Arial"/>
                <w:color w:val="818181"/>
                <w:sz w:val="18"/>
                <w:szCs w:val="18"/>
              </w:rPr>
            </w:pPr>
            <w:r>
              <w:rPr>
                <w:rFonts w:ascii="Arial" w:hAnsi="Arial" w:cs="Arial"/>
                <w:color w:val="818181"/>
                <w:sz w:val="18"/>
                <w:szCs w:val="18"/>
              </w:rPr>
              <w:t>892</w:t>
            </w:r>
          </w:p>
        </w:tc>
        <w:tc>
          <w:tcPr>
            <w:tcW w:w="590" w:type="dxa"/>
            <w:tcBorders>
              <w:top w:val="nil"/>
              <w:left w:val="nil"/>
              <w:bottom w:val="single" w:sz="8" w:space="0" w:color="auto"/>
              <w:right w:val="single" w:sz="8" w:space="0" w:color="auto"/>
            </w:tcBorders>
            <w:noWrap/>
            <w:vAlign w:val="center"/>
            <w:hideMark/>
          </w:tcPr>
          <w:p w14:paraId="51697BA6" w14:textId="77777777" w:rsidR="00C6610F" w:rsidRDefault="00C6610F">
            <w:pPr>
              <w:jc w:val="center"/>
              <w:rPr>
                <w:rFonts w:ascii="Arial" w:hAnsi="Arial" w:cs="Arial"/>
                <w:color w:val="818181"/>
                <w:sz w:val="18"/>
                <w:szCs w:val="18"/>
              </w:rPr>
            </w:pPr>
            <w:r>
              <w:rPr>
                <w:rFonts w:ascii="Arial" w:hAnsi="Arial" w:cs="Arial"/>
                <w:color w:val="818181"/>
                <w:sz w:val="18"/>
                <w:szCs w:val="18"/>
              </w:rPr>
              <w:t>734</w:t>
            </w:r>
          </w:p>
        </w:tc>
        <w:tc>
          <w:tcPr>
            <w:tcW w:w="811" w:type="dxa"/>
            <w:tcBorders>
              <w:top w:val="nil"/>
              <w:left w:val="nil"/>
              <w:bottom w:val="single" w:sz="8" w:space="0" w:color="auto"/>
              <w:right w:val="single" w:sz="8" w:space="0" w:color="auto"/>
            </w:tcBorders>
            <w:noWrap/>
            <w:vAlign w:val="center"/>
            <w:hideMark/>
          </w:tcPr>
          <w:p w14:paraId="56B97176" w14:textId="77777777" w:rsidR="00C6610F" w:rsidRDefault="00C6610F">
            <w:pPr>
              <w:jc w:val="center"/>
              <w:rPr>
                <w:rFonts w:ascii="Arial" w:hAnsi="Arial" w:cs="Arial"/>
                <w:color w:val="818181"/>
                <w:sz w:val="18"/>
                <w:szCs w:val="18"/>
              </w:rPr>
            </w:pPr>
            <w:r>
              <w:rPr>
                <w:rFonts w:ascii="Arial" w:hAnsi="Arial" w:cs="Arial"/>
                <w:color w:val="818181"/>
                <w:sz w:val="18"/>
                <w:szCs w:val="18"/>
              </w:rPr>
              <w:t>1126</w:t>
            </w:r>
          </w:p>
        </w:tc>
        <w:tc>
          <w:tcPr>
            <w:tcW w:w="770" w:type="dxa"/>
            <w:tcBorders>
              <w:top w:val="nil"/>
              <w:left w:val="nil"/>
              <w:bottom w:val="single" w:sz="8" w:space="0" w:color="auto"/>
              <w:right w:val="single" w:sz="8" w:space="0" w:color="auto"/>
            </w:tcBorders>
            <w:noWrap/>
            <w:vAlign w:val="center"/>
            <w:hideMark/>
          </w:tcPr>
          <w:p w14:paraId="234293C3" w14:textId="77777777" w:rsidR="00C6610F" w:rsidRDefault="00C6610F">
            <w:pPr>
              <w:jc w:val="center"/>
              <w:rPr>
                <w:rFonts w:ascii="Arial" w:hAnsi="Arial" w:cs="Arial"/>
                <w:color w:val="818181"/>
                <w:sz w:val="18"/>
                <w:szCs w:val="18"/>
              </w:rPr>
            </w:pPr>
            <w:r>
              <w:rPr>
                <w:rFonts w:ascii="Arial" w:hAnsi="Arial" w:cs="Arial"/>
                <w:color w:val="818181"/>
                <w:sz w:val="18"/>
                <w:szCs w:val="18"/>
              </w:rPr>
              <w:t>900</w:t>
            </w:r>
          </w:p>
        </w:tc>
        <w:tc>
          <w:tcPr>
            <w:tcW w:w="781" w:type="dxa"/>
            <w:tcBorders>
              <w:top w:val="nil"/>
              <w:left w:val="nil"/>
              <w:bottom w:val="single" w:sz="8" w:space="0" w:color="auto"/>
              <w:right w:val="single" w:sz="8" w:space="0" w:color="auto"/>
            </w:tcBorders>
            <w:noWrap/>
            <w:vAlign w:val="center"/>
            <w:hideMark/>
          </w:tcPr>
          <w:p w14:paraId="4C2B55CA" w14:textId="77777777" w:rsidR="00C6610F" w:rsidRDefault="00C6610F">
            <w:pPr>
              <w:jc w:val="center"/>
              <w:rPr>
                <w:rFonts w:ascii="Arial" w:hAnsi="Arial" w:cs="Arial"/>
                <w:color w:val="818181"/>
                <w:sz w:val="18"/>
                <w:szCs w:val="18"/>
              </w:rPr>
            </w:pPr>
            <w:r>
              <w:rPr>
                <w:rFonts w:ascii="Arial" w:hAnsi="Arial" w:cs="Arial"/>
                <w:color w:val="818181"/>
                <w:sz w:val="18"/>
                <w:szCs w:val="18"/>
              </w:rPr>
              <w:t>850</w:t>
            </w:r>
          </w:p>
        </w:tc>
        <w:tc>
          <w:tcPr>
            <w:tcW w:w="590" w:type="dxa"/>
            <w:tcBorders>
              <w:top w:val="nil"/>
              <w:left w:val="nil"/>
              <w:bottom w:val="single" w:sz="8" w:space="0" w:color="auto"/>
              <w:right w:val="single" w:sz="8" w:space="0" w:color="auto"/>
            </w:tcBorders>
            <w:noWrap/>
            <w:vAlign w:val="center"/>
            <w:hideMark/>
          </w:tcPr>
          <w:p w14:paraId="3586F7D5" w14:textId="77777777" w:rsidR="00C6610F" w:rsidRDefault="00C6610F">
            <w:pPr>
              <w:jc w:val="center"/>
              <w:rPr>
                <w:rFonts w:ascii="Arial" w:hAnsi="Arial" w:cs="Arial"/>
                <w:color w:val="818181"/>
                <w:sz w:val="18"/>
                <w:szCs w:val="18"/>
              </w:rPr>
            </w:pPr>
            <w:r>
              <w:rPr>
                <w:rFonts w:ascii="Arial" w:hAnsi="Arial" w:cs="Arial"/>
                <w:color w:val="818181"/>
                <w:sz w:val="18"/>
                <w:szCs w:val="18"/>
              </w:rPr>
              <w:t>741</w:t>
            </w:r>
          </w:p>
        </w:tc>
      </w:tr>
      <w:tr w:rsidR="00C6610F" w14:paraId="0235214F"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0B67AE0" w14:textId="77777777" w:rsidR="00C6610F" w:rsidRDefault="00C6610F">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4394AE01" w14:textId="77777777" w:rsidR="00C6610F" w:rsidRDefault="00C6610F">
            <w:pPr>
              <w:jc w:val="center"/>
              <w:rPr>
                <w:rFonts w:ascii="Arial" w:hAnsi="Arial" w:cs="Arial"/>
                <w:color w:val="818181"/>
                <w:sz w:val="18"/>
                <w:szCs w:val="18"/>
              </w:rPr>
            </w:pPr>
            <w:r>
              <w:rPr>
                <w:rFonts w:ascii="Arial" w:hAnsi="Arial" w:cs="Arial"/>
                <w:color w:val="818181"/>
                <w:sz w:val="18"/>
                <w:szCs w:val="18"/>
              </w:rPr>
              <w:t>1170</w:t>
            </w:r>
          </w:p>
        </w:tc>
        <w:tc>
          <w:tcPr>
            <w:tcW w:w="770" w:type="dxa"/>
            <w:tcBorders>
              <w:top w:val="nil"/>
              <w:left w:val="nil"/>
              <w:bottom w:val="single" w:sz="8" w:space="0" w:color="auto"/>
              <w:right w:val="single" w:sz="8" w:space="0" w:color="auto"/>
            </w:tcBorders>
            <w:noWrap/>
            <w:vAlign w:val="center"/>
            <w:hideMark/>
          </w:tcPr>
          <w:p w14:paraId="39E432E8" w14:textId="77777777" w:rsidR="00C6610F" w:rsidRDefault="00C6610F">
            <w:pPr>
              <w:jc w:val="center"/>
              <w:rPr>
                <w:rFonts w:ascii="Arial" w:hAnsi="Arial" w:cs="Arial"/>
                <w:color w:val="818181"/>
                <w:sz w:val="18"/>
                <w:szCs w:val="18"/>
              </w:rPr>
            </w:pPr>
            <w:r>
              <w:rPr>
                <w:rFonts w:ascii="Arial" w:hAnsi="Arial" w:cs="Arial"/>
                <w:color w:val="818181"/>
                <w:sz w:val="18"/>
                <w:szCs w:val="18"/>
              </w:rPr>
              <w:t>956</w:t>
            </w:r>
          </w:p>
        </w:tc>
        <w:tc>
          <w:tcPr>
            <w:tcW w:w="781" w:type="dxa"/>
            <w:tcBorders>
              <w:top w:val="nil"/>
              <w:left w:val="nil"/>
              <w:bottom w:val="single" w:sz="8" w:space="0" w:color="auto"/>
              <w:right w:val="single" w:sz="8" w:space="0" w:color="auto"/>
            </w:tcBorders>
            <w:noWrap/>
            <w:vAlign w:val="center"/>
            <w:hideMark/>
          </w:tcPr>
          <w:p w14:paraId="0281C042" w14:textId="77777777" w:rsidR="00C6610F" w:rsidRDefault="00C6610F">
            <w:pPr>
              <w:jc w:val="center"/>
              <w:rPr>
                <w:rFonts w:ascii="Arial" w:hAnsi="Arial" w:cs="Arial"/>
                <w:color w:val="818181"/>
                <w:sz w:val="18"/>
                <w:szCs w:val="18"/>
              </w:rPr>
            </w:pPr>
            <w:r>
              <w:rPr>
                <w:rFonts w:ascii="Arial" w:hAnsi="Arial" w:cs="Arial"/>
                <w:color w:val="818181"/>
                <w:sz w:val="18"/>
                <w:szCs w:val="18"/>
              </w:rPr>
              <w:t>905</w:t>
            </w:r>
          </w:p>
        </w:tc>
        <w:tc>
          <w:tcPr>
            <w:tcW w:w="590" w:type="dxa"/>
            <w:tcBorders>
              <w:top w:val="nil"/>
              <w:left w:val="nil"/>
              <w:bottom w:val="single" w:sz="8" w:space="0" w:color="auto"/>
              <w:right w:val="single" w:sz="8" w:space="0" w:color="auto"/>
            </w:tcBorders>
            <w:noWrap/>
            <w:vAlign w:val="center"/>
            <w:hideMark/>
          </w:tcPr>
          <w:p w14:paraId="46B94C83" w14:textId="77777777" w:rsidR="00C6610F" w:rsidRDefault="00C6610F">
            <w:pPr>
              <w:jc w:val="center"/>
              <w:rPr>
                <w:rFonts w:ascii="Arial" w:hAnsi="Arial" w:cs="Arial"/>
                <w:color w:val="818181"/>
                <w:sz w:val="18"/>
                <w:szCs w:val="18"/>
              </w:rPr>
            </w:pPr>
            <w:r>
              <w:rPr>
                <w:rFonts w:ascii="Arial" w:hAnsi="Arial" w:cs="Arial"/>
                <w:color w:val="818181"/>
                <w:sz w:val="18"/>
                <w:szCs w:val="18"/>
              </w:rPr>
              <w:t>747</w:t>
            </w:r>
          </w:p>
        </w:tc>
        <w:tc>
          <w:tcPr>
            <w:tcW w:w="811" w:type="dxa"/>
            <w:tcBorders>
              <w:top w:val="nil"/>
              <w:left w:val="nil"/>
              <w:bottom w:val="single" w:sz="8" w:space="0" w:color="auto"/>
              <w:right w:val="single" w:sz="8" w:space="0" w:color="auto"/>
            </w:tcBorders>
            <w:noWrap/>
            <w:vAlign w:val="center"/>
            <w:hideMark/>
          </w:tcPr>
          <w:p w14:paraId="4DB921B2" w14:textId="77777777" w:rsidR="00C6610F" w:rsidRDefault="00C6610F">
            <w:pPr>
              <w:jc w:val="center"/>
              <w:rPr>
                <w:rFonts w:ascii="Arial" w:hAnsi="Arial" w:cs="Arial"/>
                <w:color w:val="818181"/>
                <w:sz w:val="18"/>
                <w:szCs w:val="18"/>
              </w:rPr>
            </w:pPr>
            <w:r>
              <w:rPr>
                <w:rFonts w:ascii="Arial" w:hAnsi="Arial" w:cs="Arial"/>
                <w:color w:val="818181"/>
                <w:sz w:val="18"/>
                <w:szCs w:val="18"/>
              </w:rPr>
              <w:t>1173</w:t>
            </w:r>
          </w:p>
        </w:tc>
        <w:tc>
          <w:tcPr>
            <w:tcW w:w="770" w:type="dxa"/>
            <w:tcBorders>
              <w:top w:val="nil"/>
              <w:left w:val="nil"/>
              <w:bottom w:val="single" w:sz="8" w:space="0" w:color="auto"/>
              <w:right w:val="single" w:sz="8" w:space="0" w:color="auto"/>
            </w:tcBorders>
            <w:noWrap/>
            <w:vAlign w:val="center"/>
            <w:hideMark/>
          </w:tcPr>
          <w:p w14:paraId="524E8DEB" w14:textId="77777777" w:rsidR="00C6610F" w:rsidRDefault="00C6610F">
            <w:pPr>
              <w:jc w:val="center"/>
              <w:rPr>
                <w:rFonts w:ascii="Arial" w:hAnsi="Arial" w:cs="Arial"/>
                <w:color w:val="818181"/>
                <w:sz w:val="18"/>
                <w:szCs w:val="18"/>
              </w:rPr>
            </w:pPr>
            <w:r>
              <w:rPr>
                <w:rFonts w:ascii="Arial" w:hAnsi="Arial" w:cs="Arial"/>
                <w:color w:val="818181"/>
                <w:sz w:val="18"/>
                <w:szCs w:val="18"/>
              </w:rPr>
              <w:t>923</w:t>
            </w:r>
          </w:p>
        </w:tc>
        <w:tc>
          <w:tcPr>
            <w:tcW w:w="781" w:type="dxa"/>
            <w:tcBorders>
              <w:top w:val="nil"/>
              <w:left w:val="nil"/>
              <w:bottom w:val="single" w:sz="8" w:space="0" w:color="auto"/>
              <w:right w:val="single" w:sz="8" w:space="0" w:color="auto"/>
            </w:tcBorders>
            <w:noWrap/>
            <w:vAlign w:val="center"/>
            <w:hideMark/>
          </w:tcPr>
          <w:p w14:paraId="2AA74B8F" w14:textId="77777777" w:rsidR="00C6610F" w:rsidRDefault="00C6610F">
            <w:pPr>
              <w:jc w:val="center"/>
              <w:rPr>
                <w:rFonts w:ascii="Arial" w:hAnsi="Arial" w:cs="Arial"/>
                <w:color w:val="818181"/>
                <w:sz w:val="18"/>
                <w:szCs w:val="18"/>
              </w:rPr>
            </w:pPr>
            <w:r>
              <w:rPr>
                <w:rFonts w:ascii="Arial" w:hAnsi="Arial" w:cs="Arial"/>
                <w:color w:val="818181"/>
                <w:sz w:val="18"/>
                <w:szCs w:val="18"/>
              </w:rPr>
              <w:t>866</w:t>
            </w:r>
          </w:p>
        </w:tc>
        <w:tc>
          <w:tcPr>
            <w:tcW w:w="590" w:type="dxa"/>
            <w:tcBorders>
              <w:top w:val="nil"/>
              <w:left w:val="nil"/>
              <w:bottom w:val="single" w:sz="8" w:space="0" w:color="auto"/>
              <w:right w:val="single" w:sz="8" w:space="0" w:color="auto"/>
            </w:tcBorders>
            <w:noWrap/>
            <w:vAlign w:val="center"/>
            <w:hideMark/>
          </w:tcPr>
          <w:p w14:paraId="6F0A88F5" w14:textId="77777777" w:rsidR="00C6610F" w:rsidRDefault="00C6610F">
            <w:pPr>
              <w:jc w:val="center"/>
              <w:rPr>
                <w:rFonts w:ascii="Arial" w:hAnsi="Arial" w:cs="Arial"/>
                <w:color w:val="818181"/>
                <w:sz w:val="18"/>
                <w:szCs w:val="18"/>
              </w:rPr>
            </w:pPr>
            <w:r>
              <w:rPr>
                <w:rFonts w:ascii="Arial" w:hAnsi="Arial" w:cs="Arial"/>
                <w:color w:val="818181"/>
                <w:sz w:val="18"/>
                <w:szCs w:val="18"/>
              </w:rPr>
              <w:t>757</w:t>
            </w:r>
          </w:p>
        </w:tc>
      </w:tr>
      <w:tr w:rsidR="00C6610F" w14:paraId="0CCA4E9E"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B4B8261" w14:textId="77777777" w:rsidR="00C6610F" w:rsidRDefault="00C6610F">
            <w:pPr>
              <w:rPr>
                <w:rFonts w:ascii="Arial" w:hAnsi="Arial" w:cs="Arial"/>
                <w:b/>
                <w:bCs/>
                <w:color w:val="818181"/>
                <w:sz w:val="18"/>
                <w:szCs w:val="18"/>
              </w:rPr>
            </w:pPr>
            <w:r>
              <w:rPr>
                <w:rFonts w:ascii="Arial" w:hAnsi="Arial" w:cs="Arial"/>
                <w:b/>
                <w:bCs/>
                <w:color w:val="818181"/>
                <w:sz w:val="18"/>
                <w:szCs w:val="18"/>
              </w:rPr>
              <w:lastRenderedPageBreak/>
              <w:t>HOTELES 5*</w:t>
            </w:r>
          </w:p>
        </w:tc>
        <w:tc>
          <w:tcPr>
            <w:tcW w:w="811" w:type="dxa"/>
            <w:tcBorders>
              <w:top w:val="nil"/>
              <w:left w:val="nil"/>
              <w:bottom w:val="single" w:sz="8" w:space="0" w:color="auto"/>
              <w:right w:val="single" w:sz="8" w:space="0" w:color="auto"/>
            </w:tcBorders>
            <w:noWrap/>
            <w:vAlign w:val="center"/>
            <w:hideMark/>
          </w:tcPr>
          <w:p w14:paraId="2AD5A34D"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0E68634"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06B772CE"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46BBEA41"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321699E7"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281B080A"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3010284C"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76E6BC14" w14:textId="77777777" w:rsidR="00C6610F" w:rsidRDefault="00C6610F">
            <w:pPr>
              <w:jc w:val="center"/>
              <w:rPr>
                <w:rFonts w:ascii="Arial" w:hAnsi="Arial" w:cs="Arial"/>
                <w:color w:val="818181"/>
                <w:sz w:val="18"/>
                <w:szCs w:val="18"/>
              </w:rPr>
            </w:pPr>
            <w:r>
              <w:rPr>
                <w:rFonts w:ascii="Arial" w:hAnsi="Arial" w:cs="Arial"/>
                <w:color w:val="818181"/>
                <w:sz w:val="18"/>
                <w:szCs w:val="18"/>
              </w:rPr>
              <w:t> </w:t>
            </w:r>
          </w:p>
        </w:tc>
      </w:tr>
      <w:tr w:rsidR="00C6610F" w14:paraId="182FB86D" w14:textId="77777777" w:rsidTr="00C6610F">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836C6E9" w14:textId="77777777" w:rsidR="00C6610F" w:rsidRDefault="00C6610F">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7879A55E" w14:textId="77777777" w:rsidR="00C6610F" w:rsidRDefault="00C6610F">
            <w:pPr>
              <w:jc w:val="center"/>
              <w:rPr>
                <w:rFonts w:ascii="Arial" w:hAnsi="Arial" w:cs="Arial"/>
                <w:color w:val="818181"/>
                <w:sz w:val="18"/>
                <w:szCs w:val="18"/>
              </w:rPr>
            </w:pPr>
            <w:r>
              <w:rPr>
                <w:rFonts w:ascii="Arial" w:hAnsi="Arial" w:cs="Arial"/>
                <w:color w:val="818181"/>
                <w:sz w:val="18"/>
                <w:szCs w:val="18"/>
              </w:rPr>
              <w:t>1633</w:t>
            </w:r>
          </w:p>
        </w:tc>
        <w:tc>
          <w:tcPr>
            <w:tcW w:w="770" w:type="dxa"/>
            <w:tcBorders>
              <w:top w:val="nil"/>
              <w:left w:val="nil"/>
              <w:bottom w:val="single" w:sz="8" w:space="0" w:color="auto"/>
              <w:right w:val="single" w:sz="8" w:space="0" w:color="auto"/>
            </w:tcBorders>
            <w:noWrap/>
            <w:vAlign w:val="center"/>
            <w:hideMark/>
          </w:tcPr>
          <w:p w14:paraId="6DCA0759" w14:textId="77777777" w:rsidR="00C6610F" w:rsidRDefault="00C6610F">
            <w:pPr>
              <w:jc w:val="center"/>
              <w:rPr>
                <w:rFonts w:ascii="Arial" w:hAnsi="Arial" w:cs="Arial"/>
                <w:color w:val="818181"/>
                <w:sz w:val="18"/>
                <w:szCs w:val="18"/>
              </w:rPr>
            </w:pPr>
            <w:r>
              <w:rPr>
                <w:rFonts w:ascii="Arial" w:hAnsi="Arial" w:cs="Arial"/>
                <w:color w:val="818181"/>
                <w:sz w:val="18"/>
                <w:szCs w:val="18"/>
              </w:rPr>
              <w:t>1228</w:t>
            </w:r>
          </w:p>
        </w:tc>
        <w:tc>
          <w:tcPr>
            <w:tcW w:w="781" w:type="dxa"/>
            <w:tcBorders>
              <w:top w:val="nil"/>
              <w:left w:val="nil"/>
              <w:bottom w:val="single" w:sz="8" w:space="0" w:color="auto"/>
              <w:right w:val="single" w:sz="8" w:space="0" w:color="auto"/>
            </w:tcBorders>
            <w:noWrap/>
            <w:vAlign w:val="center"/>
            <w:hideMark/>
          </w:tcPr>
          <w:p w14:paraId="7A88D970"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6F0AA47B" w14:textId="77777777" w:rsidR="00C6610F" w:rsidRDefault="00C6610F">
            <w:pPr>
              <w:jc w:val="center"/>
              <w:rPr>
                <w:rFonts w:ascii="Arial" w:hAnsi="Arial" w:cs="Arial"/>
                <w:color w:val="818181"/>
                <w:sz w:val="18"/>
                <w:szCs w:val="18"/>
              </w:rPr>
            </w:pPr>
            <w:r>
              <w:rPr>
                <w:rFonts w:ascii="Arial" w:hAnsi="Arial" w:cs="Arial"/>
                <w:color w:val="818181"/>
                <w:sz w:val="18"/>
                <w:szCs w:val="18"/>
              </w:rPr>
              <w:t>1057</w:t>
            </w:r>
          </w:p>
        </w:tc>
        <w:tc>
          <w:tcPr>
            <w:tcW w:w="811" w:type="dxa"/>
            <w:tcBorders>
              <w:top w:val="nil"/>
              <w:left w:val="nil"/>
              <w:bottom w:val="single" w:sz="8" w:space="0" w:color="auto"/>
              <w:right w:val="single" w:sz="8" w:space="0" w:color="auto"/>
            </w:tcBorders>
            <w:noWrap/>
            <w:vAlign w:val="center"/>
            <w:hideMark/>
          </w:tcPr>
          <w:p w14:paraId="0654FA33" w14:textId="77777777" w:rsidR="00C6610F" w:rsidRDefault="00C6610F">
            <w:pPr>
              <w:jc w:val="center"/>
              <w:rPr>
                <w:rFonts w:ascii="Arial" w:hAnsi="Arial" w:cs="Arial"/>
                <w:color w:val="818181"/>
                <w:sz w:val="18"/>
                <w:szCs w:val="18"/>
              </w:rPr>
            </w:pPr>
            <w:r>
              <w:rPr>
                <w:rFonts w:ascii="Arial" w:hAnsi="Arial" w:cs="Arial"/>
                <w:color w:val="818181"/>
                <w:sz w:val="18"/>
                <w:szCs w:val="18"/>
              </w:rPr>
              <w:t>1704</w:t>
            </w:r>
          </w:p>
        </w:tc>
        <w:tc>
          <w:tcPr>
            <w:tcW w:w="770" w:type="dxa"/>
            <w:tcBorders>
              <w:top w:val="nil"/>
              <w:left w:val="nil"/>
              <w:bottom w:val="single" w:sz="8" w:space="0" w:color="auto"/>
              <w:right w:val="single" w:sz="8" w:space="0" w:color="auto"/>
            </w:tcBorders>
            <w:noWrap/>
            <w:vAlign w:val="center"/>
            <w:hideMark/>
          </w:tcPr>
          <w:p w14:paraId="050F1F38" w14:textId="77777777" w:rsidR="00C6610F" w:rsidRDefault="00C6610F">
            <w:pPr>
              <w:jc w:val="center"/>
              <w:rPr>
                <w:rFonts w:ascii="Arial" w:hAnsi="Arial" w:cs="Arial"/>
                <w:color w:val="818181"/>
                <w:sz w:val="18"/>
                <w:szCs w:val="18"/>
              </w:rPr>
            </w:pPr>
            <w:r>
              <w:rPr>
                <w:rFonts w:ascii="Arial" w:hAnsi="Arial" w:cs="Arial"/>
                <w:color w:val="818181"/>
                <w:sz w:val="18"/>
                <w:szCs w:val="18"/>
              </w:rPr>
              <w:t>1230</w:t>
            </w:r>
          </w:p>
        </w:tc>
        <w:tc>
          <w:tcPr>
            <w:tcW w:w="781" w:type="dxa"/>
            <w:tcBorders>
              <w:top w:val="nil"/>
              <w:left w:val="nil"/>
              <w:bottom w:val="single" w:sz="8" w:space="0" w:color="auto"/>
              <w:right w:val="single" w:sz="8" w:space="0" w:color="auto"/>
            </w:tcBorders>
            <w:noWrap/>
            <w:vAlign w:val="center"/>
            <w:hideMark/>
          </w:tcPr>
          <w:p w14:paraId="302D4CA9" w14:textId="77777777" w:rsidR="00C6610F" w:rsidRDefault="00C6610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54E2B467" w14:textId="77777777" w:rsidR="00C6610F" w:rsidRDefault="00C6610F">
            <w:pPr>
              <w:jc w:val="center"/>
              <w:rPr>
                <w:rFonts w:ascii="Arial" w:hAnsi="Arial" w:cs="Arial"/>
                <w:color w:val="818181"/>
                <w:sz w:val="18"/>
                <w:szCs w:val="18"/>
              </w:rPr>
            </w:pPr>
            <w:r>
              <w:rPr>
                <w:rFonts w:ascii="Arial" w:hAnsi="Arial" w:cs="Arial"/>
                <w:color w:val="818181"/>
                <w:sz w:val="18"/>
                <w:szCs w:val="18"/>
              </w:rPr>
              <w:t>1108</w:t>
            </w:r>
          </w:p>
        </w:tc>
      </w:tr>
    </w:tbl>
    <w:p w14:paraId="1F0D6D33" w14:textId="77777777" w:rsidR="00052634" w:rsidRPr="00C6610F" w:rsidRDefault="00052634" w:rsidP="00052634">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*HSA Dorado, HSA Plaza y Casa Andina Premium Cusco: la cena de fin de año, es obligatoria y esta incluida en el precio.</w:t>
      </w:r>
    </w:p>
    <w:p w14:paraId="28F578C3" w14:textId="77777777" w:rsidR="00222515" w:rsidRDefault="00222515" w:rsidP="00C6610F">
      <w:pPr>
        <w:spacing w:line="276" w:lineRule="auto"/>
        <w:jc w:val="center"/>
        <w:rPr>
          <w:rFonts w:ascii="Arial" w:eastAsia="Arial" w:hAnsi="Arial" w:cs="Arial"/>
          <w:color w:val="818181"/>
          <w:sz w:val="18"/>
          <w:szCs w:val="18"/>
        </w:rPr>
      </w:pPr>
    </w:p>
    <w:p w14:paraId="492B8191" w14:textId="77777777" w:rsidR="00A45913" w:rsidRDefault="00A45913">
      <w:pPr>
        <w:jc w:val="both"/>
        <w:rPr>
          <w:rFonts w:ascii="Arial" w:eastAsia="Arial" w:hAnsi="Arial" w:cs="Arial"/>
          <w:color w:val="818181"/>
          <w:sz w:val="18"/>
          <w:szCs w:val="18"/>
        </w:rPr>
      </w:pPr>
    </w:p>
    <w:p w14:paraId="4C51361D" w14:textId="3291542E" w:rsidR="00C3504E" w:rsidRPr="004837FB" w:rsidRDefault="004837FB" w:rsidP="00C3504E">
      <w:pPr>
        <w:jc w:val="center"/>
        <w:rPr>
          <w:rFonts w:ascii="Arial" w:eastAsia="Arial" w:hAnsi="Arial" w:cs="Arial"/>
          <w:b/>
          <w:color w:val="818181"/>
          <w:sz w:val="28"/>
          <w:szCs w:val="28"/>
        </w:rPr>
      </w:pPr>
      <w:r w:rsidRPr="004837FB">
        <w:rPr>
          <w:rFonts w:ascii="Arial" w:eastAsia="Arial" w:hAnsi="Arial" w:cs="Arial"/>
          <w:b/>
          <w:color w:val="818181"/>
          <w:sz w:val="28"/>
          <w:szCs w:val="28"/>
        </w:rPr>
        <w:t>CUSCO CON MACHU PICCHU</w:t>
      </w:r>
    </w:p>
    <w:p w14:paraId="6295DF35" w14:textId="77777777" w:rsidR="00C3504E" w:rsidRPr="00042BE5" w:rsidRDefault="00C3504E" w:rsidP="00C3504E">
      <w:pPr>
        <w:jc w:val="center"/>
        <w:rPr>
          <w:rFonts w:ascii="Arial" w:eastAsia="Arial" w:hAnsi="Arial" w:cs="Arial"/>
          <w:color w:val="818181"/>
          <w:sz w:val="18"/>
          <w:szCs w:val="18"/>
        </w:rPr>
      </w:pPr>
      <w:r w:rsidRPr="00042BE5">
        <w:rPr>
          <w:rFonts w:ascii="Arial" w:eastAsia="Arial" w:hAnsi="Arial" w:cs="Arial"/>
          <w:color w:val="818181"/>
          <w:sz w:val="18"/>
          <w:szCs w:val="18"/>
        </w:rPr>
        <w:t>04 Días / 03 Noches</w:t>
      </w:r>
    </w:p>
    <w:p w14:paraId="2AA0EAF1" w14:textId="77777777" w:rsidR="00C3504E" w:rsidRDefault="00C3504E" w:rsidP="00C3504E">
      <w:pPr>
        <w:jc w:val="center"/>
        <w:rPr>
          <w:rFonts w:ascii="Arial" w:eastAsia="Arial" w:hAnsi="Arial" w:cs="Arial"/>
          <w:b/>
          <w:color w:val="92D050"/>
        </w:rPr>
      </w:pPr>
    </w:p>
    <w:p w14:paraId="7A61EE99" w14:textId="12CDCB62" w:rsidR="00C3504E" w:rsidRPr="00FC7264" w:rsidRDefault="00C3504E" w:rsidP="00C3504E">
      <w:pPr>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4837FB">
        <w:rPr>
          <w:rFonts w:ascii="Arial" w:eastAsia="Arial" w:hAnsi="Arial" w:cs="Arial"/>
          <w:b/>
          <w:color w:val="ED6964"/>
          <w:sz w:val="20"/>
          <w:szCs w:val="20"/>
        </w:rPr>
        <w:t xml:space="preserve"> </w:t>
      </w:r>
      <w:r w:rsidR="009A2A09">
        <w:rPr>
          <w:rFonts w:ascii="Arial" w:eastAsia="Arial" w:hAnsi="Arial" w:cs="Arial"/>
          <w:b/>
          <w:color w:val="ED6964"/>
          <w:sz w:val="20"/>
          <w:szCs w:val="20"/>
        </w:rPr>
        <w:t>731</w:t>
      </w:r>
      <w:r w:rsidRPr="00FC7264">
        <w:rPr>
          <w:rFonts w:ascii="Arial" w:eastAsia="Arial" w:hAnsi="Arial" w:cs="Arial"/>
          <w:b/>
          <w:color w:val="ED6964"/>
          <w:sz w:val="20"/>
          <w:szCs w:val="20"/>
        </w:rPr>
        <w:t>.00</w:t>
      </w:r>
    </w:p>
    <w:p w14:paraId="3FE0A049" w14:textId="09A9B805" w:rsidR="00C3504E" w:rsidRPr="004837FB" w:rsidRDefault="004837FB" w:rsidP="00042BE5">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INCLUYE:</w:t>
      </w:r>
    </w:p>
    <w:p w14:paraId="2771DD19" w14:textId="59867E74" w:rsidR="00C3504E" w:rsidRPr="004837FB"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lang w:val="it-IT"/>
        </w:rPr>
      </w:pPr>
      <w:r w:rsidRPr="004837FB">
        <w:rPr>
          <w:rFonts w:ascii="Arial" w:eastAsia="Arial" w:hAnsi="Arial" w:cs="Arial"/>
          <w:color w:val="818181"/>
          <w:sz w:val="18"/>
          <w:szCs w:val="18"/>
          <w:lang w:val="it-IT"/>
        </w:rPr>
        <w:t>Ticket aéreo Lima / Cusco / Lima con LATAM.</w:t>
      </w:r>
    </w:p>
    <w:p w14:paraId="563BD3FC" w14:textId="068506FD" w:rsidR="00C3504E" w:rsidRPr="00042BE5"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1334C500" w14:textId="17AE1E61" w:rsidR="00C3504E" w:rsidRPr="00042BE5"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03 noches de alojamiento con desayuno.</w:t>
      </w:r>
    </w:p>
    <w:p w14:paraId="7DBCBAA5" w14:textId="4B877A96" w:rsidR="00C3504E" w:rsidRPr="00042BE5"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Excursión a Machu Picchu en Tren Expedition (No incluye almuerzo)</w:t>
      </w:r>
      <w:r w:rsidR="00FC7264" w:rsidRPr="00042BE5">
        <w:rPr>
          <w:rFonts w:ascii="Arial" w:eastAsia="Arial" w:hAnsi="Arial" w:cs="Arial"/>
          <w:color w:val="818181"/>
          <w:sz w:val="18"/>
          <w:szCs w:val="18"/>
        </w:rPr>
        <w:t>.</w:t>
      </w:r>
    </w:p>
    <w:p w14:paraId="7EB3C0AE" w14:textId="77777777" w:rsidR="007168F2" w:rsidRPr="00042BE5" w:rsidRDefault="007168F2" w:rsidP="00042BE5">
      <w:pPr>
        <w:spacing w:line="276" w:lineRule="auto"/>
        <w:jc w:val="both"/>
        <w:rPr>
          <w:rFonts w:ascii="Arial" w:eastAsia="Arial" w:hAnsi="Arial" w:cs="Arial"/>
          <w:b/>
          <w:color w:val="818181"/>
          <w:sz w:val="18"/>
          <w:szCs w:val="18"/>
        </w:rPr>
      </w:pPr>
      <w:bookmarkStart w:id="1" w:name="_Hlk206000321"/>
    </w:p>
    <w:p w14:paraId="709A8117" w14:textId="1A73BEEB" w:rsidR="004504C1" w:rsidRDefault="004837FB" w:rsidP="00042BE5">
      <w:pPr>
        <w:spacing w:line="276" w:lineRule="auto"/>
        <w:jc w:val="both"/>
        <w:rPr>
          <w:rFonts w:ascii="Arial" w:eastAsia="Arial" w:hAnsi="Arial" w:cs="Arial"/>
          <w:b/>
          <w:color w:val="818181"/>
          <w:sz w:val="18"/>
          <w:szCs w:val="18"/>
        </w:rPr>
      </w:pPr>
      <w:r>
        <w:rPr>
          <w:rFonts w:ascii="Arial" w:eastAsia="Arial" w:hAnsi="Arial" w:cs="Arial"/>
          <w:b/>
          <w:color w:val="818181"/>
          <w:sz w:val="18"/>
          <w:szCs w:val="18"/>
        </w:rPr>
        <w:t>ITINERARIO:</w:t>
      </w:r>
    </w:p>
    <w:p w14:paraId="5168E946" w14:textId="3BE8E4B3" w:rsidR="00C3504E" w:rsidRPr="00042BE5" w:rsidRDefault="00C3504E" w:rsidP="00042BE5">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Dia 01: Cusco</w:t>
      </w:r>
    </w:p>
    <w:p w14:paraId="66486864" w14:textId="77777777" w:rsidR="00153003" w:rsidRPr="00042BE5" w:rsidRDefault="00153003" w:rsidP="00042BE5">
      <w:pP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A su llegada a la ciudad del Cusco, el personal de asistencia recibirá a los pasajeros y los trasladará al hotel seleccionado. Al arribar, podrán degustar una tradicional infusión de mate de coca, ideal para favorecer la aclimatación a la altura.</w:t>
      </w:r>
      <w:r w:rsidRPr="00042BE5">
        <w:rPr>
          <w:rFonts w:ascii="Arial" w:eastAsia="Arial" w:hAnsi="Arial" w:cs="Arial"/>
          <w:color w:val="818181"/>
          <w:sz w:val="18"/>
          <w:szCs w:val="18"/>
        </w:rPr>
        <w:br/>
        <w:t>Alojamiento en el hotel seleccionado en Cusco.</w:t>
      </w:r>
    </w:p>
    <w:bookmarkEnd w:id="1"/>
    <w:p w14:paraId="2F1B8E46" w14:textId="77777777" w:rsidR="00C3504E" w:rsidRDefault="00C3504E" w:rsidP="00042BE5">
      <w:pPr>
        <w:spacing w:line="276" w:lineRule="auto"/>
        <w:jc w:val="both"/>
        <w:rPr>
          <w:rFonts w:ascii="Arial" w:eastAsia="Arial" w:hAnsi="Arial" w:cs="Arial"/>
          <w:b/>
          <w:color w:val="818181"/>
          <w:sz w:val="18"/>
          <w:szCs w:val="18"/>
        </w:rPr>
      </w:pPr>
    </w:p>
    <w:p w14:paraId="29EBAC93" w14:textId="3050A580" w:rsidR="002A0B48" w:rsidRPr="00042BE5" w:rsidRDefault="002A0B48" w:rsidP="002A0B48">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Pr>
          <w:rFonts w:ascii="Arial" w:eastAsia="Arial" w:hAnsi="Arial" w:cs="Arial"/>
          <w:b/>
          <w:color w:val="818181"/>
          <w:sz w:val="18"/>
          <w:szCs w:val="18"/>
        </w:rPr>
        <w:t>2</w:t>
      </w:r>
      <w:r w:rsidRPr="00042BE5">
        <w:rPr>
          <w:rFonts w:ascii="Arial" w:eastAsia="Arial" w:hAnsi="Arial" w:cs="Arial"/>
          <w:b/>
          <w:color w:val="818181"/>
          <w:sz w:val="18"/>
          <w:szCs w:val="18"/>
        </w:rPr>
        <w:t>: Día libre</w:t>
      </w:r>
    </w:p>
    <w:p w14:paraId="51485A2B" w14:textId="77777777" w:rsidR="002A0B48" w:rsidRPr="00042BE5" w:rsidRDefault="002A0B48" w:rsidP="002A0B48">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Día libre para realizar actividades personales o tomar tours opcionales ofrecidos por la agencia.</w:t>
      </w:r>
    </w:p>
    <w:p w14:paraId="5FB80A7F" w14:textId="77777777" w:rsidR="002A0B48" w:rsidRPr="00042BE5" w:rsidRDefault="002A0B48" w:rsidP="002A0B48">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198BF967" w14:textId="77777777" w:rsidR="002A0B48" w:rsidRPr="00042BE5" w:rsidRDefault="002A0B48" w:rsidP="00042BE5">
      <w:pPr>
        <w:spacing w:line="276" w:lineRule="auto"/>
        <w:jc w:val="both"/>
        <w:rPr>
          <w:rFonts w:ascii="Arial" w:eastAsia="Arial" w:hAnsi="Arial" w:cs="Arial"/>
          <w:b/>
          <w:color w:val="818181"/>
          <w:sz w:val="18"/>
          <w:szCs w:val="18"/>
        </w:rPr>
      </w:pPr>
    </w:p>
    <w:p w14:paraId="20CE9CAF" w14:textId="4797183D" w:rsidR="00FC7264" w:rsidRPr="00042BE5" w:rsidRDefault="00C3504E" w:rsidP="00042BE5">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sidR="002A0B48">
        <w:rPr>
          <w:rFonts w:ascii="Arial" w:eastAsia="Arial" w:hAnsi="Arial" w:cs="Arial"/>
          <w:b/>
          <w:color w:val="818181"/>
          <w:sz w:val="18"/>
          <w:szCs w:val="18"/>
        </w:rPr>
        <w:t>3</w:t>
      </w:r>
      <w:r w:rsidRPr="00042BE5">
        <w:rPr>
          <w:rFonts w:ascii="Arial" w:eastAsia="Arial" w:hAnsi="Arial" w:cs="Arial"/>
          <w:b/>
          <w:color w:val="818181"/>
          <w:sz w:val="18"/>
          <w:szCs w:val="18"/>
        </w:rPr>
        <w:t xml:space="preserve">: </w:t>
      </w:r>
      <w:r w:rsidR="00FC7264" w:rsidRPr="00042BE5">
        <w:rPr>
          <w:rFonts w:ascii="Arial" w:eastAsia="Arial" w:hAnsi="Arial" w:cs="Arial"/>
          <w:b/>
          <w:color w:val="818181"/>
          <w:sz w:val="18"/>
          <w:szCs w:val="18"/>
        </w:rPr>
        <w:t>Cusco - Excursión Full Day a Machu Picchu</w:t>
      </w:r>
    </w:p>
    <w:p w14:paraId="315DBBF8" w14:textId="169D5F22"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El tour comienza temprano en la mañana, entre las 04:30 y 0</w:t>
      </w:r>
      <w:r w:rsidR="00A76759">
        <w:rPr>
          <w:rFonts w:ascii="Arial" w:hAnsi="Arial" w:cs="Arial"/>
          <w:color w:val="818181"/>
          <w:sz w:val="18"/>
          <w:szCs w:val="18"/>
        </w:rPr>
        <w:t>4</w:t>
      </w:r>
      <w:r w:rsidRPr="00042BE5">
        <w:rPr>
          <w:rFonts w:ascii="Arial" w:hAnsi="Arial" w:cs="Arial"/>
          <w:color w:val="818181"/>
          <w:sz w:val="18"/>
          <w:szCs w:val="18"/>
        </w:rPr>
        <w:t>:</w:t>
      </w:r>
      <w:r w:rsidR="00A76759">
        <w:rPr>
          <w:rFonts w:ascii="Arial" w:hAnsi="Arial" w:cs="Arial"/>
          <w:color w:val="818181"/>
          <w:sz w:val="18"/>
          <w:szCs w:val="18"/>
        </w:rPr>
        <w:t>4</w:t>
      </w:r>
      <w:r w:rsidRPr="00042BE5">
        <w:rPr>
          <w:rFonts w:ascii="Arial" w:hAnsi="Arial" w:cs="Arial"/>
          <w:color w:val="818181"/>
          <w:sz w:val="18"/>
          <w:szCs w:val="18"/>
        </w:rPr>
        <w:t>0 hrs, con el recojo de los pasajeros desde su hotel en Cusco. Luego se continúa hacia la estación de PeruRail, donde abordan el bus del servicio Bimodal con destino a Ollantaytambo. El viaje dura aproximadamente 2 horas.</w:t>
      </w:r>
    </w:p>
    <w:p w14:paraId="7400DD20"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En la estación de Ollantaytambo, los pasajeros embarcan en el Tren Turístico con rumbo al pueblo de Aguas Calientes, disfrutando en el trayecto de hermosas vistas de valles, montañas y del imponente río Vilcanota que acompaña el recorrido.</w:t>
      </w:r>
    </w:p>
    <w:p w14:paraId="60301221"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A su llegada, el personal de la agencia los espera a la salida de la estación y los acompaña hacia la estación de buses Consettur. Desde allí, un corto pero impresionante ascenso en bus los llevará al complejo arqueológico de Machu Picchu, una de las Siete Maravillas del Mundo Moderno.</w:t>
      </w:r>
    </w:p>
    <w:p w14:paraId="2F345F6B"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Durante la visita, los pasajeros podrán apreciar la asombrosa arquitectura inca, mientras el guía certificado comparte valiosas explicaciones e interesantes teorías sobre la historia y la importancia de Machu Picchu para el Imperio Inca. Las vistas, la energía y la magia del lugar son incomparables. Tras aproximadamente 2 horas de guiado, dispondrán de tiempo libre para explorar o descansar.</w:t>
      </w:r>
    </w:p>
    <w:p w14:paraId="073D6723"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A la hora coordinada, el grupo descenderá nuevamente en bus hacia Aguas Calientes, donde disfrutarán un almuerzo (por cuenta del pasajero). Finalmente, se abordará el tren turístico y el bus Bimodal para regresar a Cusco. Al llegar, la movilidad aguardará para trasladar a los pasajeros a su hotel, con un arribo estimado entre las 20:00 y 21:00 hrs, dependiendo del horario de tren asignado en el itinerario.</w:t>
      </w:r>
    </w:p>
    <w:p w14:paraId="59AA6655"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21A4A840" w14:textId="7924A2B1" w:rsidR="00851F27" w:rsidRPr="00042BE5" w:rsidRDefault="00C3504E" w:rsidP="00042BE5">
      <w:pPr>
        <w:spacing w:line="276" w:lineRule="auto"/>
        <w:jc w:val="both"/>
        <w:rPr>
          <w:rFonts w:ascii="Arial" w:eastAsia="Arial" w:hAnsi="Arial" w:cs="Arial"/>
          <w:color w:val="818181"/>
          <w:sz w:val="16"/>
          <w:szCs w:val="16"/>
        </w:rPr>
      </w:pPr>
      <w:r w:rsidRPr="00042BE5">
        <w:rPr>
          <w:rFonts w:ascii="Arial" w:eastAsia="Arial" w:hAnsi="Arial" w:cs="Arial"/>
          <w:color w:val="818181"/>
          <w:sz w:val="16"/>
          <w:szCs w:val="16"/>
        </w:rPr>
        <w:t>Información Adicional: Excursión a Machu Picchu: El horario es 05:20am en el tren. / Duración tour ciudadela 2 horas y media (guiado). // En el tren está permitido 01 bolso o mochila de 5 kg.</w:t>
      </w:r>
    </w:p>
    <w:p w14:paraId="57BFD97D" w14:textId="77777777" w:rsidR="003D65A8" w:rsidRPr="00042BE5" w:rsidRDefault="003D65A8" w:rsidP="00042BE5">
      <w:pPr>
        <w:spacing w:line="276" w:lineRule="auto"/>
        <w:jc w:val="both"/>
        <w:rPr>
          <w:rFonts w:ascii="Arial" w:eastAsia="Arial" w:hAnsi="Arial" w:cs="Arial"/>
          <w:b/>
          <w:color w:val="818181"/>
          <w:sz w:val="18"/>
          <w:szCs w:val="18"/>
        </w:rPr>
      </w:pPr>
    </w:p>
    <w:p w14:paraId="5FE865FC" w14:textId="77777777" w:rsidR="00C3504E" w:rsidRPr="00042BE5" w:rsidRDefault="00C3504E" w:rsidP="00042BE5">
      <w:pPr>
        <w:spacing w:line="276" w:lineRule="auto"/>
        <w:jc w:val="both"/>
        <w:rPr>
          <w:rFonts w:ascii="Arial" w:eastAsia="Arial" w:hAnsi="Arial" w:cs="Arial"/>
          <w:color w:val="818181"/>
          <w:sz w:val="18"/>
          <w:szCs w:val="18"/>
        </w:rPr>
      </w:pPr>
      <w:r w:rsidRPr="00042BE5">
        <w:rPr>
          <w:rFonts w:ascii="Arial" w:eastAsia="Arial" w:hAnsi="Arial" w:cs="Arial"/>
          <w:b/>
          <w:color w:val="818181"/>
          <w:sz w:val="18"/>
          <w:szCs w:val="18"/>
        </w:rPr>
        <w:t xml:space="preserve">Día 04: Cusco - Lima </w:t>
      </w:r>
      <w:r w:rsidRPr="00042BE5">
        <w:rPr>
          <w:rFonts w:ascii="Arial" w:eastAsia="Arial" w:hAnsi="Arial" w:cs="Arial"/>
          <w:b/>
          <w:color w:val="818181"/>
          <w:sz w:val="18"/>
          <w:szCs w:val="18"/>
        </w:rPr>
        <w:tab/>
      </w:r>
    </w:p>
    <w:p w14:paraId="49D4FC79" w14:textId="6046A214" w:rsidR="009B07D7" w:rsidRDefault="003D65A8" w:rsidP="00042BE5">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En el horario establecido, traslado al aeropuerto para el vuelo de retorno a Lima.</w:t>
      </w:r>
    </w:p>
    <w:p w14:paraId="79B18FDB" w14:textId="77777777" w:rsidR="009A2A09" w:rsidRDefault="009A2A09" w:rsidP="00042BE5">
      <w:pPr>
        <w:spacing w:line="276" w:lineRule="auto"/>
        <w:rPr>
          <w:rFonts w:ascii="Arial" w:eastAsia="Arial" w:hAnsi="Arial" w:cs="Arial"/>
          <w:color w:val="818181"/>
          <w:sz w:val="18"/>
          <w:szCs w:val="18"/>
        </w:rPr>
      </w:pPr>
    </w:p>
    <w:p w14:paraId="16BCDEEE" w14:textId="77777777" w:rsidR="004504C1" w:rsidRDefault="004504C1" w:rsidP="00042BE5">
      <w:pPr>
        <w:spacing w:line="276" w:lineRule="auto"/>
        <w:rPr>
          <w:rFonts w:ascii="Arial" w:eastAsia="Arial" w:hAnsi="Arial" w:cs="Arial"/>
          <w:color w:val="818181"/>
          <w:sz w:val="18"/>
          <w:szCs w:val="18"/>
        </w:rPr>
      </w:pPr>
    </w:p>
    <w:p w14:paraId="153CA5D0" w14:textId="77777777" w:rsidR="004504C1" w:rsidRDefault="004504C1" w:rsidP="00042BE5">
      <w:pPr>
        <w:spacing w:line="276" w:lineRule="auto"/>
        <w:rPr>
          <w:rFonts w:ascii="Arial" w:eastAsia="Arial" w:hAnsi="Arial" w:cs="Arial"/>
          <w:color w:val="818181"/>
          <w:sz w:val="18"/>
          <w:szCs w:val="18"/>
        </w:rPr>
      </w:pPr>
    </w:p>
    <w:p w14:paraId="0A1F65F7" w14:textId="77777777" w:rsidR="004504C1" w:rsidRDefault="004504C1" w:rsidP="00042BE5">
      <w:pPr>
        <w:spacing w:line="276" w:lineRule="auto"/>
        <w:rPr>
          <w:rFonts w:ascii="Arial" w:eastAsia="Arial" w:hAnsi="Arial" w:cs="Arial"/>
          <w:color w:val="818181"/>
          <w:sz w:val="18"/>
          <w:szCs w:val="18"/>
        </w:rPr>
      </w:pPr>
    </w:p>
    <w:p w14:paraId="57B0D47F" w14:textId="77777777" w:rsidR="004504C1" w:rsidRDefault="004504C1" w:rsidP="00042BE5">
      <w:pPr>
        <w:spacing w:line="276" w:lineRule="auto"/>
        <w:rPr>
          <w:rFonts w:ascii="Arial" w:eastAsia="Arial" w:hAnsi="Arial" w:cs="Arial"/>
          <w:color w:val="818181"/>
          <w:sz w:val="18"/>
          <w:szCs w:val="18"/>
        </w:rPr>
      </w:pPr>
    </w:p>
    <w:p w14:paraId="128502FF" w14:textId="77777777" w:rsidR="004504C1" w:rsidRDefault="004504C1" w:rsidP="00042BE5">
      <w:pPr>
        <w:spacing w:line="276" w:lineRule="auto"/>
        <w:rPr>
          <w:rFonts w:ascii="Arial" w:eastAsia="Arial" w:hAnsi="Arial" w:cs="Arial"/>
          <w:color w:val="818181"/>
          <w:sz w:val="18"/>
          <w:szCs w:val="18"/>
        </w:rPr>
      </w:pPr>
    </w:p>
    <w:p w14:paraId="220D9DE8" w14:textId="77777777" w:rsidR="001A0530" w:rsidRPr="004837FB"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r w:rsidRPr="001A0530">
        <w:rPr>
          <w:rFonts w:ascii="Arial" w:eastAsia="Arial" w:hAnsi="Arial" w:cs="Arial"/>
          <w:b/>
          <w:bCs/>
          <w:color w:val="818181"/>
          <w:sz w:val="18"/>
          <w:szCs w:val="18"/>
        </w:rPr>
        <w:lastRenderedPageBreak/>
        <w:t>PRECIO POR PASAJERO EN DÓLARES AMERICANOS</w:t>
      </w:r>
      <w:r>
        <w:rPr>
          <w:rFonts w:ascii="Arial" w:eastAsia="Arial" w:hAnsi="Arial" w:cs="Arial"/>
          <w:b/>
          <w:bCs/>
          <w:color w:val="818181"/>
          <w:sz w:val="18"/>
          <w:szCs w:val="18"/>
        </w:rPr>
        <w:t>:</w:t>
      </w:r>
    </w:p>
    <w:p w14:paraId="6A74D3B9" w14:textId="77777777" w:rsidR="00222515" w:rsidRDefault="00222515" w:rsidP="00C3504E">
      <w:pPr>
        <w:jc w:val="both"/>
        <w:rPr>
          <w:rFonts w:ascii="Arial" w:eastAsia="Arial" w:hAnsi="Arial" w:cs="Arial"/>
          <w:color w:val="818181"/>
          <w:sz w:val="18"/>
          <w:szCs w:val="18"/>
        </w:rPr>
      </w:pPr>
    </w:p>
    <w:tbl>
      <w:tblPr>
        <w:tblW w:w="9016" w:type="dxa"/>
        <w:jc w:val="center"/>
        <w:tblCellMar>
          <w:left w:w="70" w:type="dxa"/>
          <w:right w:w="70" w:type="dxa"/>
        </w:tblCellMar>
        <w:tblLook w:val="04A0" w:firstRow="1" w:lastRow="0" w:firstColumn="1" w:lastColumn="0" w:noHBand="0" w:noVBand="1"/>
      </w:tblPr>
      <w:tblGrid>
        <w:gridCol w:w="3112"/>
        <w:gridCol w:w="811"/>
        <w:gridCol w:w="770"/>
        <w:gridCol w:w="781"/>
        <w:gridCol w:w="590"/>
        <w:gridCol w:w="811"/>
        <w:gridCol w:w="770"/>
        <w:gridCol w:w="781"/>
        <w:gridCol w:w="590"/>
      </w:tblGrid>
      <w:tr w:rsidR="009A2A09" w14:paraId="32244CB1" w14:textId="77777777" w:rsidTr="009A2A09">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340A6606"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HOTELES</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0DF8B200"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18D157DC"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PERUANO</w:t>
            </w:r>
          </w:p>
        </w:tc>
      </w:tr>
      <w:tr w:rsidR="009A2A09" w14:paraId="730C8163" w14:textId="77777777" w:rsidTr="009A2A09">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359EFDDD" w14:textId="77777777" w:rsidR="009A2A09" w:rsidRDefault="009A2A09">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2F7DDFC7"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0AFE9CA1"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64CB7CF7"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6D85FD93"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noWrap/>
            <w:vAlign w:val="center"/>
            <w:hideMark/>
          </w:tcPr>
          <w:p w14:paraId="485DD52E"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52C82B63"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64356176"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6EE8C64E" w14:textId="77777777" w:rsidR="009A2A09" w:rsidRDefault="009A2A09">
            <w:pPr>
              <w:jc w:val="center"/>
              <w:rPr>
                <w:rFonts w:ascii="Arial" w:hAnsi="Arial" w:cs="Arial"/>
                <w:b/>
                <w:bCs/>
                <w:color w:val="FFFFFF"/>
                <w:sz w:val="18"/>
                <w:szCs w:val="18"/>
              </w:rPr>
            </w:pPr>
            <w:r>
              <w:rPr>
                <w:rFonts w:ascii="Arial" w:hAnsi="Arial" w:cs="Arial"/>
                <w:b/>
                <w:bCs/>
                <w:color w:val="FFFFFF"/>
                <w:sz w:val="18"/>
                <w:szCs w:val="18"/>
              </w:rPr>
              <w:t>NIÑO</w:t>
            </w:r>
          </w:p>
        </w:tc>
      </w:tr>
      <w:tr w:rsidR="009A2A09" w14:paraId="66B1D1B4"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1CCB843" w14:textId="77777777" w:rsidR="009A2A09" w:rsidRDefault="009A2A09">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65C5C192"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6E9FF912"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0A230B1F"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7D6E672B"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0F78E4B2"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2BEA2EBF"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52102410" w14:textId="77777777" w:rsidR="009A2A09" w:rsidRDefault="009A2A09">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50444903" w14:textId="77777777" w:rsidR="009A2A09" w:rsidRDefault="009A2A09">
            <w:pPr>
              <w:rPr>
                <w:rFonts w:ascii="Arial" w:hAnsi="Arial" w:cs="Arial"/>
                <w:color w:val="828282"/>
                <w:sz w:val="18"/>
                <w:szCs w:val="18"/>
              </w:rPr>
            </w:pPr>
            <w:r>
              <w:rPr>
                <w:rFonts w:ascii="Arial" w:hAnsi="Arial" w:cs="Arial"/>
                <w:color w:val="828282"/>
                <w:sz w:val="18"/>
                <w:szCs w:val="18"/>
              </w:rPr>
              <w:t> </w:t>
            </w:r>
          </w:p>
        </w:tc>
      </w:tr>
      <w:tr w:rsidR="009A2A09" w14:paraId="7ABAEFBB"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EC6C985" w14:textId="77777777" w:rsidR="009A2A09" w:rsidRDefault="009A2A09">
            <w:pPr>
              <w:rPr>
                <w:rFonts w:ascii="Arial" w:hAnsi="Arial" w:cs="Arial"/>
                <w:color w:val="818181"/>
                <w:sz w:val="18"/>
                <w:szCs w:val="18"/>
              </w:rPr>
            </w:pPr>
            <w:r>
              <w:rPr>
                <w:rFonts w:ascii="Arial" w:hAnsi="Arial" w:cs="Arial"/>
                <w:color w:val="818181"/>
                <w:sz w:val="18"/>
                <w:szCs w:val="18"/>
              </w:rPr>
              <w:t>Inkarri Cusco</w:t>
            </w:r>
          </w:p>
        </w:tc>
        <w:tc>
          <w:tcPr>
            <w:tcW w:w="811" w:type="dxa"/>
            <w:tcBorders>
              <w:top w:val="nil"/>
              <w:left w:val="nil"/>
              <w:bottom w:val="single" w:sz="8" w:space="0" w:color="auto"/>
              <w:right w:val="single" w:sz="8" w:space="0" w:color="auto"/>
            </w:tcBorders>
            <w:noWrap/>
            <w:vAlign w:val="center"/>
            <w:hideMark/>
          </w:tcPr>
          <w:p w14:paraId="3B2DD912" w14:textId="77777777" w:rsidR="009A2A09" w:rsidRDefault="009A2A09">
            <w:pPr>
              <w:jc w:val="center"/>
              <w:rPr>
                <w:rFonts w:ascii="Arial" w:hAnsi="Arial" w:cs="Arial"/>
                <w:color w:val="818181"/>
                <w:sz w:val="18"/>
                <w:szCs w:val="18"/>
              </w:rPr>
            </w:pPr>
            <w:r>
              <w:rPr>
                <w:rFonts w:ascii="Arial" w:hAnsi="Arial" w:cs="Arial"/>
                <w:color w:val="818181"/>
                <w:sz w:val="18"/>
                <w:szCs w:val="18"/>
              </w:rPr>
              <w:t>950</w:t>
            </w:r>
          </w:p>
        </w:tc>
        <w:tc>
          <w:tcPr>
            <w:tcW w:w="770" w:type="dxa"/>
            <w:tcBorders>
              <w:top w:val="nil"/>
              <w:left w:val="nil"/>
              <w:bottom w:val="single" w:sz="8" w:space="0" w:color="auto"/>
              <w:right w:val="single" w:sz="8" w:space="0" w:color="auto"/>
            </w:tcBorders>
            <w:noWrap/>
            <w:vAlign w:val="center"/>
            <w:hideMark/>
          </w:tcPr>
          <w:p w14:paraId="68ED54A3" w14:textId="77777777" w:rsidR="009A2A09" w:rsidRDefault="009A2A09">
            <w:pPr>
              <w:jc w:val="center"/>
              <w:rPr>
                <w:rFonts w:ascii="Arial" w:hAnsi="Arial" w:cs="Arial"/>
                <w:color w:val="818181"/>
                <w:sz w:val="18"/>
                <w:szCs w:val="18"/>
              </w:rPr>
            </w:pPr>
            <w:r>
              <w:rPr>
                <w:rFonts w:ascii="Arial" w:hAnsi="Arial" w:cs="Arial"/>
                <w:color w:val="818181"/>
                <w:sz w:val="18"/>
                <w:szCs w:val="18"/>
              </w:rPr>
              <w:t>823</w:t>
            </w:r>
          </w:p>
        </w:tc>
        <w:tc>
          <w:tcPr>
            <w:tcW w:w="781" w:type="dxa"/>
            <w:tcBorders>
              <w:top w:val="nil"/>
              <w:left w:val="nil"/>
              <w:bottom w:val="single" w:sz="8" w:space="0" w:color="auto"/>
              <w:right w:val="single" w:sz="8" w:space="0" w:color="auto"/>
            </w:tcBorders>
            <w:noWrap/>
            <w:vAlign w:val="center"/>
            <w:hideMark/>
          </w:tcPr>
          <w:p w14:paraId="73D4EDE5" w14:textId="77777777" w:rsidR="009A2A09" w:rsidRDefault="009A2A09">
            <w:pPr>
              <w:jc w:val="center"/>
              <w:rPr>
                <w:rFonts w:ascii="Arial" w:hAnsi="Arial" w:cs="Arial"/>
                <w:color w:val="818181"/>
                <w:sz w:val="18"/>
                <w:szCs w:val="18"/>
              </w:rPr>
            </w:pPr>
            <w:r>
              <w:rPr>
                <w:rFonts w:ascii="Arial" w:hAnsi="Arial" w:cs="Arial"/>
                <w:color w:val="818181"/>
                <w:sz w:val="18"/>
                <w:szCs w:val="18"/>
              </w:rPr>
              <w:t>804</w:t>
            </w:r>
          </w:p>
        </w:tc>
        <w:tc>
          <w:tcPr>
            <w:tcW w:w="590" w:type="dxa"/>
            <w:tcBorders>
              <w:top w:val="nil"/>
              <w:left w:val="nil"/>
              <w:bottom w:val="single" w:sz="8" w:space="0" w:color="auto"/>
              <w:right w:val="single" w:sz="8" w:space="0" w:color="auto"/>
            </w:tcBorders>
            <w:noWrap/>
            <w:vAlign w:val="center"/>
            <w:hideMark/>
          </w:tcPr>
          <w:p w14:paraId="4AB74D9F" w14:textId="77777777" w:rsidR="009A2A09" w:rsidRDefault="009A2A09">
            <w:pPr>
              <w:jc w:val="center"/>
              <w:rPr>
                <w:rFonts w:ascii="Arial" w:hAnsi="Arial" w:cs="Arial"/>
                <w:color w:val="818181"/>
                <w:sz w:val="18"/>
                <w:szCs w:val="18"/>
              </w:rPr>
            </w:pPr>
            <w:r>
              <w:rPr>
                <w:rFonts w:ascii="Arial" w:hAnsi="Arial" w:cs="Arial"/>
                <w:color w:val="818181"/>
                <w:sz w:val="18"/>
                <w:szCs w:val="18"/>
              </w:rPr>
              <w:t>646</w:t>
            </w:r>
          </w:p>
        </w:tc>
        <w:tc>
          <w:tcPr>
            <w:tcW w:w="811" w:type="dxa"/>
            <w:tcBorders>
              <w:top w:val="nil"/>
              <w:left w:val="nil"/>
              <w:bottom w:val="single" w:sz="8" w:space="0" w:color="auto"/>
              <w:right w:val="single" w:sz="8" w:space="0" w:color="auto"/>
            </w:tcBorders>
            <w:noWrap/>
            <w:vAlign w:val="center"/>
            <w:hideMark/>
          </w:tcPr>
          <w:p w14:paraId="7529A819" w14:textId="77777777" w:rsidR="009A2A09" w:rsidRDefault="009A2A09">
            <w:pPr>
              <w:jc w:val="center"/>
              <w:rPr>
                <w:rFonts w:ascii="Arial" w:hAnsi="Arial" w:cs="Arial"/>
                <w:color w:val="818181"/>
                <w:sz w:val="18"/>
                <w:szCs w:val="18"/>
              </w:rPr>
            </w:pPr>
            <w:r>
              <w:rPr>
                <w:rFonts w:ascii="Arial" w:hAnsi="Arial" w:cs="Arial"/>
                <w:color w:val="818181"/>
                <w:sz w:val="18"/>
                <w:szCs w:val="18"/>
              </w:rPr>
              <w:t>808</w:t>
            </w:r>
          </w:p>
        </w:tc>
        <w:tc>
          <w:tcPr>
            <w:tcW w:w="770" w:type="dxa"/>
            <w:tcBorders>
              <w:top w:val="nil"/>
              <w:left w:val="nil"/>
              <w:bottom w:val="single" w:sz="8" w:space="0" w:color="auto"/>
              <w:right w:val="single" w:sz="8" w:space="0" w:color="auto"/>
            </w:tcBorders>
            <w:noWrap/>
            <w:vAlign w:val="center"/>
            <w:hideMark/>
          </w:tcPr>
          <w:p w14:paraId="5A22B108" w14:textId="77777777" w:rsidR="009A2A09" w:rsidRDefault="009A2A09">
            <w:pPr>
              <w:jc w:val="center"/>
              <w:rPr>
                <w:rFonts w:ascii="Arial" w:hAnsi="Arial" w:cs="Arial"/>
                <w:b/>
                <w:bCs/>
                <w:color w:val="818181"/>
                <w:sz w:val="18"/>
                <w:szCs w:val="18"/>
              </w:rPr>
            </w:pPr>
            <w:r>
              <w:rPr>
                <w:rFonts w:ascii="Arial" w:hAnsi="Arial" w:cs="Arial"/>
                <w:b/>
                <w:bCs/>
                <w:color w:val="818181"/>
                <w:sz w:val="18"/>
                <w:szCs w:val="18"/>
              </w:rPr>
              <w:t>731</w:t>
            </w:r>
          </w:p>
        </w:tc>
        <w:tc>
          <w:tcPr>
            <w:tcW w:w="781" w:type="dxa"/>
            <w:tcBorders>
              <w:top w:val="nil"/>
              <w:left w:val="nil"/>
              <w:bottom w:val="single" w:sz="8" w:space="0" w:color="auto"/>
              <w:right w:val="single" w:sz="8" w:space="0" w:color="auto"/>
            </w:tcBorders>
            <w:noWrap/>
            <w:vAlign w:val="center"/>
            <w:hideMark/>
          </w:tcPr>
          <w:p w14:paraId="7FEE53BF" w14:textId="77777777" w:rsidR="009A2A09" w:rsidRDefault="009A2A09">
            <w:pPr>
              <w:jc w:val="center"/>
              <w:rPr>
                <w:rFonts w:ascii="Arial" w:hAnsi="Arial" w:cs="Arial"/>
                <w:color w:val="818181"/>
                <w:sz w:val="18"/>
                <w:szCs w:val="18"/>
              </w:rPr>
            </w:pPr>
            <w:r>
              <w:rPr>
                <w:rFonts w:ascii="Arial" w:hAnsi="Arial" w:cs="Arial"/>
                <w:color w:val="818181"/>
                <w:sz w:val="18"/>
                <w:szCs w:val="18"/>
              </w:rPr>
              <w:t>706</w:t>
            </w:r>
          </w:p>
        </w:tc>
        <w:tc>
          <w:tcPr>
            <w:tcW w:w="590" w:type="dxa"/>
            <w:tcBorders>
              <w:top w:val="nil"/>
              <w:left w:val="nil"/>
              <w:bottom w:val="single" w:sz="8" w:space="0" w:color="auto"/>
              <w:right w:val="single" w:sz="8" w:space="0" w:color="auto"/>
            </w:tcBorders>
            <w:noWrap/>
            <w:vAlign w:val="center"/>
            <w:hideMark/>
          </w:tcPr>
          <w:p w14:paraId="750FD067" w14:textId="77777777" w:rsidR="009A2A09" w:rsidRDefault="009A2A09">
            <w:pPr>
              <w:jc w:val="center"/>
              <w:rPr>
                <w:rFonts w:ascii="Arial" w:hAnsi="Arial" w:cs="Arial"/>
                <w:color w:val="818181"/>
                <w:sz w:val="18"/>
                <w:szCs w:val="18"/>
              </w:rPr>
            </w:pPr>
            <w:r>
              <w:rPr>
                <w:rFonts w:ascii="Arial" w:hAnsi="Arial" w:cs="Arial"/>
                <w:color w:val="818181"/>
                <w:sz w:val="18"/>
                <w:szCs w:val="18"/>
              </w:rPr>
              <w:t>597</w:t>
            </w:r>
          </w:p>
        </w:tc>
      </w:tr>
      <w:tr w:rsidR="009A2A09" w14:paraId="226B23D7"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708BE3EC" w14:textId="77777777" w:rsidR="009A2A09" w:rsidRDefault="009A2A09">
            <w:pPr>
              <w:rPr>
                <w:rFonts w:ascii="Arial" w:hAnsi="Arial" w:cs="Arial"/>
                <w:color w:val="818181"/>
                <w:sz w:val="18"/>
                <w:szCs w:val="18"/>
              </w:rPr>
            </w:pPr>
            <w:r>
              <w:rPr>
                <w:rFonts w:ascii="Arial" w:hAnsi="Arial" w:cs="Arial"/>
                <w:color w:val="818181"/>
                <w:sz w:val="18"/>
                <w:szCs w:val="18"/>
              </w:rPr>
              <w:t>Xima Kenamari</w:t>
            </w:r>
          </w:p>
        </w:tc>
        <w:tc>
          <w:tcPr>
            <w:tcW w:w="811" w:type="dxa"/>
            <w:tcBorders>
              <w:top w:val="nil"/>
              <w:left w:val="nil"/>
              <w:bottom w:val="single" w:sz="8" w:space="0" w:color="auto"/>
              <w:right w:val="single" w:sz="8" w:space="0" w:color="auto"/>
            </w:tcBorders>
            <w:noWrap/>
            <w:vAlign w:val="center"/>
            <w:hideMark/>
          </w:tcPr>
          <w:p w14:paraId="41B3D2D7" w14:textId="77777777" w:rsidR="009A2A09" w:rsidRDefault="009A2A09">
            <w:pPr>
              <w:jc w:val="center"/>
              <w:rPr>
                <w:rFonts w:ascii="Arial" w:hAnsi="Arial" w:cs="Arial"/>
                <w:color w:val="818181"/>
                <w:sz w:val="18"/>
                <w:szCs w:val="18"/>
              </w:rPr>
            </w:pPr>
            <w:r>
              <w:rPr>
                <w:rFonts w:ascii="Arial" w:hAnsi="Arial" w:cs="Arial"/>
                <w:color w:val="818181"/>
                <w:sz w:val="18"/>
                <w:szCs w:val="18"/>
              </w:rPr>
              <w:t>1032</w:t>
            </w:r>
          </w:p>
        </w:tc>
        <w:tc>
          <w:tcPr>
            <w:tcW w:w="770" w:type="dxa"/>
            <w:tcBorders>
              <w:top w:val="nil"/>
              <w:left w:val="nil"/>
              <w:bottom w:val="single" w:sz="8" w:space="0" w:color="auto"/>
              <w:right w:val="single" w:sz="8" w:space="0" w:color="auto"/>
            </w:tcBorders>
            <w:noWrap/>
            <w:vAlign w:val="center"/>
            <w:hideMark/>
          </w:tcPr>
          <w:p w14:paraId="2AAC508F" w14:textId="77777777" w:rsidR="009A2A09" w:rsidRDefault="009A2A09">
            <w:pPr>
              <w:jc w:val="center"/>
              <w:rPr>
                <w:rFonts w:ascii="Arial" w:hAnsi="Arial" w:cs="Arial"/>
                <w:color w:val="818181"/>
                <w:sz w:val="18"/>
                <w:szCs w:val="18"/>
              </w:rPr>
            </w:pPr>
            <w:r>
              <w:rPr>
                <w:rFonts w:ascii="Arial" w:hAnsi="Arial" w:cs="Arial"/>
                <w:color w:val="818181"/>
                <w:sz w:val="18"/>
                <w:szCs w:val="18"/>
              </w:rPr>
              <w:t>853</w:t>
            </w:r>
          </w:p>
        </w:tc>
        <w:tc>
          <w:tcPr>
            <w:tcW w:w="781" w:type="dxa"/>
            <w:tcBorders>
              <w:top w:val="nil"/>
              <w:left w:val="nil"/>
              <w:bottom w:val="single" w:sz="8" w:space="0" w:color="auto"/>
              <w:right w:val="single" w:sz="8" w:space="0" w:color="auto"/>
            </w:tcBorders>
            <w:noWrap/>
            <w:vAlign w:val="center"/>
            <w:hideMark/>
          </w:tcPr>
          <w:p w14:paraId="2F9B383F" w14:textId="77777777" w:rsidR="009A2A09" w:rsidRDefault="009A2A09">
            <w:pPr>
              <w:jc w:val="center"/>
              <w:rPr>
                <w:rFonts w:ascii="Arial" w:hAnsi="Arial" w:cs="Arial"/>
                <w:color w:val="818181"/>
                <w:sz w:val="18"/>
                <w:szCs w:val="18"/>
              </w:rPr>
            </w:pPr>
            <w:r>
              <w:rPr>
                <w:rFonts w:ascii="Arial" w:hAnsi="Arial" w:cs="Arial"/>
                <w:color w:val="818181"/>
                <w:sz w:val="18"/>
                <w:szCs w:val="18"/>
              </w:rPr>
              <w:t>860</w:t>
            </w:r>
          </w:p>
        </w:tc>
        <w:tc>
          <w:tcPr>
            <w:tcW w:w="590" w:type="dxa"/>
            <w:tcBorders>
              <w:top w:val="nil"/>
              <w:left w:val="nil"/>
              <w:bottom w:val="single" w:sz="8" w:space="0" w:color="auto"/>
              <w:right w:val="single" w:sz="8" w:space="0" w:color="auto"/>
            </w:tcBorders>
            <w:noWrap/>
            <w:vAlign w:val="center"/>
            <w:hideMark/>
          </w:tcPr>
          <w:p w14:paraId="70C98880" w14:textId="77777777" w:rsidR="009A2A09" w:rsidRDefault="009A2A09">
            <w:pPr>
              <w:jc w:val="center"/>
              <w:rPr>
                <w:rFonts w:ascii="Arial" w:hAnsi="Arial" w:cs="Arial"/>
                <w:color w:val="818181"/>
                <w:sz w:val="18"/>
                <w:szCs w:val="18"/>
              </w:rPr>
            </w:pPr>
            <w:r>
              <w:rPr>
                <w:rFonts w:ascii="Arial" w:hAnsi="Arial" w:cs="Arial"/>
                <w:color w:val="818181"/>
                <w:sz w:val="18"/>
                <w:szCs w:val="18"/>
              </w:rPr>
              <w:t>701</w:t>
            </w:r>
          </w:p>
        </w:tc>
        <w:tc>
          <w:tcPr>
            <w:tcW w:w="811" w:type="dxa"/>
            <w:tcBorders>
              <w:top w:val="nil"/>
              <w:left w:val="nil"/>
              <w:bottom w:val="single" w:sz="8" w:space="0" w:color="auto"/>
              <w:right w:val="single" w:sz="8" w:space="0" w:color="auto"/>
            </w:tcBorders>
            <w:noWrap/>
            <w:vAlign w:val="center"/>
            <w:hideMark/>
          </w:tcPr>
          <w:p w14:paraId="7E867881" w14:textId="77777777" w:rsidR="009A2A09" w:rsidRDefault="009A2A09">
            <w:pPr>
              <w:jc w:val="center"/>
              <w:rPr>
                <w:rFonts w:ascii="Arial" w:hAnsi="Arial" w:cs="Arial"/>
                <w:color w:val="818181"/>
                <w:sz w:val="18"/>
                <w:szCs w:val="18"/>
              </w:rPr>
            </w:pPr>
            <w:r>
              <w:rPr>
                <w:rFonts w:ascii="Arial" w:hAnsi="Arial" w:cs="Arial"/>
                <w:color w:val="818181"/>
                <w:sz w:val="18"/>
                <w:szCs w:val="18"/>
              </w:rPr>
              <w:t>999</w:t>
            </w:r>
          </w:p>
        </w:tc>
        <w:tc>
          <w:tcPr>
            <w:tcW w:w="770" w:type="dxa"/>
            <w:tcBorders>
              <w:top w:val="nil"/>
              <w:left w:val="nil"/>
              <w:bottom w:val="single" w:sz="8" w:space="0" w:color="auto"/>
              <w:right w:val="single" w:sz="8" w:space="0" w:color="auto"/>
            </w:tcBorders>
            <w:noWrap/>
            <w:vAlign w:val="center"/>
            <w:hideMark/>
          </w:tcPr>
          <w:p w14:paraId="07C9DD2F" w14:textId="77777777" w:rsidR="009A2A09" w:rsidRDefault="009A2A09">
            <w:pPr>
              <w:jc w:val="center"/>
              <w:rPr>
                <w:rFonts w:ascii="Arial" w:hAnsi="Arial" w:cs="Arial"/>
                <w:color w:val="818181"/>
                <w:sz w:val="18"/>
                <w:szCs w:val="18"/>
              </w:rPr>
            </w:pPr>
            <w:r>
              <w:rPr>
                <w:rFonts w:ascii="Arial" w:hAnsi="Arial" w:cs="Arial"/>
                <w:color w:val="818181"/>
                <w:sz w:val="18"/>
                <w:szCs w:val="18"/>
              </w:rPr>
              <w:t>803</w:t>
            </w:r>
          </w:p>
        </w:tc>
        <w:tc>
          <w:tcPr>
            <w:tcW w:w="781" w:type="dxa"/>
            <w:tcBorders>
              <w:top w:val="nil"/>
              <w:left w:val="nil"/>
              <w:bottom w:val="single" w:sz="8" w:space="0" w:color="auto"/>
              <w:right w:val="single" w:sz="8" w:space="0" w:color="auto"/>
            </w:tcBorders>
            <w:noWrap/>
            <w:vAlign w:val="center"/>
            <w:hideMark/>
          </w:tcPr>
          <w:p w14:paraId="66371256" w14:textId="77777777" w:rsidR="009A2A09" w:rsidRDefault="009A2A09">
            <w:pPr>
              <w:jc w:val="center"/>
              <w:rPr>
                <w:rFonts w:ascii="Arial" w:hAnsi="Arial" w:cs="Arial"/>
                <w:color w:val="818181"/>
                <w:sz w:val="18"/>
                <w:szCs w:val="18"/>
              </w:rPr>
            </w:pPr>
            <w:r>
              <w:rPr>
                <w:rFonts w:ascii="Arial" w:hAnsi="Arial" w:cs="Arial"/>
                <w:color w:val="818181"/>
                <w:sz w:val="18"/>
                <w:szCs w:val="18"/>
              </w:rPr>
              <w:t>811</w:t>
            </w:r>
          </w:p>
        </w:tc>
        <w:tc>
          <w:tcPr>
            <w:tcW w:w="590" w:type="dxa"/>
            <w:tcBorders>
              <w:top w:val="nil"/>
              <w:left w:val="nil"/>
              <w:bottom w:val="single" w:sz="8" w:space="0" w:color="auto"/>
              <w:right w:val="single" w:sz="8" w:space="0" w:color="auto"/>
            </w:tcBorders>
            <w:noWrap/>
            <w:vAlign w:val="center"/>
            <w:hideMark/>
          </w:tcPr>
          <w:p w14:paraId="69C76B45" w14:textId="77777777" w:rsidR="009A2A09" w:rsidRDefault="009A2A09">
            <w:pPr>
              <w:jc w:val="center"/>
              <w:rPr>
                <w:rFonts w:ascii="Arial" w:hAnsi="Arial" w:cs="Arial"/>
                <w:color w:val="818181"/>
                <w:sz w:val="18"/>
                <w:szCs w:val="18"/>
              </w:rPr>
            </w:pPr>
            <w:r>
              <w:rPr>
                <w:rFonts w:ascii="Arial" w:hAnsi="Arial" w:cs="Arial"/>
                <w:color w:val="818181"/>
                <w:sz w:val="18"/>
                <w:szCs w:val="18"/>
              </w:rPr>
              <w:t>702</w:t>
            </w:r>
          </w:p>
        </w:tc>
      </w:tr>
      <w:tr w:rsidR="009A2A09" w14:paraId="39A2F40C"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34AA68E" w14:textId="77777777" w:rsidR="009A2A09" w:rsidRDefault="009A2A09">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61E458F2" w14:textId="77777777" w:rsidR="009A2A09" w:rsidRDefault="009A2A09">
            <w:pPr>
              <w:jc w:val="center"/>
              <w:rPr>
                <w:rFonts w:ascii="Arial" w:hAnsi="Arial" w:cs="Arial"/>
                <w:color w:val="818181"/>
                <w:sz w:val="18"/>
                <w:szCs w:val="18"/>
              </w:rPr>
            </w:pPr>
            <w:r>
              <w:rPr>
                <w:rFonts w:ascii="Arial" w:hAnsi="Arial" w:cs="Arial"/>
                <w:color w:val="818181"/>
                <w:sz w:val="18"/>
                <w:szCs w:val="18"/>
              </w:rPr>
              <w:t>1179</w:t>
            </w:r>
          </w:p>
        </w:tc>
        <w:tc>
          <w:tcPr>
            <w:tcW w:w="770" w:type="dxa"/>
            <w:tcBorders>
              <w:top w:val="nil"/>
              <w:left w:val="nil"/>
              <w:bottom w:val="single" w:sz="8" w:space="0" w:color="auto"/>
              <w:right w:val="single" w:sz="8" w:space="0" w:color="auto"/>
            </w:tcBorders>
            <w:noWrap/>
            <w:vAlign w:val="center"/>
            <w:hideMark/>
          </w:tcPr>
          <w:p w14:paraId="10352113" w14:textId="77777777" w:rsidR="009A2A09" w:rsidRDefault="009A2A09">
            <w:pPr>
              <w:jc w:val="center"/>
              <w:rPr>
                <w:rFonts w:ascii="Arial" w:hAnsi="Arial" w:cs="Arial"/>
                <w:color w:val="818181"/>
                <w:sz w:val="18"/>
                <w:szCs w:val="18"/>
              </w:rPr>
            </w:pPr>
            <w:r>
              <w:rPr>
                <w:rFonts w:ascii="Arial" w:hAnsi="Arial" w:cs="Arial"/>
                <w:color w:val="818181"/>
                <w:sz w:val="18"/>
                <w:szCs w:val="18"/>
              </w:rPr>
              <w:t>926</w:t>
            </w:r>
          </w:p>
        </w:tc>
        <w:tc>
          <w:tcPr>
            <w:tcW w:w="781" w:type="dxa"/>
            <w:tcBorders>
              <w:top w:val="nil"/>
              <w:left w:val="nil"/>
              <w:bottom w:val="single" w:sz="8" w:space="0" w:color="auto"/>
              <w:right w:val="single" w:sz="8" w:space="0" w:color="auto"/>
            </w:tcBorders>
            <w:noWrap/>
            <w:vAlign w:val="center"/>
            <w:hideMark/>
          </w:tcPr>
          <w:p w14:paraId="61428242" w14:textId="77777777" w:rsidR="009A2A09" w:rsidRDefault="009A2A09">
            <w:pPr>
              <w:jc w:val="center"/>
              <w:rPr>
                <w:rFonts w:ascii="Arial" w:hAnsi="Arial" w:cs="Arial"/>
                <w:color w:val="818181"/>
                <w:sz w:val="18"/>
                <w:szCs w:val="18"/>
              </w:rPr>
            </w:pPr>
            <w:r>
              <w:rPr>
                <w:rFonts w:ascii="Arial" w:hAnsi="Arial" w:cs="Arial"/>
                <w:color w:val="818181"/>
                <w:sz w:val="18"/>
                <w:szCs w:val="18"/>
              </w:rPr>
              <w:t>914</w:t>
            </w:r>
          </w:p>
        </w:tc>
        <w:tc>
          <w:tcPr>
            <w:tcW w:w="590" w:type="dxa"/>
            <w:tcBorders>
              <w:top w:val="nil"/>
              <w:left w:val="nil"/>
              <w:bottom w:val="single" w:sz="8" w:space="0" w:color="auto"/>
              <w:right w:val="single" w:sz="8" w:space="0" w:color="auto"/>
            </w:tcBorders>
            <w:noWrap/>
            <w:vAlign w:val="center"/>
            <w:hideMark/>
          </w:tcPr>
          <w:p w14:paraId="4F8C0C32" w14:textId="77777777" w:rsidR="009A2A09" w:rsidRDefault="009A2A09">
            <w:pPr>
              <w:jc w:val="center"/>
              <w:rPr>
                <w:rFonts w:ascii="Arial" w:hAnsi="Arial" w:cs="Arial"/>
                <w:color w:val="818181"/>
                <w:sz w:val="18"/>
                <w:szCs w:val="18"/>
              </w:rPr>
            </w:pPr>
            <w:r>
              <w:rPr>
                <w:rFonts w:ascii="Arial" w:hAnsi="Arial" w:cs="Arial"/>
                <w:color w:val="818181"/>
                <w:sz w:val="18"/>
                <w:szCs w:val="18"/>
              </w:rPr>
              <w:t>755</w:t>
            </w:r>
          </w:p>
        </w:tc>
        <w:tc>
          <w:tcPr>
            <w:tcW w:w="811" w:type="dxa"/>
            <w:tcBorders>
              <w:top w:val="nil"/>
              <w:left w:val="nil"/>
              <w:bottom w:val="single" w:sz="8" w:space="0" w:color="auto"/>
              <w:right w:val="single" w:sz="8" w:space="0" w:color="auto"/>
            </w:tcBorders>
            <w:noWrap/>
            <w:vAlign w:val="center"/>
            <w:hideMark/>
          </w:tcPr>
          <w:p w14:paraId="4ABCBB6C" w14:textId="77777777" w:rsidR="009A2A09" w:rsidRDefault="009A2A09">
            <w:pPr>
              <w:jc w:val="center"/>
              <w:rPr>
                <w:rFonts w:ascii="Arial" w:hAnsi="Arial" w:cs="Arial"/>
                <w:color w:val="818181"/>
                <w:sz w:val="18"/>
                <w:szCs w:val="18"/>
              </w:rPr>
            </w:pPr>
            <w:r>
              <w:rPr>
                <w:rFonts w:ascii="Arial" w:hAnsi="Arial" w:cs="Arial"/>
                <w:color w:val="818181"/>
                <w:sz w:val="18"/>
                <w:szCs w:val="18"/>
              </w:rPr>
              <w:t>1196</w:t>
            </w:r>
          </w:p>
        </w:tc>
        <w:tc>
          <w:tcPr>
            <w:tcW w:w="770" w:type="dxa"/>
            <w:tcBorders>
              <w:top w:val="nil"/>
              <w:left w:val="nil"/>
              <w:bottom w:val="single" w:sz="8" w:space="0" w:color="auto"/>
              <w:right w:val="single" w:sz="8" w:space="0" w:color="auto"/>
            </w:tcBorders>
            <w:noWrap/>
            <w:vAlign w:val="center"/>
            <w:hideMark/>
          </w:tcPr>
          <w:p w14:paraId="456EEF3B" w14:textId="77777777" w:rsidR="009A2A09" w:rsidRDefault="009A2A09">
            <w:pPr>
              <w:jc w:val="center"/>
              <w:rPr>
                <w:rFonts w:ascii="Arial" w:hAnsi="Arial" w:cs="Arial"/>
                <w:color w:val="818181"/>
                <w:sz w:val="18"/>
                <w:szCs w:val="18"/>
              </w:rPr>
            </w:pPr>
            <w:r>
              <w:rPr>
                <w:rFonts w:ascii="Arial" w:hAnsi="Arial" w:cs="Arial"/>
                <w:color w:val="818181"/>
                <w:sz w:val="18"/>
                <w:szCs w:val="18"/>
              </w:rPr>
              <w:t>901</w:t>
            </w:r>
          </w:p>
        </w:tc>
        <w:tc>
          <w:tcPr>
            <w:tcW w:w="781" w:type="dxa"/>
            <w:tcBorders>
              <w:top w:val="nil"/>
              <w:left w:val="nil"/>
              <w:bottom w:val="single" w:sz="8" w:space="0" w:color="auto"/>
              <w:right w:val="single" w:sz="8" w:space="0" w:color="auto"/>
            </w:tcBorders>
            <w:noWrap/>
            <w:vAlign w:val="center"/>
            <w:hideMark/>
          </w:tcPr>
          <w:p w14:paraId="4BDC91D6" w14:textId="77777777" w:rsidR="009A2A09" w:rsidRDefault="009A2A09">
            <w:pPr>
              <w:jc w:val="center"/>
              <w:rPr>
                <w:rFonts w:ascii="Arial" w:hAnsi="Arial" w:cs="Arial"/>
                <w:color w:val="818181"/>
                <w:sz w:val="18"/>
                <w:szCs w:val="18"/>
              </w:rPr>
            </w:pPr>
            <w:r>
              <w:rPr>
                <w:rFonts w:ascii="Arial" w:hAnsi="Arial" w:cs="Arial"/>
                <w:color w:val="818181"/>
                <w:sz w:val="18"/>
                <w:szCs w:val="18"/>
              </w:rPr>
              <w:t>888</w:t>
            </w:r>
          </w:p>
        </w:tc>
        <w:tc>
          <w:tcPr>
            <w:tcW w:w="590" w:type="dxa"/>
            <w:tcBorders>
              <w:top w:val="nil"/>
              <w:left w:val="nil"/>
              <w:bottom w:val="single" w:sz="8" w:space="0" w:color="auto"/>
              <w:right w:val="single" w:sz="8" w:space="0" w:color="auto"/>
            </w:tcBorders>
            <w:noWrap/>
            <w:vAlign w:val="center"/>
            <w:hideMark/>
          </w:tcPr>
          <w:p w14:paraId="67D38BB1" w14:textId="77777777" w:rsidR="009A2A09" w:rsidRDefault="009A2A09">
            <w:pPr>
              <w:jc w:val="center"/>
              <w:rPr>
                <w:rFonts w:ascii="Arial" w:hAnsi="Arial" w:cs="Arial"/>
                <w:color w:val="818181"/>
                <w:sz w:val="18"/>
                <w:szCs w:val="18"/>
              </w:rPr>
            </w:pPr>
            <w:r>
              <w:rPr>
                <w:rFonts w:ascii="Arial" w:hAnsi="Arial" w:cs="Arial"/>
                <w:color w:val="818181"/>
                <w:sz w:val="18"/>
                <w:szCs w:val="18"/>
              </w:rPr>
              <w:t>779</w:t>
            </w:r>
          </w:p>
        </w:tc>
      </w:tr>
      <w:tr w:rsidR="009A2A09" w14:paraId="0C9BBD0F"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B7935AB" w14:textId="77777777" w:rsidR="009A2A09" w:rsidRPr="004837FB" w:rsidRDefault="009A2A09">
            <w:pPr>
              <w:rPr>
                <w:rFonts w:ascii="Arial" w:hAnsi="Arial" w:cs="Arial"/>
                <w:color w:val="818181"/>
                <w:sz w:val="18"/>
                <w:szCs w:val="18"/>
                <w:lang w:val="it-IT"/>
              </w:rPr>
            </w:pPr>
            <w:r w:rsidRPr="004837FB">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340CBBA3" w14:textId="77777777" w:rsidR="009A2A09" w:rsidRDefault="009A2A09">
            <w:pPr>
              <w:jc w:val="center"/>
              <w:rPr>
                <w:rFonts w:ascii="Arial" w:hAnsi="Arial" w:cs="Arial"/>
                <w:color w:val="818181"/>
                <w:sz w:val="18"/>
                <w:szCs w:val="18"/>
              </w:rPr>
            </w:pPr>
            <w:r>
              <w:rPr>
                <w:rFonts w:ascii="Arial" w:hAnsi="Arial" w:cs="Arial"/>
                <w:color w:val="818181"/>
                <w:sz w:val="18"/>
                <w:szCs w:val="18"/>
              </w:rPr>
              <w:t>1248</w:t>
            </w:r>
          </w:p>
        </w:tc>
        <w:tc>
          <w:tcPr>
            <w:tcW w:w="770" w:type="dxa"/>
            <w:tcBorders>
              <w:top w:val="nil"/>
              <w:left w:val="nil"/>
              <w:bottom w:val="single" w:sz="8" w:space="0" w:color="auto"/>
              <w:right w:val="single" w:sz="8" w:space="0" w:color="auto"/>
            </w:tcBorders>
            <w:noWrap/>
            <w:vAlign w:val="center"/>
            <w:hideMark/>
          </w:tcPr>
          <w:p w14:paraId="67871FDF" w14:textId="77777777" w:rsidR="009A2A09" w:rsidRDefault="009A2A09">
            <w:pPr>
              <w:jc w:val="center"/>
              <w:rPr>
                <w:rFonts w:ascii="Arial" w:hAnsi="Arial" w:cs="Arial"/>
                <w:color w:val="818181"/>
                <w:sz w:val="18"/>
                <w:szCs w:val="18"/>
              </w:rPr>
            </w:pPr>
            <w:r>
              <w:rPr>
                <w:rFonts w:ascii="Arial" w:hAnsi="Arial" w:cs="Arial"/>
                <w:color w:val="818181"/>
                <w:sz w:val="18"/>
                <w:szCs w:val="18"/>
              </w:rPr>
              <w:t>961</w:t>
            </w:r>
          </w:p>
        </w:tc>
        <w:tc>
          <w:tcPr>
            <w:tcW w:w="781" w:type="dxa"/>
            <w:tcBorders>
              <w:top w:val="nil"/>
              <w:left w:val="nil"/>
              <w:bottom w:val="single" w:sz="8" w:space="0" w:color="auto"/>
              <w:right w:val="single" w:sz="8" w:space="0" w:color="auto"/>
            </w:tcBorders>
            <w:noWrap/>
            <w:vAlign w:val="center"/>
            <w:hideMark/>
          </w:tcPr>
          <w:p w14:paraId="45DEAF0A" w14:textId="77777777" w:rsidR="009A2A09" w:rsidRDefault="009A2A09">
            <w:pPr>
              <w:jc w:val="center"/>
              <w:rPr>
                <w:rFonts w:ascii="Arial" w:hAnsi="Arial" w:cs="Arial"/>
                <w:color w:val="818181"/>
                <w:sz w:val="18"/>
                <w:szCs w:val="18"/>
              </w:rPr>
            </w:pPr>
            <w:r>
              <w:rPr>
                <w:rFonts w:ascii="Arial" w:hAnsi="Arial" w:cs="Arial"/>
                <w:color w:val="818181"/>
                <w:sz w:val="18"/>
                <w:szCs w:val="18"/>
              </w:rPr>
              <w:t>948</w:t>
            </w:r>
          </w:p>
        </w:tc>
        <w:tc>
          <w:tcPr>
            <w:tcW w:w="590" w:type="dxa"/>
            <w:tcBorders>
              <w:top w:val="nil"/>
              <w:left w:val="nil"/>
              <w:bottom w:val="single" w:sz="8" w:space="0" w:color="auto"/>
              <w:right w:val="single" w:sz="8" w:space="0" w:color="auto"/>
            </w:tcBorders>
            <w:noWrap/>
            <w:vAlign w:val="center"/>
            <w:hideMark/>
          </w:tcPr>
          <w:p w14:paraId="0AEDE43C" w14:textId="77777777" w:rsidR="009A2A09" w:rsidRDefault="009A2A09">
            <w:pPr>
              <w:jc w:val="center"/>
              <w:rPr>
                <w:rFonts w:ascii="Arial" w:hAnsi="Arial" w:cs="Arial"/>
                <w:color w:val="818181"/>
                <w:sz w:val="18"/>
                <w:szCs w:val="18"/>
              </w:rPr>
            </w:pPr>
            <w:r>
              <w:rPr>
                <w:rFonts w:ascii="Arial" w:hAnsi="Arial" w:cs="Arial"/>
                <w:color w:val="818181"/>
                <w:sz w:val="18"/>
                <w:szCs w:val="18"/>
              </w:rPr>
              <w:t>789</w:t>
            </w:r>
          </w:p>
        </w:tc>
        <w:tc>
          <w:tcPr>
            <w:tcW w:w="811" w:type="dxa"/>
            <w:tcBorders>
              <w:top w:val="nil"/>
              <w:left w:val="nil"/>
              <w:bottom w:val="single" w:sz="8" w:space="0" w:color="auto"/>
              <w:right w:val="single" w:sz="8" w:space="0" w:color="auto"/>
            </w:tcBorders>
            <w:noWrap/>
            <w:vAlign w:val="center"/>
            <w:hideMark/>
          </w:tcPr>
          <w:p w14:paraId="63597DDA" w14:textId="77777777" w:rsidR="009A2A09" w:rsidRDefault="009A2A09">
            <w:pPr>
              <w:jc w:val="center"/>
              <w:rPr>
                <w:rFonts w:ascii="Arial" w:hAnsi="Arial" w:cs="Arial"/>
                <w:color w:val="818181"/>
                <w:sz w:val="18"/>
                <w:szCs w:val="18"/>
              </w:rPr>
            </w:pPr>
            <w:r>
              <w:rPr>
                <w:rFonts w:ascii="Arial" w:hAnsi="Arial" w:cs="Arial"/>
                <w:color w:val="818181"/>
                <w:sz w:val="18"/>
                <w:szCs w:val="18"/>
              </w:rPr>
              <w:t>1274</w:t>
            </w:r>
          </w:p>
        </w:tc>
        <w:tc>
          <w:tcPr>
            <w:tcW w:w="770" w:type="dxa"/>
            <w:tcBorders>
              <w:top w:val="nil"/>
              <w:left w:val="nil"/>
              <w:bottom w:val="single" w:sz="8" w:space="0" w:color="auto"/>
              <w:right w:val="single" w:sz="8" w:space="0" w:color="auto"/>
            </w:tcBorders>
            <w:noWrap/>
            <w:vAlign w:val="center"/>
            <w:hideMark/>
          </w:tcPr>
          <w:p w14:paraId="7B3E0CE7" w14:textId="77777777" w:rsidR="009A2A09" w:rsidRDefault="009A2A09">
            <w:pPr>
              <w:jc w:val="center"/>
              <w:rPr>
                <w:rFonts w:ascii="Arial" w:hAnsi="Arial" w:cs="Arial"/>
                <w:color w:val="818181"/>
                <w:sz w:val="18"/>
                <w:szCs w:val="18"/>
              </w:rPr>
            </w:pPr>
            <w:r>
              <w:rPr>
                <w:rFonts w:ascii="Arial" w:hAnsi="Arial" w:cs="Arial"/>
                <w:color w:val="818181"/>
                <w:sz w:val="18"/>
                <w:szCs w:val="18"/>
              </w:rPr>
              <w:t>940</w:t>
            </w:r>
          </w:p>
        </w:tc>
        <w:tc>
          <w:tcPr>
            <w:tcW w:w="781" w:type="dxa"/>
            <w:tcBorders>
              <w:top w:val="nil"/>
              <w:left w:val="nil"/>
              <w:bottom w:val="single" w:sz="8" w:space="0" w:color="auto"/>
              <w:right w:val="single" w:sz="8" w:space="0" w:color="auto"/>
            </w:tcBorders>
            <w:noWrap/>
            <w:vAlign w:val="center"/>
            <w:hideMark/>
          </w:tcPr>
          <w:p w14:paraId="1681EBA9" w14:textId="77777777" w:rsidR="009A2A09" w:rsidRDefault="009A2A09">
            <w:pPr>
              <w:jc w:val="center"/>
              <w:rPr>
                <w:rFonts w:ascii="Arial" w:hAnsi="Arial" w:cs="Arial"/>
                <w:color w:val="818181"/>
                <w:sz w:val="18"/>
                <w:szCs w:val="18"/>
              </w:rPr>
            </w:pPr>
            <w:r>
              <w:rPr>
                <w:rFonts w:ascii="Arial" w:hAnsi="Arial" w:cs="Arial"/>
                <w:color w:val="818181"/>
                <w:sz w:val="18"/>
                <w:szCs w:val="18"/>
              </w:rPr>
              <w:t>928</w:t>
            </w:r>
          </w:p>
        </w:tc>
        <w:tc>
          <w:tcPr>
            <w:tcW w:w="590" w:type="dxa"/>
            <w:tcBorders>
              <w:top w:val="nil"/>
              <w:left w:val="nil"/>
              <w:bottom w:val="single" w:sz="8" w:space="0" w:color="auto"/>
              <w:right w:val="single" w:sz="8" w:space="0" w:color="auto"/>
            </w:tcBorders>
            <w:noWrap/>
            <w:vAlign w:val="center"/>
            <w:hideMark/>
          </w:tcPr>
          <w:p w14:paraId="113A820C" w14:textId="77777777" w:rsidR="009A2A09" w:rsidRDefault="009A2A09">
            <w:pPr>
              <w:jc w:val="center"/>
              <w:rPr>
                <w:rFonts w:ascii="Arial" w:hAnsi="Arial" w:cs="Arial"/>
                <w:color w:val="818181"/>
                <w:sz w:val="18"/>
                <w:szCs w:val="18"/>
              </w:rPr>
            </w:pPr>
            <w:r>
              <w:rPr>
                <w:rFonts w:ascii="Arial" w:hAnsi="Arial" w:cs="Arial"/>
                <w:color w:val="818181"/>
                <w:sz w:val="18"/>
                <w:szCs w:val="18"/>
              </w:rPr>
              <w:t>819</w:t>
            </w:r>
          </w:p>
        </w:tc>
      </w:tr>
      <w:tr w:rsidR="009A2A09" w14:paraId="51651EB0"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DB0B2DA" w14:textId="77777777" w:rsidR="009A2A09" w:rsidRDefault="009A2A09">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0ECA3D33"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7F9A857F"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66004D46"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34A16540"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2EB61487"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1A3E5570"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64606DB8"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625E2959"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r>
      <w:tr w:rsidR="009A2A09" w14:paraId="2ACAE5AA"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F571A3C" w14:textId="77777777" w:rsidR="009A2A09" w:rsidRDefault="009A2A09">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3B963089" w14:textId="77777777" w:rsidR="009A2A09" w:rsidRDefault="009A2A09">
            <w:pPr>
              <w:jc w:val="center"/>
              <w:rPr>
                <w:rFonts w:ascii="Arial" w:hAnsi="Arial" w:cs="Arial"/>
                <w:color w:val="818181"/>
                <w:sz w:val="18"/>
                <w:szCs w:val="18"/>
              </w:rPr>
            </w:pPr>
            <w:r>
              <w:rPr>
                <w:rFonts w:ascii="Arial" w:hAnsi="Arial" w:cs="Arial"/>
                <w:color w:val="818181"/>
                <w:sz w:val="18"/>
                <w:szCs w:val="18"/>
              </w:rPr>
              <w:t>1118</w:t>
            </w:r>
          </w:p>
        </w:tc>
        <w:tc>
          <w:tcPr>
            <w:tcW w:w="770" w:type="dxa"/>
            <w:tcBorders>
              <w:top w:val="nil"/>
              <w:left w:val="nil"/>
              <w:bottom w:val="single" w:sz="8" w:space="0" w:color="auto"/>
              <w:right w:val="single" w:sz="8" w:space="0" w:color="auto"/>
            </w:tcBorders>
            <w:noWrap/>
            <w:vAlign w:val="center"/>
            <w:hideMark/>
          </w:tcPr>
          <w:p w14:paraId="0BD0CF37" w14:textId="77777777" w:rsidR="009A2A09" w:rsidRDefault="009A2A09">
            <w:pPr>
              <w:jc w:val="center"/>
              <w:rPr>
                <w:rFonts w:ascii="Arial" w:hAnsi="Arial" w:cs="Arial"/>
                <w:color w:val="818181"/>
                <w:sz w:val="18"/>
                <w:szCs w:val="18"/>
              </w:rPr>
            </w:pPr>
            <w:r>
              <w:rPr>
                <w:rFonts w:ascii="Arial" w:hAnsi="Arial" w:cs="Arial"/>
                <w:color w:val="818181"/>
                <w:sz w:val="18"/>
                <w:szCs w:val="18"/>
              </w:rPr>
              <w:t>923</w:t>
            </w:r>
          </w:p>
        </w:tc>
        <w:tc>
          <w:tcPr>
            <w:tcW w:w="781" w:type="dxa"/>
            <w:tcBorders>
              <w:top w:val="nil"/>
              <w:left w:val="nil"/>
              <w:bottom w:val="single" w:sz="8" w:space="0" w:color="auto"/>
              <w:right w:val="single" w:sz="8" w:space="0" w:color="auto"/>
            </w:tcBorders>
            <w:noWrap/>
            <w:vAlign w:val="center"/>
            <w:hideMark/>
          </w:tcPr>
          <w:p w14:paraId="64AA237B" w14:textId="77777777" w:rsidR="009A2A09" w:rsidRDefault="009A2A09">
            <w:pPr>
              <w:jc w:val="center"/>
              <w:rPr>
                <w:rFonts w:ascii="Arial" w:hAnsi="Arial" w:cs="Arial"/>
                <w:color w:val="818181"/>
                <w:sz w:val="18"/>
                <w:szCs w:val="18"/>
              </w:rPr>
            </w:pPr>
            <w:r>
              <w:rPr>
                <w:rFonts w:ascii="Arial" w:hAnsi="Arial" w:cs="Arial"/>
                <w:color w:val="818181"/>
                <w:sz w:val="18"/>
                <w:szCs w:val="18"/>
              </w:rPr>
              <w:t>879</w:t>
            </w:r>
          </w:p>
        </w:tc>
        <w:tc>
          <w:tcPr>
            <w:tcW w:w="590" w:type="dxa"/>
            <w:tcBorders>
              <w:top w:val="nil"/>
              <w:left w:val="nil"/>
              <w:bottom w:val="single" w:sz="8" w:space="0" w:color="auto"/>
              <w:right w:val="single" w:sz="8" w:space="0" w:color="auto"/>
            </w:tcBorders>
            <w:noWrap/>
            <w:vAlign w:val="center"/>
            <w:hideMark/>
          </w:tcPr>
          <w:p w14:paraId="6E200FDB" w14:textId="77777777" w:rsidR="009A2A09" w:rsidRDefault="009A2A09">
            <w:pPr>
              <w:jc w:val="center"/>
              <w:rPr>
                <w:rFonts w:ascii="Arial" w:hAnsi="Arial" w:cs="Arial"/>
                <w:color w:val="818181"/>
                <w:sz w:val="18"/>
                <w:szCs w:val="18"/>
              </w:rPr>
            </w:pPr>
            <w:r>
              <w:rPr>
                <w:rFonts w:ascii="Arial" w:hAnsi="Arial" w:cs="Arial"/>
                <w:color w:val="818181"/>
                <w:sz w:val="18"/>
                <w:szCs w:val="18"/>
              </w:rPr>
              <w:t>721</w:t>
            </w:r>
          </w:p>
        </w:tc>
        <w:tc>
          <w:tcPr>
            <w:tcW w:w="811" w:type="dxa"/>
            <w:tcBorders>
              <w:top w:val="nil"/>
              <w:left w:val="nil"/>
              <w:bottom w:val="single" w:sz="8" w:space="0" w:color="auto"/>
              <w:right w:val="single" w:sz="8" w:space="0" w:color="auto"/>
            </w:tcBorders>
            <w:noWrap/>
            <w:vAlign w:val="center"/>
            <w:hideMark/>
          </w:tcPr>
          <w:p w14:paraId="5F0D2D28" w14:textId="77777777" w:rsidR="009A2A09" w:rsidRDefault="009A2A09">
            <w:pPr>
              <w:jc w:val="center"/>
              <w:rPr>
                <w:rFonts w:ascii="Arial" w:hAnsi="Arial" w:cs="Arial"/>
                <w:color w:val="818181"/>
                <w:sz w:val="18"/>
                <w:szCs w:val="18"/>
              </w:rPr>
            </w:pPr>
            <w:r>
              <w:rPr>
                <w:rFonts w:ascii="Arial" w:hAnsi="Arial" w:cs="Arial"/>
                <w:color w:val="818181"/>
                <w:sz w:val="18"/>
                <w:szCs w:val="18"/>
              </w:rPr>
              <w:t>1113</w:t>
            </w:r>
          </w:p>
        </w:tc>
        <w:tc>
          <w:tcPr>
            <w:tcW w:w="770" w:type="dxa"/>
            <w:tcBorders>
              <w:top w:val="nil"/>
              <w:left w:val="nil"/>
              <w:bottom w:val="single" w:sz="8" w:space="0" w:color="auto"/>
              <w:right w:val="single" w:sz="8" w:space="0" w:color="auto"/>
            </w:tcBorders>
            <w:noWrap/>
            <w:vAlign w:val="center"/>
            <w:hideMark/>
          </w:tcPr>
          <w:p w14:paraId="178A4741" w14:textId="77777777" w:rsidR="009A2A09" w:rsidRDefault="009A2A09">
            <w:pPr>
              <w:jc w:val="center"/>
              <w:rPr>
                <w:rFonts w:ascii="Arial" w:hAnsi="Arial" w:cs="Arial"/>
                <w:color w:val="818181"/>
                <w:sz w:val="18"/>
                <w:szCs w:val="18"/>
              </w:rPr>
            </w:pPr>
            <w:r>
              <w:rPr>
                <w:rFonts w:ascii="Arial" w:hAnsi="Arial" w:cs="Arial"/>
                <w:color w:val="818181"/>
                <w:sz w:val="18"/>
                <w:szCs w:val="18"/>
              </w:rPr>
              <w:t>887</w:t>
            </w:r>
          </w:p>
        </w:tc>
        <w:tc>
          <w:tcPr>
            <w:tcW w:w="781" w:type="dxa"/>
            <w:tcBorders>
              <w:top w:val="nil"/>
              <w:left w:val="nil"/>
              <w:bottom w:val="single" w:sz="8" w:space="0" w:color="auto"/>
              <w:right w:val="single" w:sz="8" w:space="0" w:color="auto"/>
            </w:tcBorders>
            <w:noWrap/>
            <w:vAlign w:val="center"/>
            <w:hideMark/>
          </w:tcPr>
          <w:p w14:paraId="2EDC356C" w14:textId="77777777" w:rsidR="009A2A09" w:rsidRDefault="009A2A09">
            <w:pPr>
              <w:jc w:val="center"/>
              <w:rPr>
                <w:rFonts w:ascii="Arial" w:hAnsi="Arial" w:cs="Arial"/>
                <w:color w:val="818181"/>
                <w:sz w:val="18"/>
                <w:szCs w:val="18"/>
              </w:rPr>
            </w:pPr>
            <w:r>
              <w:rPr>
                <w:rFonts w:ascii="Arial" w:hAnsi="Arial" w:cs="Arial"/>
                <w:color w:val="818181"/>
                <w:sz w:val="18"/>
                <w:szCs w:val="18"/>
              </w:rPr>
              <w:t>837</w:t>
            </w:r>
          </w:p>
        </w:tc>
        <w:tc>
          <w:tcPr>
            <w:tcW w:w="590" w:type="dxa"/>
            <w:tcBorders>
              <w:top w:val="nil"/>
              <w:left w:val="nil"/>
              <w:bottom w:val="single" w:sz="8" w:space="0" w:color="auto"/>
              <w:right w:val="single" w:sz="8" w:space="0" w:color="auto"/>
            </w:tcBorders>
            <w:noWrap/>
            <w:vAlign w:val="center"/>
            <w:hideMark/>
          </w:tcPr>
          <w:p w14:paraId="50FA3B89" w14:textId="77777777" w:rsidR="009A2A09" w:rsidRDefault="009A2A09">
            <w:pPr>
              <w:jc w:val="center"/>
              <w:rPr>
                <w:rFonts w:ascii="Arial" w:hAnsi="Arial" w:cs="Arial"/>
                <w:color w:val="818181"/>
                <w:sz w:val="18"/>
                <w:szCs w:val="18"/>
              </w:rPr>
            </w:pPr>
            <w:r>
              <w:rPr>
                <w:rFonts w:ascii="Arial" w:hAnsi="Arial" w:cs="Arial"/>
                <w:color w:val="818181"/>
                <w:sz w:val="18"/>
                <w:szCs w:val="18"/>
              </w:rPr>
              <w:t>728</w:t>
            </w:r>
          </w:p>
        </w:tc>
      </w:tr>
      <w:tr w:rsidR="009A2A09" w14:paraId="39014CB3"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4D97E01" w14:textId="77777777" w:rsidR="009A2A09" w:rsidRDefault="009A2A09">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66C3BEA2" w14:textId="77777777" w:rsidR="009A2A09" w:rsidRDefault="009A2A09">
            <w:pPr>
              <w:jc w:val="center"/>
              <w:rPr>
                <w:rFonts w:ascii="Arial" w:hAnsi="Arial" w:cs="Arial"/>
                <w:color w:val="818181"/>
                <w:sz w:val="18"/>
                <w:szCs w:val="18"/>
              </w:rPr>
            </w:pPr>
            <w:r>
              <w:rPr>
                <w:rFonts w:ascii="Arial" w:hAnsi="Arial" w:cs="Arial"/>
                <w:color w:val="818181"/>
                <w:sz w:val="18"/>
                <w:szCs w:val="18"/>
              </w:rPr>
              <w:t>1157</w:t>
            </w:r>
          </w:p>
        </w:tc>
        <w:tc>
          <w:tcPr>
            <w:tcW w:w="770" w:type="dxa"/>
            <w:tcBorders>
              <w:top w:val="nil"/>
              <w:left w:val="nil"/>
              <w:bottom w:val="single" w:sz="8" w:space="0" w:color="auto"/>
              <w:right w:val="single" w:sz="8" w:space="0" w:color="auto"/>
            </w:tcBorders>
            <w:noWrap/>
            <w:vAlign w:val="center"/>
            <w:hideMark/>
          </w:tcPr>
          <w:p w14:paraId="7E75379F" w14:textId="77777777" w:rsidR="009A2A09" w:rsidRDefault="009A2A09">
            <w:pPr>
              <w:jc w:val="center"/>
              <w:rPr>
                <w:rFonts w:ascii="Arial" w:hAnsi="Arial" w:cs="Arial"/>
                <w:color w:val="818181"/>
                <w:sz w:val="18"/>
                <w:szCs w:val="18"/>
              </w:rPr>
            </w:pPr>
            <w:r>
              <w:rPr>
                <w:rFonts w:ascii="Arial" w:hAnsi="Arial" w:cs="Arial"/>
                <w:color w:val="818181"/>
                <w:sz w:val="18"/>
                <w:szCs w:val="18"/>
              </w:rPr>
              <w:t>943</w:t>
            </w:r>
          </w:p>
        </w:tc>
        <w:tc>
          <w:tcPr>
            <w:tcW w:w="781" w:type="dxa"/>
            <w:tcBorders>
              <w:top w:val="nil"/>
              <w:left w:val="nil"/>
              <w:bottom w:val="single" w:sz="8" w:space="0" w:color="auto"/>
              <w:right w:val="single" w:sz="8" w:space="0" w:color="auto"/>
            </w:tcBorders>
            <w:noWrap/>
            <w:vAlign w:val="center"/>
            <w:hideMark/>
          </w:tcPr>
          <w:p w14:paraId="71E3C8BE" w14:textId="77777777" w:rsidR="009A2A09" w:rsidRDefault="009A2A09">
            <w:pPr>
              <w:jc w:val="center"/>
              <w:rPr>
                <w:rFonts w:ascii="Arial" w:hAnsi="Arial" w:cs="Arial"/>
                <w:color w:val="818181"/>
                <w:sz w:val="18"/>
                <w:szCs w:val="18"/>
              </w:rPr>
            </w:pPr>
            <w:r>
              <w:rPr>
                <w:rFonts w:ascii="Arial" w:hAnsi="Arial" w:cs="Arial"/>
                <w:color w:val="818181"/>
                <w:sz w:val="18"/>
                <w:szCs w:val="18"/>
              </w:rPr>
              <w:t>892</w:t>
            </w:r>
          </w:p>
        </w:tc>
        <w:tc>
          <w:tcPr>
            <w:tcW w:w="590" w:type="dxa"/>
            <w:tcBorders>
              <w:top w:val="nil"/>
              <w:left w:val="nil"/>
              <w:bottom w:val="single" w:sz="8" w:space="0" w:color="auto"/>
              <w:right w:val="single" w:sz="8" w:space="0" w:color="auto"/>
            </w:tcBorders>
            <w:noWrap/>
            <w:vAlign w:val="center"/>
            <w:hideMark/>
          </w:tcPr>
          <w:p w14:paraId="4A991623" w14:textId="77777777" w:rsidR="009A2A09" w:rsidRDefault="009A2A09">
            <w:pPr>
              <w:jc w:val="center"/>
              <w:rPr>
                <w:rFonts w:ascii="Arial" w:hAnsi="Arial" w:cs="Arial"/>
                <w:color w:val="818181"/>
                <w:sz w:val="18"/>
                <w:szCs w:val="18"/>
              </w:rPr>
            </w:pPr>
            <w:r>
              <w:rPr>
                <w:rFonts w:ascii="Arial" w:hAnsi="Arial" w:cs="Arial"/>
                <w:color w:val="818181"/>
                <w:sz w:val="18"/>
                <w:szCs w:val="18"/>
              </w:rPr>
              <w:t>734</w:t>
            </w:r>
          </w:p>
        </w:tc>
        <w:tc>
          <w:tcPr>
            <w:tcW w:w="811" w:type="dxa"/>
            <w:tcBorders>
              <w:top w:val="nil"/>
              <w:left w:val="nil"/>
              <w:bottom w:val="single" w:sz="8" w:space="0" w:color="auto"/>
              <w:right w:val="single" w:sz="8" w:space="0" w:color="auto"/>
            </w:tcBorders>
            <w:noWrap/>
            <w:vAlign w:val="center"/>
            <w:hideMark/>
          </w:tcPr>
          <w:p w14:paraId="6DF312F4" w14:textId="77777777" w:rsidR="009A2A09" w:rsidRDefault="009A2A09">
            <w:pPr>
              <w:jc w:val="center"/>
              <w:rPr>
                <w:rFonts w:ascii="Arial" w:hAnsi="Arial" w:cs="Arial"/>
                <w:color w:val="818181"/>
                <w:sz w:val="18"/>
                <w:szCs w:val="18"/>
              </w:rPr>
            </w:pPr>
            <w:r>
              <w:rPr>
                <w:rFonts w:ascii="Arial" w:hAnsi="Arial" w:cs="Arial"/>
                <w:color w:val="818181"/>
                <w:sz w:val="18"/>
                <w:szCs w:val="18"/>
              </w:rPr>
              <w:t>1160</w:t>
            </w:r>
          </w:p>
        </w:tc>
        <w:tc>
          <w:tcPr>
            <w:tcW w:w="770" w:type="dxa"/>
            <w:tcBorders>
              <w:top w:val="nil"/>
              <w:left w:val="nil"/>
              <w:bottom w:val="single" w:sz="8" w:space="0" w:color="auto"/>
              <w:right w:val="single" w:sz="8" w:space="0" w:color="auto"/>
            </w:tcBorders>
            <w:noWrap/>
            <w:vAlign w:val="center"/>
            <w:hideMark/>
          </w:tcPr>
          <w:p w14:paraId="212B1D78" w14:textId="77777777" w:rsidR="009A2A09" w:rsidRDefault="009A2A09">
            <w:pPr>
              <w:jc w:val="center"/>
              <w:rPr>
                <w:rFonts w:ascii="Arial" w:hAnsi="Arial" w:cs="Arial"/>
                <w:color w:val="818181"/>
                <w:sz w:val="18"/>
                <w:szCs w:val="18"/>
              </w:rPr>
            </w:pPr>
            <w:r>
              <w:rPr>
                <w:rFonts w:ascii="Arial" w:hAnsi="Arial" w:cs="Arial"/>
                <w:color w:val="818181"/>
                <w:sz w:val="18"/>
                <w:szCs w:val="18"/>
              </w:rPr>
              <w:t>910</w:t>
            </w:r>
          </w:p>
        </w:tc>
        <w:tc>
          <w:tcPr>
            <w:tcW w:w="781" w:type="dxa"/>
            <w:tcBorders>
              <w:top w:val="nil"/>
              <w:left w:val="nil"/>
              <w:bottom w:val="single" w:sz="8" w:space="0" w:color="auto"/>
              <w:right w:val="single" w:sz="8" w:space="0" w:color="auto"/>
            </w:tcBorders>
            <w:noWrap/>
            <w:vAlign w:val="center"/>
            <w:hideMark/>
          </w:tcPr>
          <w:p w14:paraId="0E163DC4" w14:textId="77777777" w:rsidR="009A2A09" w:rsidRDefault="009A2A09">
            <w:pPr>
              <w:jc w:val="center"/>
              <w:rPr>
                <w:rFonts w:ascii="Arial" w:hAnsi="Arial" w:cs="Arial"/>
                <w:color w:val="818181"/>
                <w:sz w:val="18"/>
                <w:szCs w:val="18"/>
              </w:rPr>
            </w:pPr>
            <w:r>
              <w:rPr>
                <w:rFonts w:ascii="Arial" w:hAnsi="Arial" w:cs="Arial"/>
                <w:color w:val="818181"/>
                <w:sz w:val="18"/>
                <w:szCs w:val="18"/>
              </w:rPr>
              <w:t>853</w:t>
            </w:r>
          </w:p>
        </w:tc>
        <w:tc>
          <w:tcPr>
            <w:tcW w:w="590" w:type="dxa"/>
            <w:tcBorders>
              <w:top w:val="nil"/>
              <w:left w:val="nil"/>
              <w:bottom w:val="single" w:sz="8" w:space="0" w:color="auto"/>
              <w:right w:val="single" w:sz="8" w:space="0" w:color="auto"/>
            </w:tcBorders>
            <w:noWrap/>
            <w:vAlign w:val="center"/>
            <w:hideMark/>
          </w:tcPr>
          <w:p w14:paraId="064C5263" w14:textId="77777777" w:rsidR="009A2A09" w:rsidRDefault="009A2A09">
            <w:pPr>
              <w:jc w:val="center"/>
              <w:rPr>
                <w:rFonts w:ascii="Arial" w:hAnsi="Arial" w:cs="Arial"/>
                <w:color w:val="818181"/>
                <w:sz w:val="18"/>
                <w:szCs w:val="18"/>
              </w:rPr>
            </w:pPr>
            <w:r>
              <w:rPr>
                <w:rFonts w:ascii="Arial" w:hAnsi="Arial" w:cs="Arial"/>
                <w:color w:val="818181"/>
                <w:sz w:val="18"/>
                <w:szCs w:val="18"/>
              </w:rPr>
              <w:t>744</w:t>
            </w:r>
          </w:p>
        </w:tc>
      </w:tr>
      <w:tr w:rsidR="009A2A09" w14:paraId="244FEC20"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1E8335E" w14:textId="77777777" w:rsidR="009A2A09" w:rsidRDefault="009A2A09">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44074370"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5B2F28F"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1D1044BF"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142A2357"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2F9A6CD1"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524D47D8"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79CA12F7"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8468457" w14:textId="77777777" w:rsidR="009A2A09" w:rsidRDefault="009A2A09">
            <w:pPr>
              <w:jc w:val="center"/>
              <w:rPr>
                <w:rFonts w:ascii="Arial" w:hAnsi="Arial" w:cs="Arial"/>
                <w:color w:val="818181"/>
                <w:sz w:val="18"/>
                <w:szCs w:val="18"/>
              </w:rPr>
            </w:pPr>
            <w:r>
              <w:rPr>
                <w:rFonts w:ascii="Arial" w:hAnsi="Arial" w:cs="Arial"/>
                <w:color w:val="818181"/>
                <w:sz w:val="18"/>
                <w:szCs w:val="18"/>
              </w:rPr>
              <w:t> </w:t>
            </w:r>
          </w:p>
        </w:tc>
      </w:tr>
      <w:tr w:rsidR="009A2A09" w14:paraId="37EFD44A" w14:textId="77777777" w:rsidTr="009A2A09">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9225E65" w14:textId="77777777" w:rsidR="009A2A09" w:rsidRDefault="009A2A09">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268C0935" w14:textId="77777777" w:rsidR="009A2A09" w:rsidRDefault="009A2A09">
            <w:pPr>
              <w:jc w:val="center"/>
              <w:rPr>
                <w:rFonts w:ascii="Arial" w:hAnsi="Arial" w:cs="Arial"/>
                <w:color w:val="818181"/>
                <w:sz w:val="18"/>
                <w:szCs w:val="18"/>
              </w:rPr>
            </w:pPr>
            <w:r>
              <w:rPr>
                <w:rFonts w:ascii="Arial" w:hAnsi="Arial" w:cs="Arial"/>
                <w:color w:val="818181"/>
                <w:sz w:val="18"/>
                <w:szCs w:val="18"/>
              </w:rPr>
              <w:t>1620</w:t>
            </w:r>
          </w:p>
        </w:tc>
        <w:tc>
          <w:tcPr>
            <w:tcW w:w="770" w:type="dxa"/>
            <w:tcBorders>
              <w:top w:val="nil"/>
              <w:left w:val="nil"/>
              <w:bottom w:val="single" w:sz="8" w:space="0" w:color="auto"/>
              <w:right w:val="single" w:sz="8" w:space="0" w:color="auto"/>
            </w:tcBorders>
            <w:noWrap/>
            <w:vAlign w:val="center"/>
            <w:hideMark/>
          </w:tcPr>
          <w:p w14:paraId="6549F8CA" w14:textId="77777777" w:rsidR="009A2A09" w:rsidRDefault="009A2A09">
            <w:pPr>
              <w:jc w:val="center"/>
              <w:rPr>
                <w:rFonts w:ascii="Arial" w:hAnsi="Arial" w:cs="Arial"/>
                <w:color w:val="818181"/>
                <w:sz w:val="18"/>
                <w:szCs w:val="18"/>
              </w:rPr>
            </w:pPr>
            <w:r>
              <w:rPr>
                <w:rFonts w:ascii="Arial" w:hAnsi="Arial" w:cs="Arial"/>
                <w:color w:val="818181"/>
                <w:sz w:val="18"/>
                <w:szCs w:val="18"/>
              </w:rPr>
              <w:t>1215</w:t>
            </w:r>
          </w:p>
        </w:tc>
        <w:tc>
          <w:tcPr>
            <w:tcW w:w="781" w:type="dxa"/>
            <w:tcBorders>
              <w:top w:val="nil"/>
              <w:left w:val="nil"/>
              <w:bottom w:val="single" w:sz="8" w:space="0" w:color="auto"/>
              <w:right w:val="single" w:sz="8" w:space="0" w:color="auto"/>
            </w:tcBorders>
            <w:noWrap/>
            <w:vAlign w:val="center"/>
            <w:hideMark/>
          </w:tcPr>
          <w:p w14:paraId="61DA429C" w14:textId="77777777" w:rsidR="009A2A09" w:rsidRDefault="009A2A09">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D3A43BA" w14:textId="77777777" w:rsidR="009A2A09" w:rsidRDefault="009A2A09">
            <w:pPr>
              <w:jc w:val="center"/>
              <w:rPr>
                <w:rFonts w:ascii="Arial" w:hAnsi="Arial" w:cs="Arial"/>
                <w:color w:val="818181"/>
                <w:sz w:val="18"/>
                <w:szCs w:val="18"/>
              </w:rPr>
            </w:pPr>
            <w:r>
              <w:rPr>
                <w:rFonts w:ascii="Arial" w:hAnsi="Arial" w:cs="Arial"/>
                <w:color w:val="818181"/>
                <w:sz w:val="18"/>
                <w:szCs w:val="18"/>
              </w:rPr>
              <w:t>1044</w:t>
            </w:r>
          </w:p>
        </w:tc>
        <w:tc>
          <w:tcPr>
            <w:tcW w:w="811" w:type="dxa"/>
            <w:tcBorders>
              <w:top w:val="nil"/>
              <w:left w:val="nil"/>
              <w:bottom w:val="single" w:sz="8" w:space="0" w:color="auto"/>
              <w:right w:val="single" w:sz="8" w:space="0" w:color="auto"/>
            </w:tcBorders>
            <w:noWrap/>
            <w:vAlign w:val="center"/>
            <w:hideMark/>
          </w:tcPr>
          <w:p w14:paraId="0F44DD03" w14:textId="77777777" w:rsidR="009A2A09" w:rsidRDefault="009A2A09">
            <w:pPr>
              <w:jc w:val="center"/>
              <w:rPr>
                <w:rFonts w:ascii="Arial" w:hAnsi="Arial" w:cs="Arial"/>
                <w:color w:val="818181"/>
                <w:sz w:val="18"/>
                <w:szCs w:val="18"/>
              </w:rPr>
            </w:pPr>
            <w:r>
              <w:rPr>
                <w:rFonts w:ascii="Arial" w:hAnsi="Arial" w:cs="Arial"/>
                <w:color w:val="818181"/>
                <w:sz w:val="18"/>
                <w:szCs w:val="18"/>
              </w:rPr>
              <w:t>1691</w:t>
            </w:r>
          </w:p>
        </w:tc>
        <w:tc>
          <w:tcPr>
            <w:tcW w:w="770" w:type="dxa"/>
            <w:tcBorders>
              <w:top w:val="nil"/>
              <w:left w:val="nil"/>
              <w:bottom w:val="single" w:sz="8" w:space="0" w:color="auto"/>
              <w:right w:val="single" w:sz="8" w:space="0" w:color="auto"/>
            </w:tcBorders>
            <w:noWrap/>
            <w:vAlign w:val="center"/>
            <w:hideMark/>
          </w:tcPr>
          <w:p w14:paraId="5FDF7688" w14:textId="77777777" w:rsidR="009A2A09" w:rsidRDefault="009A2A09">
            <w:pPr>
              <w:jc w:val="center"/>
              <w:rPr>
                <w:rFonts w:ascii="Arial" w:hAnsi="Arial" w:cs="Arial"/>
                <w:color w:val="818181"/>
                <w:sz w:val="18"/>
                <w:szCs w:val="18"/>
              </w:rPr>
            </w:pPr>
            <w:r>
              <w:rPr>
                <w:rFonts w:ascii="Arial" w:hAnsi="Arial" w:cs="Arial"/>
                <w:color w:val="818181"/>
                <w:sz w:val="18"/>
                <w:szCs w:val="18"/>
              </w:rPr>
              <w:t>1217</w:t>
            </w:r>
          </w:p>
        </w:tc>
        <w:tc>
          <w:tcPr>
            <w:tcW w:w="781" w:type="dxa"/>
            <w:tcBorders>
              <w:top w:val="nil"/>
              <w:left w:val="nil"/>
              <w:bottom w:val="single" w:sz="8" w:space="0" w:color="auto"/>
              <w:right w:val="single" w:sz="8" w:space="0" w:color="auto"/>
            </w:tcBorders>
            <w:noWrap/>
            <w:vAlign w:val="center"/>
            <w:hideMark/>
          </w:tcPr>
          <w:p w14:paraId="1AD33353" w14:textId="77777777" w:rsidR="009A2A09" w:rsidRDefault="009A2A09">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3364AA8E" w14:textId="77777777" w:rsidR="009A2A09" w:rsidRDefault="009A2A09">
            <w:pPr>
              <w:jc w:val="center"/>
              <w:rPr>
                <w:rFonts w:ascii="Arial" w:hAnsi="Arial" w:cs="Arial"/>
                <w:color w:val="818181"/>
                <w:sz w:val="18"/>
                <w:szCs w:val="18"/>
              </w:rPr>
            </w:pPr>
            <w:r>
              <w:rPr>
                <w:rFonts w:ascii="Arial" w:hAnsi="Arial" w:cs="Arial"/>
                <w:color w:val="818181"/>
                <w:sz w:val="18"/>
                <w:szCs w:val="18"/>
              </w:rPr>
              <w:t>1095</w:t>
            </w:r>
          </w:p>
        </w:tc>
      </w:tr>
    </w:tbl>
    <w:p w14:paraId="067F0595" w14:textId="77777777" w:rsidR="00052634" w:rsidRPr="00C6610F" w:rsidRDefault="00052634" w:rsidP="00052634">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*HSA Dorado, HSA Plaza y Casa Andina Premium Cusco: la cena de fin de año, es obligatoria y esta incluida en el precio.</w:t>
      </w:r>
    </w:p>
    <w:p w14:paraId="39083EFF" w14:textId="77777777" w:rsidR="00042BE5" w:rsidRDefault="00042BE5" w:rsidP="00C3504E">
      <w:pPr>
        <w:jc w:val="both"/>
        <w:rPr>
          <w:rFonts w:ascii="Arial" w:eastAsia="Arial" w:hAnsi="Arial" w:cs="Arial"/>
          <w:color w:val="818181"/>
          <w:sz w:val="18"/>
          <w:szCs w:val="18"/>
        </w:rPr>
      </w:pPr>
    </w:p>
    <w:p w14:paraId="001D40CE" w14:textId="157FA397" w:rsidR="00491331" w:rsidRPr="004837FB" w:rsidRDefault="004837FB" w:rsidP="00013FB9">
      <w:pPr>
        <w:spacing w:line="360" w:lineRule="auto"/>
        <w:jc w:val="center"/>
        <w:rPr>
          <w:rFonts w:ascii="Arial" w:eastAsia="Arial" w:hAnsi="Arial" w:cs="Arial"/>
          <w:b/>
          <w:color w:val="818181"/>
          <w:sz w:val="28"/>
          <w:szCs w:val="28"/>
        </w:rPr>
      </w:pPr>
      <w:r w:rsidRPr="004837FB">
        <w:rPr>
          <w:rFonts w:ascii="Arial" w:eastAsia="Arial" w:hAnsi="Arial" w:cs="Arial"/>
          <w:b/>
          <w:color w:val="818181"/>
          <w:sz w:val="28"/>
          <w:szCs w:val="28"/>
        </w:rPr>
        <w:t>CUSCO CON MONTAÑA 7 COLORES</w:t>
      </w:r>
    </w:p>
    <w:p w14:paraId="7D4BCDBD" w14:textId="77777777" w:rsidR="00491331" w:rsidRPr="00281CB0" w:rsidRDefault="00000000" w:rsidP="00013FB9">
      <w:pPr>
        <w:spacing w:line="360" w:lineRule="auto"/>
        <w:jc w:val="center"/>
        <w:rPr>
          <w:rFonts w:ascii="Arial" w:eastAsia="Arial" w:hAnsi="Arial" w:cs="Arial"/>
          <w:color w:val="818181"/>
          <w:sz w:val="18"/>
          <w:szCs w:val="18"/>
        </w:rPr>
      </w:pPr>
      <w:r w:rsidRPr="00281CB0">
        <w:rPr>
          <w:rFonts w:ascii="Arial" w:eastAsia="Arial" w:hAnsi="Arial" w:cs="Arial"/>
          <w:color w:val="818181"/>
          <w:sz w:val="18"/>
          <w:szCs w:val="18"/>
        </w:rPr>
        <w:t>04 Días / 03 Noches</w:t>
      </w:r>
    </w:p>
    <w:p w14:paraId="6020C0A0" w14:textId="77777777" w:rsidR="00491331" w:rsidRDefault="00491331" w:rsidP="00013FB9">
      <w:pPr>
        <w:spacing w:line="360" w:lineRule="auto"/>
        <w:jc w:val="center"/>
        <w:rPr>
          <w:rFonts w:ascii="Arial" w:eastAsia="Arial" w:hAnsi="Arial" w:cs="Arial"/>
          <w:b/>
          <w:color w:val="92D050"/>
        </w:rPr>
      </w:pPr>
    </w:p>
    <w:p w14:paraId="55E281D5" w14:textId="7C0025AC" w:rsidR="00491331" w:rsidRPr="00180152" w:rsidRDefault="00000000" w:rsidP="00CE4CE1">
      <w:pPr>
        <w:spacing w:line="360" w:lineRule="auto"/>
        <w:jc w:val="right"/>
        <w:rPr>
          <w:rFonts w:ascii="Arial" w:eastAsia="Arial" w:hAnsi="Arial" w:cs="Arial"/>
          <w:b/>
          <w:color w:val="ED6964"/>
          <w:sz w:val="20"/>
          <w:szCs w:val="20"/>
        </w:rPr>
      </w:pPr>
      <w:r w:rsidRPr="00180152">
        <w:rPr>
          <w:rFonts w:ascii="Arial" w:eastAsia="Arial" w:hAnsi="Arial" w:cs="Arial"/>
          <w:b/>
          <w:color w:val="ED6964"/>
          <w:sz w:val="20"/>
          <w:szCs w:val="20"/>
        </w:rPr>
        <w:t>DESDE US$</w:t>
      </w:r>
      <w:r w:rsidR="004837FB">
        <w:rPr>
          <w:rFonts w:ascii="Arial" w:eastAsia="Arial" w:hAnsi="Arial" w:cs="Arial"/>
          <w:b/>
          <w:color w:val="ED6964"/>
          <w:sz w:val="20"/>
          <w:szCs w:val="20"/>
        </w:rPr>
        <w:t xml:space="preserve"> </w:t>
      </w:r>
      <w:r w:rsidR="00052634">
        <w:rPr>
          <w:rFonts w:ascii="Arial" w:eastAsia="Arial" w:hAnsi="Arial" w:cs="Arial"/>
          <w:b/>
          <w:color w:val="ED6964"/>
          <w:sz w:val="20"/>
          <w:szCs w:val="20"/>
        </w:rPr>
        <w:t>403</w:t>
      </w:r>
      <w:r w:rsidRPr="00180152">
        <w:rPr>
          <w:rFonts w:ascii="Arial" w:eastAsia="Arial" w:hAnsi="Arial" w:cs="Arial"/>
          <w:b/>
          <w:color w:val="ED6964"/>
          <w:sz w:val="20"/>
          <w:szCs w:val="20"/>
        </w:rPr>
        <w:t>.00</w:t>
      </w:r>
    </w:p>
    <w:p w14:paraId="6D9BB566" w14:textId="6EDE0E95" w:rsidR="00491331" w:rsidRPr="004837FB" w:rsidRDefault="004837FB" w:rsidP="00281CB0">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INCLUYE:</w:t>
      </w:r>
    </w:p>
    <w:p w14:paraId="098AEEE9" w14:textId="77777777" w:rsidR="00491331" w:rsidRPr="004837FB"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lang w:val="it-IT"/>
        </w:rPr>
      </w:pPr>
      <w:r w:rsidRPr="004837FB">
        <w:rPr>
          <w:rFonts w:ascii="Arial" w:eastAsia="Arial" w:hAnsi="Arial" w:cs="Arial"/>
          <w:color w:val="818181"/>
          <w:sz w:val="18"/>
          <w:szCs w:val="18"/>
          <w:lang w:val="it-IT"/>
        </w:rPr>
        <w:t>Ticket aéreo Lima / Cusco / Lima con LATAM.</w:t>
      </w:r>
    </w:p>
    <w:p w14:paraId="31FC2701" w14:textId="7C0375E4" w:rsidR="00491331" w:rsidRPr="00281CB0"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31711A58" w14:textId="77777777" w:rsidR="00491331" w:rsidRPr="00281CB0"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03 noches de alojamiento con desayuno.</w:t>
      </w:r>
    </w:p>
    <w:p w14:paraId="5B0C78A9" w14:textId="5C741BA0" w:rsidR="00491331" w:rsidRPr="00281CB0"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 xml:space="preserve">Excursión a la Montaña </w:t>
      </w:r>
      <w:r w:rsidR="00013FB9" w:rsidRPr="00281CB0">
        <w:rPr>
          <w:rFonts w:ascii="Arial" w:eastAsia="Arial" w:hAnsi="Arial" w:cs="Arial"/>
          <w:color w:val="818181"/>
          <w:sz w:val="18"/>
          <w:szCs w:val="18"/>
        </w:rPr>
        <w:t>Siete</w:t>
      </w:r>
      <w:r w:rsidRPr="00281CB0">
        <w:rPr>
          <w:rFonts w:ascii="Arial" w:eastAsia="Arial" w:hAnsi="Arial" w:cs="Arial"/>
          <w:color w:val="818181"/>
          <w:sz w:val="18"/>
          <w:szCs w:val="18"/>
        </w:rPr>
        <w:t xml:space="preserve"> Colores</w:t>
      </w:r>
      <w:r w:rsidR="00013FB9" w:rsidRPr="00281CB0">
        <w:rPr>
          <w:rFonts w:ascii="Arial" w:eastAsia="Arial" w:hAnsi="Arial" w:cs="Arial"/>
          <w:color w:val="818181"/>
          <w:sz w:val="18"/>
          <w:szCs w:val="18"/>
        </w:rPr>
        <w:t>, incluido</w:t>
      </w:r>
      <w:r w:rsidRPr="00281CB0">
        <w:rPr>
          <w:rFonts w:ascii="Arial" w:eastAsia="Arial" w:hAnsi="Arial" w:cs="Arial"/>
          <w:color w:val="818181"/>
          <w:sz w:val="18"/>
          <w:szCs w:val="18"/>
        </w:rPr>
        <w:t xml:space="preserve"> desayuno y almuerzo.</w:t>
      </w:r>
    </w:p>
    <w:p w14:paraId="087DCB4E" w14:textId="77777777" w:rsidR="00491331" w:rsidRPr="00281CB0" w:rsidRDefault="00491331" w:rsidP="00281CB0">
      <w:pPr>
        <w:spacing w:line="276" w:lineRule="auto"/>
        <w:jc w:val="both"/>
        <w:rPr>
          <w:rFonts w:ascii="Arial" w:eastAsia="Arial" w:hAnsi="Arial" w:cs="Arial"/>
          <w:color w:val="818181"/>
          <w:sz w:val="18"/>
          <w:szCs w:val="18"/>
        </w:rPr>
      </w:pPr>
    </w:p>
    <w:p w14:paraId="57E2647C" w14:textId="77777777" w:rsidR="004837FB" w:rsidRDefault="004837FB" w:rsidP="004837FB">
      <w:pPr>
        <w:spacing w:line="276" w:lineRule="auto"/>
        <w:jc w:val="both"/>
        <w:rPr>
          <w:rFonts w:ascii="Arial" w:eastAsia="Arial" w:hAnsi="Arial" w:cs="Arial"/>
          <w:b/>
          <w:color w:val="818181"/>
          <w:sz w:val="18"/>
          <w:szCs w:val="18"/>
        </w:rPr>
      </w:pPr>
      <w:r>
        <w:rPr>
          <w:rFonts w:ascii="Arial" w:eastAsia="Arial" w:hAnsi="Arial" w:cs="Arial"/>
          <w:b/>
          <w:color w:val="818181"/>
          <w:sz w:val="18"/>
          <w:szCs w:val="18"/>
        </w:rPr>
        <w:t>ITINERARIO:</w:t>
      </w:r>
    </w:p>
    <w:p w14:paraId="0B519D0B" w14:textId="77777777" w:rsidR="00013FB9" w:rsidRPr="00281CB0" w:rsidRDefault="00013FB9" w:rsidP="00281CB0">
      <w:pPr>
        <w:spacing w:line="276" w:lineRule="auto"/>
        <w:jc w:val="both"/>
        <w:rPr>
          <w:rFonts w:ascii="Arial" w:eastAsia="Arial" w:hAnsi="Arial" w:cs="Arial"/>
          <w:b/>
          <w:color w:val="818181"/>
          <w:sz w:val="18"/>
          <w:szCs w:val="18"/>
        </w:rPr>
      </w:pPr>
      <w:r w:rsidRPr="00281CB0">
        <w:rPr>
          <w:rFonts w:ascii="Arial" w:eastAsia="Arial" w:hAnsi="Arial" w:cs="Arial"/>
          <w:b/>
          <w:color w:val="818181"/>
          <w:sz w:val="18"/>
          <w:szCs w:val="18"/>
        </w:rPr>
        <w:t>Dia 01: Cusco</w:t>
      </w:r>
    </w:p>
    <w:p w14:paraId="55026A1D" w14:textId="77777777" w:rsidR="00013FB9" w:rsidRPr="00281CB0" w:rsidRDefault="00013FB9" w:rsidP="00281CB0">
      <w:pP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281CB0">
        <w:rPr>
          <w:rFonts w:ascii="Arial" w:eastAsia="Arial" w:hAnsi="Arial" w:cs="Arial"/>
          <w:color w:val="818181"/>
          <w:sz w:val="18"/>
          <w:szCs w:val="18"/>
        </w:rPr>
        <w:br/>
        <w:t>Alojamiento en el hotel seleccionado en Cusco.</w:t>
      </w:r>
    </w:p>
    <w:p w14:paraId="21504E05" w14:textId="77777777" w:rsidR="00491331" w:rsidRDefault="00491331" w:rsidP="00281CB0">
      <w:pPr>
        <w:spacing w:line="276" w:lineRule="auto"/>
        <w:jc w:val="both"/>
        <w:rPr>
          <w:rFonts w:ascii="Arial" w:eastAsia="Arial" w:hAnsi="Arial" w:cs="Arial"/>
          <w:color w:val="818181"/>
          <w:sz w:val="18"/>
          <w:szCs w:val="18"/>
        </w:rPr>
      </w:pPr>
    </w:p>
    <w:p w14:paraId="645A5CDE" w14:textId="77777777" w:rsidR="002A0B48" w:rsidRPr="00042BE5" w:rsidRDefault="002A0B48" w:rsidP="002A0B48">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Pr>
          <w:rFonts w:ascii="Arial" w:eastAsia="Arial" w:hAnsi="Arial" w:cs="Arial"/>
          <w:b/>
          <w:color w:val="818181"/>
          <w:sz w:val="18"/>
          <w:szCs w:val="18"/>
        </w:rPr>
        <w:t>2</w:t>
      </w:r>
      <w:r w:rsidRPr="00042BE5">
        <w:rPr>
          <w:rFonts w:ascii="Arial" w:eastAsia="Arial" w:hAnsi="Arial" w:cs="Arial"/>
          <w:b/>
          <w:color w:val="818181"/>
          <w:sz w:val="18"/>
          <w:szCs w:val="18"/>
        </w:rPr>
        <w:t>: Día libre</w:t>
      </w:r>
    </w:p>
    <w:p w14:paraId="79A9AE60" w14:textId="77777777" w:rsidR="002A0B48" w:rsidRPr="00042BE5" w:rsidRDefault="002A0B48" w:rsidP="002A0B48">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Día libre para realizar actividades personales o tomar tours opcionales ofrecidos por la agencia.</w:t>
      </w:r>
    </w:p>
    <w:p w14:paraId="7D939122" w14:textId="77777777" w:rsidR="002A0B48" w:rsidRPr="00042BE5" w:rsidRDefault="002A0B48" w:rsidP="002A0B48">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70457AE3" w14:textId="77777777" w:rsidR="002A0B48" w:rsidRPr="00281CB0" w:rsidRDefault="002A0B48" w:rsidP="00281CB0">
      <w:pPr>
        <w:spacing w:line="276" w:lineRule="auto"/>
        <w:jc w:val="both"/>
        <w:rPr>
          <w:rFonts w:ascii="Arial" w:eastAsia="Arial" w:hAnsi="Arial" w:cs="Arial"/>
          <w:color w:val="818181"/>
          <w:sz w:val="18"/>
          <w:szCs w:val="18"/>
        </w:rPr>
      </w:pPr>
    </w:p>
    <w:p w14:paraId="20CDE398" w14:textId="612343A5" w:rsidR="00491331" w:rsidRPr="00281CB0" w:rsidRDefault="00000000" w:rsidP="00281CB0">
      <w:pPr>
        <w:spacing w:line="276" w:lineRule="auto"/>
        <w:jc w:val="both"/>
        <w:rPr>
          <w:rFonts w:ascii="Arial" w:eastAsia="Arial" w:hAnsi="Arial" w:cs="Arial"/>
          <w:b/>
          <w:color w:val="818181"/>
          <w:sz w:val="18"/>
          <w:szCs w:val="18"/>
        </w:rPr>
      </w:pPr>
      <w:r w:rsidRPr="00281CB0">
        <w:rPr>
          <w:rFonts w:ascii="Arial" w:eastAsia="Arial" w:hAnsi="Arial" w:cs="Arial"/>
          <w:b/>
          <w:color w:val="818181"/>
          <w:sz w:val="18"/>
          <w:szCs w:val="18"/>
        </w:rPr>
        <w:t>Día 0</w:t>
      </w:r>
      <w:r w:rsidR="002A0B48">
        <w:rPr>
          <w:rFonts w:ascii="Arial" w:eastAsia="Arial" w:hAnsi="Arial" w:cs="Arial"/>
          <w:b/>
          <w:color w:val="818181"/>
          <w:sz w:val="18"/>
          <w:szCs w:val="18"/>
        </w:rPr>
        <w:t>3</w:t>
      </w:r>
      <w:r w:rsidRPr="00281CB0">
        <w:rPr>
          <w:rFonts w:ascii="Arial" w:eastAsia="Arial" w:hAnsi="Arial" w:cs="Arial"/>
          <w:b/>
          <w:color w:val="818181"/>
          <w:sz w:val="18"/>
          <w:szCs w:val="18"/>
        </w:rPr>
        <w:t xml:space="preserve">: </w:t>
      </w:r>
      <w:r w:rsidR="00180152" w:rsidRPr="00281CB0">
        <w:rPr>
          <w:rFonts w:ascii="Arial" w:eastAsia="Arial" w:hAnsi="Arial" w:cs="Arial"/>
          <w:b/>
          <w:color w:val="818181"/>
          <w:sz w:val="18"/>
          <w:szCs w:val="18"/>
        </w:rPr>
        <w:t xml:space="preserve">Cusco - </w:t>
      </w:r>
      <w:r w:rsidRPr="00281CB0">
        <w:rPr>
          <w:rFonts w:ascii="Arial" w:eastAsia="Arial" w:hAnsi="Arial" w:cs="Arial"/>
          <w:b/>
          <w:color w:val="818181"/>
          <w:sz w:val="18"/>
          <w:szCs w:val="18"/>
        </w:rPr>
        <w:t xml:space="preserve">Excursión Montaña </w:t>
      </w:r>
      <w:r w:rsidR="00013FB9" w:rsidRPr="00281CB0">
        <w:rPr>
          <w:rFonts w:ascii="Arial" w:eastAsia="Arial" w:hAnsi="Arial" w:cs="Arial"/>
          <w:b/>
          <w:color w:val="818181"/>
          <w:sz w:val="18"/>
          <w:szCs w:val="18"/>
        </w:rPr>
        <w:t>siete</w:t>
      </w:r>
      <w:r w:rsidRPr="00281CB0">
        <w:rPr>
          <w:rFonts w:ascii="Arial" w:eastAsia="Arial" w:hAnsi="Arial" w:cs="Arial"/>
          <w:b/>
          <w:color w:val="818181"/>
          <w:sz w:val="18"/>
          <w:szCs w:val="18"/>
        </w:rPr>
        <w:t xml:space="preserve"> colores</w:t>
      </w:r>
    </w:p>
    <w:p w14:paraId="3FC6F714" w14:textId="2DB89881" w:rsidR="00180152" w:rsidRPr="00281CB0" w:rsidRDefault="00180152" w:rsidP="00281CB0">
      <w:pPr>
        <w:spacing w:line="276" w:lineRule="auto"/>
        <w:jc w:val="both"/>
        <w:rPr>
          <w:rFonts w:ascii="Arial" w:hAnsi="Arial" w:cs="Arial"/>
          <w:bCs/>
          <w:color w:val="818181"/>
          <w:sz w:val="18"/>
          <w:szCs w:val="18"/>
        </w:rPr>
      </w:pPr>
      <w:r w:rsidRPr="00281CB0">
        <w:rPr>
          <w:rFonts w:ascii="Arial" w:hAnsi="Arial" w:cs="Arial"/>
          <w:bCs/>
          <w:color w:val="818181"/>
          <w:sz w:val="18"/>
          <w:szCs w:val="18"/>
        </w:rPr>
        <w:t>El tour inicia temprano en la mañana, con el recojo de los pasajeros en sus hoteles entre las 03:50 y 04:20 hrs, para luego partir hacia el sur con rumbo al pueblo de Cusipata (aprox. 2 horas de viaje), donde se disfruta de un delicioso desayuno. Después de unos 40 minutos adicionales de recorrido, se llega al punto de inicio de la caminata, ubicado a 4,000 msnm. Desde allí, se realiza una caminata de aproximadamente 2 horas hasta alcanzar la impresionante Montaña Arcoíris, situada a unos 5,036 msnm. Una de las formaciones geológicas más espectaculares del mundo, la famosa Montaña de Vinicunca, también conocida como Montaña de Siete Colores o Montaña Arcoíris, muestra en sus suelos una combinación de tonos naturales que encantan a los visitantes y ofrecen un paisaje único.</w:t>
      </w:r>
    </w:p>
    <w:p w14:paraId="12902ACF" w14:textId="4E44CD91" w:rsidR="00180152" w:rsidRPr="00281CB0" w:rsidRDefault="00180152" w:rsidP="00281CB0">
      <w:pPr>
        <w:spacing w:line="276" w:lineRule="auto"/>
        <w:jc w:val="both"/>
        <w:rPr>
          <w:rFonts w:ascii="Arial" w:hAnsi="Arial" w:cs="Arial"/>
          <w:bCs/>
          <w:color w:val="818181"/>
          <w:sz w:val="18"/>
          <w:szCs w:val="18"/>
        </w:rPr>
      </w:pPr>
      <w:r w:rsidRPr="00281CB0">
        <w:rPr>
          <w:rFonts w:ascii="Arial" w:eastAsia="Arial" w:hAnsi="Arial" w:cs="Arial"/>
          <w:color w:val="818181"/>
          <w:sz w:val="18"/>
          <w:szCs w:val="18"/>
        </w:rPr>
        <w:t>Alojamiento en el hotel seleccionado en Cusco.</w:t>
      </w:r>
    </w:p>
    <w:p w14:paraId="7BE21F98" w14:textId="77777777" w:rsidR="00491331" w:rsidRPr="00281CB0" w:rsidRDefault="00491331" w:rsidP="00281CB0">
      <w:pPr>
        <w:pBdr>
          <w:top w:val="nil"/>
          <w:left w:val="nil"/>
          <w:bottom w:val="nil"/>
          <w:right w:val="nil"/>
          <w:between w:val="nil"/>
        </w:pBdr>
        <w:spacing w:line="276" w:lineRule="auto"/>
        <w:jc w:val="both"/>
        <w:rPr>
          <w:rFonts w:ascii="Arial" w:eastAsia="Arial" w:hAnsi="Arial" w:cs="Arial"/>
          <w:color w:val="818181"/>
          <w:sz w:val="18"/>
          <w:szCs w:val="18"/>
        </w:rPr>
      </w:pPr>
    </w:p>
    <w:p w14:paraId="50C8BA49" w14:textId="77777777" w:rsidR="001D281A" w:rsidRPr="00281CB0" w:rsidRDefault="001D281A" w:rsidP="00281CB0">
      <w:pPr>
        <w:spacing w:line="276" w:lineRule="auto"/>
        <w:jc w:val="both"/>
        <w:rPr>
          <w:rFonts w:ascii="Arial" w:eastAsia="Arial" w:hAnsi="Arial" w:cs="Arial"/>
          <w:color w:val="818181"/>
          <w:sz w:val="18"/>
          <w:szCs w:val="18"/>
        </w:rPr>
      </w:pPr>
      <w:r w:rsidRPr="00281CB0">
        <w:rPr>
          <w:rFonts w:ascii="Arial" w:eastAsia="Arial" w:hAnsi="Arial" w:cs="Arial"/>
          <w:b/>
          <w:color w:val="818181"/>
          <w:sz w:val="18"/>
          <w:szCs w:val="18"/>
        </w:rPr>
        <w:t xml:space="preserve">Día 04: Cusco - Lima </w:t>
      </w:r>
      <w:r w:rsidRPr="00281CB0">
        <w:rPr>
          <w:rFonts w:ascii="Arial" w:eastAsia="Arial" w:hAnsi="Arial" w:cs="Arial"/>
          <w:b/>
          <w:color w:val="818181"/>
          <w:sz w:val="18"/>
          <w:szCs w:val="18"/>
        </w:rPr>
        <w:tab/>
      </w:r>
    </w:p>
    <w:p w14:paraId="3F9F7529" w14:textId="77777777" w:rsidR="001D281A" w:rsidRPr="00281CB0" w:rsidRDefault="001D281A" w:rsidP="00281CB0">
      <w:pPr>
        <w:spacing w:line="276" w:lineRule="auto"/>
        <w:rPr>
          <w:rFonts w:ascii="Arial" w:eastAsia="Arial" w:hAnsi="Arial" w:cs="Arial"/>
          <w:color w:val="818181"/>
          <w:sz w:val="18"/>
          <w:szCs w:val="18"/>
        </w:rPr>
      </w:pPr>
      <w:r w:rsidRPr="00281CB0">
        <w:rPr>
          <w:rFonts w:ascii="Arial" w:eastAsia="Arial" w:hAnsi="Arial" w:cs="Arial"/>
          <w:color w:val="818181"/>
          <w:sz w:val="18"/>
          <w:szCs w:val="18"/>
        </w:rPr>
        <w:t>Desayuno en el hotel.</w:t>
      </w:r>
      <w:r w:rsidRPr="00281CB0">
        <w:rPr>
          <w:rFonts w:ascii="Arial" w:eastAsia="Arial" w:hAnsi="Arial" w:cs="Arial"/>
          <w:color w:val="818181"/>
          <w:sz w:val="18"/>
          <w:szCs w:val="18"/>
        </w:rPr>
        <w:br/>
        <w:t>En el horario establecido, traslado al aeropuerto para el vuelo de retorno a Lima.</w:t>
      </w:r>
    </w:p>
    <w:p w14:paraId="2AB2BB83" w14:textId="77777777" w:rsidR="0045595E" w:rsidRDefault="0045595E" w:rsidP="001D281A">
      <w:pPr>
        <w:spacing w:line="276" w:lineRule="auto"/>
        <w:rPr>
          <w:rFonts w:ascii="Arial" w:eastAsia="Arial" w:hAnsi="Arial" w:cs="Arial"/>
          <w:color w:val="828282"/>
          <w:sz w:val="18"/>
          <w:szCs w:val="18"/>
        </w:rPr>
      </w:pPr>
    </w:p>
    <w:p w14:paraId="22A1A1C0" w14:textId="77405AE4" w:rsidR="0045595E" w:rsidRPr="001A0530" w:rsidRDefault="001A0530" w:rsidP="001A0530">
      <w:pPr>
        <w:pBdr>
          <w:top w:val="nil"/>
          <w:left w:val="nil"/>
          <w:bottom w:val="nil"/>
          <w:right w:val="nil"/>
          <w:between w:val="nil"/>
        </w:pBdr>
        <w:spacing w:line="276" w:lineRule="auto"/>
        <w:jc w:val="both"/>
        <w:rPr>
          <w:rFonts w:ascii="Arial" w:eastAsia="Arial" w:hAnsi="Arial" w:cs="Arial"/>
          <w:color w:val="818181"/>
          <w:sz w:val="18"/>
          <w:szCs w:val="18"/>
        </w:rPr>
      </w:pPr>
      <w:r w:rsidRPr="001A0530">
        <w:rPr>
          <w:rFonts w:ascii="Arial" w:eastAsia="Arial" w:hAnsi="Arial" w:cs="Arial"/>
          <w:b/>
          <w:bCs/>
          <w:color w:val="818181"/>
          <w:sz w:val="18"/>
          <w:szCs w:val="18"/>
        </w:rPr>
        <w:t>PRECIO POR PASAJERO EN DÓLARES AMERICANOS</w:t>
      </w:r>
      <w:r>
        <w:rPr>
          <w:rFonts w:ascii="Arial" w:eastAsia="Arial" w:hAnsi="Arial" w:cs="Arial"/>
          <w:b/>
          <w:bCs/>
          <w:color w:val="818181"/>
          <w:sz w:val="18"/>
          <w:szCs w:val="18"/>
        </w:rPr>
        <w:t>:</w:t>
      </w:r>
    </w:p>
    <w:p w14:paraId="29253261" w14:textId="77777777" w:rsidR="0045595E" w:rsidRDefault="0045595E" w:rsidP="001D281A">
      <w:pPr>
        <w:spacing w:line="276" w:lineRule="auto"/>
        <w:rPr>
          <w:rFonts w:ascii="Arial" w:eastAsia="Arial" w:hAnsi="Arial" w:cs="Arial"/>
          <w:color w:val="828282"/>
          <w:sz w:val="18"/>
          <w:szCs w:val="18"/>
        </w:rPr>
      </w:pPr>
    </w:p>
    <w:tbl>
      <w:tblPr>
        <w:tblW w:w="9016" w:type="dxa"/>
        <w:jc w:val="center"/>
        <w:tblCellMar>
          <w:left w:w="70" w:type="dxa"/>
          <w:right w:w="70" w:type="dxa"/>
        </w:tblCellMar>
        <w:tblLook w:val="04A0" w:firstRow="1" w:lastRow="0" w:firstColumn="1" w:lastColumn="0" w:noHBand="0" w:noVBand="1"/>
      </w:tblPr>
      <w:tblGrid>
        <w:gridCol w:w="3112"/>
        <w:gridCol w:w="811"/>
        <w:gridCol w:w="770"/>
        <w:gridCol w:w="781"/>
        <w:gridCol w:w="590"/>
        <w:gridCol w:w="811"/>
        <w:gridCol w:w="770"/>
        <w:gridCol w:w="781"/>
        <w:gridCol w:w="590"/>
      </w:tblGrid>
      <w:tr w:rsidR="00052634" w14:paraId="3077CB21" w14:textId="77777777" w:rsidTr="00052634">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5351C018"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HOTELES</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02433F99"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68EB931E"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PERUANO</w:t>
            </w:r>
          </w:p>
        </w:tc>
      </w:tr>
      <w:tr w:rsidR="00052634" w14:paraId="3A774B34" w14:textId="77777777" w:rsidTr="00052634">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7EB88AAD" w14:textId="77777777" w:rsidR="00052634" w:rsidRDefault="00052634">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08ACF8F3"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6ED73D8B"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5260F156"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6C17432F"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noWrap/>
            <w:vAlign w:val="center"/>
            <w:hideMark/>
          </w:tcPr>
          <w:p w14:paraId="53796533"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noWrap/>
            <w:vAlign w:val="center"/>
            <w:hideMark/>
          </w:tcPr>
          <w:p w14:paraId="732C2A91"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noWrap/>
            <w:vAlign w:val="center"/>
            <w:hideMark/>
          </w:tcPr>
          <w:p w14:paraId="006A031A"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noWrap/>
            <w:vAlign w:val="center"/>
            <w:hideMark/>
          </w:tcPr>
          <w:p w14:paraId="7E05AAD3" w14:textId="77777777" w:rsidR="00052634" w:rsidRDefault="00052634">
            <w:pPr>
              <w:jc w:val="center"/>
              <w:rPr>
                <w:rFonts w:ascii="Arial" w:hAnsi="Arial" w:cs="Arial"/>
                <w:b/>
                <w:bCs/>
                <w:color w:val="FFFFFF"/>
                <w:sz w:val="18"/>
                <w:szCs w:val="18"/>
              </w:rPr>
            </w:pPr>
            <w:r>
              <w:rPr>
                <w:rFonts w:ascii="Arial" w:hAnsi="Arial" w:cs="Arial"/>
                <w:b/>
                <w:bCs/>
                <w:color w:val="FFFFFF"/>
                <w:sz w:val="18"/>
                <w:szCs w:val="18"/>
              </w:rPr>
              <w:t>NIÑO</w:t>
            </w:r>
          </w:p>
        </w:tc>
      </w:tr>
      <w:tr w:rsidR="00052634" w14:paraId="405708D7"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D8CD6FF" w14:textId="77777777" w:rsidR="00052634" w:rsidRDefault="00052634">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6F20A497"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52571849"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724B83DB"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560E5282"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7E801911"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134EAB32"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4C0A671E" w14:textId="77777777" w:rsidR="00052634" w:rsidRDefault="00052634">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4622CE74" w14:textId="77777777" w:rsidR="00052634" w:rsidRDefault="00052634">
            <w:pPr>
              <w:rPr>
                <w:rFonts w:ascii="Arial" w:hAnsi="Arial" w:cs="Arial"/>
                <w:color w:val="828282"/>
                <w:sz w:val="18"/>
                <w:szCs w:val="18"/>
              </w:rPr>
            </w:pPr>
            <w:r>
              <w:rPr>
                <w:rFonts w:ascii="Arial" w:hAnsi="Arial" w:cs="Arial"/>
                <w:color w:val="828282"/>
                <w:sz w:val="18"/>
                <w:szCs w:val="18"/>
              </w:rPr>
              <w:t> </w:t>
            </w:r>
          </w:p>
        </w:tc>
      </w:tr>
      <w:tr w:rsidR="00052634" w14:paraId="51FA8109"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5FAEBA2" w14:textId="77777777" w:rsidR="00052634" w:rsidRDefault="00052634">
            <w:pPr>
              <w:rPr>
                <w:rFonts w:ascii="Arial" w:hAnsi="Arial" w:cs="Arial"/>
                <w:color w:val="818181"/>
                <w:sz w:val="18"/>
                <w:szCs w:val="18"/>
              </w:rPr>
            </w:pPr>
            <w:r>
              <w:rPr>
                <w:rFonts w:ascii="Arial" w:hAnsi="Arial" w:cs="Arial"/>
                <w:color w:val="818181"/>
                <w:sz w:val="18"/>
                <w:szCs w:val="18"/>
              </w:rPr>
              <w:t>Inkarri Cusco</w:t>
            </w:r>
          </w:p>
        </w:tc>
        <w:tc>
          <w:tcPr>
            <w:tcW w:w="811" w:type="dxa"/>
            <w:tcBorders>
              <w:top w:val="nil"/>
              <w:left w:val="nil"/>
              <w:bottom w:val="single" w:sz="8" w:space="0" w:color="auto"/>
              <w:right w:val="single" w:sz="8" w:space="0" w:color="auto"/>
            </w:tcBorders>
            <w:noWrap/>
            <w:vAlign w:val="center"/>
            <w:hideMark/>
          </w:tcPr>
          <w:p w14:paraId="662E8349" w14:textId="77777777" w:rsidR="00052634" w:rsidRDefault="00052634">
            <w:pPr>
              <w:jc w:val="center"/>
              <w:rPr>
                <w:rFonts w:ascii="Arial" w:hAnsi="Arial" w:cs="Arial"/>
                <w:color w:val="818181"/>
                <w:sz w:val="18"/>
                <w:szCs w:val="18"/>
              </w:rPr>
            </w:pPr>
            <w:r>
              <w:rPr>
                <w:rFonts w:ascii="Arial" w:hAnsi="Arial" w:cs="Arial"/>
                <w:color w:val="818181"/>
                <w:sz w:val="18"/>
                <w:szCs w:val="18"/>
              </w:rPr>
              <w:t>538</w:t>
            </w:r>
          </w:p>
        </w:tc>
        <w:tc>
          <w:tcPr>
            <w:tcW w:w="770" w:type="dxa"/>
            <w:tcBorders>
              <w:top w:val="nil"/>
              <w:left w:val="nil"/>
              <w:bottom w:val="single" w:sz="8" w:space="0" w:color="auto"/>
              <w:right w:val="single" w:sz="8" w:space="0" w:color="auto"/>
            </w:tcBorders>
            <w:noWrap/>
            <w:vAlign w:val="center"/>
            <w:hideMark/>
          </w:tcPr>
          <w:p w14:paraId="216F74C4" w14:textId="77777777" w:rsidR="00052634" w:rsidRDefault="00052634">
            <w:pPr>
              <w:jc w:val="center"/>
              <w:rPr>
                <w:rFonts w:ascii="Arial" w:hAnsi="Arial" w:cs="Arial"/>
                <w:color w:val="818181"/>
                <w:sz w:val="18"/>
                <w:szCs w:val="18"/>
              </w:rPr>
            </w:pPr>
            <w:r>
              <w:rPr>
                <w:rFonts w:ascii="Arial" w:hAnsi="Arial" w:cs="Arial"/>
                <w:color w:val="818181"/>
                <w:sz w:val="18"/>
                <w:szCs w:val="18"/>
              </w:rPr>
              <w:t>429</w:t>
            </w:r>
          </w:p>
        </w:tc>
        <w:tc>
          <w:tcPr>
            <w:tcW w:w="781" w:type="dxa"/>
            <w:tcBorders>
              <w:top w:val="nil"/>
              <w:left w:val="nil"/>
              <w:bottom w:val="single" w:sz="8" w:space="0" w:color="auto"/>
              <w:right w:val="single" w:sz="8" w:space="0" w:color="auto"/>
            </w:tcBorders>
            <w:noWrap/>
            <w:vAlign w:val="center"/>
            <w:hideMark/>
          </w:tcPr>
          <w:p w14:paraId="4BDF5699" w14:textId="77777777" w:rsidR="00052634" w:rsidRDefault="00052634">
            <w:pPr>
              <w:jc w:val="center"/>
              <w:rPr>
                <w:rFonts w:ascii="Arial" w:hAnsi="Arial" w:cs="Arial"/>
                <w:color w:val="818181"/>
                <w:sz w:val="18"/>
                <w:szCs w:val="18"/>
              </w:rPr>
            </w:pPr>
            <w:r>
              <w:rPr>
                <w:rFonts w:ascii="Arial" w:hAnsi="Arial" w:cs="Arial"/>
                <w:color w:val="818181"/>
                <w:sz w:val="18"/>
                <w:szCs w:val="18"/>
              </w:rPr>
              <w:t>417</w:t>
            </w:r>
          </w:p>
        </w:tc>
        <w:tc>
          <w:tcPr>
            <w:tcW w:w="590" w:type="dxa"/>
            <w:tcBorders>
              <w:top w:val="nil"/>
              <w:left w:val="nil"/>
              <w:bottom w:val="single" w:sz="8" w:space="0" w:color="auto"/>
              <w:right w:val="single" w:sz="8" w:space="0" w:color="auto"/>
            </w:tcBorders>
            <w:noWrap/>
            <w:vAlign w:val="center"/>
            <w:hideMark/>
          </w:tcPr>
          <w:p w14:paraId="520A0BCA" w14:textId="77777777" w:rsidR="00052634" w:rsidRDefault="00052634">
            <w:pPr>
              <w:jc w:val="center"/>
              <w:rPr>
                <w:rFonts w:ascii="Arial" w:hAnsi="Arial" w:cs="Arial"/>
                <w:color w:val="818181"/>
                <w:sz w:val="18"/>
                <w:szCs w:val="18"/>
              </w:rPr>
            </w:pPr>
            <w:r>
              <w:rPr>
                <w:rFonts w:ascii="Arial" w:hAnsi="Arial" w:cs="Arial"/>
                <w:color w:val="818181"/>
                <w:sz w:val="18"/>
                <w:szCs w:val="18"/>
              </w:rPr>
              <w:t>417</w:t>
            </w:r>
          </w:p>
        </w:tc>
        <w:tc>
          <w:tcPr>
            <w:tcW w:w="811" w:type="dxa"/>
            <w:tcBorders>
              <w:top w:val="nil"/>
              <w:left w:val="nil"/>
              <w:bottom w:val="single" w:sz="8" w:space="0" w:color="auto"/>
              <w:right w:val="single" w:sz="8" w:space="0" w:color="auto"/>
            </w:tcBorders>
            <w:noWrap/>
            <w:vAlign w:val="center"/>
            <w:hideMark/>
          </w:tcPr>
          <w:p w14:paraId="667326E9" w14:textId="77777777" w:rsidR="00052634" w:rsidRDefault="00052634">
            <w:pPr>
              <w:jc w:val="center"/>
              <w:rPr>
                <w:rFonts w:ascii="Arial" w:hAnsi="Arial" w:cs="Arial"/>
                <w:color w:val="818181"/>
                <w:sz w:val="18"/>
                <w:szCs w:val="18"/>
              </w:rPr>
            </w:pPr>
            <w:r>
              <w:rPr>
                <w:rFonts w:ascii="Arial" w:hAnsi="Arial" w:cs="Arial"/>
                <w:color w:val="818181"/>
                <w:sz w:val="18"/>
                <w:szCs w:val="18"/>
              </w:rPr>
              <w:t>464</w:t>
            </w:r>
          </w:p>
        </w:tc>
        <w:tc>
          <w:tcPr>
            <w:tcW w:w="770" w:type="dxa"/>
            <w:tcBorders>
              <w:top w:val="nil"/>
              <w:left w:val="nil"/>
              <w:bottom w:val="single" w:sz="8" w:space="0" w:color="auto"/>
              <w:right w:val="single" w:sz="8" w:space="0" w:color="auto"/>
            </w:tcBorders>
            <w:noWrap/>
            <w:vAlign w:val="center"/>
            <w:hideMark/>
          </w:tcPr>
          <w:p w14:paraId="6AA8B360" w14:textId="77777777" w:rsidR="00052634" w:rsidRDefault="00052634">
            <w:pPr>
              <w:jc w:val="center"/>
              <w:rPr>
                <w:rFonts w:ascii="Arial" w:hAnsi="Arial" w:cs="Arial"/>
                <w:b/>
                <w:bCs/>
                <w:color w:val="818181"/>
                <w:sz w:val="18"/>
                <w:szCs w:val="18"/>
              </w:rPr>
            </w:pPr>
            <w:r>
              <w:rPr>
                <w:rFonts w:ascii="Arial" w:hAnsi="Arial" w:cs="Arial"/>
                <w:b/>
                <w:bCs/>
                <w:color w:val="818181"/>
                <w:sz w:val="18"/>
                <w:szCs w:val="18"/>
              </w:rPr>
              <w:t>403</w:t>
            </w:r>
          </w:p>
        </w:tc>
        <w:tc>
          <w:tcPr>
            <w:tcW w:w="781" w:type="dxa"/>
            <w:tcBorders>
              <w:top w:val="nil"/>
              <w:left w:val="nil"/>
              <w:bottom w:val="single" w:sz="8" w:space="0" w:color="auto"/>
              <w:right w:val="single" w:sz="8" w:space="0" w:color="auto"/>
            </w:tcBorders>
            <w:noWrap/>
            <w:vAlign w:val="center"/>
            <w:hideMark/>
          </w:tcPr>
          <w:p w14:paraId="64F657F1" w14:textId="77777777" w:rsidR="00052634" w:rsidRDefault="00052634">
            <w:pPr>
              <w:jc w:val="center"/>
              <w:rPr>
                <w:rFonts w:ascii="Arial" w:hAnsi="Arial" w:cs="Arial"/>
                <w:color w:val="818181"/>
                <w:sz w:val="18"/>
                <w:szCs w:val="18"/>
              </w:rPr>
            </w:pPr>
            <w:r>
              <w:rPr>
                <w:rFonts w:ascii="Arial" w:hAnsi="Arial" w:cs="Arial"/>
                <w:color w:val="818181"/>
                <w:sz w:val="18"/>
                <w:szCs w:val="18"/>
              </w:rPr>
              <w:t>386</w:t>
            </w:r>
          </w:p>
        </w:tc>
        <w:tc>
          <w:tcPr>
            <w:tcW w:w="590" w:type="dxa"/>
            <w:tcBorders>
              <w:top w:val="nil"/>
              <w:left w:val="nil"/>
              <w:bottom w:val="single" w:sz="8" w:space="0" w:color="auto"/>
              <w:right w:val="single" w:sz="8" w:space="0" w:color="auto"/>
            </w:tcBorders>
            <w:noWrap/>
            <w:vAlign w:val="center"/>
            <w:hideMark/>
          </w:tcPr>
          <w:p w14:paraId="5998B23C" w14:textId="77777777" w:rsidR="00052634" w:rsidRDefault="00052634">
            <w:pPr>
              <w:jc w:val="center"/>
              <w:rPr>
                <w:rFonts w:ascii="Arial" w:hAnsi="Arial" w:cs="Arial"/>
                <w:color w:val="818181"/>
                <w:sz w:val="18"/>
                <w:szCs w:val="18"/>
              </w:rPr>
            </w:pPr>
            <w:r>
              <w:rPr>
                <w:rFonts w:ascii="Arial" w:hAnsi="Arial" w:cs="Arial"/>
                <w:color w:val="818181"/>
                <w:sz w:val="18"/>
                <w:szCs w:val="18"/>
              </w:rPr>
              <w:t>386</w:t>
            </w:r>
          </w:p>
        </w:tc>
      </w:tr>
      <w:tr w:rsidR="00052634" w14:paraId="1A312654"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2351CED" w14:textId="77777777" w:rsidR="00052634" w:rsidRDefault="00052634">
            <w:pPr>
              <w:rPr>
                <w:rFonts w:ascii="Arial" w:hAnsi="Arial" w:cs="Arial"/>
                <w:color w:val="818181"/>
                <w:sz w:val="18"/>
                <w:szCs w:val="18"/>
              </w:rPr>
            </w:pPr>
            <w:r>
              <w:rPr>
                <w:rFonts w:ascii="Arial" w:hAnsi="Arial" w:cs="Arial"/>
                <w:color w:val="818181"/>
                <w:sz w:val="18"/>
                <w:szCs w:val="18"/>
              </w:rPr>
              <w:t>Xima Kenamari</w:t>
            </w:r>
          </w:p>
        </w:tc>
        <w:tc>
          <w:tcPr>
            <w:tcW w:w="811" w:type="dxa"/>
            <w:tcBorders>
              <w:top w:val="nil"/>
              <w:left w:val="nil"/>
              <w:bottom w:val="single" w:sz="8" w:space="0" w:color="auto"/>
              <w:right w:val="single" w:sz="8" w:space="0" w:color="auto"/>
            </w:tcBorders>
            <w:noWrap/>
            <w:vAlign w:val="center"/>
            <w:hideMark/>
          </w:tcPr>
          <w:p w14:paraId="1AA35DBB" w14:textId="77777777" w:rsidR="00052634" w:rsidRDefault="00052634">
            <w:pPr>
              <w:jc w:val="center"/>
              <w:rPr>
                <w:rFonts w:ascii="Arial" w:hAnsi="Arial" w:cs="Arial"/>
                <w:color w:val="818181"/>
                <w:sz w:val="18"/>
                <w:szCs w:val="18"/>
              </w:rPr>
            </w:pPr>
            <w:r>
              <w:rPr>
                <w:rFonts w:ascii="Arial" w:hAnsi="Arial" w:cs="Arial"/>
                <w:color w:val="818181"/>
                <w:sz w:val="18"/>
                <w:szCs w:val="18"/>
              </w:rPr>
              <w:t>621</w:t>
            </w:r>
          </w:p>
        </w:tc>
        <w:tc>
          <w:tcPr>
            <w:tcW w:w="770" w:type="dxa"/>
            <w:tcBorders>
              <w:top w:val="nil"/>
              <w:left w:val="nil"/>
              <w:bottom w:val="single" w:sz="8" w:space="0" w:color="auto"/>
              <w:right w:val="single" w:sz="8" w:space="0" w:color="auto"/>
            </w:tcBorders>
            <w:noWrap/>
            <w:vAlign w:val="center"/>
            <w:hideMark/>
          </w:tcPr>
          <w:p w14:paraId="084F9A2A" w14:textId="77777777" w:rsidR="00052634" w:rsidRDefault="00052634">
            <w:pPr>
              <w:jc w:val="center"/>
              <w:rPr>
                <w:rFonts w:ascii="Arial" w:hAnsi="Arial" w:cs="Arial"/>
                <w:color w:val="818181"/>
                <w:sz w:val="18"/>
                <w:szCs w:val="18"/>
              </w:rPr>
            </w:pPr>
            <w:r>
              <w:rPr>
                <w:rFonts w:ascii="Arial" w:hAnsi="Arial" w:cs="Arial"/>
                <w:color w:val="818181"/>
                <w:sz w:val="18"/>
                <w:szCs w:val="18"/>
              </w:rPr>
              <w:t>458</w:t>
            </w:r>
          </w:p>
        </w:tc>
        <w:tc>
          <w:tcPr>
            <w:tcW w:w="781" w:type="dxa"/>
            <w:tcBorders>
              <w:top w:val="nil"/>
              <w:left w:val="nil"/>
              <w:bottom w:val="single" w:sz="8" w:space="0" w:color="auto"/>
              <w:right w:val="single" w:sz="8" w:space="0" w:color="auto"/>
            </w:tcBorders>
            <w:noWrap/>
            <w:vAlign w:val="center"/>
            <w:hideMark/>
          </w:tcPr>
          <w:p w14:paraId="70D9FED1" w14:textId="77777777" w:rsidR="00052634" w:rsidRDefault="00052634">
            <w:pPr>
              <w:jc w:val="center"/>
              <w:rPr>
                <w:rFonts w:ascii="Arial" w:hAnsi="Arial" w:cs="Arial"/>
                <w:color w:val="818181"/>
                <w:sz w:val="18"/>
                <w:szCs w:val="18"/>
              </w:rPr>
            </w:pPr>
            <w:r>
              <w:rPr>
                <w:rFonts w:ascii="Arial" w:hAnsi="Arial" w:cs="Arial"/>
                <w:color w:val="818181"/>
                <w:sz w:val="18"/>
                <w:szCs w:val="18"/>
              </w:rPr>
              <w:t>473</w:t>
            </w:r>
          </w:p>
        </w:tc>
        <w:tc>
          <w:tcPr>
            <w:tcW w:w="590" w:type="dxa"/>
            <w:tcBorders>
              <w:top w:val="nil"/>
              <w:left w:val="nil"/>
              <w:bottom w:val="single" w:sz="8" w:space="0" w:color="auto"/>
              <w:right w:val="single" w:sz="8" w:space="0" w:color="auto"/>
            </w:tcBorders>
            <w:noWrap/>
            <w:vAlign w:val="center"/>
            <w:hideMark/>
          </w:tcPr>
          <w:p w14:paraId="761195A7" w14:textId="77777777" w:rsidR="00052634" w:rsidRDefault="00052634">
            <w:pPr>
              <w:jc w:val="center"/>
              <w:rPr>
                <w:rFonts w:ascii="Arial" w:hAnsi="Arial" w:cs="Arial"/>
                <w:color w:val="818181"/>
                <w:sz w:val="18"/>
                <w:szCs w:val="18"/>
              </w:rPr>
            </w:pPr>
            <w:r>
              <w:rPr>
                <w:rFonts w:ascii="Arial" w:hAnsi="Arial" w:cs="Arial"/>
                <w:color w:val="818181"/>
                <w:sz w:val="18"/>
                <w:szCs w:val="18"/>
              </w:rPr>
              <w:t>473</w:t>
            </w:r>
          </w:p>
        </w:tc>
        <w:tc>
          <w:tcPr>
            <w:tcW w:w="811" w:type="dxa"/>
            <w:tcBorders>
              <w:top w:val="nil"/>
              <w:left w:val="nil"/>
              <w:bottom w:val="single" w:sz="8" w:space="0" w:color="auto"/>
              <w:right w:val="single" w:sz="8" w:space="0" w:color="auto"/>
            </w:tcBorders>
            <w:noWrap/>
            <w:vAlign w:val="center"/>
            <w:hideMark/>
          </w:tcPr>
          <w:p w14:paraId="1BA72015" w14:textId="77777777" w:rsidR="00052634" w:rsidRDefault="00052634">
            <w:pPr>
              <w:jc w:val="center"/>
              <w:rPr>
                <w:rFonts w:ascii="Arial" w:hAnsi="Arial" w:cs="Arial"/>
                <w:color w:val="818181"/>
                <w:sz w:val="18"/>
                <w:szCs w:val="18"/>
              </w:rPr>
            </w:pPr>
            <w:r>
              <w:rPr>
                <w:rFonts w:ascii="Arial" w:hAnsi="Arial" w:cs="Arial"/>
                <w:color w:val="818181"/>
                <w:sz w:val="18"/>
                <w:szCs w:val="18"/>
              </w:rPr>
              <w:t>655</w:t>
            </w:r>
          </w:p>
        </w:tc>
        <w:tc>
          <w:tcPr>
            <w:tcW w:w="770" w:type="dxa"/>
            <w:tcBorders>
              <w:top w:val="nil"/>
              <w:left w:val="nil"/>
              <w:bottom w:val="single" w:sz="8" w:space="0" w:color="auto"/>
              <w:right w:val="single" w:sz="8" w:space="0" w:color="auto"/>
            </w:tcBorders>
            <w:noWrap/>
            <w:vAlign w:val="center"/>
            <w:hideMark/>
          </w:tcPr>
          <w:p w14:paraId="75867535" w14:textId="77777777" w:rsidR="00052634" w:rsidRDefault="00052634">
            <w:pPr>
              <w:jc w:val="center"/>
              <w:rPr>
                <w:rFonts w:ascii="Arial" w:hAnsi="Arial" w:cs="Arial"/>
                <w:color w:val="818181"/>
                <w:sz w:val="18"/>
                <w:szCs w:val="18"/>
              </w:rPr>
            </w:pPr>
            <w:r>
              <w:rPr>
                <w:rFonts w:ascii="Arial" w:hAnsi="Arial" w:cs="Arial"/>
                <w:color w:val="818181"/>
                <w:sz w:val="18"/>
                <w:szCs w:val="18"/>
              </w:rPr>
              <w:t>475</w:t>
            </w:r>
          </w:p>
        </w:tc>
        <w:tc>
          <w:tcPr>
            <w:tcW w:w="781" w:type="dxa"/>
            <w:tcBorders>
              <w:top w:val="nil"/>
              <w:left w:val="nil"/>
              <w:bottom w:val="single" w:sz="8" w:space="0" w:color="auto"/>
              <w:right w:val="single" w:sz="8" w:space="0" w:color="auto"/>
            </w:tcBorders>
            <w:noWrap/>
            <w:vAlign w:val="center"/>
            <w:hideMark/>
          </w:tcPr>
          <w:p w14:paraId="424B5935" w14:textId="77777777" w:rsidR="00052634" w:rsidRDefault="00052634">
            <w:pPr>
              <w:jc w:val="center"/>
              <w:rPr>
                <w:rFonts w:ascii="Arial" w:hAnsi="Arial" w:cs="Arial"/>
                <w:color w:val="818181"/>
                <w:sz w:val="18"/>
                <w:szCs w:val="18"/>
              </w:rPr>
            </w:pPr>
            <w:r>
              <w:rPr>
                <w:rFonts w:ascii="Arial" w:hAnsi="Arial" w:cs="Arial"/>
                <w:color w:val="818181"/>
                <w:sz w:val="18"/>
                <w:szCs w:val="18"/>
              </w:rPr>
              <w:t>492</w:t>
            </w:r>
          </w:p>
        </w:tc>
        <w:tc>
          <w:tcPr>
            <w:tcW w:w="590" w:type="dxa"/>
            <w:tcBorders>
              <w:top w:val="nil"/>
              <w:left w:val="nil"/>
              <w:bottom w:val="single" w:sz="8" w:space="0" w:color="auto"/>
              <w:right w:val="single" w:sz="8" w:space="0" w:color="auto"/>
            </w:tcBorders>
            <w:noWrap/>
            <w:vAlign w:val="center"/>
            <w:hideMark/>
          </w:tcPr>
          <w:p w14:paraId="5FAA0FE8" w14:textId="77777777" w:rsidR="00052634" w:rsidRDefault="00052634">
            <w:pPr>
              <w:jc w:val="center"/>
              <w:rPr>
                <w:rFonts w:ascii="Arial" w:hAnsi="Arial" w:cs="Arial"/>
                <w:color w:val="818181"/>
                <w:sz w:val="18"/>
                <w:szCs w:val="18"/>
              </w:rPr>
            </w:pPr>
            <w:r>
              <w:rPr>
                <w:rFonts w:ascii="Arial" w:hAnsi="Arial" w:cs="Arial"/>
                <w:color w:val="818181"/>
                <w:sz w:val="18"/>
                <w:szCs w:val="18"/>
              </w:rPr>
              <w:t>492</w:t>
            </w:r>
          </w:p>
        </w:tc>
      </w:tr>
      <w:tr w:rsidR="00052634" w14:paraId="572F225D"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A981F55" w14:textId="77777777" w:rsidR="00052634" w:rsidRDefault="00052634">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68F6F045" w14:textId="77777777" w:rsidR="00052634" w:rsidRDefault="00052634">
            <w:pPr>
              <w:jc w:val="center"/>
              <w:rPr>
                <w:rFonts w:ascii="Arial" w:hAnsi="Arial" w:cs="Arial"/>
                <w:color w:val="818181"/>
                <w:sz w:val="18"/>
                <w:szCs w:val="18"/>
              </w:rPr>
            </w:pPr>
            <w:r>
              <w:rPr>
                <w:rFonts w:ascii="Arial" w:hAnsi="Arial" w:cs="Arial"/>
                <w:color w:val="818181"/>
                <w:sz w:val="18"/>
                <w:szCs w:val="18"/>
              </w:rPr>
              <w:t>767</w:t>
            </w:r>
          </w:p>
        </w:tc>
        <w:tc>
          <w:tcPr>
            <w:tcW w:w="770" w:type="dxa"/>
            <w:tcBorders>
              <w:top w:val="nil"/>
              <w:left w:val="nil"/>
              <w:bottom w:val="single" w:sz="8" w:space="0" w:color="auto"/>
              <w:right w:val="single" w:sz="8" w:space="0" w:color="auto"/>
            </w:tcBorders>
            <w:noWrap/>
            <w:vAlign w:val="center"/>
            <w:hideMark/>
          </w:tcPr>
          <w:p w14:paraId="646C7296" w14:textId="77777777" w:rsidR="00052634" w:rsidRDefault="00052634">
            <w:pPr>
              <w:jc w:val="center"/>
              <w:rPr>
                <w:rFonts w:ascii="Arial" w:hAnsi="Arial" w:cs="Arial"/>
                <w:color w:val="818181"/>
                <w:sz w:val="18"/>
                <w:szCs w:val="18"/>
              </w:rPr>
            </w:pPr>
            <w:r>
              <w:rPr>
                <w:rFonts w:ascii="Arial" w:hAnsi="Arial" w:cs="Arial"/>
                <w:color w:val="818181"/>
                <w:sz w:val="18"/>
                <w:szCs w:val="18"/>
              </w:rPr>
              <w:t>532</w:t>
            </w:r>
          </w:p>
        </w:tc>
        <w:tc>
          <w:tcPr>
            <w:tcW w:w="781" w:type="dxa"/>
            <w:tcBorders>
              <w:top w:val="nil"/>
              <w:left w:val="nil"/>
              <w:bottom w:val="single" w:sz="8" w:space="0" w:color="auto"/>
              <w:right w:val="single" w:sz="8" w:space="0" w:color="auto"/>
            </w:tcBorders>
            <w:noWrap/>
            <w:vAlign w:val="center"/>
            <w:hideMark/>
          </w:tcPr>
          <w:p w14:paraId="2F74D76F" w14:textId="77777777" w:rsidR="00052634" w:rsidRDefault="00052634">
            <w:pPr>
              <w:jc w:val="center"/>
              <w:rPr>
                <w:rFonts w:ascii="Arial" w:hAnsi="Arial" w:cs="Arial"/>
                <w:color w:val="818181"/>
                <w:sz w:val="18"/>
                <w:szCs w:val="18"/>
              </w:rPr>
            </w:pPr>
            <w:r>
              <w:rPr>
                <w:rFonts w:ascii="Arial" w:hAnsi="Arial" w:cs="Arial"/>
                <w:color w:val="818181"/>
                <w:sz w:val="18"/>
                <w:szCs w:val="18"/>
              </w:rPr>
              <w:t>526</w:t>
            </w:r>
          </w:p>
        </w:tc>
        <w:tc>
          <w:tcPr>
            <w:tcW w:w="590" w:type="dxa"/>
            <w:tcBorders>
              <w:top w:val="nil"/>
              <w:left w:val="nil"/>
              <w:bottom w:val="single" w:sz="8" w:space="0" w:color="auto"/>
              <w:right w:val="single" w:sz="8" w:space="0" w:color="auto"/>
            </w:tcBorders>
            <w:noWrap/>
            <w:vAlign w:val="center"/>
            <w:hideMark/>
          </w:tcPr>
          <w:p w14:paraId="3079893A" w14:textId="77777777" w:rsidR="00052634" w:rsidRDefault="00052634">
            <w:pPr>
              <w:jc w:val="center"/>
              <w:rPr>
                <w:rFonts w:ascii="Arial" w:hAnsi="Arial" w:cs="Arial"/>
                <w:color w:val="818181"/>
                <w:sz w:val="18"/>
                <w:szCs w:val="18"/>
              </w:rPr>
            </w:pPr>
            <w:r>
              <w:rPr>
                <w:rFonts w:ascii="Arial" w:hAnsi="Arial" w:cs="Arial"/>
                <w:color w:val="818181"/>
                <w:sz w:val="18"/>
                <w:szCs w:val="18"/>
              </w:rPr>
              <w:t>526</w:t>
            </w:r>
          </w:p>
        </w:tc>
        <w:tc>
          <w:tcPr>
            <w:tcW w:w="811" w:type="dxa"/>
            <w:tcBorders>
              <w:top w:val="nil"/>
              <w:left w:val="nil"/>
              <w:bottom w:val="single" w:sz="8" w:space="0" w:color="auto"/>
              <w:right w:val="single" w:sz="8" w:space="0" w:color="auto"/>
            </w:tcBorders>
            <w:noWrap/>
            <w:vAlign w:val="center"/>
            <w:hideMark/>
          </w:tcPr>
          <w:p w14:paraId="41924FFC" w14:textId="77777777" w:rsidR="00052634" w:rsidRDefault="00052634">
            <w:pPr>
              <w:jc w:val="center"/>
              <w:rPr>
                <w:rFonts w:ascii="Arial" w:hAnsi="Arial" w:cs="Arial"/>
                <w:color w:val="818181"/>
                <w:sz w:val="18"/>
                <w:szCs w:val="18"/>
              </w:rPr>
            </w:pPr>
            <w:r>
              <w:rPr>
                <w:rFonts w:ascii="Arial" w:hAnsi="Arial" w:cs="Arial"/>
                <w:color w:val="818181"/>
                <w:sz w:val="18"/>
                <w:szCs w:val="18"/>
              </w:rPr>
              <w:t>851</w:t>
            </w:r>
          </w:p>
        </w:tc>
        <w:tc>
          <w:tcPr>
            <w:tcW w:w="770" w:type="dxa"/>
            <w:tcBorders>
              <w:top w:val="nil"/>
              <w:left w:val="nil"/>
              <w:bottom w:val="single" w:sz="8" w:space="0" w:color="auto"/>
              <w:right w:val="single" w:sz="8" w:space="0" w:color="auto"/>
            </w:tcBorders>
            <w:noWrap/>
            <w:vAlign w:val="center"/>
            <w:hideMark/>
          </w:tcPr>
          <w:p w14:paraId="25134F30" w14:textId="77777777" w:rsidR="00052634" w:rsidRDefault="00052634">
            <w:pPr>
              <w:jc w:val="center"/>
              <w:rPr>
                <w:rFonts w:ascii="Arial" w:hAnsi="Arial" w:cs="Arial"/>
                <w:color w:val="818181"/>
                <w:sz w:val="18"/>
                <w:szCs w:val="18"/>
              </w:rPr>
            </w:pPr>
            <w:r>
              <w:rPr>
                <w:rFonts w:ascii="Arial" w:hAnsi="Arial" w:cs="Arial"/>
                <w:color w:val="818181"/>
                <w:sz w:val="18"/>
                <w:szCs w:val="18"/>
              </w:rPr>
              <w:t>574</w:t>
            </w:r>
          </w:p>
        </w:tc>
        <w:tc>
          <w:tcPr>
            <w:tcW w:w="781" w:type="dxa"/>
            <w:tcBorders>
              <w:top w:val="nil"/>
              <w:left w:val="nil"/>
              <w:bottom w:val="single" w:sz="8" w:space="0" w:color="auto"/>
              <w:right w:val="single" w:sz="8" w:space="0" w:color="auto"/>
            </w:tcBorders>
            <w:noWrap/>
            <w:vAlign w:val="center"/>
            <w:hideMark/>
          </w:tcPr>
          <w:p w14:paraId="70D1B9B4" w14:textId="77777777" w:rsidR="00052634" w:rsidRDefault="00052634">
            <w:pPr>
              <w:jc w:val="center"/>
              <w:rPr>
                <w:rFonts w:ascii="Arial" w:hAnsi="Arial" w:cs="Arial"/>
                <w:color w:val="818181"/>
                <w:sz w:val="18"/>
                <w:szCs w:val="18"/>
              </w:rPr>
            </w:pPr>
            <w:r>
              <w:rPr>
                <w:rFonts w:ascii="Arial" w:hAnsi="Arial" w:cs="Arial"/>
                <w:color w:val="818181"/>
                <w:sz w:val="18"/>
                <w:szCs w:val="18"/>
              </w:rPr>
              <w:t>569</w:t>
            </w:r>
          </w:p>
        </w:tc>
        <w:tc>
          <w:tcPr>
            <w:tcW w:w="590" w:type="dxa"/>
            <w:tcBorders>
              <w:top w:val="nil"/>
              <w:left w:val="nil"/>
              <w:bottom w:val="single" w:sz="8" w:space="0" w:color="auto"/>
              <w:right w:val="single" w:sz="8" w:space="0" w:color="auto"/>
            </w:tcBorders>
            <w:noWrap/>
            <w:vAlign w:val="center"/>
            <w:hideMark/>
          </w:tcPr>
          <w:p w14:paraId="38CE235B" w14:textId="77777777" w:rsidR="00052634" w:rsidRDefault="00052634">
            <w:pPr>
              <w:jc w:val="center"/>
              <w:rPr>
                <w:rFonts w:ascii="Arial" w:hAnsi="Arial" w:cs="Arial"/>
                <w:color w:val="818181"/>
                <w:sz w:val="18"/>
                <w:szCs w:val="18"/>
              </w:rPr>
            </w:pPr>
            <w:r>
              <w:rPr>
                <w:rFonts w:ascii="Arial" w:hAnsi="Arial" w:cs="Arial"/>
                <w:color w:val="818181"/>
                <w:sz w:val="18"/>
                <w:szCs w:val="18"/>
              </w:rPr>
              <w:t>569</w:t>
            </w:r>
          </w:p>
        </w:tc>
      </w:tr>
      <w:tr w:rsidR="00052634" w14:paraId="1B49CDA5"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6462E7D" w14:textId="77777777" w:rsidR="00052634" w:rsidRPr="004837FB" w:rsidRDefault="00052634">
            <w:pPr>
              <w:rPr>
                <w:rFonts w:ascii="Arial" w:hAnsi="Arial" w:cs="Arial"/>
                <w:color w:val="818181"/>
                <w:sz w:val="18"/>
                <w:szCs w:val="18"/>
                <w:lang w:val="it-IT"/>
              </w:rPr>
            </w:pPr>
            <w:r w:rsidRPr="004837FB">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0D72500C" w14:textId="77777777" w:rsidR="00052634" w:rsidRDefault="00052634">
            <w:pPr>
              <w:jc w:val="center"/>
              <w:rPr>
                <w:rFonts w:ascii="Arial" w:hAnsi="Arial" w:cs="Arial"/>
                <w:color w:val="818181"/>
                <w:sz w:val="18"/>
                <w:szCs w:val="18"/>
              </w:rPr>
            </w:pPr>
            <w:r>
              <w:rPr>
                <w:rFonts w:ascii="Arial" w:hAnsi="Arial" w:cs="Arial"/>
                <w:color w:val="818181"/>
                <w:sz w:val="18"/>
                <w:szCs w:val="18"/>
              </w:rPr>
              <w:t>836</w:t>
            </w:r>
          </w:p>
        </w:tc>
        <w:tc>
          <w:tcPr>
            <w:tcW w:w="770" w:type="dxa"/>
            <w:tcBorders>
              <w:top w:val="nil"/>
              <w:left w:val="nil"/>
              <w:bottom w:val="single" w:sz="8" w:space="0" w:color="auto"/>
              <w:right w:val="single" w:sz="8" w:space="0" w:color="auto"/>
            </w:tcBorders>
            <w:noWrap/>
            <w:vAlign w:val="center"/>
            <w:hideMark/>
          </w:tcPr>
          <w:p w14:paraId="75759FA4" w14:textId="77777777" w:rsidR="00052634" w:rsidRDefault="00052634">
            <w:pPr>
              <w:jc w:val="center"/>
              <w:rPr>
                <w:rFonts w:ascii="Arial" w:hAnsi="Arial" w:cs="Arial"/>
                <w:color w:val="818181"/>
                <w:sz w:val="18"/>
                <w:szCs w:val="18"/>
              </w:rPr>
            </w:pPr>
            <w:r>
              <w:rPr>
                <w:rFonts w:ascii="Arial" w:hAnsi="Arial" w:cs="Arial"/>
                <w:color w:val="818181"/>
                <w:sz w:val="18"/>
                <w:szCs w:val="18"/>
              </w:rPr>
              <w:t>566</w:t>
            </w:r>
          </w:p>
        </w:tc>
        <w:tc>
          <w:tcPr>
            <w:tcW w:w="781" w:type="dxa"/>
            <w:tcBorders>
              <w:top w:val="nil"/>
              <w:left w:val="nil"/>
              <w:bottom w:val="single" w:sz="8" w:space="0" w:color="auto"/>
              <w:right w:val="single" w:sz="8" w:space="0" w:color="auto"/>
            </w:tcBorders>
            <w:noWrap/>
            <w:vAlign w:val="center"/>
            <w:hideMark/>
          </w:tcPr>
          <w:p w14:paraId="3C7A5B20" w14:textId="77777777" w:rsidR="00052634" w:rsidRDefault="00052634">
            <w:pPr>
              <w:jc w:val="center"/>
              <w:rPr>
                <w:rFonts w:ascii="Arial" w:hAnsi="Arial" w:cs="Arial"/>
                <w:color w:val="818181"/>
                <w:sz w:val="18"/>
                <w:szCs w:val="18"/>
              </w:rPr>
            </w:pPr>
            <w:r>
              <w:rPr>
                <w:rFonts w:ascii="Arial" w:hAnsi="Arial" w:cs="Arial"/>
                <w:color w:val="818181"/>
                <w:sz w:val="18"/>
                <w:szCs w:val="18"/>
              </w:rPr>
              <w:t>561</w:t>
            </w:r>
          </w:p>
        </w:tc>
        <w:tc>
          <w:tcPr>
            <w:tcW w:w="590" w:type="dxa"/>
            <w:tcBorders>
              <w:top w:val="nil"/>
              <w:left w:val="nil"/>
              <w:bottom w:val="single" w:sz="8" w:space="0" w:color="auto"/>
              <w:right w:val="single" w:sz="8" w:space="0" w:color="auto"/>
            </w:tcBorders>
            <w:noWrap/>
            <w:vAlign w:val="center"/>
            <w:hideMark/>
          </w:tcPr>
          <w:p w14:paraId="3D06C0E7" w14:textId="77777777" w:rsidR="00052634" w:rsidRDefault="00052634">
            <w:pPr>
              <w:jc w:val="center"/>
              <w:rPr>
                <w:rFonts w:ascii="Arial" w:hAnsi="Arial" w:cs="Arial"/>
                <w:color w:val="818181"/>
                <w:sz w:val="18"/>
                <w:szCs w:val="18"/>
              </w:rPr>
            </w:pPr>
            <w:r>
              <w:rPr>
                <w:rFonts w:ascii="Arial" w:hAnsi="Arial" w:cs="Arial"/>
                <w:color w:val="818181"/>
                <w:sz w:val="18"/>
                <w:szCs w:val="18"/>
              </w:rPr>
              <w:t>561</w:t>
            </w:r>
          </w:p>
        </w:tc>
        <w:tc>
          <w:tcPr>
            <w:tcW w:w="811" w:type="dxa"/>
            <w:tcBorders>
              <w:top w:val="nil"/>
              <w:left w:val="nil"/>
              <w:bottom w:val="single" w:sz="8" w:space="0" w:color="auto"/>
              <w:right w:val="single" w:sz="8" w:space="0" w:color="auto"/>
            </w:tcBorders>
            <w:noWrap/>
            <w:vAlign w:val="center"/>
            <w:hideMark/>
          </w:tcPr>
          <w:p w14:paraId="4723356F" w14:textId="77777777" w:rsidR="00052634" w:rsidRDefault="00052634">
            <w:pPr>
              <w:jc w:val="center"/>
              <w:rPr>
                <w:rFonts w:ascii="Arial" w:hAnsi="Arial" w:cs="Arial"/>
                <w:color w:val="818181"/>
                <w:sz w:val="18"/>
                <w:szCs w:val="18"/>
              </w:rPr>
            </w:pPr>
            <w:r>
              <w:rPr>
                <w:rFonts w:ascii="Arial" w:hAnsi="Arial" w:cs="Arial"/>
                <w:color w:val="818181"/>
                <w:sz w:val="18"/>
                <w:szCs w:val="18"/>
              </w:rPr>
              <w:t>930</w:t>
            </w:r>
          </w:p>
        </w:tc>
        <w:tc>
          <w:tcPr>
            <w:tcW w:w="770" w:type="dxa"/>
            <w:tcBorders>
              <w:top w:val="nil"/>
              <w:left w:val="nil"/>
              <w:bottom w:val="single" w:sz="8" w:space="0" w:color="auto"/>
              <w:right w:val="single" w:sz="8" w:space="0" w:color="auto"/>
            </w:tcBorders>
            <w:noWrap/>
            <w:vAlign w:val="center"/>
            <w:hideMark/>
          </w:tcPr>
          <w:p w14:paraId="2CC5C329" w14:textId="77777777" w:rsidR="00052634" w:rsidRDefault="00052634">
            <w:pPr>
              <w:jc w:val="center"/>
              <w:rPr>
                <w:rFonts w:ascii="Arial" w:hAnsi="Arial" w:cs="Arial"/>
                <w:color w:val="818181"/>
                <w:sz w:val="18"/>
                <w:szCs w:val="18"/>
              </w:rPr>
            </w:pPr>
            <w:r>
              <w:rPr>
                <w:rFonts w:ascii="Arial" w:hAnsi="Arial" w:cs="Arial"/>
                <w:color w:val="818181"/>
                <w:sz w:val="18"/>
                <w:szCs w:val="18"/>
              </w:rPr>
              <w:t>613</w:t>
            </w:r>
          </w:p>
        </w:tc>
        <w:tc>
          <w:tcPr>
            <w:tcW w:w="781" w:type="dxa"/>
            <w:tcBorders>
              <w:top w:val="nil"/>
              <w:left w:val="nil"/>
              <w:bottom w:val="single" w:sz="8" w:space="0" w:color="auto"/>
              <w:right w:val="single" w:sz="8" w:space="0" w:color="auto"/>
            </w:tcBorders>
            <w:noWrap/>
            <w:vAlign w:val="center"/>
            <w:hideMark/>
          </w:tcPr>
          <w:p w14:paraId="39DCBB96" w14:textId="77777777" w:rsidR="00052634" w:rsidRDefault="00052634">
            <w:pPr>
              <w:jc w:val="center"/>
              <w:rPr>
                <w:rFonts w:ascii="Arial" w:hAnsi="Arial" w:cs="Arial"/>
                <w:color w:val="818181"/>
                <w:sz w:val="18"/>
                <w:szCs w:val="18"/>
              </w:rPr>
            </w:pPr>
            <w:r>
              <w:rPr>
                <w:rFonts w:ascii="Arial" w:hAnsi="Arial" w:cs="Arial"/>
                <w:color w:val="818181"/>
                <w:sz w:val="18"/>
                <w:szCs w:val="18"/>
              </w:rPr>
              <w:t>608</w:t>
            </w:r>
          </w:p>
        </w:tc>
        <w:tc>
          <w:tcPr>
            <w:tcW w:w="590" w:type="dxa"/>
            <w:tcBorders>
              <w:top w:val="nil"/>
              <w:left w:val="nil"/>
              <w:bottom w:val="single" w:sz="8" w:space="0" w:color="auto"/>
              <w:right w:val="single" w:sz="8" w:space="0" w:color="auto"/>
            </w:tcBorders>
            <w:noWrap/>
            <w:vAlign w:val="center"/>
            <w:hideMark/>
          </w:tcPr>
          <w:p w14:paraId="64152C1A" w14:textId="77777777" w:rsidR="00052634" w:rsidRDefault="00052634">
            <w:pPr>
              <w:jc w:val="center"/>
              <w:rPr>
                <w:rFonts w:ascii="Arial" w:hAnsi="Arial" w:cs="Arial"/>
                <w:color w:val="818181"/>
                <w:sz w:val="18"/>
                <w:szCs w:val="18"/>
              </w:rPr>
            </w:pPr>
            <w:r>
              <w:rPr>
                <w:rFonts w:ascii="Arial" w:hAnsi="Arial" w:cs="Arial"/>
                <w:color w:val="818181"/>
                <w:sz w:val="18"/>
                <w:szCs w:val="18"/>
              </w:rPr>
              <w:t>608</w:t>
            </w:r>
          </w:p>
        </w:tc>
      </w:tr>
      <w:tr w:rsidR="00052634" w14:paraId="0742EF22"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7962F181" w14:textId="77777777" w:rsidR="00052634" w:rsidRDefault="00052634">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63D7D567"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A22ADDA"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4F747171"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4130CF72"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089328A0"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108A3E4C"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2284979E"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3B9501B"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r>
      <w:tr w:rsidR="00052634" w14:paraId="18637565"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DDC9E3B" w14:textId="77777777" w:rsidR="00052634" w:rsidRDefault="00052634">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03AEFDBA" w14:textId="77777777" w:rsidR="00052634" w:rsidRDefault="00052634">
            <w:pPr>
              <w:jc w:val="center"/>
              <w:rPr>
                <w:rFonts w:ascii="Arial" w:hAnsi="Arial" w:cs="Arial"/>
                <w:color w:val="818181"/>
                <w:sz w:val="18"/>
                <w:szCs w:val="18"/>
              </w:rPr>
            </w:pPr>
            <w:r>
              <w:rPr>
                <w:rFonts w:ascii="Arial" w:hAnsi="Arial" w:cs="Arial"/>
                <w:color w:val="818181"/>
                <w:sz w:val="18"/>
                <w:szCs w:val="18"/>
              </w:rPr>
              <w:t>706</w:t>
            </w:r>
          </w:p>
        </w:tc>
        <w:tc>
          <w:tcPr>
            <w:tcW w:w="770" w:type="dxa"/>
            <w:tcBorders>
              <w:top w:val="nil"/>
              <w:left w:val="nil"/>
              <w:bottom w:val="single" w:sz="8" w:space="0" w:color="auto"/>
              <w:right w:val="single" w:sz="8" w:space="0" w:color="auto"/>
            </w:tcBorders>
            <w:noWrap/>
            <w:vAlign w:val="center"/>
            <w:hideMark/>
          </w:tcPr>
          <w:p w14:paraId="6B487633" w14:textId="77777777" w:rsidR="00052634" w:rsidRDefault="00052634">
            <w:pPr>
              <w:jc w:val="center"/>
              <w:rPr>
                <w:rFonts w:ascii="Arial" w:hAnsi="Arial" w:cs="Arial"/>
                <w:color w:val="818181"/>
                <w:sz w:val="18"/>
                <w:szCs w:val="18"/>
              </w:rPr>
            </w:pPr>
            <w:r>
              <w:rPr>
                <w:rFonts w:ascii="Arial" w:hAnsi="Arial" w:cs="Arial"/>
                <w:color w:val="818181"/>
                <w:sz w:val="18"/>
                <w:szCs w:val="18"/>
              </w:rPr>
              <w:t>528</w:t>
            </w:r>
          </w:p>
        </w:tc>
        <w:tc>
          <w:tcPr>
            <w:tcW w:w="781" w:type="dxa"/>
            <w:tcBorders>
              <w:top w:val="nil"/>
              <w:left w:val="nil"/>
              <w:bottom w:val="single" w:sz="8" w:space="0" w:color="auto"/>
              <w:right w:val="single" w:sz="8" w:space="0" w:color="auto"/>
            </w:tcBorders>
            <w:noWrap/>
            <w:vAlign w:val="center"/>
            <w:hideMark/>
          </w:tcPr>
          <w:p w14:paraId="55EB741E" w14:textId="77777777" w:rsidR="00052634" w:rsidRDefault="00052634">
            <w:pPr>
              <w:jc w:val="center"/>
              <w:rPr>
                <w:rFonts w:ascii="Arial" w:hAnsi="Arial" w:cs="Arial"/>
                <w:color w:val="818181"/>
                <w:sz w:val="18"/>
                <w:szCs w:val="18"/>
              </w:rPr>
            </w:pPr>
            <w:r>
              <w:rPr>
                <w:rFonts w:ascii="Arial" w:hAnsi="Arial" w:cs="Arial"/>
                <w:color w:val="818181"/>
                <w:sz w:val="18"/>
                <w:szCs w:val="18"/>
              </w:rPr>
              <w:t>492</w:t>
            </w:r>
          </w:p>
        </w:tc>
        <w:tc>
          <w:tcPr>
            <w:tcW w:w="590" w:type="dxa"/>
            <w:tcBorders>
              <w:top w:val="nil"/>
              <w:left w:val="nil"/>
              <w:bottom w:val="single" w:sz="8" w:space="0" w:color="auto"/>
              <w:right w:val="single" w:sz="8" w:space="0" w:color="auto"/>
            </w:tcBorders>
            <w:noWrap/>
            <w:vAlign w:val="center"/>
            <w:hideMark/>
          </w:tcPr>
          <w:p w14:paraId="44D28AD3" w14:textId="77777777" w:rsidR="00052634" w:rsidRDefault="00052634">
            <w:pPr>
              <w:jc w:val="center"/>
              <w:rPr>
                <w:rFonts w:ascii="Arial" w:hAnsi="Arial" w:cs="Arial"/>
                <w:color w:val="818181"/>
                <w:sz w:val="18"/>
                <w:szCs w:val="18"/>
              </w:rPr>
            </w:pPr>
            <w:r>
              <w:rPr>
                <w:rFonts w:ascii="Arial" w:hAnsi="Arial" w:cs="Arial"/>
                <w:color w:val="818181"/>
                <w:sz w:val="18"/>
                <w:szCs w:val="18"/>
              </w:rPr>
              <w:t>492</w:t>
            </w:r>
          </w:p>
        </w:tc>
        <w:tc>
          <w:tcPr>
            <w:tcW w:w="811" w:type="dxa"/>
            <w:tcBorders>
              <w:top w:val="nil"/>
              <w:left w:val="nil"/>
              <w:bottom w:val="single" w:sz="8" w:space="0" w:color="auto"/>
              <w:right w:val="single" w:sz="8" w:space="0" w:color="auto"/>
            </w:tcBorders>
            <w:noWrap/>
            <w:vAlign w:val="center"/>
            <w:hideMark/>
          </w:tcPr>
          <w:p w14:paraId="5C249804" w14:textId="77777777" w:rsidR="00052634" w:rsidRDefault="00052634">
            <w:pPr>
              <w:jc w:val="center"/>
              <w:rPr>
                <w:rFonts w:ascii="Arial" w:hAnsi="Arial" w:cs="Arial"/>
                <w:color w:val="818181"/>
                <w:sz w:val="18"/>
                <w:szCs w:val="18"/>
              </w:rPr>
            </w:pPr>
            <w:r>
              <w:rPr>
                <w:rFonts w:ascii="Arial" w:hAnsi="Arial" w:cs="Arial"/>
                <w:color w:val="818181"/>
                <w:sz w:val="18"/>
                <w:szCs w:val="18"/>
              </w:rPr>
              <w:t>769</w:t>
            </w:r>
          </w:p>
        </w:tc>
        <w:tc>
          <w:tcPr>
            <w:tcW w:w="770" w:type="dxa"/>
            <w:tcBorders>
              <w:top w:val="nil"/>
              <w:left w:val="nil"/>
              <w:bottom w:val="single" w:sz="8" w:space="0" w:color="auto"/>
              <w:right w:val="single" w:sz="8" w:space="0" w:color="auto"/>
            </w:tcBorders>
            <w:noWrap/>
            <w:vAlign w:val="center"/>
            <w:hideMark/>
          </w:tcPr>
          <w:p w14:paraId="02E8C9B8" w14:textId="77777777" w:rsidR="00052634" w:rsidRDefault="00052634">
            <w:pPr>
              <w:jc w:val="center"/>
              <w:rPr>
                <w:rFonts w:ascii="Arial" w:hAnsi="Arial" w:cs="Arial"/>
                <w:color w:val="818181"/>
                <w:sz w:val="18"/>
                <w:szCs w:val="18"/>
              </w:rPr>
            </w:pPr>
            <w:r>
              <w:rPr>
                <w:rFonts w:ascii="Arial" w:hAnsi="Arial" w:cs="Arial"/>
                <w:color w:val="818181"/>
                <w:sz w:val="18"/>
                <w:szCs w:val="18"/>
              </w:rPr>
              <w:t>560</w:t>
            </w:r>
          </w:p>
        </w:tc>
        <w:tc>
          <w:tcPr>
            <w:tcW w:w="781" w:type="dxa"/>
            <w:tcBorders>
              <w:top w:val="nil"/>
              <w:left w:val="nil"/>
              <w:bottom w:val="single" w:sz="8" w:space="0" w:color="auto"/>
              <w:right w:val="single" w:sz="8" w:space="0" w:color="auto"/>
            </w:tcBorders>
            <w:noWrap/>
            <w:vAlign w:val="center"/>
            <w:hideMark/>
          </w:tcPr>
          <w:p w14:paraId="378F396A" w14:textId="77777777" w:rsidR="00052634" w:rsidRDefault="00052634">
            <w:pPr>
              <w:jc w:val="center"/>
              <w:rPr>
                <w:rFonts w:ascii="Arial" w:hAnsi="Arial" w:cs="Arial"/>
                <w:color w:val="818181"/>
                <w:sz w:val="18"/>
                <w:szCs w:val="18"/>
              </w:rPr>
            </w:pPr>
            <w:r>
              <w:rPr>
                <w:rFonts w:ascii="Arial" w:hAnsi="Arial" w:cs="Arial"/>
                <w:color w:val="818181"/>
                <w:sz w:val="18"/>
                <w:szCs w:val="18"/>
              </w:rPr>
              <w:t>518</w:t>
            </w:r>
          </w:p>
        </w:tc>
        <w:tc>
          <w:tcPr>
            <w:tcW w:w="590" w:type="dxa"/>
            <w:tcBorders>
              <w:top w:val="nil"/>
              <w:left w:val="nil"/>
              <w:bottom w:val="single" w:sz="8" w:space="0" w:color="auto"/>
              <w:right w:val="single" w:sz="8" w:space="0" w:color="auto"/>
            </w:tcBorders>
            <w:noWrap/>
            <w:vAlign w:val="center"/>
            <w:hideMark/>
          </w:tcPr>
          <w:p w14:paraId="0C9A5960" w14:textId="77777777" w:rsidR="00052634" w:rsidRDefault="00052634">
            <w:pPr>
              <w:jc w:val="center"/>
              <w:rPr>
                <w:rFonts w:ascii="Arial" w:hAnsi="Arial" w:cs="Arial"/>
                <w:color w:val="818181"/>
                <w:sz w:val="18"/>
                <w:szCs w:val="18"/>
              </w:rPr>
            </w:pPr>
            <w:r>
              <w:rPr>
                <w:rFonts w:ascii="Arial" w:hAnsi="Arial" w:cs="Arial"/>
                <w:color w:val="818181"/>
                <w:sz w:val="18"/>
                <w:szCs w:val="18"/>
              </w:rPr>
              <w:t>518</w:t>
            </w:r>
          </w:p>
        </w:tc>
      </w:tr>
      <w:tr w:rsidR="00052634" w14:paraId="4ACDB7C1"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A9B5C0A" w14:textId="77777777" w:rsidR="00052634" w:rsidRDefault="00052634">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7526B5E2" w14:textId="77777777" w:rsidR="00052634" w:rsidRDefault="00052634">
            <w:pPr>
              <w:jc w:val="center"/>
              <w:rPr>
                <w:rFonts w:ascii="Arial" w:hAnsi="Arial" w:cs="Arial"/>
                <w:color w:val="818181"/>
                <w:sz w:val="18"/>
                <w:szCs w:val="18"/>
              </w:rPr>
            </w:pPr>
            <w:r>
              <w:rPr>
                <w:rFonts w:ascii="Arial" w:hAnsi="Arial" w:cs="Arial"/>
                <w:color w:val="818181"/>
                <w:sz w:val="18"/>
                <w:szCs w:val="18"/>
              </w:rPr>
              <w:t>745</w:t>
            </w:r>
          </w:p>
        </w:tc>
        <w:tc>
          <w:tcPr>
            <w:tcW w:w="770" w:type="dxa"/>
            <w:tcBorders>
              <w:top w:val="nil"/>
              <w:left w:val="nil"/>
              <w:bottom w:val="single" w:sz="8" w:space="0" w:color="auto"/>
              <w:right w:val="single" w:sz="8" w:space="0" w:color="auto"/>
            </w:tcBorders>
            <w:noWrap/>
            <w:vAlign w:val="center"/>
            <w:hideMark/>
          </w:tcPr>
          <w:p w14:paraId="691C9F87" w14:textId="77777777" w:rsidR="00052634" w:rsidRDefault="00052634">
            <w:pPr>
              <w:jc w:val="center"/>
              <w:rPr>
                <w:rFonts w:ascii="Arial" w:hAnsi="Arial" w:cs="Arial"/>
                <w:color w:val="818181"/>
                <w:sz w:val="18"/>
                <w:szCs w:val="18"/>
              </w:rPr>
            </w:pPr>
            <w:r>
              <w:rPr>
                <w:rFonts w:ascii="Arial" w:hAnsi="Arial" w:cs="Arial"/>
                <w:color w:val="818181"/>
                <w:sz w:val="18"/>
                <w:szCs w:val="18"/>
              </w:rPr>
              <w:t>548</w:t>
            </w:r>
          </w:p>
        </w:tc>
        <w:tc>
          <w:tcPr>
            <w:tcW w:w="781" w:type="dxa"/>
            <w:tcBorders>
              <w:top w:val="nil"/>
              <w:left w:val="nil"/>
              <w:bottom w:val="single" w:sz="8" w:space="0" w:color="auto"/>
              <w:right w:val="single" w:sz="8" w:space="0" w:color="auto"/>
            </w:tcBorders>
            <w:noWrap/>
            <w:vAlign w:val="center"/>
            <w:hideMark/>
          </w:tcPr>
          <w:p w14:paraId="0A20E4C6" w14:textId="77777777" w:rsidR="00052634" w:rsidRDefault="00052634">
            <w:pPr>
              <w:jc w:val="center"/>
              <w:rPr>
                <w:rFonts w:ascii="Arial" w:hAnsi="Arial" w:cs="Arial"/>
                <w:color w:val="818181"/>
                <w:sz w:val="18"/>
                <w:szCs w:val="18"/>
              </w:rPr>
            </w:pPr>
            <w:r>
              <w:rPr>
                <w:rFonts w:ascii="Arial" w:hAnsi="Arial" w:cs="Arial"/>
                <w:color w:val="818181"/>
                <w:sz w:val="18"/>
                <w:szCs w:val="18"/>
              </w:rPr>
              <w:t>505</w:t>
            </w:r>
          </w:p>
        </w:tc>
        <w:tc>
          <w:tcPr>
            <w:tcW w:w="590" w:type="dxa"/>
            <w:tcBorders>
              <w:top w:val="nil"/>
              <w:left w:val="nil"/>
              <w:bottom w:val="single" w:sz="8" w:space="0" w:color="auto"/>
              <w:right w:val="single" w:sz="8" w:space="0" w:color="auto"/>
            </w:tcBorders>
            <w:noWrap/>
            <w:vAlign w:val="center"/>
            <w:hideMark/>
          </w:tcPr>
          <w:p w14:paraId="2AF53488" w14:textId="77777777" w:rsidR="00052634" w:rsidRDefault="00052634">
            <w:pPr>
              <w:jc w:val="center"/>
              <w:rPr>
                <w:rFonts w:ascii="Arial" w:hAnsi="Arial" w:cs="Arial"/>
                <w:color w:val="818181"/>
                <w:sz w:val="18"/>
                <w:szCs w:val="18"/>
              </w:rPr>
            </w:pPr>
            <w:r>
              <w:rPr>
                <w:rFonts w:ascii="Arial" w:hAnsi="Arial" w:cs="Arial"/>
                <w:color w:val="818181"/>
                <w:sz w:val="18"/>
                <w:szCs w:val="18"/>
              </w:rPr>
              <w:t>505</w:t>
            </w:r>
          </w:p>
        </w:tc>
        <w:tc>
          <w:tcPr>
            <w:tcW w:w="811" w:type="dxa"/>
            <w:tcBorders>
              <w:top w:val="nil"/>
              <w:left w:val="nil"/>
              <w:bottom w:val="single" w:sz="8" w:space="0" w:color="auto"/>
              <w:right w:val="single" w:sz="8" w:space="0" w:color="auto"/>
            </w:tcBorders>
            <w:noWrap/>
            <w:vAlign w:val="center"/>
            <w:hideMark/>
          </w:tcPr>
          <w:p w14:paraId="1BED0C84" w14:textId="77777777" w:rsidR="00052634" w:rsidRDefault="00052634">
            <w:pPr>
              <w:jc w:val="center"/>
              <w:rPr>
                <w:rFonts w:ascii="Arial" w:hAnsi="Arial" w:cs="Arial"/>
                <w:color w:val="818181"/>
                <w:sz w:val="18"/>
                <w:szCs w:val="18"/>
              </w:rPr>
            </w:pPr>
            <w:r>
              <w:rPr>
                <w:rFonts w:ascii="Arial" w:hAnsi="Arial" w:cs="Arial"/>
                <w:color w:val="818181"/>
                <w:sz w:val="18"/>
                <w:szCs w:val="18"/>
              </w:rPr>
              <w:t>815</w:t>
            </w:r>
          </w:p>
        </w:tc>
        <w:tc>
          <w:tcPr>
            <w:tcW w:w="770" w:type="dxa"/>
            <w:tcBorders>
              <w:top w:val="nil"/>
              <w:left w:val="nil"/>
              <w:bottom w:val="single" w:sz="8" w:space="0" w:color="auto"/>
              <w:right w:val="single" w:sz="8" w:space="0" w:color="auto"/>
            </w:tcBorders>
            <w:noWrap/>
            <w:vAlign w:val="center"/>
            <w:hideMark/>
          </w:tcPr>
          <w:p w14:paraId="7005E5E3" w14:textId="77777777" w:rsidR="00052634" w:rsidRDefault="00052634">
            <w:pPr>
              <w:jc w:val="center"/>
              <w:rPr>
                <w:rFonts w:ascii="Arial" w:hAnsi="Arial" w:cs="Arial"/>
                <w:color w:val="818181"/>
                <w:sz w:val="18"/>
                <w:szCs w:val="18"/>
              </w:rPr>
            </w:pPr>
            <w:r>
              <w:rPr>
                <w:rFonts w:ascii="Arial" w:hAnsi="Arial" w:cs="Arial"/>
                <w:color w:val="818181"/>
                <w:sz w:val="18"/>
                <w:szCs w:val="18"/>
              </w:rPr>
              <w:t>583</w:t>
            </w:r>
          </w:p>
        </w:tc>
        <w:tc>
          <w:tcPr>
            <w:tcW w:w="781" w:type="dxa"/>
            <w:tcBorders>
              <w:top w:val="nil"/>
              <w:left w:val="nil"/>
              <w:bottom w:val="single" w:sz="8" w:space="0" w:color="auto"/>
              <w:right w:val="single" w:sz="8" w:space="0" w:color="auto"/>
            </w:tcBorders>
            <w:noWrap/>
            <w:vAlign w:val="center"/>
            <w:hideMark/>
          </w:tcPr>
          <w:p w14:paraId="2D512FAD" w14:textId="77777777" w:rsidR="00052634" w:rsidRDefault="00052634">
            <w:pPr>
              <w:jc w:val="center"/>
              <w:rPr>
                <w:rFonts w:ascii="Arial" w:hAnsi="Arial" w:cs="Arial"/>
                <w:color w:val="818181"/>
                <w:sz w:val="18"/>
                <w:szCs w:val="18"/>
              </w:rPr>
            </w:pPr>
            <w:r>
              <w:rPr>
                <w:rFonts w:ascii="Arial" w:hAnsi="Arial" w:cs="Arial"/>
                <w:color w:val="818181"/>
                <w:sz w:val="18"/>
                <w:szCs w:val="18"/>
              </w:rPr>
              <w:t>534</w:t>
            </w:r>
          </w:p>
        </w:tc>
        <w:tc>
          <w:tcPr>
            <w:tcW w:w="590" w:type="dxa"/>
            <w:tcBorders>
              <w:top w:val="nil"/>
              <w:left w:val="nil"/>
              <w:bottom w:val="single" w:sz="8" w:space="0" w:color="auto"/>
              <w:right w:val="single" w:sz="8" w:space="0" w:color="auto"/>
            </w:tcBorders>
            <w:noWrap/>
            <w:vAlign w:val="center"/>
            <w:hideMark/>
          </w:tcPr>
          <w:p w14:paraId="1E9EBD37" w14:textId="77777777" w:rsidR="00052634" w:rsidRDefault="00052634">
            <w:pPr>
              <w:jc w:val="center"/>
              <w:rPr>
                <w:rFonts w:ascii="Arial" w:hAnsi="Arial" w:cs="Arial"/>
                <w:color w:val="818181"/>
                <w:sz w:val="18"/>
                <w:szCs w:val="18"/>
              </w:rPr>
            </w:pPr>
            <w:r>
              <w:rPr>
                <w:rFonts w:ascii="Arial" w:hAnsi="Arial" w:cs="Arial"/>
                <w:color w:val="818181"/>
                <w:sz w:val="18"/>
                <w:szCs w:val="18"/>
              </w:rPr>
              <w:t>534</w:t>
            </w:r>
          </w:p>
        </w:tc>
      </w:tr>
      <w:tr w:rsidR="00052634" w14:paraId="5AC00F1E"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10F399C" w14:textId="77777777" w:rsidR="00052634" w:rsidRDefault="00052634">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5021EEFC"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40DA272B"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0C1D6C80"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FD80FBD"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7EE0AA10"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BE910F1"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073B9B09"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14B76590" w14:textId="77777777" w:rsidR="00052634" w:rsidRDefault="00052634">
            <w:pPr>
              <w:jc w:val="center"/>
              <w:rPr>
                <w:rFonts w:ascii="Arial" w:hAnsi="Arial" w:cs="Arial"/>
                <w:color w:val="818181"/>
                <w:sz w:val="18"/>
                <w:szCs w:val="18"/>
              </w:rPr>
            </w:pPr>
            <w:r>
              <w:rPr>
                <w:rFonts w:ascii="Arial" w:hAnsi="Arial" w:cs="Arial"/>
                <w:color w:val="818181"/>
                <w:sz w:val="18"/>
                <w:szCs w:val="18"/>
              </w:rPr>
              <w:t> </w:t>
            </w:r>
          </w:p>
        </w:tc>
      </w:tr>
      <w:tr w:rsidR="00052634" w14:paraId="5A166AB8" w14:textId="77777777" w:rsidTr="00052634">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1510C885" w14:textId="77777777" w:rsidR="00052634" w:rsidRDefault="00052634">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3FE948E5" w14:textId="77777777" w:rsidR="00052634" w:rsidRDefault="00052634">
            <w:pPr>
              <w:jc w:val="center"/>
              <w:rPr>
                <w:rFonts w:ascii="Arial" w:hAnsi="Arial" w:cs="Arial"/>
                <w:color w:val="818181"/>
                <w:sz w:val="18"/>
                <w:szCs w:val="18"/>
              </w:rPr>
            </w:pPr>
            <w:r>
              <w:rPr>
                <w:rFonts w:ascii="Arial" w:hAnsi="Arial" w:cs="Arial"/>
                <w:color w:val="818181"/>
                <w:sz w:val="18"/>
                <w:szCs w:val="18"/>
              </w:rPr>
              <w:t>1208</w:t>
            </w:r>
          </w:p>
        </w:tc>
        <w:tc>
          <w:tcPr>
            <w:tcW w:w="770" w:type="dxa"/>
            <w:tcBorders>
              <w:top w:val="nil"/>
              <w:left w:val="nil"/>
              <w:bottom w:val="single" w:sz="8" w:space="0" w:color="auto"/>
              <w:right w:val="single" w:sz="8" w:space="0" w:color="auto"/>
            </w:tcBorders>
            <w:noWrap/>
            <w:vAlign w:val="center"/>
            <w:hideMark/>
          </w:tcPr>
          <w:p w14:paraId="739E43F8" w14:textId="77777777" w:rsidR="00052634" w:rsidRDefault="00052634">
            <w:pPr>
              <w:jc w:val="center"/>
              <w:rPr>
                <w:rFonts w:ascii="Arial" w:hAnsi="Arial" w:cs="Arial"/>
                <w:color w:val="818181"/>
                <w:sz w:val="18"/>
                <w:szCs w:val="18"/>
              </w:rPr>
            </w:pPr>
            <w:r>
              <w:rPr>
                <w:rFonts w:ascii="Arial" w:hAnsi="Arial" w:cs="Arial"/>
                <w:color w:val="818181"/>
                <w:sz w:val="18"/>
                <w:szCs w:val="18"/>
              </w:rPr>
              <w:t>820</w:t>
            </w:r>
          </w:p>
        </w:tc>
        <w:tc>
          <w:tcPr>
            <w:tcW w:w="781" w:type="dxa"/>
            <w:tcBorders>
              <w:top w:val="nil"/>
              <w:left w:val="nil"/>
              <w:bottom w:val="single" w:sz="8" w:space="0" w:color="auto"/>
              <w:right w:val="single" w:sz="8" w:space="0" w:color="auto"/>
            </w:tcBorders>
            <w:noWrap/>
            <w:vAlign w:val="center"/>
            <w:hideMark/>
          </w:tcPr>
          <w:p w14:paraId="19A26593" w14:textId="77777777" w:rsidR="00052634" w:rsidRDefault="00052634">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61F8236" w14:textId="77777777" w:rsidR="00052634" w:rsidRDefault="00052634">
            <w:pPr>
              <w:jc w:val="center"/>
              <w:rPr>
                <w:rFonts w:ascii="Arial" w:hAnsi="Arial" w:cs="Arial"/>
                <w:color w:val="818181"/>
                <w:sz w:val="18"/>
                <w:szCs w:val="18"/>
              </w:rPr>
            </w:pPr>
            <w:r>
              <w:rPr>
                <w:rFonts w:ascii="Arial" w:hAnsi="Arial" w:cs="Arial"/>
                <w:color w:val="818181"/>
                <w:sz w:val="18"/>
                <w:szCs w:val="18"/>
              </w:rPr>
              <w:t>815</w:t>
            </w:r>
          </w:p>
        </w:tc>
        <w:tc>
          <w:tcPr>
            <w:tcW w:w="811" w:type="dxa"/>
            <w:tcBorders>
              <w:top w:val="nil"/>
              <w:left w:val="nil"/>
              <w:bottom w:val="single" w:sz="8" w:space="0" w:color="auto"/>
              <w:right w:val="single" w:sz="8" w:space="0" w:color="auto"/>
            </w:tcBorders>
            <w:noWrap/>
            <w:vAlign w:val="center"/>
            <w:hideMark/>
          </w:tcPr>
          <w:p w14:paraId="01D301E0" w14:textId="77777777" w:rsidR="00052634" w:rsidRDefault="00052634">
            <w:pPr>
              <w:jc w:val="center"/>
              <w:rPr>
                <w:rFonts w:ascii="Arial" w:hAnsi="Arial" w:cs="Arial"/>
                <w:color w:val="818181"/>
                <w:sz w:val="18"/>
                <w:szCs w:val="18"/>
              </w:rPr>
            </w:pPr>
            <w:r>
              <w:rPr>
                <w:rFonts w:ascii="Arial" w:hAnsi="Arial" w:cs="Arial"/>
                <w:color w:val="818181"/>
                <w:sz w:val="18"/>
                <w:szCs w:val="18"/>
              </w:rPr>
              <w:t>1346</w:t>
            </w:r>
          </w:p>
        </w:tc>
        <w:tc>
          <w:tcPr>
            <w:tcW w:w="770" w:type="dxa"/>
            <w:tcBorders>
              <w:top w:val="nil"/>
              <w:left w:val="nil"/>
              <w:bottom w:val="single" w:sz="8" w:space="0" w:color="auto"/>
              <w:right w:val="single" w:sz="8" w:space="0" w:color="auto"/>
            </w:tcBorders>
            <w:noWrap/>
            <w:vAlign w:val="center"/>
            <w:hideMark/>
          </w:tcPr>
          <w:p w14:paraId="16FBA0F4" w14:textId="77777777" w:rsidR="00052634" w:rsidRDefault="00052634">
            <w:pPr>
              <w:jc w:val="center"/>
              <w:rPr>
                <w:rFonts w:ascii="Arial" w:hAnsi="Arial" w:cs="Arial"/>
                <w:color w:val="818181"/>
                <w:sz w:val="18"/>
                <w:szCs w:val="18"/>
              </w:rPr>
            </w:pPr>
            <w:r>
              <w:rPr>
                <w:rFonts w:ascii="Arial" w:hAnsi="Arial" w:cs="Arial"/>
                <w:color w:val="818181"/>
                <w:sz w:val="18"/>
                <w:szCs w:val="18"/>
              </w:rPr>
              <w:t>889</w:t>
            </w:r>
          </w:p>
        </w:tc>
        <w:tc>
          <w:tcPr>
            <w:tcW w:w="781" w:type="dxa"/>
            <w:tcBorders>
              <w:top w:val="nil"/>
              <w:left w:val="nil"/>
              <w:bottom w:val="single" w:sz="8" w:space="0" w:color="auto"/>
              <w:right w:val="single" w:sz="8" w:space="0" w:color="auto"/>
            </w:tcBorders>
            <w:noWrap/>
            <w:vAlign w:val="center"/>
            <w:hideMark/>
          </w:tcPr>
          <w:p w14:paraId="4E5A7B6C" w14:textId="77777777" w:rsidR="00052634" w:rsidRDefault="00052634">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003DB35B" w14:textId="77777777" w:rsidR="00052634" w:rsidRDefault="00052634">
            <w:pPr>
              <w:jc w:val="center"/>
              <w:rPr>
                <w:rFonts w:ascii="Arial" w:hAnsi="Arial" w:cs="Arial"/>
                <w:color w:val="818181"/>
                <w:sz w:val="18"/>
                <w:szCs w:val="18"/>
              </w:rPr>
            </w:pPr>
            <w:r>
              <w:rPr>
                <w:rFonts w:ascii="Arial" w:hAnsi="Arial" w:cs="Arial"/>
                <w:color w:val="818181"/>
                <w:sz w:val="18"/>
                <w:szCs w:val="18"/>
              </w:rPr>
              <w:t>884</w:t>
            </w:r>
          </w:p>
        </w:tc>
      </w:tr>
    </w:tbl>
    <w:p w14:paraId="5205D8FA" w14:textId="47752D99" w:rsidR="00052634" w:rsidRPr="00C6610F" w:rsidRDefault="00052634" w:rsidP="00052634">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 xml:space="preserve">*HSA Dorado, HSA Plaza y Casa Andina Premium Cusco: la cena de fin de año, es obligatoria y </w:t>
      </w:r>
      <w:r w:rsidR="002A0B48" w:rsidRPr="00C6610F">
        <w:rPr>
          <w:rFonts w:ascii="Arial" w:eastAsia="Arial" w:hAnsi="Arial" w:cs="Arial"/>
          <w:bCs/>
          <w:color w:val="818181"/>
          <w:sz w:val="18"/>
          <w:szCs w:val="18"/>
        </w:rPr>
        <w:t>está</w:t>
      </w:r>
      <w:r w:rsidRPr="00C6610F">
        <w:rPr>
          <w:rFonts w:ascii="Arial" w:eastAsia="Arial" w:hAnsi="Arial" w:cs="Arial"/>
          <w:bCs/>
          <w:color w:val="818181"/>
          <w:sz w:val="18"/>
          <w:szCs w:val="18"/>
        </w:rPr>
        <w:t xml:space="preserve"> incluida en el precio.</w:t>
      </w:r>
    </w:p>
    <w:p w14:paraId="17AFF6D2" w14:textId="77777777" w:rsidR="0045595E" w:rsidRDefault="0045595E" w:rsidP="001D281A">
      <w:pPr>
        <w:spacing w:line="276" w:lineRule="auto"/>
        <w:rPr>
          <w:rFonts w:ascii="Arial" w:eastAsia="Arial" w:hAnsi="Arial" w:cs="Arial"/>
          <w:color w:val="828282"/>
          <w:sz w:val="18"/>
          <w:szCs w:val="18"/>
        </w:rPr>
      </w:pPr>
    </w:p>
    <w:p w14:paraId="4B59D245" w14:textId="64146702" w:rsidR="00FB2076" w:rsidRPr="0030644C" w:rsidRDefault="004837FB" w:rsidP="00FB2076">
      <w:pPr>
        <w:rPr>
          <w:rFonts w:ascii="Arial" w:eastAsia="Arial" w:hAnsi="Arial" w:cs="Arial"/>
          <w:b/>
          <w:bCs/>
          <w:color w:val="828282"/>
          <w:sz w:val="18"/>
          <w:szCs w:val="18"/>
        </w:rPr>
      </w:pPr>
      <w:r>
        <w:rPr>
          <w:rFonts w:ascii="Arial" w:eastAsia="Arial" w:hAnsi="Arial" w:cs="Arial"/>
          <w:b/>
          <w:bCs/>
          <w:color w:val="828282"/>
          <w:sz w:val="18"/>
          <w:szCs w:val="18"/>
        </w:rPr>
        <w:t>ITINERARIO DE VUELO:</w:t>
      </w:r>
    </w:p>
    <w:p w14:paraId="4FE4913C" w14:textId="77777777" w:rsidR="00FB2076" w:rsidRDefault="00FB2076" w:rsidP="00FB2076">
      <w:pPr>
        <w:rPr>
          <w:rFonts w:ascii="Arial" w:eastAsia="Arial" w:hAnsi="Arial" w:cs="Arial"/>
          <w:b/>
          <w:bCs/>
          <w:color w:val="828282"/>
          <w:sz w:val="18"/>
          <w:szCs w:val="18"/>
        </w:rPr>
      </w:pPr>
    </w:p>
    <w:tbl>
      <w:tblPr>
        <w:tblStyle w:val="a0"/>
        <w:tblW w:w="6800" w:type="dxa"/>
        <w:jc w:val="center"/>
        <w:tblInd w:w="0" w:type="dxa"/>
        <w:tblLayout w:type="fixed"/>
        <w:tblLook w:val="0400" w:firstRow="0" w:lastRow="0" w:firstColumn="0" w:lastColumn="0" w:noHBand="0" w:noVBand="1"/>
      </w:tblPr>
      <w:tblGrid>
        <w:gridCol w:w="1325"/>
        <w:gridCol w:w="941"/>
        <w:gridCol w:w="1030"/>
        <w:gridCol w:w="1641"/>
        <w:gridCol w:w="1863"/>
      </w:tblGrid>
      <w:tr w:rsidR="00FB2076" w:rsidRPr="00924D6A" w14:paraId="1DAF36EF" w14:textId="77777777" w:rsidTr="00CE5147">
        <w:trPr>
          <w:trHeight w:val="324"/>
          <w:jc w:val="center"/>
        </w:trPr>
        <w:tc>
          <w:tcPr>
            <w:tcW w:w="1325" w:type="dxa"/>
            <w:tcBorders>
              <w:top w:val="single" w:sz="8" w:space="0" w:color="000000"/>
              <w:left w:val="single" w:sz="8" w:space="0" w:color="000000"/>
              <w:bottom w:val="nil"/>
              <w:right w:val="single" w:sz="8" w:space="0" w:color="000000"/>
            </w:tcBorders>
            <w:vAlign w:val="bottom"/>
          </w:tcPr>
          <w:p w14:paraId="0EA4816B" w14:textId="7B44B715" w:rsidR="00FB2076" w:rsidRPr="00924D6A" w:rsidRDefault="00FB2076" w:rsidP="00052634">
            <w:pPr>
              <w:jc w:val="center"/>
              <w:rPr>
                <w:rFonts w:ascii="Arial" w:eastAsia="Arial" w:hAnsi="Arial" w:cs="Arial"/>
                <w:b/>
                <w:color w:val="818181"/>
                <w:sz w:val="20"/>
                <w:szCs w:val="20"/>
              </w:rPr>
            </w:pPr>
            <w:r w:rsidRPr="00924D6A">
              <w:rPr>
                <w:rFonts w:ascii="Arial" w:eastAsia="Arial" w:hAnsi="Arial" w:cs="Arial"/>
                <w:b/>
                <w:color w:val="818181"/>
                <w:sz w:val="20"/>
                <w:szCs w:val="20"/>
              </w:rPr>
              <w:t>N.º V</w:t>
            </w:r>
            <w:r>
              <w:rPr>
                <w:rFonts w:ascii="Arial" w:eastAsia="Arial" w:hAnsi="Arial" w:cs="Arial"/>
                <w:b/>
                <w:color w:val="818181"/>
                <w:sz w:val="20"/>
                <w:szCs w:val="20"/>
              </w:rPr>
              <w:t>UELO</w:t>
            </w:r>
          </w:p>
        </w:tc>
        <w:tc>
          <w:tcPr>
            <w:tcW w:w="941" w:type="dxa"/>
            <w:tcBorders>
              <w:top w:val="single" w:sz="8" w:space="0" w:color="000000"/>
              <w:left w:val="nil"/>
              <w:bottom w:val="nil"/>
              <w:right w:val="nil"/>
            </w:tcBorders>
            <w:vAlign w:val="bottom"/>
          </w:tcPr>
          <w:p w14:paraId="58059872" w14:textId="77777777" w:rsidR="00FB2076" w:rsidRPr="00924D6A" w:rsidRDefault="00FB2076" w:rsidP="00052634">
            <w:pPr>
              <w:jc w:val="center"/>
              <w:rPr>
                <w:rFonts w:ascii="Arial" w:eastAsia="Arial" w:hAnsi="Arial" w:cs="Arial"/>
                <w:b/>
                <w:color w:val="818181"/>
                <w:sz w:val="20"/>
                <w:szCs w:val="20"/>
              </w:rPr>
            </w:pPr>
            <w:r w:rsidRPr="00924D6A">
              <w:rPr>
                <w:rFonts w:ascii="Arial" w:eastAsia="Arial" w:hAnsi="Arial" w:cs="Arial"/>
                <w:b/>
                <w:color w:val="818181"/>
                <w:sz w:val="20"/>
                <w:szCs w:val="20"/>
              </w:rPr>
              <w:t>FECHA</w:t>
            </w:r>
          </w:p>
        </w:tc>
        <w:tc>
          <w:tcPr>
            <w:tcW w:w="1030" w:type="dxa"/>
            <w:tcBorders>
              <w:top w:val="single" w:sz="8" w:space="0" w:color="000000"/>
              <w:left w:val="single" w:sz="8" w:space="0" w:color="000000"/>
              <w:bottom w:val="nil"/>
              <w:right w:val="single" w:sz="8" w:space="0" w:color="000000"/>
            </w:tcBorders>
            <w:vAlign w:val="bottom"/>
          </w:tcPr>
          <w:p w14:paraId="69B63E8E" w14:textId="77777777" w:rsidR="00FB2076" w:rsidRPr="00924D6A" w:rsidRDefault="00FB2076" w:rsidP="00052634">
            <w:pPr>
              <w:jc w:val="center"/>
              <w:rPr>
                <w:rFonts w:ascii="Arial" w:eastAsia="Arial" w:hAnsi="Arial" w:cs="Arial"/>
                <w:b/>
                <w:color w:val="818181"/>
                <w:sz w:val="20"/>
                <w:szCs w:val="20"/>
              </w:rPr>
            </w:pPr>
            <w:r w:rsidRPr="00924D6A">
              <w:rPr>
                <w:rFonts w:ascii="Arial" w:eastAsia="Arial" w:hAnsi="Arial" w:cs="Arial"/>
                <w:b/>
                <w:color w:val="818181"/>
                <w:sz w:val="20"/>
                <w:szCs w:val="20"/>
              </w:rPr>
              <w:t>RUTA</w:t>
            </w:r>
          </w:p>
        </w:tc>
        <w:tc>
          <w:tcPr>
            <w:tcW w:w="1641" w:type="dxa"/>
            <w:tcBorders>
              <w:top w:val="single" w:sz="8" w:space="0" w:color="000000"/>
              <w:left w:val="nil"/>
              <w:bottom w:val="nil"/>
              <w:right w:val="nil"/>
            </w:tcBorders>
            <w:vAlign w:val="bottom"/>
          </w:tcPr>
          <w:p w14:paraId="0F8AB211" w14:textId="77777777" w:rsidR="00FB2076" w:rsidRPr="00924D6A" w:rsidRDefault="00FB2076" w:rsidP="00052634">
            <w:pPr>
              <w:jc w:val="center"/>
              <w:rPr>
                <w:rFonts w:ascii="Arial" w:eastAsia="Arial" w:hAnsi="Arial" w:cs="Arial"/>
                <w:b/>
                <w:color w:val="818181"/>
                <w:sz w:val="20"/>
                <w:szCs w:val="20"/>
              </w:rPr>
            </w:pPr>
            <w:r w:rsidRPr="00924D6A">
              <w:rPr>
                <w:rFonts w:ascii="Arial" w:eastAsia="Arial" w:hAnsi="Arial" w:cs="Arial"/>
                <w:b/>
                <w:color w:val="818181"/>
                <w:sz w:val="20"/>
                <w:szCs w:val="20"/>
              </w:rPr>
              <w:t>H</w:t>
            </w:r>
            <w:r>
              <w:rPr>
                <w:rFonts w:ascii="Arial" w:eastAsia="Arial" w:hAnsi="Arial" w:cs="Arial"/>
                <w:b/>
                <w:color w:val="818181"/>
                <w:sz w:val="20"/>
                <w:szCs w:val="20"/>
              </w:rPr>
              <w:t xml:space="preserve">ORA </w:t>
            </w:r>
            <w:r w:rsidRPr="00924D6A">
              <w:rPr>
                <w:rFonts w:ascii="Arial" w:eastAsia="Arial" w:hAnsi="Arial" w:cs="Arial"/>
                <w:b/>
                <w:color w:val="818181"/>
                <w:sz w:val="20"/>
                <w:szCs w:val="20"/>
              </w:rPr>
              <w:t>SAL</w:t>
            </w:r>
            <w:r>
              <w:rPr>
                <w:rFonts w:ascii="Arial" w:eastAsia="Arial" w:hAnsi="Arial" w:cs="Arial"/>
                <w:b/>
                <w:color w:val="818181"/>
                <w:sz w:val="20"/>
                <w:szCs w:val="20"/>
              </w:rPr>
              <w:t>IDA</w:t>
            </w:r>
          </w:p>
        </w:tc>
        <w:tc>
          <w:tcPr>
            <w:tcW w:w="1863" w:type="dxa"/>
            <w:tcBorders>
              <w:top w:val="single" w:sz="8" w:space="0" w:color="000000"/>
              <w:left w:val="single" w:sz="8" w:space="0" w:color="000000"/>
              <w:bottom w:val="nil"/>
              <w:right w:val="single" w:sz="8" w:space="0" w:color="000000"/>
            </w:tcBorders>
            <w:vAlign w:val="bottom"/>
          </w:tcPr>
          <w:p w14:paraId="56DDFFE7" w14:textId="77777777" w:rsidR="00FB2076" w:rsidRPr="00924D6A" w:rsidRDefault="00FB2076" w:rsidP="00052634">
            <w:pPr>
              <w:jc w:val="center"/>
              <w:rPr>
                <w:rFonts w:ascii="Arial" w:eastAsia="Arial" w:hAnsi="Arial" w:cs="Arial"/>
                <w:b/>
                <w:color w:val="818181"/>
                <w:sz w:val="20"/>
                <w:szCs w:val="20"/>
              </w:rPr>
            </w:pPr>
            <w:r>
              <w:rPr>
                <w:rFonts w:ascii="Arial" w:eastAsia="Arial" w:hAnsi="Arial" w:cs="Arial"/>
                <w:b/>
                <w:color w:val="818181"/>
                <w:sz w:val="20"/>
                <w:szCs w:val="20"/>
              </w:rPr>
              <w:t>HORA LLEGADA</w:t>
            </w:r>
          </w:p>
        </w:tc>
      </w:tr>
      <w:tr w:rsidR="00FB2076" w:rsidRPr="00924D6A" w14:paraId="1CEE7F6B" w14:textId="77777777" w:rsidTr="00CE5147">
        <w:trPr>
          <w:trHeight w:val="312"/>
          <w:jc w:val="center"/>
        </w:trPr>
        <w:tc>
          <w:tcPr>
            <w:tcW w:w="1325" w:type="dxa"/>
            <w:tcBorders>
              <w:top w:val="single" w:sz="8" w:space="0" w:color="000000"/>
              <w:left w:val="single" w:sz="8" w:space="0" w:color="000000"/>
              <w:bottom w:val="single" w:sz="4" w:space="0" w:color="000000"/>
              <w:right w:val="single" w:sz="8" w:space="0" w:color="000000"/>
            </w:tcBorders>
            <w:vAlign w:val="bottom"/>
          </w:tcPr>
          <w:p w14:paraId="65DB2585" w14:textId="77777777" w:rsidR="00FB2076" w:rsidRPr="00924D6A" w:rsidRDefault="00FB2076" w:rsidP="00052634">
            <w:pPr>
              <w:jc w:val="center"/>
              <w:rPr>
                <w:rFonts w:ascii="Arial" w:eastAsia="Arial" w:hAnsi="Arial" w:cs="Arial"/>
                <w:color w:val="818181"/>
                <w:sz w:val="20"/>
                <w:szCs w:val="20"/>
              </w:rPr>
            </w:pPr>
            <w:r w:rsidRPr="00924D6A">
              <w:rPr>
                <w:rFonts w:ascii="Arial" w:eastAsia="Arial" w:hAnsi="Arial" w:cs="Arial"/>
                <w:color w:val="818181"/>
                <w:sz w:val="20"/>
                <w:szCs w:val="20"/>
              </w:rPr>
              <w:t>LA</w:t>
            </w:r>
            <w:r>
              <w:rPr>
                <w:rFonts w:ascii="Arial" w:eastAsia="Arial" w:hAnsi="Arial" w:cs="Arial"/>
                <w:color w:val="818181"/>
                <w:sz w:val="20"/>
                <w:szCs w:val="20"/>
              </w:rPr>
              <w:t>2130</w:t>
            </w:r>
          </w:p>
        </w:tc>
        <w:tc>
          <w:tcPr>
            <w:tcW w:w="941" w:type="dxa"/>
            <w:tcBorders>
              <w:top w:val="single" w:sz="8" w:space="0" w:color="000000"/>
              <w:left w:val="nil"/>
              <w:bottom w:val="single" w:sz="4" w:space="0" w:color="000000"/>
              <w:right w:val="nil"/>
            </w:tcBorders>
            <w:vAlign w:val="bottom"/>
          </w:tcPr>
          <w:p w14:paraId="233B5016"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31</w:t>
            </w:r>
            <w:r w:rsidRPr="00924D6A">
              <w:rPr>
                <w:rFonts w:ascii="Arial" w:eastAsia="Arial" w:hAnsi="Arial" w:cs="Arial"/>
                <w:color w:val="818181"/>
                <w:sz w:val="20"/>
                <w:szCs w:val="20"/>
              </w:rPr>
              <w:t xml:space="preserve"> </w:t>
            </w:r>
            <w:r>
              <w:rPr>
                <w:rFonts w:ascii="Arial" w:eastAsia="Arial" w:hAnsi="Arial" w:cs="Arial"/>
                <w:color w:val="818181"/>
                <w:sz w:val="20"/>
                <w:szCs w:val="20"/>
              </w:rPr>
              <w:t>DIC</w:t>
            </w:r>
          </w:p>
        </w:tc>
        <w:tc>
          <w:tcPr>
            <w:tcW w:w="1030" w:type="dxa"/>
            <w:tcBorders>
              <w:top w:val="single" w:sz="8" w:space="0" w:color="000000"/>
              <w:left w:val="single" w:sz="8" w:space="0" w:color="000000"/>
              <w:bottom w:val="single" w:sz="4" w:space="0" w:color="000000"/>
              <w:right w:val="single" w:sz="8" w:space="0" w:color="000000"/>
            </w:tcBorders>
            <w:vAlign w:val="bottom"/>
          </w:tcPr>
          <w:p w14:paraId="357C1DA1" w14:textId="77777777" w:rsidR="00FB2076" w:rsidRPr="00924D6A" w:rsidRDefault="00FB2076" w:rsidP="00052634">
            <w:pPr>
              <w:jc w:val="center"/>
              <w:rPr>
                <w:rFonts w:ascii="Arial" w:eastAsia="Arial" w:hAnsi="Arial" w:cs="Arial"/>
                <w:color w:val="818181"/>
                <w:sz w:val="20"/>
                <w:szCs w:val="20"/>
              </w:rPr>
            </w:pPr>
            <w:r w:rsidRPr="00924D6A">
              <w:rPr>
                <w:rFonts w:ascii="Arial" w:eastAsia="Arial" w:hAnsi="Arial" w:cs="Arial"/>
                <w:color w:val="818181"/>
                <w:sz w:val="20"/>
                <w:szCs w:val="20"/>
              </w:rPr>
              <w:t>LIM/</w:t>
            </w:r>
            <w:r>
              <w:rPr>
                <w:rFonts w:ascii="Arial" w:eastAsia="Arial" w:hAnsi="Arial" w:cs="Arial"/>
                <w:color w:val="818181"/>
                <w:sz w:val="20"/>
                <w:szCs w:val="20"/>
              </w:rPr>
              <w:t>CUZ</w:t>
            </w:r>
          </w:p>
        </w:tc>
        <w:tc>
          <w:tcPr>
            <w:tcW w:w="1641" w:type="dxa"/>
            <w:tcBorders>
              <w:top w:val="single" w:sz="8" w:space="0" w:color="000000"/>
              <w:left w:val="nil"/>
              <w:bottom w:val="single" w:sz="4" w:space="0" w:color="000000"/>
              <w:right w:val="nil"/>
            </w:tcBorders>
            <w:vAlign w:val="bottom"/>
          </w:tcPr>
          <w:p w14:paraId="758987D2"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08:05</w:t>
            </w:r>
          </w:p>
        </w:tc>
        <w:tc>
          <w:tcPr>
            <w:tcW w:w="1863" w:type="dxa"/>
            <w:tcBorders>
              <w:top w:val="single" w:sz="8" w:space="0" w:color="000000"/>
              <w:left w:val="single" w:sz="8" w:space="0" w:color="000000"/>
              <w:bottom w:val="single" w:sz="4" w:space="0" w:color="000000"/>
              <w:right w:val="single" w:sz="8" w:space="0" w:color="000000"/>
            </w:tcBorders>
            <w:vAlign w:val="bottom"/>
          </w:tcPr>
          <w:p w14:paraId="382C776E"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09:30</w:t>
            </w:r>
          </w:p>
        </w:tc>
      </w:tr>
      <w:tr w:rsidR="00FB2076" w:rsidRPr="00924D6A" w14:paraId="60789894" w14:textId="77777777" w:rsidTr="00CE5147">
        <w:trPr>
          <w:trHeight w:val="324"/>
          <w:jc w:val="center"/>
        </w:trPr>
        <w:tc>
          <w:tcPr>
            <w:tcW w:w="1325" w:type="dxa"/>
            <w:tcBorders>
              <w:top w:val="nil"/>
              <w:left w:val="single" w:sz="8" w:space="0" w:color="000000"/>
              <w:bottom w:val="single" w:sz="8" w:space="0" w:color="000000"/>
              <w:right w:val="single" w:sz="8" w:space="0" w:color="000000"/>
            </w:tcBorders>
            <w:vAlign w:val="bottom"/>
          </w:tcPr>
          <w:p w14:paraId="049AF827" w14:textId="77777777" w:rsidR="00FB2076" w:rsidRPr="00924D6A" w:rsidRDefault="00FB2076" w:rsidP="00052634">
            <w:pPr>
              <w:jc w:val="center"/>
              <w:rPr>
                <w:rFonts w:ascii="Arial" w:eastAsia="Arial" w:hAnsi="Arial" w:cs="Arial"/>
                <w:color w:val="818181"/>
                <w:sz w:val="20"/>
                <w:szCs w:val="20"/>
              </w:rPr>
            </w:pPr>
            <w:r w:rsidRPr="00924D6A">
              <w:rPr>
                <w:rFonts w:ascii="Arial" w:eastAsia="Arial" w:hAnsi="Arial" w:cs="Arial"/>
                <w:color w:val="818181"/>
                <w:sz w:val="20"/>
                <w:szCs w:val="20"/>
              </w:rPr>
              <w:t>LA20</w:t>
            </w:r>
            <w:r>
              <w:rPr>
                <w:rFonts w:ascii="Arial" w:eastAsia="Arial" w:hAnsi="Arial" w:cs="Arial"/>
                <w:color w:val="818181"/>
                <w:sz w:val="20"/>
                <w:szCs w:val="20"/>
              </w:rPr>
              <w:t>26</w:t>
            </w:r>
          </w:p>
        </w:tc>
        <w:tc>
          <w:tcPr>
            <w:tcW w:w="941" w:type="dxa"/>
            <w:tcBorders>
              <w:top w:val="nil"/>
              <w:left w:val="nil"/>
              <w:bottom w:val="single" w:sz="8" w:space="0" w:color="000000"/>
              <w:right w:val="nil"/>
            </w:tcBorders>
            <w:vAlign w:val="bottom"/>
          </w:tcPr>
          <w:p w14:paraId="482EA032"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03 ENE</w:t>
            </w:r>
          </w:p>
        </w:tc>
        <w:tc>
          <w:tcPr>
            <w:tcW w:w="1030" w:type="dxa"/>
            <w:tcBorders>
              <w:top w:val="nil"/>
              <w:left w:val="single" w:sz="8" w:space="0" w:color="000000"/>
              <w:bottom w:val="single" w:sz="8" w:space="0" w:color="000000"/>
              <w:right w:val="single" w:sz="8" w:space="0" w:color="000000"/>
            </w:tcBorders>
            <w:vAlign w:val="bottom"/>
          </w:tcPr>
          <w:p w14:paraId="3FC48890"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CUZ</w:t>
            </w:r>
            <w:r w:rsidRPr="00924D6A">
              <w:rPr>
                <w:rFonts w:ascii="Arial" w:eastAsia="Arial" w:hAnsi="Arial" w:cs="Arial"/>
                <w:color w:val="818181"/>
                <w:sz w:val="20"/>
                <w:szCs w:val="20"/>
              </w:rPr>
              <w:t>/LIM</w:t>
            </w:r>
          </w:p>
        </w:tc>
        <w:tc>
          <w:tcPr>
            <w:tcW w:w="1641" w:type="dxa"/>
            <w:tcBorders>
              <w:top w:val="nil"/>
              <w:left w:val="nil"/>
              <w:bottom w:val="single" w:sz="8" w:space="0" w:color="000000"/>
              <w:right w:val="nil"/>
            </w:tcBorders>
            <w:vAlign w:val="bottom"/>
          </w:tcPr>
          <w:p w14:paraId="71B7D374"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18:10</w:t>
            </w:r>
          </w:p>
        </w:tc>
        <w:tc>
          <w:tcPr>
            <w:tcW w:w="1863" w:type="dxa"/>
            <w:tcBorders>
              <w:top w:val="nil"/>
              <w:left w:val="single" w:sz="8" w:space="0" w:color="000000"/>
              <w:bottom w:val="single" w:sz="8" w:space="0" w:color="000000"/>
              <w:right w:val="single" w:sz="8" w:space="0" w:color="000000"/>
            </w:tcBorders>
            <w:vAlign w:val="bottom"/>
          </w:tcPr>
          <w:p w14:paraId="3437EC7F" w14:textId="77777777" w:rsidR="00FB2076" w:rsidRPr="00924D6A" w:rsidRDefault="00FB2076" w:rsidP="00052634">
            <w:pPr>
              <w:jc w:val="center"/>
              <w:rPr>
                <w:rFonts w:ascii="Arial" w:eastAsia="Arial" w:hAnsi="Arial" w:cs="Arial"/>
                <w:color w:val="818181"/>
                <w:sz w:val="20"/>
                <w:szCs w:val="20"/>
              </w:rPr>
            </w:pPr>
            <w:r>
              <w:rPr>
                <w:rFonts w:ascii="Arial" w:eastAsia="Arial" w:hAnsi="Arial" w:cs="Arial"/>
                <w:color w:val="818181"/>
                <w:sz w:val="20"/>
                <w:szCs w:val="20"/>
              </w:rPr>
              <w:t>19:50</w:t>
            </w:r>
          </w:p>
        </w:tc>
      </w:tr>
    </w:tbl>
    <w:p w14:paraId="0D825ACF" w14:textId="77777777" w:rsidR="00FB2076" w:rsidRDefault="00FB2076" w:rsidP="00FB2076">
      <w:pPr>
        <w:spacing w:line="360" w:lineRule="auto"/>
        <w:rPr>
          <w:rFonts w:ascii="Arial" w:eastAsia="Arial" w:hAnsi="Arial" w:cs="Arial"/>
          <w:b/>
          <w:color w:val="828282"/>
        </w:rPr>
      </w:pPr>
    </w:p>
    <w:p w14:paraId="2A52A433" w14:textId="0C968D3E" w:rsidR="00491331" w:rsidRPr="004837FB" w:rsidRDefault="00000000" w:rsidP="001D281A">
      <w:pPr>
        <w:spacing w:line="276" w:lineRule="auto"/>
        <w:rPr>
          <w:rFonts w:ascii="Arial" w:eastAsia="Arial" w:hAnsi="Arial" w:cs="Arial"/>
          <w:b/>
          <w:color w:val="818181"/>
          <w:sz w:val="18"/>
          <w:szCs w:val="18"/>
        </w:rPr>
      </w:pPr>
      <w:r w:rsidRPr="004837FB">
        <w:rPr>
          <w:rFonts w:ascii="Arial" w:eastAsia="Arial" w:hAnsi="Arial" w:cs="Arial"/>
          <w:b/>
          <w:color w:val="818181"/>
          <w:sz w:val="18"/>
          <w:szCs w:val="18"/>
        </w:rPr>
        <w:t>CONDICIONES</w:t>
      </w:r>
      <w:r w:rsidR="00AA46E0" w:rsidRPr="004837FB">
        <w:rPr>
          <w:rFonts w:ascii="Arial" w:eastAsia="Arial" w:hAnsi="Arial" w:cs="Arial"/>
          <w:b/>
          <w:color w:val="818181"/>
          <w:sz w:val="18"/>
          <w:szCs w:val="18"/>
        </w:rPr>
        <w:t>:</w:t>
      </w:r>
    </w:p>
    <w:p w14:paraId="15F8C953" w14:textId="46E8F06F" w:rsidR="0004456A" w:rsidRPr="004837FB" w:rsidRDefault="006D1431"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Precios</w:t>
      </w:r>
      <w:r w:rsidR="0004456A" w:rsidRPr="004837FB">
        <w:rPr>
          <w:rFonts w:ascii="Arial" w:eastAsia="Arial" w:hAnsi="Arial" w:cs="Arial"/>
          <w:color w:val="818181"/>
          <w:sz w:val="18"/>
          <w:szCs w:val="18"/>
        </w:rPr>
        <w:t xml:space="preserve"> por persona en dólares americanos. Servicio </w:t>
      </w:r>
      <w:r w:rsidR="00690B91" w:rsidRPr="004837FB">
        <w:rPr>
          <w:rFonts w:ascii="Arial" w:eastAsia="Arial" w:hAnsi="Arial" w:cs="Arial"/>
          <w:color w:val="818181"/>
          <w:sz w:val="18"/>
          <w:szCs w:val="18"/>
        </w:rPr>
        <w:t>compartido (</w:t>
      </w:r>
      <w:r w:rsidR="0004456A" w:rsidRPr="004837FB">
        <w:rPr>
          <w:rFonts w:ascii="Arial" w:eastAsia="Arial" w:hAnsi="Arial" w:cs="Arial"/>
          <w:color w:val="818181"/>
          <w:sz w:val="18"/>
          <w:szCs w:val="18"/>
        </w:rPr>
        <w:t>regular</w:t>
      </w:r>
      <w:r w:rsidR="00690B91" w:rsidRPr="004837FB">
        <w:rPr>
          <w:rFonts w:ascii="Arial" w:eastAsia="Arial" w:hAnsi="Arial" w:cs="Arial"/>
          <w:color w:val="818181"/>
          <w:sz w:val="18"/>
          <w:szCs w:val="18"/>
        </w:rPr>
        <w:t>)</w:t>
      </w:r>
      <w:r w:rsidR="0004456A" w:rsidRPr="004837FB">
        <w:rPr>
          <w:rFonts w:ascii="Arial" w:eastAsia="Arial" w:hAnsi="Arial" w:cs="Arial"/>
          <w:color w:val="818181"/>
          <w:sz w:val="18"/>
          <w:szCs w:val="18"/>
        </w:rPr>
        <w:t>.</w:t>
      </w:r>
    </w:p>
    <w:p w14:paraId="12A3AC1F" w14:textId="4A5ABDEC" w:rsidR="0004456A" w:rsidRPr="004837FB"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Precios especiales para pagos en efectivo o depósito en cuentas bancarias.</w:t>
      </w:r>
    </w:p>
    <w:p w14:paraId="63DF909D" w14:textId="77777777" w:rsidR="0004456A" w:rsidRPr="004837FB"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Incentivo de $10 por pasajero y comisión del 10% sobre servicios terrestres. El ticket aéreo es neto y no comisionable.</w:t>
      </w:r>
    </w:p>
    <w:p w14:paraId="1D6F9FF0" w14:textId="637B1C4B" w:rsidR="0004456A" w:rsidRPr="004837FB"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4837FB">
        <w:rPr>
          <w:rFonts w:ascii="Arial" w:eastAsia="Arial" w:hAnsi="Arial" w:cs="Arial"/>
          <w:b/>
          <w:bCs/>
          <w:i/>
          <w:iCs/>
          <w:color w:val="818181"/>
          <w:sz w:val="18"/>
          <w:szCs w:val="18"/>
        </w:rPr>
        <w:t>Vigencia de compra: hasta agotar stock.</w:t>
      </w:r>
    </w:p>
    <w:p w14:paraId="5F6992A3" w14:textId="25314EFD" w:rsidR="0004456A" w:rsidRPr="004837FB"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i/>
          <w:iCs/>
          <w:color w:val="818181"/>
          <w:sz w:val="18"/>
          <w:szCs w:val="18"/>
        </w:rPr>
      </w:pPr>
      <w:r w:rsidRPr="004837FB">
        <w:rPr>
          <w:rFonts w:ascii="Arial" w:eastAsia="Arial" w:hAnsi="Arial" w:cs="Arial"/>
          <w:b/>
          <w:bCs/>
          <w:i/>
          <w:iCs/>
          <w:color w:val="818181"/>
          <w:sz w:val="18"/>
          <w:szCs w:val="18"/>
        </w:rPr>
        <w:t xml:space="preserve">Vigencia de viaje: del </w:t>
      </w:r>
      <w:r w:rsidR="00FB2076" w:rsidRPr="004837FB">
        <w:rPr>
          <w:rFonts w:ascii="Arial" w:eastAsia="Arial" w:hAnsi="Arial" w:cs="Arial"/>
          <w:b/>
          <w:bCs/>
          <w:i/>
          <w:iCs/>
          <w:color w:val="818181"/>
          <w:sz w:val="18"/>
          <w:szCs w:val="18"/>
        </w:rPr>
        <w:t>31 Diciembre 2026</w:t>
      </w:r>
      <w:r w:rsidR="001D281A" w:rsidRPr="004837FB">
        <w:rPr>
          <w:rFonts w:ascii="Arial" w:eastAsia="Arial" w:hAnsi="Arial" w:cs="Arial"/>
          <w:b/>
          <w:bCs/>
          <w:i/>
          <w:iCs/>
          <w:color w:val="818181"/>
          <w:sz w:val="18"/>
          <w:szCs w:val="18"/>
        </w:rPr>
        <w:t xml:space="preserve"> al </w:t>
      </w:r>
      <w:r w:rsidR="00FB2076" w:rsidRPr="004837FB">
        <w:rPr>
          <w:rFonts w:ascii="Arial" w:eastAsia="Arial" w:hAnsi="Arial" w:cs="Arial"/>
          <w:b/>
          <w:bCs/>
          <w:i/>
          <w:iCs/>
          <w:color w:val="818181"/>
          <w:sz w:val="18"/>
          <w:szCs w:val="18"/>
        </w:rPr>
        <w:t>03</w:t>
      </w:r>
      <w:r w:rsidR="00E55493" w:rsidRPr="004837FB">
        <w:rPr>
          <w:rFonts w:ascii="Arial" w:eastAsia="Arial" w:hAnsi="Arial" w:cs="Arial"/>
          <w:b/>
          <w:bCs/>
          <w:i/>
          <w:iCs/>
          <w:color w:val="818181"/>
          <w:sz w:val="18"/>
          <w:szCs w:val="18"/>
        </w:rPr>
        <w:t xml:space="preserve"> </w:t>
      </w:r>
      <w:r w:rsidR="00FB2076" w:rsidRPr="004837FB">
        <w:rPr>
          <w:rFonts w:ascii="Arial" w:eastAsia="Arial" w:hAnsi="Arial" w:cs="Arial"/>
          <w:b/>
          <w:bCs/>
          <w:i/>
          <w:iCs/>
          <w:color w:val="818181"/>
          <w:sz w:val="18"/>
          <w:szCs w:val="18"/>
        </w:rPr>
        <w:t>Enero</w:t>
      </w:r>
      <w:r w:rsidR="00E55493" w:rsidRPr="004837FB">
        <w:rPr>
          <w:rFonts w:ascii="Arial" w:eastAsia="Arial" w:hAnsi="Arial" w:cs="Arial"/>
          <w:b/>
          <w:bCs/>
          <w:i/>
          <w:iCs/>
          <w:color w:val="818181"/>
          <w:sz w:val="18"/>
          <w:szCs w:val="18"/>
        </w:rPr>
        <w:t xml:space="preserve"> </w:t>
      </w:r>
      <w:r w:rsidR="001D281A" w:rsidRPr="004837FB">
        <w:rPr>
          <w:rFonts w:ascii="Arial" w:eastAsia="Arial" w:hAnsi="Arial" w:cs="Arial"/>
          <w:b/>
          <w:bCs/>
          <w:i/>
          <w:iCs/>
          <w:color w:val="818181"/>
          <w:sz w:val="18"/>
          <w:szCs w:val="18"/>
        </w:rPr>
        <w:t>202</w:t>
      </w:r>
      <w:r w:rsidR="00FB2076" w:rsidRPr="004837FB">
        <w:rPr>
          <w:rFonts w:ascii="Arial" w:eastAsia="Arial" w:hAnsi="Arial" w:cs="Arial"/>
          <w:b/>
          <w:bCs/>
          <w:i/>
          <w:iCs/>
          <w:color w:val="818181"/>
          <w:sz w:val="18"/>
          <w:szCs w:val="18"/>
        </w:rPr>
        <w:t>7</w:t>
      </w:r>
      <w:r w:rsidR="001D281A" w:rsidRPr="004837FB">
        <w:rPr>
          <w:rFonts w:ascii="Arial" w:eastAsia="Arial" w:hAnsi="Arial" w:cs="Arial"/>
          <w:i/>
          <w:iCs/>
          <w:color w:val="818181"/>
          <w:sz w:val="18"/>
          <w:szCs w:val="18"/>
        </w:rPr>
        <w:t>.</w:t>
      </w:r>
    </w:p>
    <w:p w14:paraId="04B83C2C" w14:textId="77777777" w:rsidR="002E5B13" w:rsidRPr="009C4801" w:rsidRDefault="002E5B13" w:rsidP="002E5B13">
      <w:pPr>
        <w:numPr>
          <w:ilvl w:val="0"/>
          <w:numId w:val="4"/>
        </w:numPr>
        <w:pBdr>
          <w:top w:val="nil"/>
          <w:left w:val="nil"/>
          <w:bottom w:val="nil"/>
          <w:right w:val="nil"/>
          <w:between w:val="nil"/>
        </w:pBdr>
        <w:spacing w:line="276" w:lineRule="auto"/>
        <w:ind w:left="714" w:hanging="357"/>
        <w:jc w:val="both"/>
        <w:rPr>
          <w:rFonts w:ascii="Arial" w:eastAsia="Arial" w:hAnsi="Arial" w:cs="Arial"/>
          <w:b/>
          <w:bCs/>
          <w:color w:val="818181"/>
          <w:sz w:val="18"/>
          <w:szCs w:val="18"/>
        </w:rPr>
      </w:pPr>
      <w:r w:rsidRPr="009C4801">
        <w:rPr>
          <w:rFonts w:ascii="Arial" w:eastAsia="Arial" w:hAnsi="Arial" w:cs="Arial"/>
          <w:b/>
          <w:bCs/>
          <w:color w:val="818181"/>
          <w:sz w:val="18"/>
          <w:szCs w:val="18"/>
        </w:rPr>
        <w:t xml:space="preserve">Bloqueo: </w:t>
      </w:r>
      <w:r>
        <w:rPr>
          <w:rFonts w:ascii="Arial" w:eastAsia="Arial" w:hAnsi="Arial" w:cs="Arial"/>
          <w:b/>
          <w:bCs/>
          <w:color w:val="818181"/>
          <w:sz w:val="18"/>
          <w:szCs w:val="18"/>
        </w:rPr>
        <w:t>Año Nuevo 2027.</w:t>
      </w:r>
    </w:p>
    <w:p w14:paraId="72BB3919" w14:textId="7D6281D2"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Equipaje permitido: Tarifa Light incluye 1 equipaje de mano con medidas máximas de 55 x 35 x 25 cm (alto x largo x ancho) y peso máximo de 10 kg en cabina Economy.</w:t>
      </w:r>
    </w:p>
    <w:p w14:paraId="76E153E7" w14:textId="48549D77"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Importante: Los vuelos están sujetos a reprogramación por parte de la aerolínea. Si esto ocasiona la pérdida de algún tour, la responsabilidad recae exclusivamente en la compañía aérea.</w:t>
      </w:r>
    </w:p>
    <w:p w14:paraId="0D12794B" w14:textId="75881B09" w:rsidR="00FB2076" w:rsidRPr="004837FB" w:rsidRDefault="00FB2076" w:rsidP="00FB2076">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Precios aplican mínimo de 2 personas en las excursiones</w:t>
      </w:r>
      <w:r w:rsidR="00F77D4B" w:rsidRPr="004837FB">
        <w:rPr>
          <w:rFonts w:ascii="Arial" w:eastAsia="Arial" w:hAnsi="Arial" w:cs="Arial"/>
          <w:bCs/>
          <w:color w:val="818181"/>
          <w:sz w:val="18"/>
          <w:szCs w:val="18"/>
        </w:rPr>
        <w:t>.</w:t>
      </w:r>
    </w:p>
    <w:p w14:paraId="27CA0D0D" w14:textId="4D410151"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Los horarios de check-in y check-out de los hoteles son independientes de los horarios de vuelo.</w:t>
      </w:r>
    </w:p>
    <w:p w14:paraId="3CFC6303" w14:textId="5CB5A39A"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Dependiendo del vuelo seleccionado, podría modificarse o cancelarse alguno de los tours. Consultar previamente.</w:t>
      </w:r>
    </w:p>
    <w:p w14:paraId="7C6E348D" w14:textId="7A2F3F2A"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Bloqueos aéreos sujetos a cambios según disposición de la aerolínea.</w:t>
      </w:r>
    </w:p>
    <w:p w14:paraId="5C3FA229" w14:textId="1A5F48B0" w:rsidR="006D1431" w:rsidRPr="004837FB" w:rsidRDefault="006D1431" w:rsidP="006D1431">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Precios de tren pueden variar sujeto a la disponibilidad</w:t>
      </w:r>
    </w:p>
    <w:p w14:paraId="103CE420" w14:textId="5474454E" w:rsidR="006D1431" w:rsidRPr="004837FB" w:rsidRDefault="006D1431" w:rsidP="006D1431">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Precios aplican en horarios de ingreso a Machu Picchu en guiado compartido, consultar con su ejecutivo.</w:t>
      </w:r>
    </w:p>
    <w:p w14:paraId="51560E5D" w14:textId="459DB899" w:rsidR="00690B91" w:rsidRPr="004837FB" w:rsidRDefault="00690B91" w:rsidP="00690B9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Hoteles sujetos a disponibilidad al momento de solicitar la reserva.</w:t>
      </w:r>
    </w:p>
    <w:p w14:paraId="6D71EE9B" w14:textId="6C137A8D" w:rsidR="00690B91" w:rsidRPr="004837FB" w:rsidRDefault="00FB2076" w:rsidP="00690B9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Precios</w:t>
      </w:r>
      <w:r w:rsidR="00690B91" w:rsidRPr="004837FB">
        <w:rPr>
          <w:rFonts w:ascii="Arial" w:eastAsia="Arial" w:hAnsi="Arial" w:cs="Arial"/>
          <w:color w:val="818181"/>
          <w:sz w:val="18"/>
          <w:szCs w:val="18"/>
        </w:rPr>
        <w:t xml:space="preserve"> sujet</w:t>
      </w:r>
      <w:r w:rsidR="004504C1" w:rsidRPr="004837FB">
        <w:rPr>
          <w:rFonts w:ascii="Arial" w:eastAsia="Arial" w:hAnsi="Arial" w:cs="Arial"/>
          <w:color w:val="818181"/>
          <w:sz w:val="18"/>
          <w:szCs w:val="18"/>
        </w:rPr>
        <w:t>o</w:t>
      </w:r>
      <w:r w:rsidR="00690B91" w:rsidRPr="004837FB">
        <w:rPr>
          <w:rFonts w:ascii="Arial" w:eastAsia="Arial" w:hAnsi="Arial" w:cs="Arial"/>
          <w:color w:val="818181"/>
          <w:sz w:val="18"/>
          <w:szCs w:val="18"/>
        </w:rPr>
        <w:t>s a variación sin previo aviso.</w:t>
      </w:r>
    </w:p>
    <w:p w14:paraId="05442192" w14:textId="77777777" w:rsidR="00690B91" w:rsidRPr="004837FB" w:rsidRDefault="00690B91" w:rsidP="00690B91">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En caso de habitación triple, consultar previamente el tipo de acomodación disponible.</w:t>
      </w:r>
    </w:p>
    <w:p w14:paraId="634E0D2B" w14:textId="2426E184" w:rsidR="00AA46E0"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Los boleto</w:t>
      </w:r>
      <w:r w:rsidR="008A6BC1" w:rsidRPr="004837FB">
        <w:rPr>
          <w:rFonts w:ascii="Arial" w:eastAsia="Arial" w:hAnsi="Arial" w:cs="Arial"/>
          <w:bCs/>
          <w:color w:val="818181"/>
          <w:sz w:val="18"/>
          <w:szCs w:val="18"/>
        </w:rPr>
        <w:t>s virtuales</w:t>
      </w:r>
      <w:r w:rsidRPr="004837FB">
        <w:rPr>
          <w:rFonts w:ascii="Arial" w:eastAsia="Arial" w:hAnsi="Arial" w:cs="Arial"/>
          <w:bCs/>
          <w:color w:val="818181"/>
          <w:sz w:val="18"/>
          <w:szCs w:val="18"/>
        </w:rPr>
        <w:t xml:space="preserve"> se entregarán 48 horas antes de la fecha de salida.</w:t>
      </w:r>
    </w:p>
    <w:p w14:paraId="5576D4CB" w14:textId="445C04AF" w:rsidR="00491331" w:rsidRPr="004837FB"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4837FB">
        <w:rPr>
          <w:rFonts w:ascii="Arial" w:eastAsia="Arial" w:hAnsi="Arial" w:cs="Arial"/>
          <w:bCs/>
          <w:color w:val="818181"/>
          <w:sz w:val="18"/>
          <w:szCs w:val="18"/>
        </w:rPr>
        <w:t>Los itinerarios descriptivos pueden variar según la disponibilidad de hoteles y/o la operativa de los proveedores en destino.</w:t>
      </w:r>
    </w:p>
    <w:p w14:paraId="76071CF8" w14:textId="77777777" w:rsidR="006D1431" w:rsidRPr="004837FB" w:rsidRDefault="006D1431" w:rsidP="006D143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Servicios sujetos a disponibilidad al momento de solicitar la reserva.</w:t>
      </w:r>
    </w:p>
    <w:p w14:paraId="3B33915C" w14:textId="77777777" w:rsidR="006D1431" w:rsidRPr="004837FB" w:rsidRDefault="006D1431" w:rsidP="006D143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4837FB">
        <w:rPr>
          <w:rFonts w:ascii="Arial" w:eastAsia="Arial" w:hAnsi="Arial" w:cs="Arial"/>
          <w:color w:val="818181"/>
          <w:sz w:val="18"/>
          <w:szCs w:val="18"/>
        </w:rPr>
        <w:t>El itinerario está sujeto a variaciones por condiciones climatológicas.</w:t>
      </w:r>
    </w:p>
    <w:p w14:paraId="0F7299A4" w14:textId="77777777" w:rsidR="00AA46E0" w:rsidRPr="004837FB" w:rsidRDefault="00AA46E0" w:rsidP="001D281A">
      <w:pPr>
        <w:spacing w:line="276" w:lineRule="auto"/>
        <w:jc w:val="both"/>
        <w:rPr>
          <w:rFonts w:ascii="Arial" w:eastAsia="Arial" w:hAnsi="Arial" w:cs="Arial"/>
          <w:color w:val="818181"/>
          <w:sz w:val="18"/>
          <w:szCs w:val="18"/>
        </w:rPr>
      </w:pPr>
    </w:p>
    <w:p w14:paraId="43F32004" w14:textId="77777777" w:rsidR="001A0530" w:rsidRDefault="001A0530" w:rsidP="001D281A">
      <w:pPr>
        <w:spacing w:line="276" w:lineRule="auto"/>
        <w:jc w:val="both"/>
        <w:rPr>
          <w:rFonts w:ascii="Arial" w:eastAsia="Arial" w:hAnsi="Arial" w:cs="Arial"/>
          <w:b/>
          <w:bCs/>
          <w:color w:val="818181"/>
          <w:sz w:val="18"/>
          <w:szCs w:val="18"/>
        </w:rPr>
      </w:pPr>
    </w:p>
    <w:p w14:paraId="290399BA" w14:textId="77777777" w:rsidR="001A0530" w:rsidRDefault="001A0530" w:rsidP="001D281A">
      <w:pPr>
        <w:spacing w:line="276" w:lineRule="auto"/>
        <w:jc w:val="both"/>
        <w:rPr>
          <w:rFonts w:ascii="Arial" w:eastAsia="Arial" w:hAnsi="Arial" w:cs="Arial"/>
          <w:b/>
          <w:bCs/>
          <w:color w:val="818181"/>
          <w:sz w:val="18"/>
          <w:szCs w:val="18"/>
        </w:rPr>
      </w:pPr>
    </w:p>
    <w:p w14:paraId="4ACE5965" w14:textId="612023A0" w:rsidR="00491331" w:rsidRPr="004837FB" w:rsidRDefault="00F86401" w:rsidP="001D281A">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lastRenderedPageBreak/>
        <w:t>PAGOS Y ANULACIONES:</w:t>
      </w:r>
    </w:p>
    <w:p w14:paraId="261CDEA8" w14:textId="667DA893" w:rsidR="00AA46E0" w:rsidRPr="004837FB"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4837FB">
        <w:rPr>
          <w:rFonts w:ascii="Arial" w:eastAsia="Arial" w:hAnsi="Arial" w:cs="Arial"/>
          <w:color w:val="818181"/>
          <w:sz w:val="18"/>
          <w:szCs w:val="18"/>
        </w:rPr>
        <w:t>Cancelaciones con más de 30 días de antelación al inicio del viaje: se aplicarán gastos administrativos y las penalidades establecidas por cada proveedor.</w:t>
      </w:r>
    </w:p>
    <w:p w14:paraId="78539CA2" w14:textId="5999BABB" w:rsidR="00AA46E0" w:rsidRPr="004837FB"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4837FB">
        <w:rPr>
          <w:rFonts w:ascii="Arial" w:eastAsia="Arial" w:hAnsi="Arial" w:cs="Arial"/>
          <w:color w:val="818181"/>
          <w:sz w:val="18"/>
          <w:szCs w:val="18"/>
        </w:rPr>
        <w:t>Cancelaciones dentro de los 30 días previos al inicio del viaje: penalidad del 100% del pago total.</w:t>
      </w:r>
    </w:p>
    <w:p w14:paraId="171ABBAA" w14:textId="67D713E9" w:rsidR="00AA46E0" w:rsidRPr="004837FB"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4837FB">
        <w:rPr>
          <w:rFonts w:ascii="Arial" w:eastAsia="Arial" w:hAnsi="Arial" w:cs="Arial"/>
          <w:color w:val="818181"/>
          <w:sz w:val="18"/>
          <w:szCs w:val="18"/>
        </w:rPr>
        <w:t>Condiciones de venta: no reembolsable, no endosable ni transferible. No se permiten cambios una vez efectuado el prepago.</w:t>
      </w:r>
    </w:p>
    <w:p w14:paraId="4ACA787C" w14:textId="779E290B" w:rsidR="00491331" w:rsidRPr="004837FB"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4837FB">
        <w:rPr>
          <w:rFonts w:ascii="Arial" w:eastAsia="Arial" w:hAnsi="Arial" w:cs="Arial"/>
          <w:color w:val="818181"/>
          <w:sz w:val="18"/>
          <w:szCs w:val="18"/>
        </w:rPr>
        <w:t>Los precios deben confirmarse al momento de realizar la reserva, debido a los constantes cambios en el sector turístico.</w:t>
      </w:r>
    </w:p>
    <w:p w14:paraId="41573F23" w14:textId="77777777" w:rsidR="006D1431" w:rsidRPr="004837FB" w:rsidRDefault="006D1431" w:rsidP="001D281A">
      <w:pPr>
        <w:pBdr>
          <w:top w:val="nil"/>
          <w:left w:val="nil"/>
          <w:bottom w:val="nil"/>
          <w:right w:val="nil"/>
          <w:between w:val="nil"/>
        </w:pBdr>
        <w:spacing w:line="276" w:lineRule="auto"/>
        <w:jc w:val="both"/>
        <w:rPr>
          <w:rFonts w:ascii="Arial" w:eastAsia="Arial" w:hAnsi="Arial" w:cs="Arial"/>
          <w:color w:val="818181"/>
          <w:sz w:val="18"/>
          <w:szCs w:val="18"/>
        </w:rPr>
      </w:pPr>
    </w:p>
    <w:p w14:paraId="668F7F33" w14:textId="2FE0942A" w:rsidR="00F86401" w:rsidRPr="004837FB" w:rsidRDefault="00F86401" w:rsidP="001D281A">
      <w:pPr>
        <w:spacing w:line="276" w:lineRule="auto"/>
        <w:jc w:val="both"/>
        <w:rPr>
          <w:rFonts w:ascii="Arial" w:eastAsia="Arial" w:hAnsi="Arial" w:cs="Arial"/>
          <w:b/>
          <w:bCs/>
          <w:color w:val="818181"/>
          <w:sz w:val="18"/>
          <w:szCs w:val="18"/>
        </w:rPr>
      </w:pPr>
      <w:r w:rsidRPr="004837FB">
        <w:rPr>
          <w:rFonts w:ascii="Arial" w:eastAsia="Arial" w:hAnsi="Arial" w:cs="Arial"/>
          <w:b/>
          <w:bCs/>
          <w:color w:val="818181"/>
          <w:sz w:val="18"/>
          <w:szCs w:val="18"/>
        </w:rPr>
        <w:t>POLÍTICAS DE NIÑOS:</w:t>
      </w:r>
    </w:p>
    <w:p w14:paraId="2A0FB659" w14:textId="77777777" w:rsidR="00F86401" w:rsidRPr="004837FB" w:rsidRDefault="00F86401" w:rsidP="001D281A">
      <w:pPr>
        <w:pStyle w:val="Prrafodelista"/>
        <w:numPr>
          <w:ilvl w:val="0"/>
          <w:numId w:val="12"/>
        </w:numPr>
        <w:jc w:val="both"/>
        <w:rPr>
          <w:rFonts w:ascii="Arial" w:eastAsia="Arial" w:hAnsi="Arial" w:cs="Arial"/>
          <w:color w:val="818181"/>
          <w:sz w:val="18"/>
          <w:szCs w:val="18"/>
        </w:rPr>
      </w:pPr>
      <w:r w:rsidRPr="004837FB">
        <w:rPr>
          <w:rFonts w:ascii="Arial" w:eastAsia="Arial" w:hAnsi="Arial" w:cs="Arial"/>
          <w:color w:val="818181"/>
          <w:sz w:val="18"/>
          <w:szCs w:val="18"/>
        </w:rPr>
        <w:t>0 – 2 años: niños están liberados en servicios y en alojamiento (revisar detalles del desayuno), en servicios no está incluido el asiento (va en faldas de padres), y tampoco está incluido la alimentación en tours.</w:t>
      </w:r>
    </w:p>
    <w:p w14:paraId="255FC82F" w14:textId="6E9D9F6E" w:rsidR="00F86401" w:rsidRPr="004837FB" w:rsidRDefault="00F86401" w:rsidP="004837FB">
      <w:pPr>
        <w:pStyle w:val="Prrafodelista"/>
        <w:numPr>
          <w:ilvl w:val="0"/>
          <w:numId w:val="12"/>
        </w:numPr>
        <w:jc w:val="both"/>
        <w:rPr>
          <w:rFonts w:ascii="Arial" w:eastAsia="Arial" w:hAnsi="Arial" w:cs="Arial"/>
          <w:color w:val="818181"/>
          <w:sz w:val="18"/>
          <w:szCs w:val="18"/>
        </w:rPr>
      </w:pPr>
      <w:r w:rsidRPr="004837FB">
        <w:rPr>
          <w:rFonts w:ascii="Arial" w:eastAsia="Arial" w:hAnsi="Arial" w:cs="Arial"/>
          <w:color w:val="818181"/>
          <w:sz w:val="18"/>
          <w:szCs w:val="18"/>
        </w:rPr>
        <w:t>3 - 8 años: están incluidos los servicios y alimentación detallada en el programa, tomar en cuenta que solo en el caso de la acomodación de niños sin cama están exonerados de cobro del boleto turístico.</w:t>
      </w:r>
    </w:p>
    <w:sectPr w:rsidR="00F86401" w:rsidRPr="004837FB">
      <w:headerReference w:type="default" r:id="rId8"/>
      <w:footerReference w:type="default" r:id="rId9"/>
      <w:pgSz w:w="11906" w:h="16838"/>
      <w:pgMar w:top="1701" w:right="991" w:bottom="1418" w:left="85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0B86" w14:textId="77777777" w:rsidR="00531AC2" w:rsidRDefault="00531AC2">
      <w:r>
        <w:separator/>
      </w:r>
    </w:p>
  </w:endnote>
  <w:endnote w:type="continuationSeparator" w:id="0">
    <w:p w14:paraId="7F0B41C8" w14:textId="77777777" w:rsidR="00531AC2" w:rsidRDefault="0053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F62F943-4EF2-42AA-9CA5-7A3779D8295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DE52DD6E-1CE6-4E39-9185-935E3AF22645}"/>
  </w:font>
  <w:font w:name="Tahoma">
    <w:panose1 w:val="020B0604030504040204"/>
    <w:charset w:val="00"/>
    <w:family w:val="swiss"/>
    <w:pitch w:val="variable"/>
    <w:sig w:usb0="E1002EFF" w:usb1="C000605B" w:usb2="00000029" w:usb3="00000000" w:csb0="000101FF" w:csb1="00000000"/>
    <w:embedRegular r:id="rId3" w:fontKey="{34C8C2CF-2085-4A4E-BBFF-1F58EA233BE4}"/>
  </w:font>
  <w:font w:name="Calibri">
    <w:panose1 w:val="020F0502020204030204"/>
    <w:charset w:val="00"/>
    <w:family w:val="swiss"/>
    <w:pitch w:val="variable"/>
    <w:sig w:usb0="E4002EFF" w:usb1="C200247B" w:usb2="00000009" w:usb3="00000000" w:csb0="000001FF" w:csb1="00000000"/>
    <w:embedRegular r:id="rId4" w:fontKey="{DC09530E-CF07-49C9-980D-BA8DD7691716}"/>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D66D97C7-CAF8-45CF-9524-192C8ED97EE3}"/>
    <w:embedItalic r:id="rId6" w:fontKey="{9DA498C3-C5A3-4E57-82F4-8AE7D6F980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AB86" w14:textId="1990D751"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314B0C3F" w14:textId="77777777"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C4C5" w14:textId="77777777" w:rsidR="00531AC2" w:rsidRDefault="00531AC2">
      <w:r>
        <w:separator/>
      </w:r>
    </w:p>
  </w:footnote>
  <w:footnote w:type="continuationSeparator" w:id="0">
    <w:p w14:paraId="5775022F" w14:textId="77777777" w:rsidR="00531AC2" w:rsidRDefault="0053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4736" w14:textId="3CADF006" w:rsidR="00491331" w:rsidRDefault="002205BC">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r>
      <w:rPr>
        <w:noProof/>
      </w:rPr>
      <w:drawing>
        <wp:anchor distT="0" distB="0" distL="114300" distR="114300" simplePos="0" relativeHeight="251662336" behindDoc="0" locked="0" layoutInCell="1" allowOverlap="1" wp14:anchorId="40B4CD2B" wp14:editId="084127E8">
          <wp:simplePos x="0" y="0"/>
          <wp:positionH relativeFrom="column">
            <wp:posOffset>-381000</wp:posOffset>
          </wp:positionH>
          <wp:positionV relativeFrom="paragraph">
            <wp:posOffset>-313055</wp:posOffset>
          </wp:positionV>
          <wp:extent cx="2179320" cy="7442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3D7">
      <w:rPr>
        <w:noProof/>
      </w:rPr>
      <w:drawing>
        <wp:anchor distT="0" distB="0" distL="114300" distR="114300" simplePos="0" relativeHeight="251660288" behindDoc="0" locked="0" layoutInCell="1" hidden="0" allowOverlap="1" wp14:anchorId="21B9D8A0" wp14:editId="22106392">
          <wp:simplePos x="0" y="0"/>
          <wp:positionH relativeFrom="column">
            <wp:posOffset>5004435</wp:posOffset>
          </wp:positionH>
          <wp:positionV relativeFrom="paragraph">
            <wp:posOffset>-334645</wp:posOffset>
          </wp:positionV>
          <wp:extent cx="1623060" cy="756920"/>
          <wp:effectExtent l="0" t="0" r="0" b="0"/>
          <wp:wrapSquare wrapText="bothSides" distT="0" distB="0" distL="114300" distR="114300"/>
          <wp:docPr id="18690546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23060" cy="756920"/>
                  </a:xfrm>
                  <a:prstGeom prst="rect">
                    <a:avLst/>
                  </a:prstGeom>
                  <a:ln/>
                </pic:spPr>
              </pic:pic>
            </a:graphicData>
          </a:graphic>
        </wp:anchor>
      </w:drawing>
    </w:r>
    <w:r w:rsidR="005513D7">
      <w:rPr>
        <w:rFonts w:ascii="Arial" w:eastAsia="Arial" w:hAnsi="Arial" w:cs="Arial"/>
        <w:color w:val="000000"/>
        <w:sz w:val="22"/>
        <w:szCs w:val="22"/>
      </w:rPr>
      <w:tab/>
    </w:r>
    <w:r w:rsidR="005513D7">
      <w:rPr>
        <w:noProof/>
      </w:rPr>
      <w:drawing>
        <wp:anchor distT="0" distB="0" distL="114300" distR="114300" simplePos="0" relativeHeight="251659264" behindDoc="0" locked="0" layoutInCell="1" hidden="0" allowOverlap="1" wp14:anchorId="4460B3B9" wp14:editId="567F6BE4">
          <wp:simplePos x="0" y="0"/>
          <wp:positionH relativeFrom="column">
            <wp:posOffset>7588250</wp:posOffset>
          </wp:positionH>
          <wp:positionV relativeFrom="paragraph">
            <wp:posOffset>-267334</wp:posOffset>
          </wp:positionV>
          <wp:extent cx="1623060" cy="756920"/>
          <wp:effectExtent l="0" t="0" r="0" b="0"/>
          <wp:wrapSquare wrapText="bothSides" distT="0" distB="0" distL="114300" distR="114300"/>
          <wp:docPr id="18690546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23060" cy="756920"/>
                  </a:xfrm>
                  <a:prstGeom prst="rect">
                    <a:avLst/>
                  </a:prstGeom>
                  <a:ln/>
                </pic:spPr>
              </pic:pic>
            </a:graphicData>
          </a:graphic>
        </wp:anchor>
      </w:drawing>
    </w:r>
  </w:p>
  <w:p w14:paraId="4A23C632" w14:textId="77777777" w:rsidR="00491331" w:rsidRDefault="00491331">
    <w:pPr>
      <w:pBdr>
        <w:top w:val="nil"/>
        <w:left w:val="nil"/>
        <w:bottom w:val="nil"/>
        <w:right w:val="nil"/>
        <w:between w:val="nil"/>
      </w:pBdr>
      <w:tabs>
        <w:tab w:val="center" w:pos="4252"/>
        <w:tab w:val="right" w:pos="8504"/>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51C92"/>
    <w:multiLevelType w:val="multilevel"/>
    <w:tmpl w:val="74EE2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0E32F0"/>
    <w:multiLevelType w:val="multilevel"/>
    <w:tmpl w:val="D94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C19DE"/>
    <w:multiLevelType w:val="multilevel"/>
    <w:tmpl w:val="419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A751C"/>
    <w:multiLevelType w:val="multilevel"/>
    <w:tmpl w:val="2DC07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613129"/>
    <w:multiLevelType w:val="hybridMultilevel"/>
    <w:tmpl w:val="252A06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52808DC"/>
    <w:multiLevelType w:val="multilevel"/>
    <w:tmpl w:val="FD207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D11715"/>
    <w:multiLevelType w:val="multilevel"/>
    <w:tmpl w:val="8A0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812473"/>
    <w:multiLevelType w:val="multilevel"/>
    <w:tmpl w:val="179A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934145"/>
    <w:multiLevelType w:val="multilevel"/>
    <w:tmpl w:val="80469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3D1F7B"/>
    <w:multiLevelType w:val="hybridMultilevel"/>
    <w:tmpl w:val="F38CE6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7B885562"/>
    <w:multiLevelType w:val="multilevel"/>
    <w:tmpl w:val="CB840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77CCA"/>
    <w:multiLevelType w:val="hybridMultilevel"/>
    <w:tmpl w:val="4B567A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57900993">
    <w:abstractNumId w:val="9"/>
  </w:num>
  <w:num w:numId="2" w16cid:durableId="2000229311">
    <w:abstractNumId w:val="1"/>
  </w:num>
  <w:num w:numId="3" w16cid:durableId="1775978223">
    <w:abstractNumId w:val="6"/>
  </w:num>
  <w:num w:numId="4" w16cid:durableId="2132553588">
    <w:abstractNumId w:val="0"/>
  </w:num>
  <w:num w:numId="5" w16cid:durableId="684987547">
    <w:abstractNumId w:val="4"/>
  </w:num>
  <w:num w:numId="6" w16cid:durableId="744843760">
    <w:abstractNumId w:val="11"/>
  </w:num>
  <w:num w:numId="7" w16cid:durableId="2093427113">
    <w:abstractNumId w:val="3"/>
  </w:num>
  <w:num w:numId="8" w16cid:durableId="154078257">
    <w:abstractNumId w:val="5"/>
  </w:num>
  <w:num w:numId="9" w16cid:durableId="1290939389">
    <w:abstractNumId w:val="7"/>
  </w:num>
  <w:num w:numId="10" w16cid:durableId="424424716">
    <w:abstractNumId w:val="2"/>
  </w:num>
  <w:num w:numId="11" w16cid:durableId="168062261">
    <w:abstractNumId w:val="8"/>
  </w:num>
  <w:num w:numId="12" w16cid:durableId="835725097">
    <w:abstractNumId w:val="10"/>
  </w:num>
  <w:num w:numId="13" w16cid:durableId="1559706826">
    <w:abstractNumId w:val="12"/>
  </w:num>
  <w:num w:numId="14" w16cid:durableId="9662028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31"/>
    <w:rsid w:val="00005DAE"/>
    <w:rsid w:val="00013FB9"/>
    <w:rsid w:val="00016EF5"/>
    <w:rsid w:val="00031335"/>
    <w:rsid w:val="00042BE5"/>
    <w:rsid w:val="0004456A"/>
    <w:rsid w:val="00046CA0"/>
    <w:rsid w:val="000516BB"/>
    <w:rsid w:val="00052505"/>
    <w:rsid w:val="00052634"/>
    <w:rsid w:val="00077909"/>
    <w:rsid w:val="00092769"/>
    <w:rsid w:val="00095948"/>
    <w:rsid w:val="000A05CF"/>
    <w:rsid w:val="000A350C"/>
    <w:rsid w:val="000A42B6"/>
    <w:rsid w:val="000A4C02"/>
    <w:rsid w:val="000C6FCC"/>
    <w:rsid w:val="000E5110"/>
    <w:rsid w:val="0011714C"/>
    <w:rsid w:val="00130335"/>
    <w:rsid w:val="001468EC"/>
    <w:rsid w:val="00153003"/>
    <w:rsid w:val="001673DD"/>
    <w:rsid w:val="00180152"/>
    <w:rsid w:val="00182FDC"/>
    <w:rsid w:val="00197291"/>
    <w:rsid w:val="001A0530"/>
    <w:rsid w:val="001B0957"/>
    <w:rsid w:val="001D281A"/>
    <w:rsid w:val="001F38F1"/>
    <w:rsid w:val="001F43A5"/>
    <w:rsid w:val="002205BC"/>
    <w:rsid w:val="00222515"/>
    <w:rsid w:val="0023194C"/>
    <w:rsid w:val="00253E56"/>
    <w:rsid w:val="00281CB0"/>
    <w:rsid w:val="00282A2D"/>
    <w:rsid w:val="00285A31"/>
    <w:rsid w:val="002A0B48"/>
    <w:rsid w:val="002A0B7E"/>
    <w:rsid w:val="002A2273"/>
    <w:rsid w:val="002A4850"/>
    <w:rsid w:val="002D2543"/>
    <w:rsid w:val="002E5A92"/>
    <w:rsid w:val="002E5B13"/>
    <w:rsid w:val="002F615A"/>
    <w:rsid w:val="002F67A0"/>
    <w:rsid w:val="00350599"/>
    <w:rsid w:val="00370B16"/>
    <w:rsid w:val="00374A17"/>
    <w:rsid w:val="003B4C9D"/>
    <w:rsid w:val="003C3A8E"/>
    <w:rsid w:val="003D5F12"/>
    <w:rsid w:val="003D65A8"/>
    <w:rsid w:val="003D6CF4"/>
    <w:rsid w:val="0044314B"/>
    <w:rsid w:val="004504C1"/>
    <w:rsid w:val="0045595E"/>
    <w:rsid w:val="00455A3D"/>
    <w:rsid w:val="0046624A"/>
    <w:rsid w:val="004754F4"/>
    <w:rsid w:val="004837FB"/>
    <w:rsid w:val="0049071E"/>
    <w:rsid w:val="00491331"/>
    <w:rsid w:val="004944B3"/>
    <w:rsid w:val="004B1290"/>
    <w:rsid w:val="004B15FE"/>
    <w:rsid w:val="004B255A"/>
    <w:rsid w:val="004B3E02"/>
    <w:rsid w:val="004D5C11"/>
    <w:rsid w:val="004E18FA"/>
    <w:rsid w:val="004F248A"/>
    <w:rsid w:val="00507720"/>
    <w:rsid w:val="0051237D"/>
    <w:rsid w:val="00514EB4"/>
    <w:rsid w:val="00531AC2"/>
    <w:rsid w:val="005513D7"/>
    <w:rsid w:val="005710A7"/>
    <w:rsid w:val="005C1679"/>
    <w:rsid w:val="005D060E"/>
    <w:rsid w:val="00612C95"/>
    <w:rsid w:val="00650266"/>
    <w:rsid w:val="006538F4"/>
    <w:rsid w:val="0065488D"/>
    <w:rsid w:val="00665A4C"/>
    <w:rsid w:val="00673437"/>
    <w:rsid w:val="00682502"/>
    <w:rsid w:val="00690B91"/>
    <w:rsid w:val="00691190"/>
    <w:rsid w:val="00691AA2"/>
    <w:rsid w:val="0069226D"/>
    <w:rsid w:val="006A4D46"/>
    <w:rsid w:val="006D1431"/>
    <w:rsid w:val="006E5BE2"/>
    <w:rsid w:val="006F01F2"/>
    <w:rsid w:val="00702FAE"/>
    <w:rsid w:val="007168F2"/>
    <w:rsid w:val="00737D03"/>
    <w:rsid w:val="00765DF1"/>
    <w:rsid w:val="00792FF5"/>
    <w:rsid w:val="007A4B36"/>
    <w:rsid w:val="007E0E5B"/>
    <w:rsid w:val="008041E6"/>
    <w:rsid w:val="00805623"/>
    <w:rsid w:val="0080596E"/>
    <w:rsid w:val="00807F16"/>
    <w:rsid w:val="0082570A"/>
    <w:rsid w:val="00832ABE"/>
    <w:rsid w:val="00835320"/>
    <w:rsid w:val="00851F27"/>
    <w:rsid w:val="008633ED"/>
    <w:rsid w:val="00865BB9"/>
    <w:rsid w:val="00896935"/>
    <w:rsid w:val="008A6BC1"/>
    <w:rsid w:val="008B00FE"/>
    <w:rsid w:val="008E3F82"/>
    <w:rsid w:val="00911826"/>
    <w:rsid w:val="00943013"/>
    <w:rsid w:val="00944E4A"/>
    <w:rsid w:val="00951573"/>
    <w:rsid w:val="00952350"/>
    <w:rsid w:val="00967BBD"/>
    <w:rsid w:val="009870AA"/>
    <w:rsid w:val="009A0A16"/>
    <w:rsid w:val="009A2A09"/>
    <w:rsid w:val="009B07D7"/>
    <w:rsid w:val="009B39BE"/>
    <w:rsid w:val="009C0315"/>
    <w:rsid w:val="009D1947"/>
    <w:rsid w:val="009E1FB9"/>
    <w:rsid w:val="009E7E27"/>
    <w:rsid w:val="009F2431"/>
    <w:rsid w:val="00A321A8"/>
    <w:rsid w:val="00A45913"/>
    <w:rsid w:val="00A56B04"/>
    <w:rsid w:val="00A76759"/>
    <w:rsid w:val="00AA02D3"/>
    <w:rsid w:val="00AA3D8E"/>
    <w:rsid w:val="00AA46E0"/>
    <w:rsid w:val="00AA54AF"/>
    <w:rsid w:val="00AB4984"/>
    <w:rsid w:val="00AB4E3E"/>
    <w:rsid w:val="00AD707B"/>
    <w:rsid w:val="00AE0B04"/>
    <w:rsid w:val="00AF3829"/>
    <w:rsid w:val="00AF4F78"/>
    <w:rsid w:val="00AF6F47"/>
    <w:rsid w:val="00B01B80"/>
    <w:rsid w:val="00B167CE"/>
    <w:rsid w:val="00B46F84"/>
    <w:rsid w:val="00B7278E"/>
    <w:rsid w:val="00B733C7"/>
    <w:rsid w:val="00B741F1"/>
    <w:rsid w:val="00BA546C"/>
    <w:rsid w:val="00C3504E"/>
    <w:rsid w:val="00C54428"/>
    <w:rsid w:val="00C56EA3"/>
    <w:rsid w:val="00C6610F"/>
    <w:rsid w:val="00C67649"/>
    <w:rsid w:val="00C87A19"/>
    <w:rsid w:val="00CC17E0"/>
    <w:rsid w:val="00CC79C5"/>
    <w:rsid w:val="00CE1379"/>
    <w:rsid w:val="00CE4CE1"/>
    <w:rsid w:val="00CE65E8"/>
    <w:rsid w:val="00D11996"/>
    <w:rsid w:val="00D56391"/>
    <w:rsid w:val="00D64D28"/>
    <w:rsid w:val="00D65810"/>
    <w:rsid w:val="00D72717"/>
    <w:rsid w:val="00D8703A"/>
    <w:rsid w:val="00D91FAB"/>
    <w:rsid w:val="00DB02DA"/>
    <w:rsid w:val="00DC0C54"/>
    <w:rsid w:val="00DE7929"/>
    <w:rsid w:val="00E34E59"/>
    <w:rsid w:val="00E3520E"/>
    <w:rsid w:val="00E55493"/>
    <w:rsid w:val="00E64E22"/>
    <w:rsid w:val="00EB3F86"/>
    <w:rsid w:val="00EE6CDC"/>
    <w:rsid w:val="00F1081F"/>
    <w:rsid w:val="00F53EA0"/>
    <w:rsid w:val="00F77D4B"/>
    <w:rsid w:val="00F86401"/>
    <w:rsid w:val="00F95ED7"/>
    <w:rsid w:val="00FB2076"/>
    <w:rsid w:val="00FC3E19"/>
    <w:rsid w:val="00FC7264"/>
    <w:rsid w:val="00FF6D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1944"/>
  <w15:docId w15:val="{DB401369-0E75-47DA-8ED9-37847565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Arial" w:eastAsia="Arial" w:hAnsi="Arial" w:cs="Arial"/>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Arial" w:eastAsia="Arial" w:hAnsi="Arial" w:cs="Arial"/>
      <w:b/>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Arial" w:eastAsia="Arial" w:hAnsi="Arial" w:cs="Arial"/>
      <w:b/>
      <w:i/>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1Car">
    <w:name w:val="Título 1 Car"/>
    <w:basedOn w:val="Fuentedeprrafopredeter"/>
    <w:uiPriority w:val="9"/>
    <w:rsid w:val="00364E14"/>
    <w:rPr>
      <w:rFonts w:asciiTheme="majorHAnsi" w:eastAsiaTheme="majorEastAsia" w:hAnsiTheme="majorHAnsi" w:cstheme="majorBidi"/>
      <w:color w:val="365F91" w:themeColor="accent1" w:themeShade="BF"/>
      <w:sz w:val="32"/>
      <w:szCs w:val="32"/>
      <w:lang w:val="es-PE" w:eastAsia="es-PE"/>
    </w:rPr>
  </w:style>
  <w:style w:type="character" w:styleId="Hipervnculo">
    <w:name w:val="Hyperlink"/>
    <w:basedOn w:val="Fuentedeprrafopredeter"/>
    <w:uiPriority w:val="99"/>
    <w:semiHidden/>
    <w:unhideWhenUsed/>
    <w:rsid w:val="00674D02"/>
    <w:rPr>
      <w:color w:val="0563C1"/>
      <w:u w:val="single"/>
    </w:rPr>
  </w:style>
  <w:style w:type="character" w:styleId="Hipervnculovisitado">
    <w:name w:val="FollowedHyperlink"/>
    <w:basedOn w:val="Fuentedeprrafopredeter"/>
    <w:uiPriority w:val="99"/>
    <w:semiHidden/>
    <w:unhideWhenUsed/>
    <w:rsid w:val="00674D02"/>
    <w:rPr>
      <w:color w:val="954F72"/>
      <w:u w:val="single"/>
    </w:rPr>
  </w:style>
  <w:style w:type="paragraph" w:customStyle="1" w:styleId="msonormal0">
    <w:name w:val="msonormal"/>
    <w:basedOn w:val="Normal"/>
    <w:rsid w:val="00674D02"/>
    <w:pPr>
      <w:spacing w:before="100" w:beforeAutospacing="1" w:after="100" w:afterAutospacing="1"/>
    </w:pPr>
    <w:rPr>
      <w:lang w:val="es-419" w:eastAsia="es-419"/>
    </w:rPr>
  </w:style>
  <w:style w:type="paragraph" w:customStyle="1" w:styleId="xl63">
    <w:name w:val="xl63"/>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4">
    <w:name w:val="xl64"/>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5">
    <w:name w:val="xl65"/>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6">
    <w:name w:val="xl66"/>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pPr>
    <w:rPr>
      <w:color w:val="FFFFFF"/>
      <w:lang w:val="es-419" w:eastAsia="es-419"/>
    </w:rPr>
  </w:style>
  <w:style w:type="paragraph" w:customStyle="1" w:styleId="xl67">
    <w:name w:val="xl67"/>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8">
    <w:name w:val="xl68"/>
    <w:basedOn w:val="Normal"/>
    <w:rsid w:val="00674D02"/>
    <w:pPr>
      <w:pBdr>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69">
    <w:name w:val="xl69"/>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70">
    <w:name w:val="xl70"/>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1">
    <w:name w:val="xl71"/>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2">
    <w:name w:val="xl72"/>
    <w:basedOn w:val="Normal"/>
    <w:rsid w:val="00674D02"/>
    <w:pPr>
      <w:spacing w:before="100" w:beforeAutospacing="1" w:after="100" w:afterAutospacing="1"/>
    </w:pPr>
    <w:rPr>
      <w:lang w:val="es-419" w:eastAsia="es-419"/>
    </w:rPr>
  </w:style>
  <w:style w:type="paragraph" w:customStyle="1" w:styleId="xl73">
    <w:name w:val="xl73"/>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4">
    <w:name w:val="xl74"/>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pPr>
    <w:rPr>
      <w:color w:val="FFFFFF"/>
      <w:lang w:val="es-419" w:eastAsia="es-419"/>
    </w:rPr>
  </w:style>
  <w:style w:type="paragraph" w:customStyle="1" w:styleId="xl75">
    <w:name w:val="xl75"/>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6">
    <w:name w:val="xl76"/>
    <w:basedOn w:val="Normal"/>
    <w:rsid w:val="00674D02"/>
    <w:pPr>
      <w:pBdr>
        <w:top w:val="single" w:sz="4" w:space="0" w:color="FFFFFF"/>
        <w:left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7">
    <w:name w:val="xl77"/>
    <w:basedOn w:val="Normal"/>
    <w:rsid w:val="00674D02"/>
    <w:pPr>
      <w:pBdr>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414">
      <w:bodyDiv w:val="1"/>
      <w:marLeft w:val="0"/>
      <w:marRight w:val="0"/>
      <w:marTop w:val="0"/>
      <w:marBottom w:val="0"/>
      <w:divBdr>
        <w:top w:val="none" w:sz="0" w:space="0" w:color="auto"/>
        <w:left w:val="none" w:sz="0" w:space="0" w:color="auto"/>
        <w:bottom w:val="none" w:sz="0" w:space="0" w:color="auto"/>
        <w:right w:val="none" w:sz="0" w:space="0" w:color="auto"/>
      </w:divBdr>
    </w:div>
    <w:div w:id="62526442">
      <w:bodyDiv w:val="1"/>
      <w:marLeft w:val="0"/>
      <w:marRight w:val="0"/>
      <w:marTop w:val="0"/>
      <w:marBottom w:val="0"/>
      <w:divBdr>
        <w:top w:val="none" w:sz="0" w:space="0" w:color="auto"/>
        <w:left w:val="none" w:sz="0" w:space="0" w:color="auto"/>
        <w:bottom w:val="none" w:sz="0" w:space="0" w:color="auto"/>
        <w:right w:val="none" w:sz="0" w:space="0" w:color="auto"/>
      </w:divBdr>
    </w:div>
    <w:div w:id="81531303">
      <w:bodyDiv w:val="1"/>
      <w:marLeft w:val="0"/>
      <w:marRight w:val="0"/>
      <w:marTop w:val="0"/>
      <w:marBottom w:val="0"/>
      <w:divBdr>
        <w:top w:val="none" w:sz="0" w:space="0" w:color="auto"/>
        <w:left w:val="none" w:sz="0" w:space="0" w:color="auto"/>
        <w:bottom w:val="none" w:sz="0" w:space="0" w:color="auto"/>
        <w:right w:val="none" w:sz="0" w:space="0" w:color="auto"/>
      </w:divBdr>
    </w:div>
    <w:div w:id="116872622">
      <w:bodyDiv w:val="1"/>
      <w:marLeft w:val="0"/>
      <w:marRight w:val="0"/>
      <w:marTop w:val="0"/>
      <w:marBottom w:val="0"/>
      <w:divBdr>
        <w:top w:val="none" w:sz="0" w:space="0" w:color="auto"/>
        <w:left w:val="none" w:sz="0" w:space="0" w:color="auto"/>
        <w:bottom w:val="none" w:sz="0" w:space="0" w:color="auto"/>
        <w:right w:val="none" w:sz="0" w:space="0" w:color="auto"/>
      </w:divBdr>
    </w:div>
    <w:div w:id="150684220">
      <w:bodyDiv w:val="1"/>
      <w:marLeft w:val="0"/>
      <w:marRight w:val="0"/>
      <w:marTop w:val="0"/>
      <w:marBottom w:val="0"/>
      <w:divBdr>
        <w:top w:val="none" w:sz="0" w:space="0" w:color="auto"/>
        <w:left w:val="none" w:sz="0" w:space="0" w:color="auto"/>
        <w:bottom w:val="none" w:sz="0" w:space="0" w:color="auto"/>
        <w:right w:val="none" w:sz="0" w:space="0" w:color="auto"/>
      </w:divBdr>
    </w:div>
    <w:div w:id="161505749">
      <w:bodyDiv w:val="1"/>
      <w:marLeft w:val="0"/>
      <w:marRight w:val="0"/>
      <w:marTop w:val="0"/>
      <w:marBottom w:val="0"/>
      <w:divBdr>
        <w:top w:val="none" w:sz="0" w:space="0" w:color="auto"/>
        <w:left w:val="none" w:sz="0" w:space="0" w:color="auto"/>
        <w:bottom w:val="none" w:sz="0" w:space="0" w:color="auto"/>
        <w:right w:val="none" w:sz="0" w:space="0" w:color="auto"/>
      </w:divBdr>
    </w:div>
    <w:div w:id="193544945">
      <w:bodyDiv w:val="1"/>
      <w:marLeft w:val="0"/>
      <w:marRight w:val="0"/>
      <w:marTop w:val="0"/>
      <w:marBottom w:val="0"/>
      <w:divBdr>
        <w:top w:val="none" w:sz="0" w:space="0" w:color="auto"/>
        <w:left w:val="none" w:sz="0" w:space="0" w:color="auto"/>
        <w:bottom w:val="none" w:sz="0" w:space="0" w:color="auto"/>
        <w:right w:val="none" w:sz="0" w:space="0" w:color="auto"/>
      </w:divBdr>
    </w:div>
    <w:div w:id="207031584">
      <w:bodyDiv w:val="1"/>
      <w:marLeft w:val="0"/>
      <w:marRight w:val="0"/>
      <w:marTop w:val="0"/>
      <w:marBottom w:val="0"/>
      <w:divBdr>
        <w:top w:val="none" w:sz="0" w:space="0" w:color="auto"/>
        <w:left w:val="none" w:sz="0" w:space="0" w:color="auto"/>
        <w:bottom w:val="none" w:sz="0" w:space="0" w:color="auto"/>
        <w:right w:val="none" w:sz="0" w:space="0" w:color="auto"/>
      </w:divBdr>
    </w:div>
    <w:div w:id="236982948">
      <w:bodyDiv w:val="1"/>
      <w:marLeft w:val="0"/>
      <w:marRight w:val="0"/>
      <w:marTop w:val="0"/>
      <w:marBottom w:val="0"/>
      <w:divBdr>
        <w:top w:val="none" w:sz="0" w:space="0" w:color="auto"/>
        <w:left w:val="none" w:sz="0" w:space="0" w:color="auto"/>
        <w:bottom w:val="none" w:sz="0" w:space="0" w:color="auto"/>
        <w:right w:val="none" w:sz="0" w:space="0" w:color="auto"/>
      </w:divBdr>
    </w:div>
    <w:div w:id="269747290">
      <w:bodyDiv w:val="1"/>
      <w:marLeft w:val="0"/>
      <w:marRight w:val="0"/>
      <w:marTop w:val="0"/>
      <w:marBottom w:val="0"/>
      <w:divBdr>
        <w:top w:val="none" w:sz="0" w:space="0" w:color="auto"/>
        <w:left w:val="none" w:sz="0" w:space="0" w:color="auto"/>
        <w:bottom w:val="none" w:sz="0" w:space="0" w:color="auto"/>
        <w:right w:val="none" w:sz="0" w:space="0" w:color="auto"/>
      </w:divBdr>
    </w:div>
    <w:div w:id="361634960">
      <w:bodyDiv w:val="1"/>
      <w:marLeft w:val="0"/>
      <w:marRight w:val="0"/>
      <w:marTop w:val="0"/>
      <w:marBottom w:val="0"/>
      <w:divBdr>
        <w:top w:val="none" w:sz="0" w:space="0" w:color="auto"/>
        <w:left w:val="none" w:sz="0" w:space="0" w:color="auto"/>
        <w:bottom w:val="none" w:sz="0" w:space="0" w:color="auto"/>
        <w:right w:val="none" w:sz="0" w:space="0" w:color="auto"/>
      </w:divBdr>
    </w:div>
    <w:div w:id="384180888">
      <w:bodyDiv w:val="1"/>
      <w:marLeft w:val="0"/>
      <w:marRight w:val="0"/>
      <w:marTop w:val="0"/>
      <w:marBottom w:val="0"/>
      <w:divBdr>
        <w:top w:val="none" w:sz="0" w:space="0" w:color="auto"/>
        <w:left w:val="none" w:sz="0" w:space="0" w:color="auto"/>
        <w:bottom w:val="none" w:sz="0" w:space="0" w:color="auto"/>
        <w:right w:val="none" w:sz="0" w:space="0" w:color="auto"/>
      </w:divBdr>
    </w:div>
    <w:div w:id="452093641">
      <w:bodyDiv w:val="1"/>
      <w:marLeft w:val="0"/>
      <w:marRight w:val="0"/>
      <w:marTop w:val="0"/>
      <w:marBottom w:val="0"/>
      <w:divBdr>
        <w:top w:val="none" w:sz="0" w:space="0" w:color="auto"/>
        <w:left w:val="none" w:sz="0" w:space="0" w:color="auto"/>
        <w:bottom w:val="none" w:sz="0" w:space="0" w:color="auto"/>
        <w:right w:val="none" w:sz="0" w:space="0" w:color="auto"/>
      </w:divBdr>
    </w:div>
    <w:div w:id="470484026">
      <w:bodyDiv w:val="1"/>
      <w:marLeft w:val="0"/>
      <w:marRight w:val="0"/>
      <w:marTop w:val="0"/>
      <w:marBottom w:val="0"/>
      <w:divBdr>
        <w:top w:val="none" w:sz="0" w:space="0" w:color="auto"/>
        <w:left w:val="none" w:sz="0" w:space="0" w:color="auto"/>
        <w:bottom w:val="none" w:sz="0" w:space="0" w:color="auto"/>
        <w:right w:val="none" w:sz="0" w:space="0" w:color="auto"/>
      </w:divBdr>
    </w:div>
    <w:div w:id="554657069">
      <w:bodyDiv w:val="1"/>
      <w:marLeft w:val="0"/>
      <w:marRight w:val="0"/>
      <w:marTop w:val="0"/>
      <w:marBottom w:val="0"/>
      <w:divBdr>
        <w:top w:val="none" w:sz="0" w:space="0" w:color="auto"/>
        <w:left w:val="none" w:sz="0" w:space="0" w:color="auto"/>
        <w:bottom w:val="none" w:sz="0" w:space="0" w:color="auto"/>
        <w:right w:val="none" w:sz="0" w:space="0" w:color="auto"/>
      </w:divBdr>
    </w:div>
    <w:div w:id="562057807">
      <w:bodyDiv w:val="1"/>
      <w:marLeft w:val="0"/>
      <w:marRight w:val="0"/>
      <w:marTop w:val="0"/>
      <w:marBottom w:val="0"/>
      <w:divBdr>
        <w:top w:val="none" w:sz="0" w:space="0" w:color="auto"/>
        <w:left w:val="none" w:sz="0" w:space="0" w:color="auto"/>
        <w:bottom w:val="none" w:sz="0" w:space="0" w:color="auto"/>
        <w:right w:val="none" w:sz="0" w:space="0" w:color="auto"/>
      </w:divBdr>
    </w:div>
    <w:div w:id="616328782">
      <w:bodyDiv w:val="1"/>
      <w:marLeft w:val="0"/>
      <w:marRight w:val="0"/>
      <w:marTop w:val="0"/>
      <w:marBottom w:val="0"/>
      <w:divBdr>
        <w:top w:val="none" w:sz="0" w:space="0" w:color="auto"/>
        <w:left w:val="none" w:sz="0" w:space="0" w:color="auto"/>
        <w:bottom w:val="none" w:sz="0" w:space="0" w:color="auto"/>
        <w:right w:val="none" w:sz="0" w:space="0" w:color="auto"/>
      </w:divBdr>
    </w:div>
    <w:div w:id="621034449">
      <w:bodyDiv w:val="1"/>
      <w:marLeft w:val="0"/>
      <w:marRight w:val="0"/>
      <w:marTop w:val="0"/>
      <w:marBottom w:val="0"/>
      <w:divBdr>
        <w:top w:val="none" w:sz="0" w:space="0" w:color="auto"/>
        <w:left w:val="none" w:sz="0" w:space="0" w:color="auto"/>
        <w:bottom w:val="none" w:sz="0" w:space="0" w:color="auto"/>
        <w:right w:val="none" w:sz="0" w:space="0" w:color="auto"/>
      </w:divBdr>
    </w:div>
    <w:div w:id="622226727">
      <w:bodyDiv w:val="1"/>
      <w:marLeft w:val="0"/>
      <w:marRight w:val="0"/>
      <w:marTop w:val="0"/>
      <w:marBottom w:val="0"/>
      <w:divBdr>
        <w:top w:val="none" w:sz="0" w:space="0" w:color="auto"/>
        <w:left w:val="none" w:sz="0" w:space="0" w:color="auto"/>
        <w:bottom w:val="none" w:sz="0" w:space="0" w:color="auto"/>
        <w:right w:val="none" w:sz="0" w:space="0" w:color="auto"/>
      </w:divBdr>
      <w:divsChild>
        <w:div w:id="1805849579">
          <w:marLeft w:val="70"/>
          <w:marRight w:val="0"/>
          <w:marTop w:val="0"/>
          <w:marBottom w:val="0"/>
          <w:divBdr>
            <w:top w:val="none" w:sz="0" w:space="0" w:color="auto"/>
            <w:left w:val="none" w:sz="0" w:space="0" w:color="auto"/>
            <w:bottom w:val="none" w:sz="0" w:space="0" w:color="auto"/>
            <w:right w:val="none" w:sz="0" w:space="0" w:color="auto"/>
          </w:divBdr>
        </w:div>
      </w:divsChild>
    </w:div>
    <w:div w:id="630790221">
      <w:bodyDiv w:val="1"/>
      <w:marLeft w:val="0"/>
      <w:marRight w:val="0"/>
      <w:marTop w:val="0"/>
      <w:marBottom w:val="0"/>
      <w:divBdr>
        <w:top w:val="none" w:sz="0" w:space="0" w:color="auto"/>
        <w:left w:val="none" w:sz="0" w:space="0" w:color="auto"/>
        <w:bottom w:val="none" w:sz="0" w:space="0" w:color="auto"/>
        <w:right w:val="none" w:sz="0" w:space="0" w:color="auto"/>
      </w:divBdr>
    </w:div>
    <w:div w:id="635841835">
      <w:bodyDiv w:val="1"/>
      <w:marLeft w:val="0"/>
      <w:marRight w:val="0"/>
      <w:marTop w:val="0"/>
      <w:marBottom w:val="0"/>
      <w:divBdr>
        <w:top w:val="none" w:sz="0" w:space="0" w:color="auto"/>
        <w:left w:val="none" w:sz="0" w:space="0" w:color="auto"/>
        <w:bottom w:val="none" w:sz="0" w:space="0" w:color="auto"/>
        <w:right w:val="none" w:sz="0" w:space="0" w:color="auto"/>
      </w:divBdr>
    </w:div>
    <w:div w:id="642127787">
      <w:bodyDiv w:val="1"/>
      <w:marLeft w:val="0"/>
      <w:marRight w:val="0"/>
      <w:marTop w:val="0"/>
      <w:marBottom w:val="0"/>
      <w:divBdr>
        <w:top w:val="none" w:sz="0" w:space="0" w:color="auto"/>
        <w:left w:val="none" w:sz="0" w:space="0" w:color="auto"/>
        <w:bottom w:val="none" w:sz="0" w:space="0" w:color="auto"/>
        <w:right w:val="none" w:sz="0" w:space="0" w:color="auto"/>
      </w:divBdr>
    </w:div>
    <w:div w:id="647900448">
      <w:bodyDiv w:val="1"/>
      <w:marLeft w:val="0"/>
      <w:marRight w:val="0"/>
      <w:marTop w:val="0"/>
      <w:marBottom w:val="0"/>
      <w:divBdr>
        <w:top w:val="none" w:sz="0" w:space="0" w:color="auto"/>
        <w:left w:val="none" w:sz="0" w:space="0" w:color="auto"/>
        <w:bottom w:val="none" w:sz="0" w:space="0" w:color="auto"/>
        <w:right w:val="none" w:sz="0" w:space="0" w:color="auto"/>
      </w:divBdr>
    </w:div>
    <w:div w:id="653220279">
      <w:bodyDiv w:val="1"/>
      <w:marLeft w:val="0"/>
      <w:marRight w:val="0"/>
      <w:marTop w:val="0"/>
      <w:marBottom w:val="0"/>
      <w:divBdr>
        <w:top w:val="none" w:sz="0" w:space="0" w:color="auto"/>
        <w:left w:val="none" w:sz="0" w:space="0" w:color="auto"/>
        <w:bottom w:val="none" w:sz="0" w:space="0" w:color="auto"/>
        <w:right w:val="none" w:sz="0" w:space="0" w:color="auto"/>
      </w:divBdr>
    </w:div>
    <w:div w:id="655032687">
      <w:bodyDiv w:val="1"/>
      <w:marLeft w:val="0"/>
      <w:marRight w:val="0"/>
      <w:marTop w:val="0"/>
      <w:marBottom w:val="0"/>
      <w:divBdr>
        <w:top w:val="none" w:sz="0" w:space="0" w:color="auto"/>
        <w:left w:val="none" w:sz="0" w:space="0" w:color="auto"/>
        <w:bottom w:val="none" w:sz="0" w:space="0" w:color="auto"/>
        <w:right w:val="none" w:sz="0" w:space="0" w:color="auto"/>
      </w:divBdr>
    </w:div>
    <w:div w:id="677925141">
      <w:bodyDiv w:val="1"/>
      <w:marLeft w:val="0"/>
      <w:marRight w:val="0"/>
      <w:marTop w:val="0"/>
      <w:marBottom w:val="0"/>
      <w:divBdr>
        <w:top w:val="none" w:sz="0" w:space="0" w:color="auto"/>
        <w:left w:val="none" w:sz="0" w:space="0" w:color="auto"/>
        <w:bottom w:val="none" w:sz="0" w:space="0" w:color="auto"/>
        <w:right w:val="none" w:sz="0" w:space="0" w:color="auto"/>
      </w:divBdr>
    </w:div>
    <w:div w:id="696270063">
      <w:bodyDiv w:val="1"/>
      <w:marLeft w:val="0"/>
      <w:marRight w:val="0"/>
      <w:marTop w:val="0"/>
      <w:marBottom w:val="0"/>
      <w:divBdr>
        <w:top w:val="none" w:sz="0" w:space="0" w:color="auto"/>
        <w:left w:val="none" w:sz="0" w:space="0" w:color="auto"/>
        <w:bottom w:val="none" w:sz="0" w:space="0" w:color="auto"/>
        <w:right w:val="none" w:sz="0" w:space="0" w:color="auto"/>
      </w:divBdr>
    </w:div>
    <w:div w:id="773549744">
      <w:bodyDiv w:val="1"/>
      <w:marLeft w:val="0"/>
      <w:marRight w:val="0"/>
      <w:marTop w:val="0"/>
      <w:marBottom w:val="0"/>
      <w:divBdr>
        <w:top w:val="none" w:sz="0" w:space="0" w:color="auto"/>
        <w:left w:val="none" w:sz="0" w:space="0" w:color="auto"/>
        <w:bottom w:val="none" w:sz="0" w:space="0" w:color="auto"/>
        <w:right w:val="none" w:sz="0" w:space="0" w:color="auto"/>
      </w:divBdr>
    </w:div>
    <w:div w:id="815224034">
      <w:bodyDiv w:val="1"/>
      <w:marLeft w:val="0"/>
      <w:marRight w:val="0"/>
      <w:marTop w:val="0"/>
      <w:marBottom w:val="0"/>
      <w:divBdr>
        <w:top w:val="none" w:sz="0" w:space="0" w:color="auto"/>
        <w:left w:val="none" w:sz="0" w:space="0" w:color="auto"/>
        <w:bottom w:val="none" w:sz="0" w:space="0" w:color="auto"/>
        <w:right w:val="none" w:sz="0" w:space="0" w:color="auto"/>
      </w:divBdr>
    </w:div>
    <w:div w:id="821505826">
      <w:bodyDiv w:val="1"/>
      <w:marLeft w:val="0"/>
      <w:marRight w:val="0"/>
      <w:marTop w:val="0"/>
      <w:marBottom w:val="0"/>
      <w:divBdr>
        <w:top w:val="none" w:sz="0" w:space="0" w:color="auto"/>
        <w:left w:val="none" w:sz="0" w:space="0" w:color="auto"/>
        <w:bottom w:val="none" w:sz="0" w:space="0" w:color="auto"/>
        <w:right w:val="none" w:sz="0" w:space="0" w:color="auto"/>
      </w:divBdr>
    </w:div>
    <w:div w:id="839539201">
      <w:bodyDiv w:val="1"/>
      <w:marLeft w:val="0"/>
      <w:marRight w:val="0"/>
      <w:marTop w:val="0"/>
      <w:marBottom w:val="0"/>
      <w:divBdr>
        <w:top w:val="none" w:sz="0" w:space="0" w:color="auto"/>
        <w:left w:val="none" w:sz="0" w:space="0" w:color="auto"/>
        <w:bottom w:val="none" w:sz="0" w:space="0" w:color="auto"/>
        <w:right w:val="none" w:sz="0" w:space="0" w:color="auto"/>
      </w:divBdr>
    </w:div>
    <w:div w:id="845824480">
      <w:bodyDiv w:val="1"/>
      <w:marLeft w:val="0"/>
      <w:marRight w:val="0"/>
      <w:marTop w:val="0"/>
      <w:marBottom w:val="0"/>
      <w:divBdr>
        <w:top w:val="none" w:sz="0" w:space="0" w:color="auto"/>
        <w:left w:val="none" w:sz="0" w:space="0" w:color="auto"/>
        <w:bottom w:val="none" w:sz="0" w:space="0" w:color="auto"/>
        <w:right w:val="none" w:sz="0" w:space="0" w:color="auto"/>
      </w:divBdr>
    </w:div>
    <w:div w:id="847791805">
      <w:bodyDiv w:val="1"/>
      <w:marLeft w:val="0"/>
      <w:marRight w:val="0"/>
      <w:marTop w:val="0"/>
      <w:marBottom w:val="0"/>
      <w:divBdr>
        <w:top w:val="none" w:sz="0" w:space="0" w:color="auto"/>
        <w:left w:val="none" w:sz="0" w:space="0" w:color="auto"/>
        <w:bottom w:val="none" w:sz="0" w:space="0" w:color="auto"/>
        <w:right w:val="none" w:sz="0" w:space="0" w:color="auto"/>
      </w:divBdr>
    </w:div>
    <w:div w:id="859196550">
      <w:bodyDiv w:val="1"/>
      <w:marLeft w:val="0"/>
      <w:marRight w:val="0"/>
      <w:marTop w:val="0"/>
      <w:marBottom w:val="0"/>
      <w:divBdr>
        <w:top w:val="none" w:sz="0" w:space="0" w:color="auto"/>
        <w:left w:val="none" w:sz="0" w:space="0" w:color="auto"/>
        <w:bottom w:val="none" w:sz="0" w:space="0" w:color="auto"/>
        <w:right w:val="none" w:sz="0" w:space="0" w:color="auto"/>
      </w:divBdr>
    </w:div>
    <w:div w:id="875890046">
      <w:bodyDiv w:val="1"/>
      <w:marLeft w:val="0"/>
      <w:marRight w:val="0"/>
      <w:marTop w:val="0"/>
      <w:marBottom w:val="0"/>
      <w:divBdr>
        <w:top w:val="none" w:sz="0" w:space="0" w:color="auto"/>
        <w:left w:val="none" w:sz="0" w:space="0" w:color="auto"/>
        <w:bottom w:val="none" w:sz="0" w:space="0" w:color="auto"/>
        <w:right w:val="none" w:sz="0" w:space="0" w:color="auto"/>
      </w:divBdr>
    </w:div>
    <w:div w:id="921528042">
      <w:bodyDiv w:val="1"/>
      <w:marLeft w:val="0"/>
      <w:marRight w:val="0"/>
      <w:marTop w:val="0"/>
      <w:marBottom w:val="0"/>
      <w:divBdr>
        <w:top w:val="none" w:sz="0" w:space="0" w:color="auto"/>
        <w:left w:val="none" w:sz="0" w:space="0" w:color="auto"/>
        <w:bottom w:val="none" w:sz="0" w:space="0" w:color="auto"/>
        <w:right w:val="none" w:sz="0" w:space="0" w:color="auto"/>
      </w:divBdr>
    </w:div>
    <w:div w:id="923029918">
      <w:bodyDiv w:val="1"/>
      <w:marLeft w:val="0"/>
      <w:marRight w:val="0"/>
      <w:marTop w:val="0"/>
      <w:marBottom w:val="0"/>
      <w:divBdr>
        <w:top w:val="none" w:sz="0" w:space="0" w:color="auto"/>
        <w:left w:val="none" w:sz="0" w:space="0" w:color="auto"/>
        <w:bottom w:val="none" w:sz="0" w:space="0" w:color="auto"/>
        <w:right w:val="none" w:sz="0" w:space="0" w:color="auto"/>
      </w:divBdr>
    </w:div>
    <w:div w:id="979387823">
      <w:bodyDiv w:val="1"/>
      <w:marLeft w:val="0"/>
      <w:marRight w:val="0"/>
      <w:marTop w:val="0"/>
      <w:marBottom w:val="0"/>
      <w:divBdr>
        <w:top w:val="none" w:sz="0" w:space="0" w:color="auto"/>
        <w:left w:val="none" w:sz="0" w:space="0" w:color="auto"/>
        <w:bottom w:val="none" w:sz="0" w:space="0" w:color="auto"/>
        <w:right w:val="none" w:sz="0" w:space="0" w:color="auto"/>
      </w:divBdr>
    </w:div>
    <w:div w:id="979921284">
      <w:bodyDiv w:val="1"/>
      <w:marLeft w:val="0"/>
      <w:marRight w:val="0"/>
      <w:marTop w:val="0"/>
      <w:marBottom w:val="0"/>
      <w:divBdr>
        <w:top w:val="none" w:sz="0" w:space="0" w:color="auto"/>
        <w:left w:val="none" w:sz="0" w:space="0" w:color="auto"/>
        <w:bottom w:val="none" w:sz="0" w:space="0" w:color="auto"/>
        <w:right w:val="none" w:sz="0" w:space="0" w:color="auto"/>
      </w:divBdr>
    </w:div>
    <w:div w:id="985202692">
      <w:bodyDiv w:val="1"/>
      <w:marLeft w:val="0"/>
      <w:marRight w:val="0"/>
      <w:marTop w:val="0"/>
      <w:marBottom w:val="0"/>
      <w:divBdr>
        <w:top w:val="none" w:sz="0" w:space="0" w:color="auto"/>
        <w:left w:val="none" w:sz="0" w:space="0" w:color="auto"/>
        <w:bottom w:val="none" w:sz="0" w:space="0" w:color="auto"/>
        <w:right w:val="none" w:sz="0" w:space="0" w:color="auto"/>
      </w:divBdr>
    </w:div>
    <w:div w:id="1037970672">
      <w:bodyDiv w:val="1"/>
      <w:marLeft w:val="0"/>
      <w:marRight w:val="0"/>
      <w:marTop w:val="0"/>
      <w:marBottom w:val="0"/>
      <w:divBdr>
        <w:top w:val="none" w:sz="0" w:space="0" w:color="auto"/>
        <w:left w:val="none" w:sz="0" w:space="0" w:color="auto"/>
        <w:bottom w:val="none" w:sz="0" w:space="0" w:color="auto"/>
        <w:right w:val="none" w:sz="0" w:space="0" w:color="auto"/>
      </w:divBdr>
    </w:div>
    <w:div w:id="1108503477">
      <w:bodyDiv w:val="1"/>
      <w:marLeft w:val="0"/>
      <w:marRight w:val="0"/>
      <w:marTop w:val="0"/>
      <w:marBottom w:val="0"/>
      <w:divBdr>
        <w:top w:val="none" w:sz="0" w:space="0" w:color="auto"/>
        <w:left w:val="none" w:sz="0" w:space="0" w:color="auto"/>
        <w:bottom w:val="none" w:sz="0" w:space="0" w:color="auto"/>
        <w:right w:val="none" w:sz="0" w:space="0" w:color="auto"/>
      </w:divBdr>
    </w:div>
    <w:div w:id="1112282794">
      <w:bodyDiv w:val="1"/>
      <w:marLeft w:val="0"/>
      <w:marRight w:val="0"/>
      <w:marTop w:val="0"/>
      <w:marBottom w:val="0"/>
      <w:divBdr>
        <w:top w:val="none" w:sz="0" w:space="0" w:color="auto"/>
        <w:left w:val="none" w:sz="0" w:space="0" w:color="auto"/>
        <w:bottom w:val="none" w:sz="0" w:space="0" w:color="auto"/>
        <w:right w:val="none" w:sz="0" w:space="0" w:color="auto"/>
      </w:divBdr>
    </w:div>
    <w:div w:id="1152910003">
      <w:bodyDiv w:val="1"/>
      <w:marLeft w:val="0"/>
      <w:marRight w:val="0"/>
      <w:marTop w:val="0"/>
      <w:marBottom w:val="0"/>
      <w:divBdr>
        <w:top w:val="none" w:sz="0" w:space="0" w:color="auto"/>
        <w:left w:val="none" w:sz="0" w:space="0" w:color="auto"/>
        <w:bottom w:val="none" w:sz="0" w:space="0" w:color="auto"/>
        <w:right w:val="none" w:sz="0" w:space="0" w:color="auto"/>
      </w:divBdr>
    </w:div>
    <w:div w:id="1164275888">
      <w:bodyDiv w:val="1"/>
      <w:marLeft w:val="0"/>
      <w:marRight w:val="0"/>
      <w:marTop w:val="0"/>
      <w:marBottom w:val="0"/>
      <w:divBdr>
        <w:top w:val="none" w:sz="0" w:space="0" w:color="auto"/>
        <w:left w:val="none" w:sz="0" w:space="0" w:color="auto"/>
        <w:bottom w:val="none" w:sz="0" w:space="0" w:color="auto"/>
        <w:right w:val="none" w:sz="0" w:space="0" w:color="auto"/>
      </w:divBdr>
    </w:div>
    <w:div w:id="1168863848">
      <w:bodyDiv w:val="1"/>
      <w:marLeft w:val="0"/>
      <w:marRight w:val="0"/>
      <w:marTop w:val="0"/>
      <w:marBottom w:val="0"/>
      <w:divBdr>
        <w:top w:val="none" w:sz="0" w:space="0" w:color="auto"/>
        <w:left w:val="none" w:sz="0" w:space="0" w:color="auto"/>
        <w:bottom w:val="none" w:sz="0" w:space="0" w:color="auto"/>
        <w:right w:val="none" w:sz="0" w:space="0" w:color="auto"/>
      </w:divBdr>
    </w:div>
    <w:div w:id="1174150183">
      <w:bodyDiv w:val="1"/>
      <w:marLeft w:val="0"/>
      <w:marRight w:val="0"/>
      <w:marTop w:val="0"/>
      <w:marBottom w:val="0"/>
      <w:divBdr>
        <w:top w:val="none" w:sz="0" w:space="0" w:color="auto"/>
        <w:left w:val="none" w:sz="0" w:space="0" w:color="auto"/>
        <w:bottom w:val="none" w:sz="0" w:space="0" w:color="auto"/>
        <w:right w:val="none" w:sz="0" w:space="0" w:color="auto"/>
      </w:divBdr>
    </w:div>
    <w:div w:id="1177421369">
      <w:bodyDiv w:val="1"/>
      <w:marLeft w:val="0"/>
      <w:marRight w:val="0"/>
      <w:marTop w:val="0"/>
      <w:marBottom w:val="0"/>
      <w:divBdr>
        <w:top w:val="none" w:sz="0" w:space="0" w:color="auto"/>
        <w:left w:val="none" w:sz="0" w:space="0" w:color="auto"/>
        <w:bottom w:val="none" w:sz="0" w:space="0" w:color="auto"/>
        <w:right w:val="none" w:sz="0" w:space="0" w:color="auto"/>
      </w:divBdr>
    </w:div>
    <w:div w:id="1186285536">
      <w:bodyDiv w:val="1"/>
      <w:marLeft w:val="0"/>
      <w:marRight w:val="0"/>
      <w:marTop w:val="0"/>
      <w:marBottom w:val="0"/>
      <w:divBdr>
        <w:top w:val="none" w:sz="0" w:space="0" w:color="auto"/>
        <w:left w:val="none" w:sz="0" w:space="0" w:color="auto"/>
        <w:bottom w:val="none" w:sz="0" w:space="0" w:color="auto"/>
        <w:right w:val="none" w:sz="0" w:space="0" w:color="auto"/>
      </w:divBdr>
    </w:div>
    <w:div w:id="1213033536">
      <w:bodyDiv w:val="1"/>
      <w:marLeft w:val="0"/>
      <w:marRight w:val="0"/>
      <w:marTop w:val="0"/>
      <w:marBottom w:val="0"/>
      <w:divBdr>
        <w:top w:val="none" w:sz="0" w:space="0" w:color="auto"/>
        <w:left w:val="none" w:sz="0" w:space="0" w:color="auto"/>
        <w:bottom w:val="none" w:sz="0" w:space="0" w:color="auto"/>
        <w:right w:val="none" w:sz="0" w:space="0" w:color="auto"/>
      </w:divBdr>
    </w:div>
    <w:div w:id="1223441627">
      <w:bodyDiv w:val="1"/>
      <w:marLeft w:val="0"/>
      <w:marRight w:val="0"/>
      <w:marTop w:val="0"/>
      <w:marBottom w:val="0"/>
      <w:divBdr>
        <w:top w:val="none" w:sz="0" w:space="0" w:color="auto"/>
        <w:left w:val="none" w:sz="0" w:space="0" w:color="auto"/>
        <w:bottom w:val="none" w:sz="0" w:space="0" w:color="auto"/>
        <w:right w:val="none" w:sz="0" w:space="0" w:color="auto"/>
      </w:divBdr>
    </w:div>
    <w:div w:id="1233783012">
      <w:bodyDiv w:val="1"/>
      <w:marLeft w:val="0"/>
      <w:marRight w:val="0"/>
      <w:marTop w:val="0"/>
      <w:marBottom w:val="0"/>
      <w:divBdr>
        <w:top w:val="none" w:sz="0" w:space="0" w:color="auto"/>
        <w:left w:val="none" w:sz="0" w:space="0" w:color="auto"/>
        <w:bottom w:val="none" w:sz="0" w:space="0" w:color="auto"/>
        <w:right w:val="none" w:sz="0" w:space="0" w:color="auto"/>
      </w:divBdr>
    </w:div>
    <w:div w:id="1242249587">
      <w:bodyDiv w:val="1"/>
      <w:marLeft w:val="0"/>
      <w:marRight w:val="0"/>
      <w:marTop w:val="0"/>
      <w:marBottom w:val="0"/>
      <w:divBdr>
        <w:top w:val="none" w:sz="0" w:space="0" w:color="auto"/>
        <w:left w:val="none" w:sz="0" w:space="0" w:color="auto"/>
        <w:bottom w:val="none" w:sz="0" w:space="0" w:color="auto"/>
        <w:right w:val="none" w:sz="0" w:space="0" w:color="auto"/>
      </w:divBdr>
    </w:div>
    <w:div w:id="1254704686">
      <w:bodyDiv w:val="1"/>
      <w:marLeft w:val="0"/>
      <w:marRight w:val="0"/>
      <w:marTop w:val="0"/>
      <w:marBottom w:val="0"/>
      <w:divBdr>
        <w:top w:val="none" w:sz="0" w:space="0" w:color="auto"/>
        <w:left w:val="none" w:sz="0" w:space="0" w:color="auto"/>
        <w:bottom w:val="none" w:sz="0" w:space="0" w:color="auto"/>
        <w:right w:val="none" w:sz="0" w:space="0" w:color="auto"/>
      </w:divBdr>
    </w:div>
    <w:div w:id="1265846357">
      <w:bodyDiv w:val="1"/>
      <w:marLeft w:val="0"/>
      <w:marRight w:val="0"/>
      <w:marTop w:val="0"/>
      <w:marBottom w:val="0"/>
      <w:divBdr>
        <w:top w:val="none" w:sz="0" w:space="0" w:color="auto"/>
        <w:left w:val="none" w:sz="0" w:space="0" w:color="auto"/>
        <w:bottom w:val="none" w:sz="0" w:space="0" w:color="auto"/>
        <w:right w:val="none" w:sz="0" w:space="0" w:color="auto"/>
      </w:divBdr>
    </w:div>
    <w:div w:id="1299069235">
      <w:bodyDiv w:val="1"/>
      <w:marLeft w:val="0"/>
      <w:marRight w:val="0"/>
      <w:marTop w:val="0"/>
      <w:marBottom w:val="0"/>
      <w:divBdr>
        <w:top w:val="none" w:sz="0" w:space="0" w:color="auto"/>
        <w:left w:val="none" w:sz="0" w:space="0" w:color="auto"/>
        <w:bottom w:val="none" w:sz="0" w:space="0" w:color="auto"/>
        <w:right w:val="none" w:sz="0" w:space="0" w:color="auto"/>
      </w:divBdr>
    </w:div>
    <w:div w:id="1300263061">
      <w:bodyDiv w:val="1"/>
      <w:marLeft w:val="0"/>
      <w:marRight w:val="0"/>
      <w:marTop w:val="0"/>
      <w:marBottom w:val="0"/>
      <w:divBdr>
        <w:top w:val="none" w:sz="0" w:space="0" w:color="auto"/>
        <w:left w:val="none" w:sz="0" w:space="0" w:color="auto"/>
        <w:bottom w:val="none" w:sz="0" w:space="0" w:color="auto"/>
        <w:right w:val="none" w:sz="0" w:space="0" w:color="auto"/>
      </w:divBdr>
    </w:div>
    <w:div w:id="1326084685">
      <w:bodyDiv w:val="1"/>
      <w:marLeft w:val="0"/>
      <w:marRight w:val="0"/>
      <w:marTop w:val="0"/>
      <w:marBottom w:val="0"/>
      <w:divBdr>
        <w:top w:val="none" w:sz="0" w:space="0" w:color="auto"/>
        <w:left w:val="none" w:sz="0" w:space="0" w:color="auto"/>
        <w:bottom w:val="none" w:sz="0" w:space="0" w:color="auto"/>
        <w:right w:val="none" w:sz="0" w:space="0" w:color="auto"/>
      </w:divBdr>
    </w:div>
    <w:div w:id="1384716681">
      <w:bodyDiv w:val="1"/>
      <w:marLeft w:val="0"/>
      <w:marRight w:val="0"/>
      <w:marTop w:val="0"/>
      <w:marBottom w:val="0"/>
      <w:divBdr>
        <w:top w:val="none" w:sz="0" w:space="0" w:color="auto"/>
        <w:left w:val="none" w:sz="0" w:space="0" w:color="auto"/>
        <w:bottom w:val="none" w:sz="0" w:space="0" w:color="auto"/>
        <w:right w:val="none" w:sz="0" w:space="0" w:color="auto"/>
      </w:divBdr>
    </w:div>
    <w:div w:id="1398044626">
      <w:bodyDiv w:val="1"/>
      <w:marLeft w:val="0"/>
      <w:marRight w:val="0"/>
      <w:marTop w:val="0"/>
      <w:marBottom w:val="0"/>
      <w:divBdr>
        <w:top w:val="none" w:sz="0" w:space="0" w:color="auto"/>
        <w:left w:val="none" w:sz="0" w:space="0" w:color="auto"/>
        <w:bottom w:val="none" w:sz="0" w:space="0" w:color="auto"/>
        <w:right w:val="none" w:sz="0" w:space="0" w:color="auto"/>
      </w:divBdr>
    </w:div>
    <w:div w:id="1415205572">
      <w:bodyDiv w:val="1"/>
      <w:marLeft w:val="0"/>
      <w:marRight w:val="0"/>
      <w:marTop w:val="0"/>
      <w:marBottom w:val="0"/>
      <w:divBdr>
        <w:top w:val="none" w:sz="0" w:space="0" w:color="auto"/>
        <w:left w:val="none" w:sz="0" w:space="0" w:color="auto"/>
        <w:bottom w:val="none" w:sz="0" w:space="0" w:color="auto"/>
        <w:right w:val="none" w:sz="0" w:space="0" w:color="auto"/>
      </w:divBdr>
    </w:div>
    <w:div w:id="1415593046">
      <w:bodyDiv w:val="1"/>
      <w:marLeft w:val="0"/>
      <w:marRight w:val="0"/>
      <w:marTop w:val="0"/>
      <w:marBottom w:val="0"/>
      <w:divBdr>
        <w:top w:val="none" w:sz="0" w:space="0" w:color="auto"/>
        <w:left w:val="none" w:sz="0" w:space="0" w:color="auto"/>
        <w:bottom w:val="none" w:sz="0" w:space="0" w:color="auto"/>
        <w:right w:val="none" w:sz="0" w:space="0" w:color="auto"/>
      </w:divBdr>
    </w:div>
    <w:div w:id="1457289222">
      <w:bodyDiv w:val="1"/>
      <w:marLeft w:val="0"/>
      <w:marRight w:val="0"/>
      <w:marTop w:val="0"/>
      <w:marBottom w:val="0"/>
      <w:divBdr>
        <w:top w:val="none" w:sz="0" w:space="0" w:color="auto"/>
        <w:left w:val="none" w:sz="0" w:space="0" w:color="auto"/>
        <w:bottom w:val="none" w:sz="0" w:space="0" w:color="auto"/>
        <w:right w:val="none" w:sz="0" w:space="0" w:color="auto"/>
      </w:divBdr>
    </w:div>
    <w:div w:id="1476995265">
      <w:bodyDiv w:val="1"/>
      <w:marLeft w:val="0"/>
      <w:marRight w:val="0"/>
      <w:marTop w:val="0"/>
      <w:marBottom w:val="0"/>
      <w:divBdr>
        <w:top w:val="none" w:sz="0" w:space="0" w:color="auto"/>
        <w:left w:val="none" w:sz="0" w:space="0" w:color="auto"/>
        <w:bottom w:val="none" w:sz="0" w:space="0" w:color="auto"/>
        <w:right w:val="none" w:sz="0" w:space="0" w:color="auto"/>
      </w:divBdr>
      <w:divsChild>
        <w:div w:id="1748762950">
          <w:marLeft w:val="70"/>
          <w:marRight w:val="0"/>
          <w:marTop w:val="0"/>
          <w:marBottom w:val="0"/>
          <w:divBdr>
            <w:top w:val="none" w:sz="0" w:space="0" w:color="auto"/>
            <w:left w:val="none" w:sz="0" w:space="0" w:color="auto"/>
            <w:bottom w:val="none" w:sz="0" w:space="0" w:color="auto"/>
            <w:right w:val="none" w:sz="0" w:space="0" w:color="auto"/>
          </w:divBdr>
        </w:div>
      </w:divsChild>
    </w:div>
    <w:div w:id="1502621837">
      <w:bodyDiv w:val="1"/>
      <w:marLeft w:val="0"/>
      <w:marRight w:val="0"/>
      <w:marTop w:val="0"/>
      <w:marBottom w:val="0"/>
      <w:divBdr>
        <w:top w:val="none" w:sz="0" w:space="0" w:color="auto"/>
        <w:left w:val="none" w:sz="0" w:space="0" w:color="auto"/>
        <w:bottom w:val="none" w:sz="0" w:space="0" w:color="auto"/>
        <w:right w:val="none" w:sz="0" w:space="0" w:color="auto"/>
      </w:divBdr>
    </w:div>
    <w:div w:id="1504780302">
      <w:bodyDiv w:val="1"/>
      <w:marLeft w:val="0"/>
      <w:marRight w:val="0"/>
      <w:marTop w:val="0"/>
      <w:marBottom w:val="0"/>
      <w:divBdr>
        <w:top w:val="none" w:sz="0" w:space="0" w:color="auto"/>
        <w:left w:val="none" w:sz="0" w:space="0" w:color="auto"/>
        <w:bottom w:val="none" w:sz="0" w:space="0" w:color="auto"/>
        <w:right w:val="none" w:sz="0" w:space="0" w:color="auto"/>
      </w:divBdr>
    </w:div>
    <w:div w:id="1516457767">
      <w:bodyDiv w:val="1"/>
      <w:marLeft w:val="0"/>
      <w:marRight w:val="0"/>
      <w:marTop w:val="0"/>
      <w:marBottom w:val="0"/>
      <w:divBdr>
        <w:top w:val="none" w:sz="0" w:space="0" w:color="auto"/>
        <w:left w:val="none" w:sz="0" w:space="0" w:color="auto"/>
        <w:bottom w:val="none" w:sz="0" w:space="0" w:color="auto"/>
        <w:right w:val="none" w:sz="0" w:space="0" w:color="auto"/>
      </w:divBdr>
    </w:div>
    <w:div w:id="1544753112">
      <w:bodyDiv w:val="1"/>
      <w:marLeft w:val="0"/>
      <w:marRight w:val="0"/>
      <w:marTop w:val="0"/>
      <w:marBottom w:val="0"/>
      <w:divBdr>
        <w:top w:val="none" w:sz="0" w:space="0" w:color="auto"/>
        <w:left w:val="none" w:sz="0" w:space="0" w:color="auto"/>
        <w:bottom w:val="none" w:sz="0" w:space="0" w:color="auto"/>
        <w:right w:val="none" w:sz="0" w:space="0" w:color="auto"/>
      </w:divBdr>
    </w:div>
    <w:div w:id="1551456322">
      <w:bodyDiv w:val="1"/>
      <w:marLeft w:val="0"/>
      <w:marRight w:val="0"/>
      <w:marTop w:val="0"/>
      <w:marBottom w:val="0"/>
      <w:divBdr>
        <w:top w:val="none" w:sz="0" w:space="0" w:color="auto"/>
        <w:left w:val="none" w:sz="0" w:space="0" w:color="auto"/>
        <w:bottom w:val="none" w:sz="0" w:space="0" w:color="auto"/>
        <w:right w:val="none" w:sz="0" w:space="0" w:color="auto"/>
      </w:divBdr>
    </w:div>
    <w:div w:id="1584799666">
      <w:bodyDiv w:val="1"/>
      <w:marLeft w:val="0"/>
      <w:marRight w:val="0"/>
      <w:marTop w:val="0"/>
      <w:marBottom w:val="0"/>
      <w:divBdr>
        <w:top w:val="none" w:sz="0" w:space="0" w:color="auto"/>
        <w:left w:val="none" w:sz="0" w:space="0" w:color="auto"/>
        <w:bottom w:val="none" w:sz="0" w:space="0" w:color="auto"/>
        <w:right w:val="none" w:sz="0" w:space="0" w:color="auto"/>
      </w:divBdr>
    </w:div>
    <w:div w:id="1601571521">
      <w:bodyDiv w:val="1"/>
      <w:marLeft w:val="0"/>
      <w:marRight w:val="0"/>
      <w:marTop w:val="0"/>
      <w:marBottom w:val="0"/>
      <w:divBdr>
        <w:top w:val="none" w:sz="0" w:space="0" w:color="auto"/>
        <w:left w:val="none" w:sz="0" w:space="0" w:color="auto"/>
        <w:bottom w:val="none" w:sz="0" w:space="0" w:color="auto"/>
        <w:right w:val="none" w:sz="0" w:space="0" w:color="auto"/>
      </w:divBdr>
    </w:div>
    <w:div w:id="1603801053">
      <w:bodyDiv w:val="1"/>
      <w:marLeft w:val="0"/>
      <w:marRight w:val="0"/>
      <w:marTop w:val="0"/>
      <w:marBottom w:val="0"/>
      <w:divBdr>
        <w:top w:val="none" w:sz="0" w:space="0" w:color="auto"/>
        <w:left w:val="none" w:sz="0" w:space="0" w:color="auto"/>
        <w:bottom w:val="none" w:sz="0" w:space="0" w:color="auto"/>
        <w:right w:val="none" w:sz="0" w:space="0" w:color="auto"/>
      </w:divBdr>
    </w:div>
    <w:div w:id="1606426590">
      <w:bodyDiv w:val="1"/>
      <w:marLeft w:val="0"/>
      <w:marRight w:val="0"/>
      <w:marTop w:val="0"/>
      <w:marBottom w:val="0"/>
      <w:divBdr>
        <w:top w:val="none" w:sz="0" w:space="0" w:color="auto"/>
        <w:left w:val="none" w:sz="0" w:space="0" w:color="auto"/>
        <w:bottom w:val="none" w:sz="0" w:space="0" w:color="auto"/>
        <w:right w:val="none" w:sz="0" w:space="0" w:color="auto"/>
      </w:divBdr>
    </w:div>
    <w:div w:id="1615744636">
      <w:bodyDiv w:val="1"/>
      <w:marLeft w:val="0"/>
      <w:marRight w:val="0"/>
      <w:marTop w:val="0"/>
      <w:marBottom w:val="0"/>
      <w:divBdr>
        <w:top w:val="none" w:sz="0" w:space="0" w:color="auto"/>
        <w:left w:val="none" w:sz="0" w:space="0" w:color="auto"/>
        <w:bottom w:val="none" w:sz="0" w:space="0" w:color="auto"/>
        <w:right w:val="none" w:sz="0" w:space="0" w:color="auto"/>
      </w:divBdr>
    </w:div>
    <w:div w:id="1646936605">
      <w:bodyDiv w:val="1"/>
      <w:marLeft w:val="0"/>
      <w:marRight w:val="0"/>
      <w:marTop w:val="0"/>
      <w:marBottom w:val="0"/>
      <w:divBdr>
        <w:top w:val="none" w:sz="0" w:space="0" w:color="auto"/>
        <w:left w:val="none" w:sz="0" w:space="0" w:color="auto"/>
        <w:bottom w:val="none" w:sz="0" w:space="0" w:color="auto"/>
        <w:right w:val="none" w:sz="0" w:space="0" w:color="auto"/>
      </w:divBdr>
    </w:div>
    <w:div w:id="1652707520">
      <w:bodyDiv w:val="1"/>
      <w:marLeft w:val="0"/>
      <w:marRight w:val="0"/>
      <w:marTop w:val="0"/>
      <w:marBottom w:val="0"/>
      <w:divBdr>
        <w:top w:val="none" w:sz="0" w:space="0" w:color="auto"/>
        <w:left w:val="none" w:sz="0" w:space="0" w:color="auto"/>
        <w:bottom w:val="none" w:sz="0" w:space="0" w:color="auto"/>
        <w:right w:val="none" w:sz="0" w:space="0" w:color="auto"/>
      </w:divBdr>
    </w:div>
    <w:div w:id="1689063976">
      <w:bodyDiv w:val="1"/>
      <w:marLeft w:val="0"/>
      <w:marRight w:val="0"/>
      <w:marTop w:val="0"/>
      <w:marBottom w:val="0"/>
      <w:divBdr>
        <w:top w:val="none" w:sz="0" w:space="0" w:color="auto"/>
        <w:left w:val="none" w:sz="0" w:space="0" w:color="auto"/>
        <w:bottom w:val="none" w:sz="0" w:space="0" w:color="auto"/>
        <w:right w:val="none" w:sz="0" w:space="0" w:color="auto"/>
      </w:divBdr>
    </w:div>
    <w:div w:id="1702124908">
      <w:bodyDiv w:val="1"/>
      <w:marLeft w:val="0"/>
      <w:marRight w:val="0"/>
      <w:marTop w:val="0"/>
      <w:marBottom w:val="0"/>
      <w:divBdr>
        <w:top w:val="none" w:sz="0" w:space="0" w:color="auto"/>
        <w:left w:val="none" w:sz="0" w:space="0" w:color="auto"/>
        <w:bottom w:val="none" w:sz="0" w:space="0" w:color="auto"/>
        <w:right w:val="none" w:sz="0" w:space="0" w:color="auto"/>
      </w:divBdr>
    </w:div>
    <w:div w:id="1800876339">
      <w:bodyDiv w:val="1"/>
      <w:marLeft w:val="0"/>
      <w:marRight w:val="0"/>
      <w:marTop w:val="0"/>
      <w:marBottom w:val="0"/>
      <w:divBdr>
        <w:top w:val="none" w:sz="0" w:space="0" w:color="auto"/>
        <w:left w:val="none" w:sz="0" w:space="0" w:color="auto"/>
        <w:bottom w:val="none" w:sz="0" w:space="0" w:color="auto"/>
        <w:right w:val="none" w:sz="0" w:space="0" w:color="auto"/>
      </w:divBdr>
    </w:div>
    <w:div w:id="1805779317">
      <w:bodyDiv w:val="1"/>
      <w:marLeft w:val="0"/>
      <w:marRight w:val="0"/>
      <w:marTop w:val="0"/>
      <w:marBottom w:val="0"/>
      <w:divBdr>
        <w:top w:val="none" w:sz="0" w:space="0" w:color="auto"/>
        <w:left w:val="none" w:sz="0" w:space="0" w:color="auto"/>
        <w:bottom w:val="none" w:sz="0" w:space="0" w:color="auto"/>
        <w:right w:val="none" w:sz="0" w:space="0" w:color="auto"/>
      </w:divBdr>
    </w:div>
    <w:div w:id="1809086340">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68643506">
      <w:bodyDiv w:val="1"/>
      <w:marLeft w:val="0"/>
      <w:marRight w:val="0"/>
      <w:marTop w:val="0"/>
      <w:marBottom w:val="0"/>
      <w:divBdr>
        <w:top w:val="none" w:sz="0" w:space="0" w:color="auto"/>
        <w:left w:val="none" w:sz="0" w:space="0" w:color="auto"/>
        <w:bottom w:val="none" w:sz="0" w:space="0" w:color="auto"/>
        <w:right w:val="none" w:sz="0" w:space="0" w:color="auto"/>
      </w:divBdr>
    </w:div>
    <w:div w:id="1880043362">
      <w:bodyDiv w:val="1"/>
      <w:marLeft w:val="0"/>
      <w:marRight w:val="0"/>
      <w:marTop w:val="0"/>
      <w:marBottom w:val="0"/>
      <w:divBdr>
        <w:top w:val="none" w:sz="0" w:space="0" w:color="auto"/>
        <w:left w:val="none" w:sz="0" w:space="0" w:color="auto"/>
        <w:bottom w:val="none" w:sz="0" w:space="0" w:color="auto"/>
        <w:right w:val="none" w:sz="0" w:space="0" w:color="auto"/>
      </w:divBdr>
    </w:div>
    <w:div w:id="1914393921">
      <w:bodyDiv w:val="1"/>
      <w:marLeft w:val="0"/>
      <w:marRight w:val="0"/>
      <w:marTop w:val="0"/>
      <w:marBottom w:val="0"/>
      <w:divBdr>
        <w:top w:val="none" w:sz="0" w:space="0" w:color="auto"/>
        <w:left w:val="none" w:sz="0" w:space="0" w:color="auto"/>
        <w:bottom w:val="none" w:sz="0" w:space="0" w:color="auto"/>
        <w:right w:val="none" w:sz="0" w:space="0" w:color="auto"/>
      </w:divBdr>
    </w:div>
    <w:div w:id="1945652368">
      <w:bodyDiv w:val="1"/>
      <w:marLeft w:val="0"/>
      <w:marRight w:val="0"/>
      <w:marTop w:val="0"/>
      <w:marBottom w:val="0"/>
      <w:divBdr>
        <w:top w:val="none" w:sz="0" w:space="0" w:color="auto"/>
        <w:left w:val="none" w:sz="0" w:space="0" w:color="auto"/>
        <w:bottom w:val="none" w:sz="0" w:space="0" w:color="auto"/>
        <w:right w:val="none" w:sz="0" w:space="0" w:color="auto"/>
      </w:divBdr>
    </w:div>
    <w:div w:id="1960214212">
      <w:bodyDiv w:val="1"/>
      <w:marLeft w:val="0"/>
      <w:marRight w:val="0"/>
      <w:marTop w:val="0"/>
      <w:marBottom w:val="0"/>
      <w:divBdr>
        <w:top w:val="none" w:sz="0" w:space="0" w:color="auto"/>
        <w:left w:val="none" w:sz="0" w:space="0" w:color="auto"/>
        <w:bottom w:val="none" w:sz="0" w:space="0" w:color="auto"/>
        <w:right w:val="none" w:sz="0" w:space="0" w:color="auto"/>
      </w:divBdr>
    </w:div>
    <w:div w:id="1988977389">
      <w:bodyDiv w:val="1"/>
      <w:marLeft w:val="0"/>
      <w:marRight w:val="0"/>
      <w:marTop w:val="0"/>
      <w:marBottom w:val="0"/>
      <w:divBdr>
        <w:top w:val="none" w:sz="0" w:space="0" w:color="auto"/>
        <w:left w:val="none" w:sz="0" w:space="0" w:color="auto"/>
        <w:bottom w:val="none" w:sz="0" w:space="0" w:color="auto"/>
        <w:right w:val="none" w:sz="0" w:space="0" w:color="auto"/>
      </w:divBdr>
    </w:div>
    <w:div w:id="2009211230">
      <w:bodyDiv w:val="1"/>
      <w:marLeft w:val="0"/>
      <w:marRight w:val="0"/>
      <w:marTop w:val="0"/>
      <w:marBottom w:val="0"/>
      <w:divBdr>
        <w:top w:val="none" w:sz="0" w:space="0" w:color="auto"/>
        <w:left w:val="none" w:sz="0" w:space="0" w:color="auto"/>
        <w:bottom w:val="none" w:sz="0" w:space="0" w:color="auto"/>
        <w:right w:val="none" w:sz="0" w:space="0" w:color="auto"/>
      </w:divBdr>
    </w:div>
    <w:div w:id="2050952125">
      <w:bodyDiv w:val="1"/>
      <w:marLeft w:val="0"/>
      <w:marRight w:val="0"/>
      <w:marTop w:val="0"/>
      <w:marBottom w:val="0"/>
      <w:divBdr>
        <w:top w:val="none" w:sz="0" w:space="0" w:color="auto"/>
        <w:left w:val="none" w:sz="0" w:space="0" w:color="auto"/>
        <w:bottom w:val="none" w:sz="0" w:space="0" w:color="auto"/>
        <w:right w:val="none" w:sz="0" w:space="0" w:color="auto"/>
      </w:divBdr>
    </w:div>
    <w:div w:id="2058814272">
      <w:bodyDiv w:val="1"/>
      <w:marLeft w:val="0"/>
      <w:marRight w:val="0"/>
      <w:marTop w:val="0"/>
      <w:marBottom w:val="0"/>
      <w:divBdr>
        <w:top w:val="none" w:sz="0" w:space="0" w:color="auto"/>
        <w:left w:val="none" w:sz="0" w:space="0" w:color="auto"/>
        <w:bottom w:val="none" w:sz="0" w:space="0" w:color="auto"/>
        <w:right w:val="none" w:sz="0" w:space="0" w:color="auto"/>
      </w:divBdr>
    </w:div>
    <w:div w:id="2076005600">
      <w:bodyDiv w:val="1"/>
      <w:marLeft w:val="0"/>
      <w:marRight w:val="0"/>
      <w:marTop w:val="0"/>
      <w:marBottom w:val="0"/>
      <w:divBdr>
        <w:top w:val="none" w:sz="0" w:space="0" w:color="auto"/>
        <w:left w:val="none" w:sz="0" w:space="0" w:color="auto"/>
        <w:bottom w:val="none" w:sz="0" w:space="0" w:color="auto"/>
        <w:right w:val="none" w:sz="0" w:space="0" w:color="auto"/>
      </w:divBdr>
    </w:div>
    <w:div w:id="2079552957">
      <w:bodyDiv w:val="1"/>
      <w:marLeft w:val="0"/>
      <w:marRight w:val="0"/>
      <w:marTop w:val="0"/>
      <w:marBottom w:val="0"/>
      <w:divBdr>
        <w:top w:val="none" w:sz="0" w:space="0" w:color="auto"/>
        <w:left w:val="none" w:sz="0" w:space="0" w:color="auto"/>
        <w:bottom w:val="none" w:sz="0" w:space="0" w:color="auto"/>
        <w:right w:val="none" w:sz="0" w:space="0" w:color="auto"/>
      </w:divBdr>
    </w:div>
    <w:div w:id="2082865760">
      <w:bodyDiv w:val="1"/>
      <w:marLeft w:val="0"/>
      <w:marRight w:val="0"/>
      <w:marTop w:val="0"/>
      <w:marBottom w:val="0"/>
      <w:divBdr>
        <w:top w:val="none" w:sz="0" w:space="0" w:color="auto"/>
        <w:left w:val="none" w:sz="0" w:space="0" w:color="auto"/>
        <w:bottom w:val="none" w:sz="0" w:space="0" w:color="auto"/>
        <w:right w:val="none" w:sz="0" w:space="0" w:color="auto"/>
      </w:divBdr>
    </w:div>
    <w:div w:id="2100440675">
      <w:bodyDiv w:val="1"/>
      <w:marLeft w:val="0"/>
      <w:marRight w:val="0"/>
      <w:marTop w:val="0"/>
      <w:marBottom w:val="0"/>
      <w:divBdr>
        <w:top w:val="none" w:sz="0" w:space="0" w:color="auto"/>
        <w:left w:val="none" w:sz="0" w:space="0" w:color="auto"/>
        <w:bottom w:val="none" w:sz="0" w:space="0" w:color="auto"/>
        <w:right w:val="none" w:sz="0" w:space="0" w:color="auto"/>
      </w:divBdr>
    </w:div>
    <w:div w:id="2102985293">
      <w:bodyDiv w:val="1"/>
      <w:marLeft w:val="0"/>
      <w:marRight w:val="0"/>
      <w:marTop w:val="0"/>
      <w:marBottom w:val="0"/>
      <w:divBdr>
        <w:top w:val="none" w:sz="0" w:space="0" w:color="auto"/>
        <w:left w:val="none" w:sz="0" w:space="0" w:color="auto"/>
        <w:bottom w:val="none" w:sz="0" w:space="0" w:color="auto"/>
        <w:right w:val="none" w:sz="0" w:space="0" w:color="auto"/>
      </w:divBdr>
    </w:div>
    <w:div w:id="2104717546">
      <w:bodyDiv w:val="1"/>
      <w:marLeft w:val="0"/>
      <w:marRight w:val="0"/>
      <w:marTop w:val="0"/>
      <w:marBottom w:val="0"/>
      <w:divBdr>
        <w:top w:val="none" w:sz="0" w:space="0" w:color="auto"/>
        <w:left w:val="none" w:sz="0" w:space="0" w:color="auto"/>
        <w:bottom w:val="none" w:sz="0" w:space="0" w:color="auto"/>
        <w:right w:val="none" w:sz="0" w:space="0" w:color="auto"/>
      </w:divBdr>
    </w:div>
    <w:div w:id="2136176999">
      <w:bodyDiv w:val="1"/>
      <w:marLeft w:val="0"/>
      <w:marRight w:val="0"/>
      <w:marTop w:val="0"/>
      <w:marBottom w:val="0"/>
      <w:divBdr>
        <w:top w:val="none" w:sz="0" w:space="0" w:color="auto"/>
        <w:left w:val="none" w:sz="0" w:space="0" w:color="auto"/>
        <w:bottom w:val="none" w:sz="0" w:space="0" w:color="auto"/>
        <w:right w:val="none" w:sz="0" w:space="0" w:color="auto"/>
      </w:divBdr>
    </w:div>
    <w:div w:id="214126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L+WndEmQts6eDAvo+dmzBaOzQ==">CgMxLjAyDmgucHZucXoydnh5bHJ4Mg5oLnc0dWJlYzR3bndmaDIOaC40NjJrZDZiMXVja2gyDmgucnprZnB4OGc5Z2l0Mg5oLnRwNzZzeno1cXVhbjIOaC5yZ2I2eGMzenlodWQ4AHIhMWZTdllRUkJtNnlyQ2hOTGFDME1tMW9JSGdQWV9IU0Mx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2704</Words>
  <Characters>14878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4</cp:revision>
  <dcterms:created xsi:type="dcterms:W3CDTF">2026-07-31T16:26:00Z</dcterms:created>
  <dcterms:modified xsi:type="dcterms:W3CDTF">2026-08-03T14:10:00Z</dcterms:modified>
</cp:coreProperties>
</file>