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5E7A" w14:textId="77777777" w:rsidR="000E4D53" w:rsidRPr="000B6B62" w:rsidRDefault="000E4D53" w:rsidP="0002465F">
      <w:pPr>
        <w:tabs>
          <w:tab w:val="left" w:pos="1365"/>
        </w:tabs>
        <w:ind w:left="708" w:hanging="708"/>
        <w:jc w:val="center"/>
        <w:rPr>
          <w:rFonts w:ascii="Arial" w:hAnsi="Arial" w:cs="Arial"/>
          <w:b/>
          <w:color w:val="828282"/>
          <w:sz w:val="36"/>
          <w:szCs w:val="36"/>
          <w:lang w:eastAsia="es-ES"/>
        </w:rPr>
      </w:pPr>
      <w:r w:rsidRPr="000B6B62">
        <w:rPr>
          <w:rFonts w:ascii="Arial" w:hAnsi="Arial" w:cs="Arial"/>
          <w:b/>
          <w:color w:val="828282"/>
          <w:sz w:val="36"/>
          <w:szCs w:val="36"/>
          <w:lang w:eastAsia="es-ES"/>
        </w:rPr>
        <w:t>FINLANDIA MÁGICA</w:t>
      </w:r>
    </w:p>
    <w:p w14:paraId="5DA36F91" w14:textId="77777777" w:rsidR="000E4D53" w:rsidRPr="000B6B62" w:rsidRDefault="000E4D53" w:rsidP="0002465F">
      <w:pPr>
        <w:tabs>
          <w:tab w:val="left" w:pos="1365"/>
        </w:tabs>
        <w:ind w:left="708" w:hanging="708"/>
        <w:jc w:val="center"/>
        <w:rPr>
          <w:rFonts w:ascii="Arial" w:hAnsi="Arial" w:cs="Arial"/>
          <w:b/>
          <w:color w:val="828282"/>
          <w:sz w:val="36"/>
          <w:szCs w:val="36"/>
          <w:lang w:eastAsia="es-ES"/>
        </w:rPr>
      </w:pPr>
      <w:r w:rsidRPr="000B6B62">
        <w:rPr>
          <w:rFonts w:ascii="Arial" w:hAnsi="Arial" w:cs="Arial"/>
          <w:b/>
          <w:color w:val="828282"/>
          <w:sz w:val="36"/>
          <w:szCs w:val="36"/>
          <w:lang w:eastAsia="es-ES"/>
        </w:rPr>
        <w:t>HUSKIES, RENOS, AURORA Y PAPÁ NOEL</w:t>
      </w:r>
    </w:p>
    <w:p w14:paraId="292141A0" w14:textId="418E187C" w:rsidR="008A5709" w:rsidRDefault="008A5709" w:rsidP="0002465F">
      <w:pPr>
        <w:tabs>
          <w:tab w:val="left" w:pos="1365"/>
        </w:tabs>
        <w:ind w:left="708" w:hanging="708"/>
        <w:jc w:val="center"/>
        <w:rPr>
          <w:rFonts w:ascii="Arial" w:hAnsi="Arial" w:cs="Arial"/>
          <w:bCs/>
          <w:i/>
          <w:iCs/>
          <w:color w:val="828282"/>
          <w:sz w:val="22"/>
          <w:szCs w:val="22"/>
          <w:lang w:eastAsia="es-ES"/>
        </w:rPr>
      </w:pPr>
      <w:r w:rsidRPr="008A5709">
        <w:rPr>
          <w:rFonts w:ascii="Arial" w:hAnsi="Arial" w:cs="Arial"/>
          <w:bCs/>
          <w:i/>
          <w:iCs/>
          <w:color w:val="828282"/>
          <w:sz w:val="22"/>
          <w:szCs w:val="22"/>
          <w:lang w:eastAsia="es-ES"/>
        </w:rPr>
        <w:t>Helsinki – Levi</w:t>
      </w:r>
    </w:p>
    <w:p w14:paraId="37D2EF10" w14:textId="37481988" w:rsidR="00BD3277" w:rsidRPr="00E1491D" w:rsidRDefault="008A5709" w:rsidP="0002465F">
      <w:pPr>
        <w:tabs>
          <w:tab w:val="left" w:pos="1365"/>
        </w:tabs>
        <w:ind w:left="708" w:hanging="708"/>
        <w:jc w:val="center"/>
        <w:rPr>
          <w:rFonts w:ascii="Arial" w:hAnsi="Arial" w:cs="Arial"/>
          <w:b/>
          <w:color w:val="828282"/>
          <w:sz w:val="18"/>
          <w:szCs w:val="18"/>
          <w:lang w:eastAsia="es-ES"/>
        </w:rPr>
      </w:pPr>
      <w:r>
        <w:rPr>
          <w:rFonts w:ascii="Arial" w:hAnsi="Arial" w:cs="Arial"/>
          <w:b/>
          <w:color w:val="828282"/>
          <w:sz w:val="20"/>
          <w:szCs w:val="20"/>
          <w:lang w:eastAsia="es-ES"/>
        </w:rPr>
        <w:t>08</w:t>
      </w:r>
      <w:r w:rsidR="0002465F" w:rsidRPr="0002465F">
        <w:rPr>
          <w:rFonts w:ascii="Arial" w:hAnsi="Arial" w:cs="Arial"/>
          <w:b/>
          <w:color w:val="828282"/>
          <w:sz w:val="20"/>
          <w:szCs w:val="20"/>
          <w:lang w:eastAsia="es-ES"/>
        </w:rPr>
        <w:t xml:space="preserve"> DÍAS / </w:t>
      </w:r>
      <w:r>
        <w:rPr>
          <w:rFonts w:ascii="Arial" w:hAnsi="Arial" w:cs="Arial"/>
          <w:b/>
          <w:color w:val="828282"/>
          <w:sz w:val="20"/>
          <w:szCs w:val="20"/>
          <w:lang w:eastAsia="es-ES"/>
        </w:rPr>
        <w:t>07</w:t>
      </w:r>
      <w:r w:rsidR="0002465F" w:rsidRPr="0002465F">
        <w:rPr>
          <w:rFonts w:ascii="Arial" w:hAnsi="Arial" w:cs="Arial"/>
          <w:b/>
          <w:color w:val="828282"/>
          <w:sz w:val="20"/>
          <w:szCs w:val="20"/>
          <w:lang w:eastAsia="es-ES"/>
        </w:rPr>
        <w:t xml:space="preserve"> NOCHES</w:t>
      </w:r>
    </w:p>
    <w:p w14:paraId="141E3217" w14:textId="77777777" w:rsidR="003555B9" w:rsidRDefault="003555B9" w:rsidP="00E1491D">
      <w:pPr>
        <w:ind w:left="6372"/>
        <w:jc w:val="center"/>
        <w:rPr>
          <w:rFonts w:ascii="Arial" w:eastAsia="Arial" w:hAnsi="Arial" w:cs="Arial"/>
          <w:b/>
          <w:color w:val="ED6964"/>
          <w:sz w:val="18"/>
          <w:szCs w:val="18"/>
        </w:rPr>
      </w:pPr>
      <w:bookmarkStart w:id="0" w:name="_Hlk236998377"/>
    </w:p>
    <w:p w14:paraId="53FF4B21" w14:textId="4AF5495D"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D872F3">
        <w:rPr>
          <w:rFonts w:ascii="Arial" w:eastAsia="Arial" w:hAnsi="Arial" w:cs="Arial"/>
          <w:b/>
          <w:color w:val="ED6964"/>
          <w:sz w:val="18"/>
          <w:szCs w:val="18"/>
        </w:rPr>
        <w:t>3,595</w:t>
      </w:r>
      <w:r w:rsidR="00BF4416" w:rsidRPr="00E1491D">
        <w:rPr>
          <w:rFonts w:ascii="Arial" w:eastAsia="Arial" w:hAnsi="Arial" w:cs="Arial"/>
          <w:b/>
          <w:color w:val="ED6964"/>
          <w:sz w:val="18"/>
          <w:szCs w:val="18"/>
        </w:rPr>
        <w:t>.00</w:t>
      </w:r>
    </w:p>
    <w:p w14:paraId="794B2507" w14:textId="27EE2398" w:rsidR="00D11D5B" w:rsidRPr="00E1491D" w:rsidRDefault="00DE3134" w:rsidP="00D11D5B">
      <w:pPr>
        <w:jc w:val="both"/>
        <w:rPr>
          <w:rFonts w:ascii="Arial" w:hAnsi="Arial" w:cs="Arial"/>
          <w:b/>
          <w:color w:val="828282"/>
          <w:sz w:val="18"/>
          <w:szCs w:val="18"/>
        </w:rPr>
      </w:pPr>
      <w:bookmarkStart w:id="1" w:name="_Hlk182390053"/>
      <w:bookmarkEnd w:id="0"/>
      <w:r w:rsidRPr="00E1491D">
        <w:rPr>
          <w:rFonts w:ascii="Arial" w:hAnsi="Arial" w:cs="Arial"/>
          <w:b/>
          <w:color w:val="828282"/>
          <w:sz w:val="18"/>
          <w:szCs w:val="18"/>
        </w:rPr>
        <w:t xml:space="preserve">SALIDAS: </w:t>
      </w:r>
      <w:r w:rsidR="00B9386B">
        <w:rPr>
          <w:rFonts w:ascii="Arial" w:hAnsi="Arial" w:cs="Arial"/>
          <w:color w:val="828282"/>
          <w:sz w:val="18"/>
          <w:szCs w:val="18"/>
        </w:rPr>
        <w:t>fijas</w:t>
      </w:r>
      <w:r w:rsidRPr="00E1491D">
        <w:rPr>
          <w:rFonts w:ascii="Arial" w:hAnsi="Arial" w:cs="Arial"/>
          <w:color w:val="828282"/>
          <w:sz w:val="18"/>
          <w:szCs w:val="18"/>
        </w:rPr>
        <w:t>.</w:t>
      </w:r>
    </w:p>
    <w:p w14:paraId="1FBD01BA" w14:textId="34D30F6F"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w:t>
      </w:r>
      <w:r w:rsidR="00B9386B">
        <w:rPr>
          <w:rFonts w:ascii="Arial" w:hAnsi="Arial" w:cs="Arial"/>
          <w:color w:val="828282"/>
          <w:sz w:val="18"/>
          <w:szCs w:val="18"/>
        </w:rPr>
        <w:t xml:space="preserve"> - 2027</w:t>
      </w:r>
    </w:p>
    <w:bookmarkEnd w:id="1"/>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5057ED6E" w14:textId="71FCC27E"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Traslados de llegada y salida.</w:t>
      </w:r>
    </w:p>
    <w:p w14:paraId="583C80B5" w14:textId="0ABE6D6E"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Guía exclusivo de habla hispana.</w:t>
      </w:r>
    </w:p>
    <w:p w14:paraId="2422813D" w14:textId="21E7EB49"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Finlandia: Helsinki (03 noches), Levi (04 noches).</w:t>
      </w:r>
    </w:p>
    <w:p w14:paraId="5AC4C0B3" w14:textId="23DF07CC"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Desayuno buffet diario.</w:t>
      </w:r>
    </w:p>
    <w:p w14:paraId="49216E11" w14:textId="0FB624DE"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 xml:space="preserve">Pasaje aéreo Helsinki – </w:t>
      </w:r>
      <w:r w:rsidR="00263FE5">
        <w:rPr>
          <w:rFonts w:ascii="Arial" w:hAnsi="Arial" w:cs="Arial"/>
          <w:bCs/>
          <w:color w:val="828282"/>
          <w:sz w:val="18"/>
          <w:szCs w:val="18"/>
          <w:lang w:eastAsia="es-ES"/>
        </w:rPr>
        <w:t>Levi</w:t>
      </w:r>
      <w:r w:rsidRPr="00EA5533">
        <w:rPr>
          <w:rFonts w:ascii="Arial" w:hAnsi="Arial" w:cs="Arial"/>
          <w:bCs/>
          <w:color w:val="828282"/>
          <w:sz w:val="18"/>
          <w:szCs w:val="18"/>
          <w:lang w:eastAsia="es-ES"/>
        </w:rPr>
        <w:t xml:space="preserve"> – Helsinki, con máximo 01 maleta de 23 kg.</w:t>
      </w:r>
    </w:p>
    <w:p w14:paraId="22885041" w14:textId="012C3DAE"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 xml:space="preserve">Visita panorámica de Helsinki, recorriendo la Iglesia Ortodoxa de la Trinidad, la Plaza del Senado y la iglesia </w:t>
      </w:r>
      <w:r w:rsidR="00D872F3" w:rsidRPr="00D872F3">
        <w:rPr>
          <w:rFonts w:ascii="Arial" w:hAnsi="Arial" w:cs="Arial"/>
          <w:bCs/>
          <w:color w:val="828282"/>
          <w:sz w:val="18"/>
          <w:szCs w:val="18"/>
          <w:lang w:eastAsia="es-ES"/>
        </w:rPr>
        <w:t>de Piedra</w:t>
      </w:r>
      <w:r w:rsidR="00D872F3">
        <w:rPr>
          <w:rFonts w:ascii="Arial" w:hAnsi="Arial" w:cs="Arial"/>
          <w:bCs/>
          <w:color w:val="828282"/>
          <w:sz w:val="18"/>
          <w:szCs w:val="18"/>
          <w:lang w:eastAsia="es-ES"/>
        </w:rPr>
        <w:t>.</w:t>
      </w:r>
    </w:p>
    <w:p w14:paraId="627B8B6D" w14:textId="04AC9690"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Visita al famoso Pueblo de Nieve en Levi, incluyendo bebida caliente en el bar de hielo.</w:t>
      </w:r>
    </w:p>
    <w:p w14:paraId="38A0CF2E" w14:textId="0F70F0A6"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Paseo en trineo tirado por renos, con visita a una granja de renos y bebida caliente.</w:t>
      </w:r>
    </w:p>
    <w:p w14:paraId="0C38F7D9" w14:textId="1FA47D1F"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Búsqueda de Aurora Boreal en zonas alejadas de la contaminación lumínica.</w:t>
      </w:r>
    </w:p>
    <w:p w14:paraId="0088F509" w14:textId="0E76C707"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 xml:space="preserve">Safari en trineo de perros </w:t>
      </w:r>
      <w:proofErr w:type="spellStart"/>
      <w:r w:rsidRPr="00EA5533">
        <w:rPr>
          <w:rFonts w:ascii="Arial" w:hAnsi="Arial" w:cs="Arial"/>
          <w:bCs/>
          <w:color w:val="828282"/>
          <w:sz w:val="18"/>
          <w:szCs w:val="18"/>
          <w:lang w:eastAsia="es-ES"/>
        </w:rPr>
        <w:t>huskies</w:t>
      </w:r>
      <w:proofErr w:type="spellEnd"/>
      <w:r w:rsidRPr="00EA5533">
        <w:rPr>
          <w:rFonts w:ascii="Arial" w:hAnsi="Arial" w:cs="Arial"/>
          <w:bCs/>
          <w:color w:val="828282"/>
          <w:sz w:val="18"/>
          <w:szCs w:val="18"/>
          <w:lang w:eastAsia="es-ES"/>
        </w:rPr>
        <w:t xml:space="preserve"> por la naturaleza de Laponia.</w:t>
      </w:r>
    </w:p>
    <w:p w14:paraId="212D0C66" w14:textId="7D15E35E"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Visita a la Aldea de Papá Noel y experiencia en la Aldea de Experiencias de los Elfos.</w:t>
      </w:r>
    </w:p>
    <w:p w14:paraId="58416C63" w14:textId="33189D2C" w:rsidR="00DA20B4"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Ropa térmica para las actividades en Levi.</w:t>
      </w:r>
    </w:p>
    <w:p w14:paraId="309C47B1" w14:textId="3CBE162F" w:rsidR="00B936B0" w:rsidRPr="00EA5533" w:rsidRDefault="00DA20B4" w:rsidP="00EA5533">
      <w:pPr>
        <w:pStyle w:val="Prrafodelista"/>
        <w:numPr>
          <w:ilvl w:val="0"/>
          <w:numId w:val="36"/>
        </w:numPr>
        <w:jc w:val="both"/>
        <w:rPr>
          <w:rFonts w:ascii="Arial" w:hAnsi="Arial" w:cs="Arial"/>
          <w:bCs/>
          <w:color w:val="828282"/>
          <w:sz w:val="18"/>
          <w:szCs w:val="18"/>
          <w:lang w:eastAsia="es-ES"/>
        </w:rPr>
      </w:pPr>
      <w:r w:rsidRPr="00EA5533">
        <w:rPr>
          <w:rFonts w:ascii="Arial" w:hAnsi="Arial" w:cs="Arial"/>
          <w:bCs/>
          <w:color w:val="828282"/>
          <w:sz w:val="18"/>
          <w:szCs w:val="18"/>
          <w:lang w:eastAsia="es-ES"/>
        </w:rPr>
        <w:t>Entradas y experiencias según itinerario.</w:t>
      </w:r>
    </w:p>
    <w:p w14:paraId="62608DC5" w14:textId="4802DB1A" w:rsidR="00E56CBB" w:rsidRPr="00E1491D" w:rsidRDefault="00124350" w:rsidP="00B936B0">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04B0C800" w14:textId="68E2156D" w:rsidR="00124350" w:rsidRPr="00B9386B" w:rsidRDefault="00124350" w:rsidP="00165E75">
      <w:pPr>
        <w:pStyle w:val="Prrafodelista"/>
        <w:numPr>
          <w:ilvl w:val="0"/>
          <w:numId w:val="21"/>
        </w:numPr>
        <w:tabs>
          <w:tab w:val="left" w:pos="709"/>
        </w:tabs>
        <w:rPr>
          <w:rFonts w:ascii="Arial" w:hAnsi="Arial" w:cs="Arial"/>
          <w:bCs/>
          <w:color w:val="828282"/>
          <w:sz w:val="18"/>
          <w:szCs w:val="18"/>
          <w:lang w:eastAsia="es-ES"/>
        </w:rPr>
      </w:pPr>
      <w:r w:rsidRPr="00B9386B">
        <w:rPr>
          <w:rFonts w:ascii="Arial" w:hAnsi="Arial" w:cs="Arial"/>
          <w:bCs/>
          <w:color w:val="828282"/>
          <w:sz w:val="18"/>
          <w:szCs w:val="18"/>
          <w:lang w:eastAsia="es-ES"/>
        </w:rPr>
        <w:t>Bebidas durante las comidas.</w:t>
      </w:r>
      <w:r w:rsidR="00B9386B">
        <w:rPr>
          <w:rFonts w:ascii="Arial" w:hAnsi="Arial" w:cs="Arial"/>
          <w:bCs/>
          <w:color w:val="828282"/>
          <w:sz w:val="18"/>
          <w:szCs w:val="18"/>
          <w:lang w:eastAsia="es-ES"/>
        </w:rPr>
        <w:t xml:space="preserve"> </w:t>
      </w:r>
      <w:r w:rsidRPr="00B9386B">
        <w:rPr>
          <w:rFonts w:ascii="Arial" w:hAnsi="Arial" w:cs="Arial"/>
          <w:bCs/>
          <w:color w:val="828282"/>
          <w:sz w:val="18"/>
          <w:szCs w:val="18"/>
          <w:lang w:eastAsia="es-ES"/>
        </w:rPr>
        <w:t>Propinas para guías, conductores y maleteros.</w:t>
      </w:r>
    </w:p>
    <w:p w14:paraId="3BFF8647" w14:textId="1EC2F9B6" w:rsidR="00124350" w:rsidRPr="00B9386B" w:rsidRDefault="00124350" w:rsidP="004F019D">
      <w:pPr>
        <w:pStyle w:val="Prrafodelista"/>
        <w:numPr>
          <w:ilvl w:val="0"/>
          <w:numId w:val="21"/>
        </w:numPr>
        <w:tabs>
          <w:tab w:val="left" w:pos="709"/>
        </w:tabs>
        <w:rPr>
          <w:rFonts w:ascii="Arial" w:hAnsi="Arial" w:cs="Arial"/>
          <w:bCs/>
          <w:color w:val="828282"/>
          <w:sz w:val="18"/>
          <w:szCs w:val="18"/>
          <w:lang w:eastAsia="es-ES"/>
        </w:rPr>
      </w:pPr>
      <w:r w:rsidRPr="00B9386B">
        <w:rPr>
          <w:rFonts w:ascii="Arial" w:hAnsi="Arial" w:cs="Arial"/>
          <w:bCs/>
          <w:color w:val="828282"/>
          <w:sz w:val="18"/>
          <w:szCs w:val="18"/>
          <w:lang w:eastAsia="es-ES"/>
        </w:rPr>
        <w:t>Gastos personales.</w:t>
      </w:r>
      <w:r w:rsidR="00B9386B" w:rsidRPr="00B9386B">
        <w:rPr>
          <w:rFonts w:ascii="Arial" w:hAnsi="Arial" w:cs="Arial"/>
          <w:bCs/>
          <w:color w:val="828282"/>
          <w:sz w:val="18"/>
          <w:szCs w:val="18"/>
          <w:lang w:eastAsia="es-ES"/>
        </w:rPr>
        <w:t xml:space="preserve"> </w:t>
      </w:r>
      <w:r w:rsidRPr="00B9386B">
        <w:rPr>
          <w:rFonts w:ascii="Arial" w:hAnsi="Arial" w:cs="Arial"/>
          <w:bCs/>
          <w:color w:val="828282"/>
          <w:sz w:val="18"/>
          <w:szCs w:val="18"/>
          <w:lang w:eastAsia="es-ES"/>
        </w:rPr>
        <w:t>Excursiones opcionales.</w:t>
      </w:r>
    </w:p>
    <w:p w14:paraId="1056FA28" w14:textId="69DB5A63" w:rsidR="003555B9" w:rsidRDefault="00DB0EBE" w:rsidP="000B6B62">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0B6B62">
        <w:rPr>
          <w:rFonts w:ascii="Arial" w:hAnsi="Arial" w:cs="Arial"/>
          <w:b/>
          <w:color w:val="828282"/>
          <w:sz w:val="18"/>
          <w:szCs w:val="18"/>
          <w:lang w:eastAsia="es-ES"/>
        </w:rPr>
        <w:t>:</w:t>
      </w:r>
    </w:p>
    <w:p w14:paraId="3D02F040" w14:textId="77777777" w:rsidR="008A5709" w:rsidRPr="008A5709" w:rsidRDefault="008A5709" w:rsidP="008A5709">
      <w:pPr>
        <w:jc w:val="both"/>
        <w:rPr>
          <w:rFonts w:ascii="Arial" w:hAnsi="Arial" w:cs="Arial"/>
          <w:b/>
          <w:bCs/>
          <w:color w:val="828282"/>
          <w:sz w:val="18"/>
          <w:szCs w:val="18"/>
          <w:lang w:val="tr-TR" w:eastAsia="es-ES"/>
        </w:rPr>
      </w:pPr>
      <w:bookmarkStart w:id="2" w:name="_Hlk111812454"/>
      <w:r w:rsidRPr="008A5709">
        <w:rPr>
          <w:rFonts w:ascii="Arial" w:hAnsi="Arial" w:cs="Arial"/>
          <w:b/>
          <w:bCs/>
          <w:color w:val="828282"/>
          <w:sz w:val="18"/>
          <w:szCs w:val="18"/>
          <w:lang w:val="tr-TR" w:eastAsia="es-ES"/>
        </w:rPr>
        <w:t>DÍA 1 | LLEGADA A HELSINKI</w:t>
      </w:r>
    </w:p>
    <w:p w14:paraId="34C7A74F" w14:textId="77777777"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Llegada a Helsinki, capital de Finlandia , a continuación traslado al hotel donde se hospedarán. Alojamiento en Helsinki.</w:t>
      </w:r>
    </w:p>
    <w:p w14:paraId="6A6A564A" w14:textId="77777777" w:rsidR="008A5709" w:rsidRPr="008A5709" w:rsidRDefault="008A5709" w:rsidP="008A5709">
      <w:pPr>
        <w:jc w:val="both"/>
        <w:rPr>
          <w:rFonts w:ascii="Arial" w:hAnsi="Arial" w:cs="Arial"/>
          <w:b/>
          <w:bCs/>
          <w:color w:val="828282"/>
          <w:sz w:val="18"/>
          <w:szCs w:val="18"/>
          <w:lang w:val="tr-TR" w:eastAsia="es-ES"/>
        </w:rPr>
      </w:pPr>
    </w:p>
    <w:p w14:paraId="7F6C2CA8" w14:textId="77777777" w:rsidR="00DA20B4" w:rsidRDefault="00DA20B4" w:rsidP="008A5709">
      <w:pPr>
        <w:jc w:val="both"/>
        <w:rPr>
          <w:rFonts w:ascii="Arial" w:hAnsi="Arial" w:cs="Arial"/>
          <w:b/>
          <w:bCs/>
          <w:color w:val="828282"/>
          <w:sz w:val="18"/>
          <w:szCs w:val="18"/>
          <w:lang w:val="tr-TR" w:eastAsia="es-ES"/>
        </w:rPr>
      </w:pPr>
      <w:r w:rsidRPr="00DA20B4">
        <w:rPr>
          <w:rFonts w:ascii="Arial" w:hAnsi="Arial" w:cs="Arial"/>
          <w:b/>
          <w:bCs/>
          <w:color w:val="828282"/>
          <w:sz w:val="18"/>
          <w:szCs w:val="18"/>
          <w:lang w:val="tr-TR" w:eastAsia="es-ES"/>
        </w:rPr>
        <w:t>DÍA 2 | HELSINKI (Desayuno)</w:t>
      </w:r>
    </w:p>
    <w:p w14:paraId="3FA059E1" w14:textId="7B04BA4E"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Desayuno en el hotel. Visita panorámica de la capital de Finlandia, también conocida como la Ciudad Blanca del Norte. Pasaremos por la Iglesia Ortodoxa de la Trinidad, vestigio del dominio ruso; la Plaza del Senado y la Temppeliaukio Kirkko, iglesia luterana de planta circular excavada en la roca, cuya cúpula tiene forma de una gigantesca espiral de hilos de cobre. Brillante de luces y cubierta por una oscuridad tranquilizadora, Helsinki ofrece una gran variedad de actividades interesantes durante los meses más fríos del año. Tarde libre. Alojamiento en Helsinki.</w:t>
      </w:r>
    </w:p>
    <w:p w14:paraId="05A4E71B" w14:textId="77777777" w:rsidR="008A5709" w:rsidRPr="008A5709" w:rsidRDefault="008A5709" w:rsidP="008A5709">
      <w:pPr>
        <w:jc w:val="both"/>
        <w:rPr>
          <w:rFonts w:ascii="Arial" w:hAnsi="Arial" w:cs="Arial"/>
          <w:b/>
          <w:bCs/>
          <w:color w:val="828282"/>
          <w:sz w:val="18"/>
          <w:szCs w:val="18"/>
          <w:lang w:val="tr-TR" w:eastAsia="es-ES"/>
        </w:rPr>
      </w:pPr>
    </w:p>
    <w:p w14:paraId="658E59EE" w14:textId="77777777" w:rsidR="00DA20B4" w:rsidRDefault="00DA20B4" w:rsidP="008A5709">
      <w:pPr>
        <w:jc w:val="both"/>
        <w:rPr>
          <w:rFonts w:ascii="Arial" w:hAnsi="Arial" w:cs="Arial"/>
          <w:b/>
          <w:bCs/>
          <w:color w:val="828282"/>
          <w:sz w:val="18"/>
          <w:szCs w:val="18"/>
          <w:lang w:val="tr-TR" w:eastAsia="es-ES"/>
        </w:rPr>
      </w:pPr>
      <w:r w:rsidRPr="00DA20B4">
        <w:rPr>
          <w:rFonts w:ascii="Arial" w:hAnsi="Arial" w:cs="Arial"/>
          <w:b/>
          <w:bCs/>
          <w:color w:val="828282"/>
          <w:sz w:val="18"/>
          <w:szCs w:val="18"/>
          <w:lang w:val="tr-TR" w:eastAsia="es-ES"/>
        </w:rPr>
        <w:t>DÍA 3 | HELSINKI – LEVI (Desayuno)</w:t>
      </w:r>
    </w:p>
    <w:p w14:paraId="72E1C04F" w14:textId="5BDA6CD7"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 xml:space="preserve">Desayuno y traslado al aeropuerto de Helsinki. Salida en vuelo regular hacia Kittilä. Allí, en la Laponia </w:t>
      </w:r>
      <w:r w:rsidRPr="008A5709">
        <w:rPr>
          <w:rFonts w:ascii="Arial" w:hAnsi="Arial" w:cs="Arial"/>
          <w:color w:val="828282"/>
          <w:sz w:val="18"/>
          <w:szCs w:val="18"/>
          <w:lang w:val="tr-TR" w:eastAsia="es-ES"/>
        </w:rPr>
        <w:softHyphen/>
        <w:t xml:space="preserve"> </w:t>
      </w:r>
      <w:r w:rsidR="00DA20B4">
        <w:rPr>
          <w:rFonts w:ascii="Arial" w:hAnsi="Arial" w:cs="Arial"/>
          <w:color w:val="828282"/>
          <w:sz w:val="18"/>
          <w:szCs w:val="18"/>
          <w:lang w:val="tr-TR" w:eastAsia="es-ES"/>
        </w:rPr>
        <w:t>Fila</w:t>
      </w:r>
      <w:r w:rsidRPr="008A5709">
        <w:rPr>
          <w:rFonts w:ascii="Arial" w:hAnsi="Arial" w:cs="Arial"/>
          <w:color w:val="828282"/>
          <w:sz w:val="18"/>
          <w:szCs w:val="18"/>
          <w:lang w:val="tr-TR" w:eastAsia="es-ES"/>
        </w:rPr>
        <w:t>ndesa, le espera un paisaje invernal blanco y de ensueño. Traslado al hotel y check-in. Por la tarde descubriremos el mundo mágico de nieve y hielo.Visitaremos el famoso pueblo de nieve con su iglú gigantesco repleto de habitaciones bellamente decoradas, esculturas de hielo y restaurante de hielo. Tras la visita tenemos incluido una bebida caliente en el bar de hielo. Con un poco de suerte, también se podrá contemplar la aurora boreal antes de regresar a Levi en autobús.</w:t>
      </w:r>
    </w:p>
    <w:p w14:paraId="4462699D" w14:textId="77777777" w:rsidR="008929F7" w:rsidRPr="008A5709" w:rsidRDefault="008929F7" w:rsidP="008A5709">
      <w:pPr>
        <w:jc w:val="both"/>
        <w:rPr>
          <w:rFonts w:ascii="Arial" w:hAnsi="Arial" w:cs="Arial"/>
          <w:b/>
          <w:bCs/>
          <w:color w:val="828282"/>
          <w:sz w:val="18"/>
          <w:szCs w:val="18"/>
          <w:lang w:val="tr-TR" w:eastAsia="es-ES"/>
        </w:rPr>
      </w:pPr>
    </w:p>
    <w:p w14:paraId="00BA7FD6" w14:textId="77777777" w:rsidR="00DA20B4" w:rsidRDefault="00DA20B4" w:rsidP="008A5709">
      <w:pPr>
        <w:jc w:val="both"/>
        <w:rPr>
          <w:rFonts w:ascii="Arial" w:hAnsi="Arial" w:cs="Arial"/>
          <w:b/>
          <w:bCs/>
          <w:color w:val="828282"/>
          <w:sz w:val="18"/>
          <w:szCs w:val="18"/>
          <w:lang w:val="tr-TR" w:eastAsia="es-ES"/>
        </w:rPr>
      </w:pPr>
      <w:r w:rsidRPr="00DA20B4">
        <w:rPr>
          <w:rFonts w:ascii="Arial" w:hAnsi="Arial" w:cs="Arial"/>
          <w:b/>
          <w:bCs/>
          <w:color w:val="828282"/>
          <w:sz w:val="18"/>
          <w:szCs w:val="18"/>
          <w:lang w:val="tr-TR" w:eastAsia="es-ES"/>
        </w:rPr>
        <w:t>DÍA 4 | LEVI (Desayuno)</w:t>
      </w:r>
    </w:p>
    <w:p w14:paraId="77C0D03C" w14:textId="5DC59A3A"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Desayuno en el hotel. A continuación, viajaremos en bus y llegaremos a la granja de renos, donde sentiremos la auténtica atmósfera lapona. La cría del reno ha sido una actividad importante en el desarrollo de Laponia. Los renos son animales semisalvajes: viven en libertad en los bosques de Laponia. Un par de veces al año se les junta para clasi</w:t>
      </w:r>
      <w:r w:rsidRPr="008A5709">
        <w:rPr>
          <w:rFonts w:ascii="Arial" w:hAnsi="Arial" w:cs="Arial"/>
          <w:color w:val="828282"/>
          <w:sz w:val="18"/>
          <w:szCs w:val="18"/>
          <w:lang w:val="tr-TR" w:eastAsia="es-ES"/>
        </w:rPr>
        <w:softHyphen/>
        <w:t xml:space="preserve"> carlos y contarlos. En la granja, el pastor de renos habrá seleccionado cuidadosamente un grupo de renos entrenados para el trineo. Cuando te acomodes en el trineo, los renos te llevarán a dar un paseo de aproximadamente 1 kilómetro. Disfruta de una taza de café en la granja y escucha historias sobre los renos antes de volver a Levi en bus. Al </w:t>
      </w:r>
      <w:r w:rsidRPr="008A5709">
        <w:rPr>
          <w:rFonts w:ascii="Arial" w:hAnsi="Arial" w:cs="Arial"/>
          <w:color w:val="828282"/>
          <w:sz w:val="18"/>
          <w:szCs w:val="18"/>
          <w:lang w:val="tr-TR" w:eastAsia="es-ES"/>
        </w:rPr>
        <w:softHyphen/>
      </w:r>
      <w:r w:rsidR="00DA20B4">
        <w:rPr>
          <w:rFonts w:ascii="Arial" w:hAnsi="Arial" w:cs="Arial"/>
          <w:color w:val="828282"/>
          <w:sz w:val="18"/>
          <w:szCs w:val="18"/>
          <w:lang w:val="tr-TR" w:eastAsia="es-ES"/>
        </w:rPr>
        <w:t>fi</w:t>
      </w:r>
      <w:r w:rsidRPr="008A5709">
        <w:rPr>
          <w:rFonts w:ascii="Arial" w:hAnsi="Arial" w:cs="Arial"/>
          <w:color w:val="828282"/>
          <w:sz w:val="18"/>
          <w:szCs w:val="18"/>
          <w:lang w:val="tr-TR" w:eastAsia="es-ES"/>
        </w:rPr>
        <w:t xml:space="preserve">nal de la tarde, partiremos en autobus en busca de la majestuosa </w:t>
      </w:r>
      <w:r w:rsidRPr="008A5709">
        <w:rPr>
          <w:rFonts w:ascii="Arial" w:hAnsi="Arial" w:cs="Arial"/>
          <w:color w:val="828282"/>
          <w:sz w:val="18"/>
          <w:szCs w:val="18"/>
          <w:lang w:val="tr-TR" w:eastAsia="es-ES"/>
        </w:rPr>
        <w:lastRenderedPageBreak/>
        <w:t>Aurora Boreal. Acompañados por un guía experto, intentaremos cazar este fenómeno único. Con algo de fortuna podremos presenciar este increíble espectáculo de la naturaleza. Alojamiento en Levi.</w:t>
      </w:r>
    </w:p>
    <w:p w14:paraId="3B0177AC" w14:textId="77777777" w:rsidR="008A5709" w:rsidRPr="008A5709" w:rsidRDefault="008A5709" w:rsidP="008A5709">
      <w:pPr>
        <w:jc w:val="both"/>
        <w:rPr>
          <w:rFonts w:ascii="Arial" w:hAnsi="Arial" w:cs="Arial"/>
          <w:b/>
          <w:bCs/>
          <w:color w:val="828282"/>
          <w:sz w:val="18"/>
          <w:szCs w:val="18"/>
          <w:lang w:val="tr-TR" w:eastAsia="es-ES"/>
        </w:rPr>
      </w:pPr>
    </w:p>
    <w:p w14:paraId="78E6E997" w14:textId="77777777" w:rsidR="00DA20B4" w:rsidRDefault="00DA20B4" w:rsidP="008A5709">
      <w:pPr>
        <w:jc w:val="both"/>
        <w:rPr>
          <w:rFonts w:ascii="Arial" w:hAnsi="Arial" w:cs="Arial"/>
          <w:b/>
          <w:bCs/>
          <w:color w:val="828282"/>
          <w:sz w:val="18"/>
          <w:szCs w:val="18"/>
          <w:lang w:val="tr-TR" w:eastAsia="es-ES"/>
        </w:rPr>
      </w:pPr>
      <w:r w:rsidRPr="00DA20B4">
        <w:rPr>
          <w:rFonts w:ascii="Arial" w:hAnsi="Arial" w:cs="Arial"/>
          <w:b/>
          <w:bCs/>
          <w:color w:val="828282"/>
          <w:sz w:val="18"/>
          <w:szCs w:val="18"/>
          <w:lang w:val="tr-TR" w:eastAsia="es-ES"/>
        </w:rPr>
        <w:t>DÍA 5 | LEVI (Desayuno)</w:t>
      </w:r>
    </w:p>
    <w:p w14:paraId="63EEA753" w14:textId="45F591CB"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Desayuno en el hotel. Después nos prepararemos para una experiencia de trineo de perros verdaderamente memorable. Este safari deportivo te llevará al corazón de la naturaleza silvestre de Laponia con la ayuda de nuestros queridos equipos de perros. Antes de empezar la excursión, recibirás instrucciones sobre cómo controlar el trineo. Después del safari, disfrutarás de un zumo caliente de bayas y escucharás fascinantes historias sobre estos adorables huskies. Los traslados de ida y vuelta se hacen en autobús. Tarde libre y alojamiento.</w:t>
      </w:r>
    </w:p>
    <w:p w14:paraId="55960F11" w14:textId="77777777" w:rsidR="008A5709" w:rsidRPr="008A5709" w:rsidRDefault="008A5709" w:rsidP="008A5709">
      <w:pPr>
        <w:jc w:val="both"/>
        <w:rPr>
          <w:rFonts w:ascii="Arial" w:hAnsi="Arial" w:cs="Arial"/>
          <w:b/>
          <w:bCs/>
          <w:color w:val="828282"/>
          <w:sz w:val="18"/>
          <w:szCs w:val="18"/>
          <w:lang w:val="tr-TR" w:eastAsia="es-ES"/>
        </w:rPr>
      </w:pPr>
    </w:p>
    <w:p w14:paraId="6EDDEF04" w14:textId="77777777" w:rsidR="00DA20B4" w:rsidRDefault="00DA20B4" w:rsidP="008A5709">
      <w:pPr>
        <w:jc w:val="both"/>
        <w:rPr>
          <w:rFonts w:ascii="Arial" w:hAnsi="Arial" w:cs="Arial"/>
          <w:b/>
          <w:bCs/>
          <w:color w:val="828282"/>
          <w:sz w:val="18"/>
          <w:szCs w:val="18"/>
          <w:lang w:val="tr-TR" w:eastAsia="es-ES"/>
        </w:rPr>
      </w:pPr>
      <w:r w:rsidRPr="00DA20B4">
        <w:rPr>
          <w:rFonts w:ascii="Arial" w:hAnsi="Arial" w:cs="Arial"/>
          <w:b/>
          <w:bCs/>
          <w:color w:val="828282"/>
          <w:sz w:val="18"/>
          <w:szCs w:val="18"/>
          <w:lang w:val="tr-TR" w:eastAsia="es-ES"/>
        </w:rPr>
        <w:t>DÍA 6 | LEVI (Desayuno)</w:t>
      </w:r>
    </w:p>
    <w:p w14:paraId="65AB6041" w14:textId="21CA7457"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Desayuno en el hotel. Hoy nos iremos a la Aldea de Papá Noel donde se encuentra también los elfos, es un conocido y atractivo destino turístico basado en cuentos y mitología, repleto de divertidas actividades y abierto todo el año. El encanto de la Aldea de Experiencias de los Elfos se fundamenta en historias, cuentos de hadas, cultura, fantasía y mitología. Es el parque de atracciones de la naturaleza. Este destino combina dos grandes tendencias de viaje: el turismo de naturaleza y el turismo cultural. Por último, nos espera una sorpresa: ¡el propio Santa Claus nos visitará y nos saludará! Tarde libre. (Opcional: posibilidad de reservar un safari en moto para principiantes). Alojamiento.</w:t>
      </w:r>
    </w:p>
    <w:p w14:paraId="7A987B32" w14:textId="77777777" w:rsidR="008A5709" w:rsidRPr="008A5709" w:rsidRDefault="008A5709" w:rsidP="008A5709">
      <w:pPr>
        <w:jc w:val="both"/>
        <w:rPr>
          <w:rFonts w:ascii="Arial" w:hAnsi="Arial" w:cs="Arial"/>
          <w:b/>
          <w:bCs/>
          <w:color w:val="828282"/>
          <w:sz w:val="18"/>
          <w:szCs w:val="18"/>
          <w:lang w:val="tr-TR" w:eastAsia="es-ES"/>
        </w:rPr>
      </w:pPr>
    </w:p>
    <w:p w14:paraId="76C52F65" w14:textId="77777777" w:rsidR="00DA20B4" w:rsidRDefault="00DA20B4" w:rsidP="008A5709">
      <w:pPr>
        <w:jc w:val="both"/>
        <w:rPr>
          <w:rFonts w:ascii="Arial" w:hAnsi="Arial" w:cs="Arial"/>
          <w:b/>
          <w:bCs/>
          <w:color w:val="828282"/>
          <w:sz w:val="18"/>
          <w:szCs w:val="18"/>
          <w:lang w:val="tr-TR" w:eastAsia="es-ES"/>
        </w:rPr>
      </w:pPr>
      <w:r w:rsidRPr="00DA20B4">
        <w:rPr>
          <w:rFonts w:ascii="Arial" w:hAnsi="Arial" w:cs="Arial"/>
          <w:b/>
          <w:bCs/>
          <w:color w:val="828282"/>
          <w:sz w:val="18"/>
          <w:szCs w:val="18"/>
          <w:lang w:val="tr-TR" w:eastAsia="es-ES"/>
        </w:rPr>
        <w:t>DÍA 7 | LEVI – HELSINKI (Desayuno)</w:t>
      </w:r>
    </w:p>
    <w:p w14:paraId="1507A97D" w14:textId="15123698"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Desayuno y traslado al aeropuerto para nuestro vuelo regular hacia Helsinki. Al llegar, nos trasladaremos al hotel. Alojamiento en Helsinki.</w:t>
      </w:r>
    </w:p>
    <w:p w14:paraId="61FDDB01" w14:textId="77777777" w:rsidR="008A5709" w:rsidRPr="008A5709" w:rsidRDefault="008A5709" w:rsidP="008A5709">
      <w:pPr>
        <w:jc w:val="both"/>
        <w:rPr>
          <w:rFonts w:ascii="Arial" w:hAnsi="Arial" w:cs="Arial"/>
          <w:b/>
          <w:bCs/>
          <w:color w:val="828282"/>
          <w:sz w:val="18"/>
          <w:szCs w:val="18"/>
          <w:lang w:val="tr-TR" w:eastAsia="es-ES"/>
        </w:rPr>
      </w:pPr>
    </w:p>
    <w:p w14:paraId="0FBEA082" w14:textId="77777777" w:rsidR="00DA20B4" w:rsidRDefault="00DA20B4" w:rsidP="008A5709">
      <w:pPr>
        <w:jc w:val="both"/>
        <w:rPr>
          <w:rFonts w:ascii="Arial" w:hAnsi="Arial" w:cs="Arial"/>
          <w:b/>
          <w:bCs/>
          <w:color w:val="828282"/>
          <w:sz w:val="18"/>
          <w:szCs w:val="18"/>
          <w:lang w:val="tr-TR" w:eastAsia="es-ES"/>
        </w:rPr>
      </w:pPr>
      <w:r w:rsidRPr="00DA20B4">
        <w:rPr>
          <w:rFonts w:ascii="Arial" w:hAnsi="Arial" w:cs="Arial"/>
          <w:b/>
          <w:bCs/>
          <w:color w:val="828282"/>
          <w:sz w:val="18"/>
          <w:szCs w:val="18"/>
          <w:lang w:val="tr-TR" w:eastAsia="es-ES"/>
        </w:rPr>
        <w:t>DÍA 8 | HELSINKI – FIN DEL VIAJE (Desayuno)</w:t>
      </w:r>
    </w:p>
    <w:p w14:paraId="0511D463" w14:textId="2661C490" w:rsidR="008A5709" w:rsidRPr="008A5709" w:rsidRDefault="008A5709" w:rsidP="008A5709">
      <w:pPr>
        <w:jc w:val="both"/>
        <w:rPr>
          <w:rFonts w:ascii="Arial" w:hAnsi="Arial" w:cs="Arial"/>
          <w:color w:val="828282"/>
          <w:sz w:val="18"/>
          <w:szCs w:val="18"/>
          <w:lang w:val="tr-TR" w:eastAsia="es-ES"/>
        </w:rPr>
      </w:pPr>
      <w:r w:rsidRPr="008A5709">
        <w:rPr>
          <w:rFonts w:ascii="Arial" w:hAnsi="Arial" w:cs="Arial"/>
          <w:color w:val="828282"/>
          <w:sz w:val="18"/>
          <w:szCs w:val="18"/>
          <w:lang w:val="tr-TR" w:eastAsia="es-ES"/>
        </w:rPr>
        <w:t>Desayuno y traslado al aeropuerto.</w:t>
      </w:r>
    </w:p>
    <w:p w14:paraId="6C5E8C13" w14:textId="77777777" w:rsidR="008A5709" w:rsidRDefault="008A5709" w:rsidP="008A5709">
      <w:pPr>
        <w:jc w:val="center"/>
        <w:rPr>
          <w:rFonts w:ascii="Arial" w:hAnsi="Arial" w:cs="Arial"/>
          <w:color w:val="828282"/>
          <w:sz w:val="18"/>
          <w:szCs w:val="18"/>
          <w:lang w:val="tr-TR" w:eastAsia="es-ES"/>
        </w:rPr>
      </w:pPr>
    </w:p>
    <w:p w14:paraId="0395EFA1" w14:textId="77777777" w:rsidR="000B6B62" w:rsidRPr="00E1491D" w:rsidRDefault="000B6B62" w:rsidP="008A5709">
      <w:pPr>
        <w:jc w:val="center"/>
        <w:rPr>
          <w:rFonts w:ascii="Arial" w:hAnsi="Arial" w:cs="Arial"/>
          <w:color w:val="828282"/>
          <w:sz w:val="18"/>
          <w:szCs w:val="18"/>
          <w:lang w:val="tr-TR" w:eastAsia="es-ES"/>
        </w:rPr>
      </w:pPr>
    </w:p>
    <w:p w14:paraId="2228AB28" w14:textId="2B64DBB2" w:rsidR="00AB3063" w:rsidRPr="00E1491D" w:rsidRDefault="000B6B62"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129"/>
        <w:gridCol w:w="1307"/>
        <w:gridCol w:w="1273"/>
      </w:tblGrid>
      <w:tr w:rsidR="00A32D42" w:rsidRPr="00E1491D" w14:paraId="732D717E" w14:textId="77777777" w:rsidTr="00B9386B">
        <w:trPr>
          <w:trHeight w:val="213"/>
          <w:jc w:val="center"/>
        </w:trPr>
        <w:tc>
          <w:tcPr>
            <w:tcW w:w="2129" w:type="dxa"/>
            <w:shd w:val="clear" w:color="auto" w:fill="969696"/>
          </w:tcPr>
          <w:p w14:paraId="79D1D596" w14:textId="7903D601" w:rsidR="00A32D42" w:rsidRPr="00604212" w:rsidRDefault="00A32D42" w:rsidP="009E2004">
            <w:pPr>
              <w:jc w:val="center"/>
              <w:rPr>
                <w:rFonts w:ascii="Arial" w:hAnsi="Arial" w:cs="Arial"/>
                <w:b/>
                <w:color w:val="FFFFFF" w:themeColor="background1"/>
                <w:sz w:val="18"/>
                <w:szCs w:val="18"/>
              </w:rPr>
            </w:pPr>
            <w:r>
              <w:rPr>
                <w:rFonts w:ascii="Arial" w:hAnsi="Arial" w:cs="Arial"/>
                <w:b/>
                <w:color w:val="FFFFFF" w:themeColor="background1"/>
                <w:sz w:val="18"/>
                <w:szCs w:val="18"/>
              </w:rPr>
              <w:t>SALIDA</w:t>
            </w:r>
            <w:r w:rsidR="00B936B0">
              <w:rPr>
                <w:rFonts w:ascii="Arial" w:hAnsi="Arial" w:cs="Arial"/>
                <w:b/>
                <w:color w:val="FFFFFF" w:themeColor="background1"/>
                <w:sz w:val="18"/>
                <w:szCs w:val="18"/>
              </w:rPr>
              <w:t xml:space="preserve"> 2026 - 2027</w:t>
            </w:r>
          </w:p>
        </w:tc>
        <w:tc>
          <w:tcPr>
            <w:tcW w:w="1307" w:type="dxa"/>
            <w:shd w:val="clear" w:color="auto" w:fill="969696"/>
          </w:tcPr>
          <w:p w14:paraId="01FBC884"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73" w:type="dxa"/>
            <w:shd w:val="clear" w:color="auto" w:fill="969696"/>
          </w:tcPr>
          <w:p w14:paraId="33482E85"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A32D42" w:rsidRPr="00E1491D" w14:paraId="3B09101C" w14:textId="77777777" w:rsidTr="00B9386B">
        <w:trPr>
          <w:trHeight w:val="217"/>
          <w:jc w:val="center"/>
        </w:trPr>
        <w:tc>
          <w:tcPr>
            <w:tcW w:w="2129" w:type="dxa"/>
            <w:shd w:val="clear" w:color="auto" w:fill="FFFFFF" w:themeFill="background1"/>
          </w:tcPr>
          <w:p w14:paraId="3C89B035" w14:textId="6FDCA00F" w:rsidR="00B936B0" w:rsidRDefault="00B936B0" w:rsidP="00B936B0">
            <w:pPr>
              <w:jc w:val="center"/>
              <w:rPr>
                <w:rFonts w:ascii="Arial" w:hAnsi="Arial" w:cs="Arial"/>
                <w:color w:val="828282"/>
                <w:sz w:val="20"/>
                <w:szCs w:val="20"/>
              </w:rPr>
            </w:pPr>
            <w:r>
              <w:rPr>
                <w:rFonts w:ascii="Arial" w:hAnsi="Arial" w:cs="Arial"/>
                <w:color w:val="828282"/>
                <w:sz w:val="20"/>
                <w:szCs w:val="20"/>
              </w:rPr>
              <w:t xml:space="preserve">2026 </w:t>
            </w:r>
            <w:r w:rsidR="008929F7">
              <w:rPr>
                <w:rFonts w:ascii="Arial" w:hAnsi="Arial" w:cs="Arial"/>
                <w:color w:val="828282"/>
                <w:sz w:val="20"/>
                <w:szCs w:val="20"/>
              </w:rPr>
              <w:t>diciembre</w:t>
            </w:r>
            <w:r w:rsidR="00A32D42" w:rsidRPr="008C7F4C">
              <w:rPr>
                <w:rFonts w:ascii="Arial" w:hAnsi="Arial" w:cs="Arial"/>
                <w:color w:val="828282"/>
                <w:sz w:val="20"/>
                <w:szCs w:val="20"/>
              </w:rPr>
              <w:t xml:space="preserve">: </w:t>
            </w:r>
            <w:r w:rsidR="008929F7">
              <w:rPr>
                <w:rFonts w:ascii="Arial" w:hAnsi="Arial" w:cs="Arial"/>
                <w:color w:val="828282"/>
                <w:sz w:val="20"/>
                <w:szCs w:val="20"/>
              </w:rPr>
              <w:t>11</w:t>
            </w:r>
          </w:p>
          <w:p w14:paraId="0CA7FC8D" w14:textId="45A2980B" w:rsidR="00B9386B" w:rsidRPr="008C7F4C" w:rsidRDefault="00B9386B" w:rsidP="008929F7">
            <w:pPr>
              <w:jc w:val="center"/>
              <w:rPr>
                <w:rFonts w:ascii="Arial" w:hAnsi="Arial" w:cs="Arial"/>
                <w:color w:val="828282"/>
                <w:sz w:val="20"/>
                <w:szCs w:val="20"/>
              </w:rPr>
            </w:pPr>
            <w:r>
              <w:rPr>
                <w:rFonts w:ascii="Arial" w:hAnsi="Arial" w:cs="Arial"/>
                <w:color w:val="828282"/>
                <w:sz w:val="20"/>
                <w:szCs w:val="20"/>
              </w:rPr>
              <w:t xml:space="preserve">2027 </w:t>
            </w:r>
            <w:r w:rsidR="008929F7">
              <w:rPr>
                <w:rFonts w:ascii="Arial" w:hAnsi="Arial" w:cs="Arial"/>
                <w:color w:val="828282"/>
                <w:sz w:val="20"/>
                <w:szCs w:val="20"/>
              </w:rPr>
              <w:t>marzo</w:t>
            </w:r>
            <w:r>
              <w:rPr>
                <w:rFonts w:ascii="Arial" w:hAnsi="Arial" w:cs="Arial"/>
                <w:color w:val="828282"/>
                <w:sz w:val="20"/>
                <w:szCs w:val="20"/>
              </w:rPr>
              <w:t xml:space="preserve">: </w:t>
            </w:r>
            <w:r w:rsidR="008929F7">
              <w:rPr>
                <w:rFonts w:ascii="Arial" w:hAnsi="Arial" w:cs="Arial"/>
                <w:color w:val="828282"/>
                <w:sz w:val="20"/>
                <w:szCs w:val="20"/>
              </w:rPr>
              <w:t>12</w:t>
            </w:r>
          </w:p>
        </w:tc>
        <w:tc>
          <w:tcPr>
            <w:tcW w:w="1307" w:type="dxa"/>
            <w:shd w:val="clear" w:color="auto" w:fill="FFFFFF" w:themeFill="background1"/>
          </w:tcPr>
          <w:p w14:paraId="392A41F5" w14:textId="77777777" w:rsidR="00B9386B" w:rsidRDefault="00B9386B" w:rsidP="00605973">
            <w:pPr>
              <w:jc w:val="center"/>
              <w:rPr>
                <w:rFonts w:ascii="Arial" w:hAnsi="Arial" w:cs="Arial"/>
                <w:color w:val="828282"/>
                <w:sz w:val="20"/>
                <w:szCs w:val="20"/>
              </w:rPr>
            </w:pPr>
          </w:p>
          <w:p w14:paraId="76E9BB30" w14:textId="39F953CB"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xml:space="preserve">$ </w:t>
            </w:r>
            <w:r w:rsidR="008929F7" w:rsidRPr="008929F7">
              <w:rPr>
                <w:rFonts w:ascii="Arial" w:hAnsi="Arial" w:cs="Arial"/>
                <w:color w:val="828282"/>
                <w:sz w:val="20"/>
                <w:szCs w:val="20"/>
              </w:rPr>
              <w:t>3,59</w:t>
            </w:r>
            <w:r w:rsidR="008929F7">
              <w:rPr>
                <w:rFonts w:ascii="Arial" w:hAnsi="Arial" w:cs="Arial"/>
                <w:color w:val="828282"/>
                <w:sz w:val="20"/>
                <w:szCs w:val="20"/>
              </w:rPr>
              <w:t>5</w:t>
            </w:r>
            <w:r w:rsidRPr="008C7F4C">
              <w:rPr>
                <w:rFonts w:ascii="Arial" w:hAnsi="Arial" w:cs="Arial"/>
                <w:color w:val="828282"/>
                <w:sz w:val="20"/>
                <w:szCs w:val="20"/>
              </w:rPr>
              <w:t>.00</w:t>
            </w:r>
          </w:p>
        </w:tc>
        <w:tc>
          <w:tcPr>
            <w:tcW w:w="1273" w:type="dxa"/>
            <w:shd w:val="clear" w:color="auto" w:fill="FFFFFF" w:themeFill="background1"/>
          </w:tcPr>
          <w:p w14:paraId="6A4B4E0D" w14:textId="77777777" w:rsidR="00B9386B" w:rsidRDefault="00B9386B" w:rsidP="00605973">
            <w:pPr>
              <w:jc w:val="center"/>
              <w:rPr>
                <w:rFonts w:ascii="Arial" w:hAnsi="Arial" w:cs="Arial"/>
                <w:color w:val="828282"/>
                <w:sz w:val="20"/>
                <w:szCs w:val="20"/>
              </w:rPr>
            </w:pPr>
          </w:p>
          <w:p w14:paraId="75B4FADE" w14:textId="7BED914E"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xml:space="preserve">$ </w:t>
            </w:r>
            <w:r w:rsidR="008929F7" w:rsidRPr="008929F7">
              <w:rPr>
                <w:rFonts w:ascii="Arial" w:hAnsi="Arial" w:cs="Arial"/>
                <w:color w:val="828282"/>
                <w:sz w:val="20"/>
                <w:szCs w:val="20"/>
              </w:rPr>
              <w:t>5,1</w:t>
            </w:r>
            <w:r w:rsidR="008929F7">
              <w:rPr>
                <w:rFonts w:ascii="Arial" w:hAnsi="Arial" w:cs="Arial"/>
                <w:color w:val="828282"/>
                <w:sz w:val="20"/>
                <w:szCs w:val="20"/>
              </w:rPr>
              <w:t>89</w:t>
            </w:r>
            <w:r w:rsidRPr="008C7F4C">
              <w:rPr>
                <w:rFonts w:ascii="Arial" w:hAnsi="Arial" w:cs="Arial"/>
                <w:color w:val="828282"/>
                <w:sz w:val="20"/>
                <w:szCs w:val="20"/>
              </w:rPr>
              <w:t>.00</w:t>
            </w:r>
          </w:p>
        </w:tc>
      </w:tr>
      <w:bookmarkEnd w:id="2"/>
    </w:tbl>
    <w:p w14:paraId="06FAC149" w14:textId="5CD5B515" w:rsidR="00A70F8A" w:rsidRDefault="00A70F8A" w:rsidP="004100EB">
      <w:pPr>
        <w:rPr>
          <w:rFonts w:ascii="Arial" w:hAnsi="Arial" w:cs="Arial"/>
          <w:bCs/>
          <w:color w:val="828282"/>
          <w:sz w:val="18"/>
          <w:szCs w:val="18"/>
          <w:lang w:eastAsia="es-ES"/>
        </w:rPr>
      </w:pPr>
    </w:p>
    <w:p w14:paraId="722628AC" w14:textId="77777777" w:rsidR="000B6B62" w:rsidRPr="00E1491D" w:rsidRDefault="000B6B62" w:rsidP="004100EB">
      <w:pPr>
        <w:rPr>
          <w:rFonts w:ascii="Arial" w:hAnsi="Arial" w:cs="Arial"/>
          <w:bCs/>
          <w:color w:val="828282"/>
          <w:sz w:val="18"/>
          <w:szCs w:val="18"/>
          <w:lang w:eastAsia="es-ES"/>
        </w:rPr>
      </w:pPr>
    </w:p>
    <w:p w14:paraId="7D4556EB" w14:textId="574D13C7" w:rsidR="00E63DA7" w:rsidRPr="00E1491D" w:rsidRDefault="000B6B62"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6340" w:type="dxa"/>
        <w:jc w:val="center"/>
        <w:tblInd w:w="0" w:type="dxa"/>
        <w:tblLook w:val="04A0" w:firstRow="1" w:lastRow="0" w:firstColumn="1" w:lastColumn="0" w:noHBand="0" w:noVBand="1"/>
      </w:tblPr>
      <w:tblGrid>
        <w:gridCol w:w="1497"/>
        <w:gridCol w:w="1376"/>
        <w:gridCol w:w="3467"/>
      </w:tblGrid>
      <w:tr w:rsidR="00E1491D" w:rsidRPr="00E1491D" w14:paraId="573339EE" w14:textId="77777777" w:rsidTr="00B9386B">
        <w:trPr>
          <w:trHeight w:val="152"/>
          <w:jc w:val="center"/>
        </w:trPr>
        <w:tc>
          <w:tcPr>
            <w:tcW w:w="149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76"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6431C3" w:rsidRPr="00E1491D" w14:paraId="218F368F" w14:textId="77777777" w:rsidTr="00B9386B">
        <w:trPr>
          <w:trHeight w:val="244"/>
          <w:jc w:val="center"/>
        </w:trPr>
        <w:tc>
          <w:tcPr>
            <w:tcW w:w="1497" w:type="dxa"/>
            <w:hideMark/>
          </w:tcPr>
          <w:p w14:paraId="7E8611AD" w14:textId="3B7A6ACF" w:rsidR="006431C3" w:rsidRPr="00E1491D" w:rsidRDefault="00D872F3" w:rsidP="006431C3">
            <w:pPr>
              <w:jc w:val="center"/>
              <w:rPr>
                <w:rFonts w:ascii="Arial" w:eastAsia="Calibri" w:hAnsi="Arial" w:cs="Arial"/>
                <w:color w:val="828282"/>
                <w:sz w:val="18"/>
                <w:szCs w:val="18"/>
                <w:lang w:val="tr-TR" w:eastAsia="en-US"/>
              </w:rPr>
            </w:pPr>
            <w:r w:rsidRPr="00D872F3">
              <w:rPr>
                <w:rFonts w:ascii="Arial" w:hAnsi="Arial" w:cs="Arial"/>
                <w:color w:val="828282"/>
                <w:sz w:val="18"/>
                <w:szCs w:val="18"/>
              </w:rPr>
              <w:t>HELSINKI</w:t>
            </w:r>
          </w:p>
        </w:tc>
        <w:tc>
          <w:tcPr>
            <w:tcW w:w="1376" w:type="dxa"/>
          </w:tcPr>
          <w:p w14:paraId="78611434" w14:textId="6BC863AA" w:rsidR="006431C3" w:rsidRPr="00E1491D" w:rsidRDefault="006431C3"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3F51008F" w14:textId="78A1FA9C" w:rsidR="006431C3" w:rsidRPr="006431C3" w:rsidRDefault="00D872F3" w:rsidP="00A32D42">
            <w:pPr>
              <w:tabs>
                <w:tab w:val="center" w:pos="2537"/>
                <w:tab w:val="left" w:pos="3927"/>
              </w:tabs>
              <w:rPr>
                <w:rFonts w:ascii="Arial" w:eastAsia="Calibri" w:hAnsi="Arial" w:cs="Arial"/>
                <w:color w:val="828282"/>
                <w:sz w:val="18"/>
                <w:szCs w:val="18"/>
                <w:lang w:val="pt-BR" w:eastAsia="en-US"/>
                <w14:ligatures w14:val="none"/>
              </w:rPr>
            </w:pPr>
            <w:r w:rsidRPr="00D872F3">
              <w:rPr>
                <w:rFonts w:ascii="Arial" w:eastAsia="Calibri" w:hAnsi="Arial" w:cs="Arial"/>
                <w:color w:val="828282"/>
                <w:sz w:val="18"/>
                <w:szCs w:val="18"/>
                <w:lang w:val="pt-BR" w:eastAsia="en-US"/>
                <w14:ligatures w14:val="none"/>
              </w:rPr>
              <w:t xml:space="preserve">Radisson </w:t>
            </w:r>
            <w:proofErr w:type="spellStart"/>
            <w:r w:rsidRPr="00D872F3">
              <w:rPr>
                <w:rFonts w:ascii="Arial" w:eastAsia="Calibri" w:hAnsi="Arial" w:cs="Arial"/>
                <w:color w:val="828282"/>
                <w:sz w:val="18"/>
                <w:szCs w:val="18"/>
                <w:lang w:val="pt-BR" w:eastAsia="en-US"/>
                <w14:ligatures w14:val="none"/>
              </w:rPr>
              <w:t>Red</w:t>
            </w:r>
            <w:proofErr w:type="spellEnd"/>
          </w:p>
        </w:tc>
      </w:tr>
      <w:tr w:rsidR="00A32D42" w:rsidRPr="00E1491D" w14:paraId="19AB65C0" w14:textId="77777777" w:rsidTr="00B9386B">
        <w:trPr>
          <w:trHeight w:val="244"/>
          <w:jc w:val="center"/>
        </w:trPr>
        <w:tc>
          <w:tcPr>
            <w:tcW w:w="1497" w:type="dxa"/>
          </w:tcPr>
          <w:p w14:paraId="58F35266" w14:textId="074B416A" w:rsidR="00A32D42" w:rsidRPr="00A32D42" w:rsidRDefault="00D872F3" w:rsidP="006431C3">
            <w:pPr>
              <w:jc w:val="center"/>
              <w:rPr>
                <w:rFonts w:ascii="Arial" w:hAnsi="Arial" w:cs="Arial"/>
                <w:color w:val="828282"/>
                <w:sz w:val="18"/>
                <w:szCs w:val="18"/>
              </w:rPr>
            </w:pPr>
            <w:r w:rsidRPr="00D872F3">
              <w:rPr>
                <w:rFonts w:ascii="Arial" w:hAnsi="Arial" w:cs="Arial"/>
                <w:color w:val="828282"/>
                <w:sz w:val="18"/>
                <w:szCs w:val="18"/>
              </w:rPr>
              <w:t>LEVI</w:t>
            </w:r>
          </w:p>
        </w:tc>
        <w:tc>
          <w:tcPr>
            <w:tcW w:w="1376" w:type="dxa"/>
          </w:tcPr>
          <w:p w14:paraId="09AD02C7" w14:textId="2D982DDF"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4D503919" w14:textId="054DB4A1" w:rsidR="00A32D42" w:rsidRPr="00E1491D" w:rsidRDefault="00D872F3" w:rsidP="00A32D42">
            <w:pPr>
              <w:tabs>
                <w:tab w:val="center" w:pos="2537"/>
                <w:tab w:val="left" w:pos="3927"/>
              </w:tabs>
              <w:rPr>
                <w:rFonts w:ascii="Arial" w:eastAsia="Calibri" w:hAnsi="Arial" w:cs="Arial"/>
                <w:color w:val="828282"/>
                <w:sz w:val="18"/>
                <w:szCs w:val="18"/>
                <w:lang w:val="pt-BR" w:eastAsia="en-US"/>
                <w14:ligatures w14:val="none"/>
              </w:rPr>
            </w:pPr>
            <w:r w:rsidRPr="00D872F3">
              <w:rPr>
                <w:rFonts w:ascii="Arial" w:eastAsia="Calibri" w:hAnsi="Arial" w:cs="Arial"/>
                <w:color w:val="828282"/>
                <w:sz w:val="18"/>
                <w:szCs w:val="18"/>
                <w:lang w:val="pt-BR" w:eastAsia="en-US"/>
                <w14:ligatures w14:val="none"/>
              </w:rPr>
              <w:t xml:space="preserve">Break </w:t>
            </w:r>
            <w:proofErr w:type="spellStart"/>
            <w:r w:rsidRPr="00D872F3">
              <w:rPr>
                <w:rFonts w:ascii="Arial" w:eastAsia="Calibri" w:hAnsi="Arial" w:cs="Arial"/>
                <w:color w:val="828282"/>
                <w:sz w:val="18"/>
                <w:szCs w:val="18"/>
                <w:lang w:val="pt-BR" w:eastAsia="en-US"/>
                <w14:ligatures w14:val="none"/>
              </w:rPr>
              <w:t>sokos</w:t>
            </w:r>
            <w:proofErr w:type="spellEnd"/>
            <w:r w:rsidRPr="00D872F3">
              <w:rPr>
                <w:rFonts w:ascii="Arial" w:eastAsia="Calibri" w:hAnsi="Arial" w:cs="Arial"/>
                <w:color w:val="828282"/>
                <w:sz w:val="18"/>
                <w:szCs w:val="18"/>
                <w:lang w:val="pt-BR" w:eastAsia="en-US"/>
                <w14:ligatures w14:val="none"/>
              </w:rPr>
              <w:t xml:space="preserve"> hotel Levi</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3E6DCF90" w14:textId="2066E58E"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8C7F4C">
        <w:rPr>
          <w:rFonts w:ascii="Arial" w:hAnsi="Arial" w:cs="Arial"/>
          <w:b/>
          <w:color w:val="828282"/>
          <w:sz w:val="18"/>
          <w:szCs w:val="18"/>
        </w:rPr>
        <w:t>:</w:t>
      </w:r>
    </w:p>
    <w:p w14:paraId="091BF808" w14:textId="79D0F57C"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D872F3" w:rsidRPr="00D872F3">
        <w:rPr>
          <w:rFonts w:ascii="Arial" w:hAnsi="Arial" w:cs="Arial"/>
          <w:b/>
          <w:color w:val="828282"/>
          <w:sz w:val="18"/>
          <w:szCs w:val="18"/>
        </w:rPr>
        <w:t>FINLANDIA MÁGICA</w:t>
      </w:r>
      <w:r w:rsidR="00975AB7" w:rsidRPr="00E1491D">
        <w:rPr>
          <w:rFonts w:ascii="Arial" w:hAnsi="Arial" w:cs="Arial"/>
          <w:b/>
          <w:color w:val="828282"/>
          <w:sz w:val="18"/>
          <w:szCs w:val="18"/>
        </w:rPr>
        <w:t>.</w:t>
      </w:r>
    </w:p>
    <w:p w14:paraId="4E690913" w14:textId="2C4751FD"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Salida mínima: </w:t>
      </w:r>
      <w:r w:rsidR="000541D8">
        <w:rPr>
          <w:rFonts w:ascii="Arial" w:hAnsi="Arial" w:cs="Arial"/>
          <w:color w:val="828282"/>
          <w:sz w:val="18"/>
          <w:szCs w:val="18"/>
        </w:rPr>
        <w:t>02</w:t>
      </w:r>
      <w:r w:rsidRPr="00E1491D">
        <w:rPr>
          <w:rFonts w:ascii="Arial" w:hAnsi="Arial" w:cs="Arial"/>
          <w:color w:val="828282"/>
          <w:sz w:val="18"/>
          <w:szCs w:val="18"/>
        </w:rPr>
        <w:t xml:space="preserve"> pasajeros.</w:t>
      </w:r>
    </w:p>
    <w:p w14:paraId="05F1A243" w14:textId="77777777" w:rsidR="008C7F4C" w:rsidRPr="000B6B62" w:rsidRDefault="00E1491D" w:rsidP="00E1491D">
      <w:pPr>
        <w:pStyle w:val="Prrafodelista"/>
        <w:numPr>
          <w:ilvl w:val="1"/>
          <w:numId w:val="27"/>
        </w:numPr>
        <w:ind w:left="709" w:hanging="283"/>
        <w:jc w:val="both"/>
        <w:rPr>
          <w:rFonts w:ascii="Arial" w:hAnsi="Arial" w:cs="Arial"/>
          <w:b/>
          <w:bCs/>
          <w:i/>
          <w:iCs/>
          <w:color w:val="828282"/>
          <w:sz w:val="18"/>
          <w:szCs w:val="18"/>
        </w:rPr>
      </w:pPr>
      <w:r w:rsidRPr="000B6B62">
        <w:rPr>
          <w:rFonts w:ascii="Arial" w:hAnsi="Arial" w:cs="Arial"/>
          <w:b/>
          <w:bCs/>
          <w:i/>
          <w:iCs/>
          <w:color w:val="828282"/>
          <w:sz w:val="18"/>
          <w:szCs w:val="18"/>
        </w:rPr>
        <w:t xml:space="preserve">Válido hasta agotar stock. </w:t>
      </w:r>
    </w:p>
    <w:p w14:paraId="2E8E0049" w14:textId="4F518895"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5C5B6D2D"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Comisión 12% + incentivo USD </w:t>
      </w:r>
      <w:r w:rsidR="00D872F3">
        <w:rPr>
          <w:rFonts w:ascii="Arial" w:hAnsi="Arial" w:cs="Arial"/>
          <w:color w:val="828282"/>
          <w:sz w:val="18"/>
          <w:szCs w:val="18"/>
        </w:rPr>
        <w:t>15</w:t>
      </w:r>
      <w:r w:rsidRPr="00E1491D">
        <w:rPr>
          <w:rFonts w:ascii="Arial" w:hAnsi="Arial" w:cs="Arial"/>
          <w:color w:val="828282"/>
          <w:sz w:val="18"/>
          <w:szCs w:val="18"/>
        </w:rPr>
        <w:t xml:space="preserve">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D43107A" w14:textId="77777777" w:rsidR="000541D8" w:rsidRDefault="00E1491D" w:rsidP="00260999">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Pagos en efectivo o depósito.</w:t>
      </w:r>
      <w:r w:rsidR="00C223DD">
        <w:rPr>
          <w:rFonts w:ascii="Arial" w:hAnsi="Arial" w:cs="Arial"/>
          <w:color w:val="828282"/>
          <w:sz w:val="18"/>
          <w:szCs w:val="18"/>
        </w:rPr>
        <w:t xml:space="preserve"> </w:t>
      </w:r>
    </w:p>
    <w:p w14:paraId="5B48EAE1" w14:textId="05193598" w:rsidR="00E1491D" w:rsidRPr="00B9386B" w:rsidRDefault="00E1491D" w:rsidP="00B868F9">
      <w:pPr>
        <w:pStyle w:val="Prrafodelista"/>
        <w:numPr>
          <w:ilvl w:val="1"/>
          <w:numId w:val="27"/>
        </w:numPr>
        <w:ind w:left="709" w:hanging="283"/>
        <w:jc w:val="both"/>
        <w:rPr>
          <w:rFonts w:ascii="Arial" w:hAnsi="Arial" w:cs="Arial"/>
          <w:color w:val="828282"/>
          <w:sz w:val="18"/>
          <w:szCs w:val="18"/>
        </w:rPr>
      </w:pPr>
      <w:r w:rsidRPr="00B9386B">
        <w:rPr>
          <w:rFonts w:ascii="Arial" w:hAnsi="Arial" w:cs="Arial"/>
          <w:color w:val="828282"/>
          <w:sz w:val="18"/>
          <w:szCs w:val="18"/>
        </w:rPr>
        <w:t>No permite cambios. No reembolsable, no transferible.</w:t>
      </w:r>
    </w:p>
    <w:p w14:paraId="7DEE2B68" w14:textId="5A2E0020" w:rsidR="00E1491D" w:rsidRPr="00B9386B" w:rsidRDefault="00E1491D" w:rsidP="002366AB">
      <w:pPr>
        <w:pStyle w:val="Prrafodelista"/>
        <w:numPr>
          <w:ilvl w:val="1"/>
          <w:numId w:val="27"/>
        </w:numPr>
        <w:ind w:left="709" w:hanging="283"/>
        <w:jc w:val="both"/>
        <w:rPr>
          <w:rFonts w:ascii="Arial" w:hAnsi="Arial" w:cs="Arial"/>
          <w:color w:val="828282"/>
          <w:sz w:val="18"/>
          <w:szCs w:val="18"/>
        </w:rPr>
      </w:pPr>
      <w:r w:rsidRPr="00B9386B">
        <w:rPr>
          <w:rFonts w:ascii="Arial" w:hAnsi="Arial" w:cs="Arial"/>
          <w:color w:val="828282"/>
          <w:sz w:val="18"/>
          <w:szCs w:val="18"/>
        </w:rPr>
        <w:t>No show: penalidad 100%.</w:t>
      </w:r>
      <w:r w:rsidR="00C223DD" w:rsidRPr="00B9386B">
        <w:rPr>
          <w:rFonts w:ascii="Arial" w:hAnsi="Arial" w:cs="Arial"/>
          <w:color w:val="828282"/>
          <w:sz w:val="18"/>
          <w:szCs w:val="18"/>
        </w:rPr>
        <w:t xml:space="preserve"> </w:t>
      </w:r>
      <w:r w:rsidRPr="00B9386B">
        <w:rPr>
          <w:rFonts w:ascii="Arial" w:hAnsi="Arial" w:cs="Arial"/>
          <w:color w:val="828282"/>
          <w:sz w:val="18"/>
          <w:szCs w:val="18"/>
        </w:rPr>
        <w:t>Tipo de cambio referencial: S/ 3.60.</w:t>
      </w:r>
    </w:p>
    <w:p w14:paraId="234D40DD" w14:textId="77777777" w:rsidR="000541D8"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Consultar suplementos por temporada.</w:t>
      </w:r>
      <w:r w:rsidR="00C223DD">
        <w:rPr>
          <w:rFonts w:ascii="Arial" w:hAnsi="Arial" w:cs="Arial"/>
          <w:color w:val="828282"/>
          <w:sz w:val="18"/>
          <w:szCs w:val="18"/>
        </w:rPr>
        <w:t xml:space="preserve"> </w:t>
      </w:r>
    </w:p>
    <w:p w14:paraId="7AC83804" w14:textId="0B0A4031" w:rsidR="00E1491D" w:rsidRPr="00C223DD"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Servicios pueden ser reemplazados por similares.</w:t>
      </w:r>
    </w:p>
    <w:p w14:paraId="504E89E3" w14:textId="0CFE828D" w:rsidR="004A7367" w:rsidRPr="00C223DD" w:rsidRDefault="00E1491D" w:rsidP="00435345">
      <w:pPr>
        <w:pStyle w:val="Prrafodelista"/>
        <w:numPr>
          <w:ilvl w:val="1"/>
          <w:numId w:val="27"/>
        </w:numPr>
        <w:ind w:left="720" w:hanging="283"/>
        <w:jc w:val="both"/>
        <w:rPr>
          <w:rFonts w:ascii="Arial" w:hAnsi="Arial" w:cs="Arial"/>
          <w:color w:val="828282"/>
          <w:sz w:val="18"/>
          <w:szCs w:val="18"/>
        </w:rPr>
      </w:pPr>
      <w:r w:rsidRPr="00C223DD">
        <w:rPr>
          <w:rFonts w:ascii="Arial" w:hAnsi="Arial" w:cs="Arial"/>
          <w:color w:val="828282"/>
          <w:sz w:val="18"/>
          <w:szCs w:val="18"/>
        </w:rPr>
        <w:t xml:space="preserve">Todos los precios actualizados al </w:t>
      </w:r>
      <w:r w:rsidR="00B9386B">
        <w:rPr>
          <w:rFonts w:ascii="Arial" w:hAnsi="Arial" w:cs="Arial"/>
          <w:color w:val="828282"/>
          <w:sz w:val="18"/>
          <w:szCs w:val="18"/>
        </w:rPr>
        <w:t>10</w:t>
      </w:r>
      <w:r w:rsidRPr="00C223DD">
        <w:rPr>
          <w:rFonts w:ascii="Arial" w:hAnsi="Arial" w:cs="Arial"/>
          <w:color w:val="828282"/>
          <w:sz w:val="18"/>
          <w:szCs w:val="18"/>
        </w:rPr>
        <w:t xml:space="preserve"> agosto 2026. </w:t>
      </w:r>
      <w:r w:rsidR="00D872F3">
        <w:rPr>
          <w:rFonts w:ascii="Arial" w:hAnsi="Arial" w:cs="Arial"/>
          <w:color w:val="828282"/>
          <w:sz w:val="18"/>
          <w:szCs w:val="18"/>
        </w:rPr>
        <w:t>Cod:</w:t>
      </w:r>
      <w:r w:rsidR="00D872F3" w:rsidRPr="00D872F3">
        <w:t xml:space="preserve"> </w:t>
      </w:r>
      <w:r w:rsidR="00D872F3" w:rsidRPr="00D872F3">
        <w:rPr>
          <w:rFonts w:ascii="Arial" w:hAnsi="Arial" w:cs="Arial"/>
          <w:color w:val="828282"/>
          <w:sz w:val="18"/>
          <w:szCs w:val="18"/>
        </w:rPr>
        <w:t>EETLEVI</w:t>
      </w:r>
      <w:r w:rsidR="00D872F3">
        <w:rPr>
          <w:rFonts w:ascii="Arial" w:hAnsi="Arial" w:cs="Arial"/>
          <w:color w:val="828282"/>
          <w:sz w:val="18"/>
          <w:szCs w:val="18"/>
        </w:rPr>
        <w:t>.</w:t>
      </w:r>
    </w:p>
    <w:sectPr w:rsidR="004A7367" w:rsidRPr="00C223DD" w:rsidSect="00274C13">
      <w:headerReference w:type="default" r:id="rId7"/>
      <w:footerReference w:type="default" r:id="rId8"/>
      <w:pgSz w:w="11906" w:h="16838"/>
      <w:pgMar w:top="1418"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A8753" w14:textId="77777777" w:rsidR="00B92DB7" w:rsidRDefault="00B92DB7">
      <w:r>
        <w:separator/>
      </w:r>
    </w:p>
  </w:endnote>
  <w:endnote w:type="continuationSeparator" w:id="0">
    <w:p w14:paraId="6FFFE032" w14:textId="77777777" w:rsidR="00B92DB7" w:rsidRDefault="00B9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3E36A16A"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258C4" w14:textId="77777777" w:rsidR="00B92DB7" w:rsidRDefault="00B92DB7">
      <w:r>
        <w:separator/>
      </w:r>
    </w:p>
  </w:footnote>
  <w:footnote w:type="continuationSeparator" w:id="0">
    <w:p w14:paraId="2588DE30" w14:textId="77777777" w:rsidR="00B92DB7" w:rsidRDefault="00B92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75A5531F" w:rsidR="000C7694" w:rsidRDefault="000B6B62">
    <w:pPr>
      <w:pStyle w:val="Encabezado"/>
    </w:pPr>
    <w:r>
      <w:rPr>
        <w:noProof/>
        <w:lang w:val="es-PE" w:eastAsia="es-PE"/>
      </w:rPr>
      <w:drawing>
        <wp:anchor distT="0" distB="0" distL="114300" distR="114300" simplePos="0" relativeHeight="251659264" behindDoc="0" locked="0" layoutInCell="1" allowOverlap="1" wp14:anchorId="2FEF0929" wp14:editId="37884605">
          <wp:simplePos x="0" y="0"/>
          <wp:positionH relativeFrom="page">
            <wp:posOffset>5933440</wp:posOffset>
          </wp:positionH>
          <wp:positionV relativeFrom="paragraph">
            <wp:posOffset>-448310</wp:posOffset>
          </wp:positionV>
          <wp:extent cx="885825" cy="1038225"/>
          <wp:effectExtent l="0" t="0" r="9525" b="9525"/>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2D309AD2">
          <wp:simplePos x="0" y="0"/>
          <wp:positionH relativeFrom="column">
            <wp:posOffset>-548640</wp:posOffset>
          </wp:positionH>
          <wp:positionV relativeFrom="paragraph">
            <wp:posOffset>-345440</wp:posOffset>
          </wp:positionV>
          <wp:extent cx="2260600" cy="714375"/>
          <wp:effectExtent l="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30F792C"/>
    <w:multiLevelType w:val="hybridMultilevel"/>
    <w:tmpl w:val="AC76C5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9B47DEB"/>
    <w:multiLevelType w:val="hybridMultilevel"/>
    <w:tmpl w:val="0C5447C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7792881"/>
    <w:multiLevelType w:val="hybridMultilevel"/>
    <w:tmpl w:val="132E2D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D3577B3"/>
    <w:multiLevelType w:val="hybridMultilevel"/>
    <w:tmpl w:val="D304F3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3E60244"/>
    <w:multiLevelType w:val="hybridMultilevel"/>
    <w:tmpl w:val="22CEA8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6"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76C64F1"/>
    <w:multiLevelType w:val="hybridMultilevel"/>
    <w:tmpl w:val="66C04B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DFE7F9F"/>
    <w:multiLevelType w:val="hybridMultilevel"/>
    <w:tmpl w:val="8384F2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0472115"/>
    <w:multiLevelType w:val="hybridMultilevel"/>
    <w:tmpl w:val="9684C6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6D35B6"/>
    <w:multiLevelType w:val="hybridMultilevel"/>
    <w:tmpl w:val="557E5E2C"/>
    <w:lvl w:ilvl="0" w:tplc="280A0001">
      <w:start w:val="1"/>
      <w:numFmt w:val="bullet"/>
      <w:lvlText w:val=""/>
      <w:lvlJc w:val="left"/>
      <w:pPr>
        <w:ind w:left="720" w:hanging="360"/>
      </w:pPr>
      <w:rPr>
        <w:rFonts w:ascii="Symbol" w:hAnsi="Symbol" w:hint="default"/>
      </w:rPr>
    </w:lvl>
    <w:lvl w:ilvl="1" w:tplc="4B2E9EBA">
      <w:start w:val="1"/>
      <w:numFmt w:val="bullet"/>
      <w:lvlText w:val="·"/>
      <w:lvlJc w:val="left"/>
      <w:pPr>
        <w:ind w:left="1440" w:hanging="360"/>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495337721">
    <w:abstractNumId w:val="34"/>
  </w:num>
  <w:num w:numId="2" w16cid:durableId="708803134">
    <w:abstractNumId w:val="26"/>
  </w:num>
  <w:num w:numId="3" w16cid:durableId="743449301">
    <w:abstractNumId w:val="21"/>
  </w:num>
  <w:num w:numId="4" w16cid:durableId="718238363">
    <w:abstractNumId w:val="30"/>
  </w:num>
  <w:num w:numId="5" w16cid:durableId="2038121150">
    <w:abstractNumId w:val="8"/>
  </w:num>
  <w:num w:numId="6" w16cid:durableId="989211692">
    <w:abstractNumId w:val="25"/>
  </w:num>
  <w:num w:numId="7" w16cid:durableId="1247495548">
    <w:abstractNumId w:val="17"/>
  </w:num>
  <w:num w:numId="8" w16cid:durableId="2022462358">
    <w:abstractNumId w:val="20"/>
  </w:num>
  <w:num w:numId="9" w16cid:durableId="224223018">
    <w:abstractNumId w:val="24"/>
  </w:num>
  <w:num w:numId="10" w16cid:durableId="1994289447">
    <w:abstractNumId w:val="9"/>
  </w:num>
  <w:num w:numId="11" w16cid:durableId="449403414">
    <w:abstractNumId w:val="22"/>
  </w:num>
  <w:num w:numId="12" w16cid:durableId="1854300009">
    <w:abstractNumId w:val="28"/>
  </w:num>
  <w:num w:numId="13" w16cid:durableId="442072411">
    <w:abstractNumId w:val="7"/>
  </w:num>
  <w:num w:numId="14" w16cid:durableId="2019308196">
    <w:abstractNumId w:val="16"/>
  </w:num>
  <w:num w:numId="15" w16cid:durableId="1518737752">
    <w:abstractNumId w:val="5"/>
  </w:num>
  <w:num w:numId="16" w16cid:durableId="493226423">
    <w:abstractNumId w:val="18"/>
  </w:num>
  <w:num w:numId="17" w16cid:durableId="470707985">
    <w:abstractNumId w:val="0"/>
  </w:num>
  <w:num w:numId="18" w16cid:durableId="1418596197">
    <w:abstractNumId w:val="23"/>
  </w:num>
  <w:num w:numId="19" w16cid:durableId="1620602235">
    <w:abstractNumId w:val="2"/>
  </w:num>
  <w:num w:numId="20" w16cid:durableId="931743469">
    <w:abstractNumId w:val="11"/>
  </w:num>
  <w:num w:numId="21" w16cid:durableId="304701830">
    <w:abstractNumId w:val="14"/>
  </w:num>
  <w:num w:numId="22" w16cid:durableId="11807691">
    <w:abstractNumId w:val="6"/>
  </w:num>
  <w:num w:numId="23" w16cid:durableId="558175263">
    <w:abstractNumId w:val="12"/>
  </w:num>
  <w:num w:numId="24" w16cid:durableId="619530446">
    <w:abstractNumId w:val="13"/>
  </w:num>
  <w:num w:numId="25" w16cid:durableId="1048912979">
    <w:abstractNumId w:val="33"/>
  </w:num>
  <w:num w:numId="26" w16cid:durableId="585847777">
    <w:abstractNumId w:val="3"/>
  </w:num>
  <w:num w:numId="27" w16cid:durableId="36005545">
    <w:abstractNumId w:val="29"/>
  </w:num>
  <w:num w:numId="28" w16cid:durableId="864102698">
    <w:abstractNumId w:val="32"/>
  </w:num>
  <w:num w:numId="29" w16cid:durableId="1373924127">
    <w:abstractNumId w:val="35"/>
  </w:num>
  <w:num w:numId="30" w16cid:durableId="1056662522">
    <w:abstractNumId w:val="4"/>
  </w:num>
  <w:num w:numId="31" w16cid:durableId="1562789497">
    <w:abstractNumId w:val="10"/>
  </w:num>
  <w:num w:numId="32" w16cid:durableId="1113090939">
    <w:abstractNumId w:val="27"/>
  </w:num>
  <w:num w:numId="33" w16cid:durableId="782384445">
    <w:abstractNumId w:val="31"/>
  </w:num>
  <w:num w:numId="34" w16cid:durableId="123735706">
    <w:abstractNumId w:val="15"/>
  </w:num>
  <w:num w:numId="35" w16cid:durableId="1341590730">
    <w:abstractNumId w:val="1"/>
  </w:num>
  <w:num w:numId="36" w16cid:durableId="4932309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465F"/>
    <w:rsid w:val="00026886"/>
    <w:rsid w:val="000268F2"/>
    <w:rsid w:val="00026C1A"/>
    <w:rsid w:val="00026C68"/>
    <w:rsid w:val="00031058"/>
    <w:rsid w:val="0004593B"/>
    <w:rsid w:val="000541D8"/>
    <w:rsid w:val="00062D39"/>
    <w:rsid w:val="00080874"/>
    <w:rsid w:val="000843C8"/>
    <w:rsid w:val="00094389"/>
    <w:rsid w:val="000A57D1"/>
    <w:rsid w:val="000B1D7B"/>
    <w:rsid w:val="000B3266"/>
    <w:rsid w:val="000B5D7A"/>
    <w:rsid w:val="000B6B62"/>
    <w:rsid w:val="000C7694"/>
    <w:rsid w:val="000C794C"/>
    <w:rsid w:val="000D23B6"/>
    <w:rsid w:val="000E2EB2"/>
    <w:rsid w:val="000E4D53"/>
    <w:rsid w:val="001009E2"/>
    <w:rsid w:val="00101074"/>
    <w:rsid w:val="0010509A"/>
    <w:rsid w:val="00105E6A"/>
    <w:rsid w:val="00124350"/>
    <w:rsid w:val="00134A68"/>
    <w:rsid w:val="00154191"/>
    <w:rsid w:val="001645C6"/>
    <w:rsid w:val="00170AF4"/>
    <w:rsid w:val="00190514"/>
    <w:rsid w:val="001A5841"/>
    <w:rsid w:val="001B0D79"/>
    <w:rsid w:val="001B2743"/>
    <w:rsid w:val="001C0492"/>
    <w:rsid w:val="001C52AB"/>
    <w:rsid w:val="001E6C1A"/>
    <w:rsid w:val="001F28A8"/>
    <w:rsid w:val="00200DBC"/>
    <w:rsid w:val="00263FE5"/>
    <w:rsid w:val="00264516"/>
    <w:rsid w:val="00267A1E"/>
    <w:rsid w:val="00274C13"/>
    <w:rsid w:val="00293257"/>
    <w:rsid w:val="00294045"/>
    <w:rsid w:val="00297FC6"/>
    <w:rsid w:val="002D5EEB"/>
    <w:rsid w:val="002E1B30"/>
    <w:rsid w:val="002E279E"/>
    <w:rsid w:val="002F6F27"/>
    <w:rsid w:val="003227EC"/>
    <w:rsid w:val="003257BD"/>
    <w:rsid w:val="0035072D"/>
    <w:rsid w:val="003555B9"/>
    <w:rsid w:val="00355C2E"/>
    <w:rsid w:val="00357569"/>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61A8"/>
    <w:rsid w:val="004612BA"/>
    <w:rsid w:val="00465ED7"/>
    <w:rsid w:val="004A2402"/>
    <w:rsid w:val="004A7367"/>
    <w:rsid w:val="004B1BE2"/>
    <w:rsid w:val="004E15E8"/>
    <w:rsid w:val="00504A88"/>
    <w:rsid w:val="00507E5B"/>
    <w:rsid w:val="00510041"/>
    <w:rsid w:val="0051240E"/>
    <w:rsid w:val="00515F3F"/>
    <w:rsid w:val="00520D30"/>
    <w:rsid w:val="00521197"/>
    <w:rsid w:val="00532787"/>
    <w:rsid w:val="00533C83"/>
    <w:rsid w:val="00536E0C"/>
    <w:rsid w:val="00537CE3"/>
    <w:rsid w:val="00540409"/>
    <w:rsid w:val="0054220D"/>
    <w:rsid w:val="005502A9"/>
    <w:rsid w:val="0055573A"/>
    <w:rsid w:val="00572FA7"/>
    <w:rsid w:val="005B71F6"/>
    <w:rsid w:val="005C2B8B"/>
    <w:rsid w:val="005C60C2"/>
    <w:rsid w:val="005D6DF7"/>
    <w:rsid w:val="005D7020"/>
    <w:rsid w:val="005E472C"/>
    <w:rsid w:val="005E5947"/>
    <w:rsid w:val="005F6915"/>
    <w:rsid w:val="00604212"/>
    <w:rsid w:val="00605973"/>
    <w:rsid w:val="006103BA"/>
    <w:rsid w:val="006307A2"/>
    <w:rsid w:val="006431C3"/>
    <w:rsid w:val="00657CE7"/>
    <w:rsid w:val="0067573C"/>
    <w:rsid w:val="00683290"/>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3BCD"/>
    <w:rsid w:val="00724ADC"/>
    <w:rsid w:val="0073588E"/>
    <w:rsid w:val="00741FD3"/>
    <w:rsid w:val="007531CB"/>
    <w:rsid w:val="0076580D"/>
    <w:rsid w:val="0077516A"/>
    <w:rsid w:val="007934A8"/>
    <w:rsid w:val="0079652B"/>
    <w:rsid w:val="007A028E"/>
    <w:rsid w:val="007A78EC"/>
    <w:rsid w:val="007B382D"/>
    <w:rsid w:val="007B5EED"/>
    <w:rsid w:val="007C4BD0"/>
    <w:rsid w:val="007D16A9"/>
    <w:rsid w:val="007E0E9B"/>
    <w:rsid w:val="007E21CE"/>
    <w:rsid w:val="0080074B"/>
    <w:rsid w:val="0080651D"/>
    <w:rsid w:val="00816EDE"/>
    <w:rsid w:val="00817C1E"/>
    <w:rsid w:val="00844CFB"/>
    <w:rsid w:val="00865A27"/>
    <w:rsid w:val="00892848"/>
    <w:rsid w:val="008929F7"/>
    <w:rsid w:val="00894949"/>
    <w:rsid w:val="00895A3C"/>
    <w:rsid w:val="008A5709"/>
    <w:rsid w:val="008B207B"/>
    <w:rsid w:val="008C53D7"/>
    <w:rsid w:val="008C6B54"/>
    <w:rsid w:val="008C7F4C"/>
    <w:rsid w:val="008D1A69"/>
    <w:rsid w:val="008D1E17"/>
    <w:rsid w:val="008E1B87"/>
    <w:rsid w:val="008E3E57"/>
    <w:rsid w:val="008E6203"/>
    <w:rsid w:val="008F1D84"/>
    <w:rsid w:val="008F60F8"/>
    <w:rsid w:val="009146C7"/>
    <w:rsid w:val="0092497B"/>
    <w:rsid w:val="0094070E"/>
    <w:rsid w:val="00945F7C"/>
    <w:rsid w:val="00946A64"/>
    <w:rsid w:val="00965BEC"/>
    <w:rsid w:val="009710EA"/>
    <w:rsid w:val="00975AB7"/>
    <w:rsid w:val="009A0A88"/>
    <w:rsid w:val="009A3E8D"/>
    <w:rsid w:val="009B58FB"/>
    <w:rsid w:val="009D05B6"/>
    <w:rsid w:val="009D166A"/>
    <w:rsid w:val="009D2123"/>
    <w:rsid w:val="009E1E48"/>
    <w:rsid w:val="009E4273"/>
    <w:rsid w:val="009F45A1"/>
    <w:rsid w:val="00A15C69"/>
    <w:rsid w:val="00A20DC5"/>
    <w:rsid w:val="00A224D6"/>
    <w:rsid w:val="00A32D42"/>
    <w:rsid w:val="00A44666"/>
    <w:rsid w:val="00A6695A"/>
    <w:rsid w:val="00A67A0C"/>
    <w:rsid w:val="00A70F8A"/>
    <w:rsid w:val="00A769F4"/>
    <w:rsid w:val="00A84077"/>
    <w:rsid w:val="00A916BD"/>
    <w:rsid w:val="00A9700F"/>
    <w:rsid w:val="00AB3063"/>
    <w:rsid w:val="00AD37B9"/>
    <w:rsid w:val="00AF7360"/>
    <w:rsid w:val="00AF7514"/>
    <w:rsid w:val="00B035C0"/>
    <w:rsid w:val="00B0639D"/>
    <w:rsid w:val="00B30AA2"/>
    <w:rsid w:val="00B428ED"/>
    <w:rsid w:val="00B4388A"/>
    <w:rsid w:val="00B54B2D"/>
    <w:rsid w:val="00B60FC9"/>
    <w:rsid w:val="00B76B7E"/>
    <w:rsid w:val="00B778B8"/>
    <w:rsid w:val="00B92DB7"/>
    <w:rsid w:val="00B936B0"/>
    <w:rsid w:val="00B9386B"/>
    <w:rsid w:val="00B960E5"/>
    <w:rsid w:val="00BA1171"/>
    <w:rsid w:val="00BA72CA"/>
    <w:rsid w:val="00BB0340"/>
    <w:rsid w:val="00BC2043"/>
    <w:rsid w:val="00BD0CFC"/>
    <w:rsid w:val="00BD2D2F"/>
    <w:rsid w:val="00BD3277"/>
    <w:rsid w:val="00BE00DB"/>
    <w:rsid w:val="00BF4416"/>
    <w:rsid w:val="00C03385"/>
    <w:rsid w:val="00C05747"/>
    <w:rsid w:val="00C07782"/>
    <w:rsid w:val="00C129C2"/>
    <w:rsid w:val="00C13462"/>
    <w:rsid w:val="00C1578D"/>
    <w:rsid w:val="00C223DD"/>
    <w:rsid w:val="00C2362F"/>
    <w:rsid w:val="00C23A0C"/>
    <w:rsid w:val="00C24C29"/>
    <w:rsid w:val="00C26503"/>
    <w:rsid w:val="00C311ED"/>
    <w:rsid w:val="00C708ED"/>
    <w:rsid w:val="00C757AD"/>
    <w:rsid w:val="00C81EB7"/>
    <w:rsid w:val="00CA1DD7"/>
    <w:rsid w:val="00CB35B7"/>
    <w:rsid w:val="00CC75F8"/>
    <w:rsid w:val="00CD14A5"/>
    <w:rsid w:val="00CF43D5"/>
    <w:rsid w:val="00CF794A"/>
    <w:rsid w:val="00D02AA0"/>
    <w:rsid w:val="00D04807"/>
    <w:rsid w:val="00D11D5B"/>
    <w:rsid w:val="00D40EEB"/>
    <w:rsid w:val="00D679B7"/>
    <w:rsid w:val="00D75F01"/>
    <w:rsid w:val="00D872F3"/>
    <w:rsid w:val="00DA1E4F"/>
    <w:rsid w:val="00DA20B4"/>
    <w:rsid w:val="00DA7936"/>
    <w:rsid w:val="00DB0EBE"/>
    <w:rsid w:val="00DE2214"/>
    <w:rsid w:val="00DE3134"/>
    <w:rsid w:val="00DE3A91"/>
    <w:rsid w:val="00E01D07"/>
    <w:rsid w:val="00E03292"/>
    <w:rsid w:val="00E1491D"/>
    <w:rsid w:val="00E315C9"/>
    <w:rsid w:val="00E4433F"/>
    <w:rsid w:val="00E447C8"/>
    <w:rsid w:val="00E557C2"/>
    <w:rsid w:val="00E56CBB"/>
    <w:rsid w:val="00E63DA7"/>
    <w:rsid w:val="00E65FBD"/>
    <w:rsid w:val="00E744E8"/>
    <w:rsid w:val="00E85772"/>
    <w:rsid w:val="00EA4C16"/>
    <w:rsid w:val="00EA5533"/>
    <w:rsid w:val="00EA7995"/>
    <w:rsid w:val="00ED68A2"/>
    <w:rsid w:val="00ED745F"/>
    <w:rsid w:val="00EE17F9"/>
    <w:rsid w:val="00EE41F6"/>
    <w:rsid w:val="00F00621"/>
    <w:rsid w:val="00F07A3B"/>
    <w:rsid w:val="00F13A16"/>
    <w:rsid w:val="00F15483"/>
    <w:rsid w:val="00F22338"/>
    <w:rsid w:val="00F22F58"/>
    <w:rsid w:val="00F42120"/>
    <w:rsid w:val="00F773F9"/>
    <w:rsid w:val="00FA6F2E"/>
    <w:rsid w:val="00FD55EE"/>
    <w:rsid w:val="00FD5DAD"/>
    <w:rsid w:val="00FD7A41"/>
    <w:rsid w:val="00FE002F"/>
    <w:rsid w:val="00FE4CD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895</Words>
  <Characters>4925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2026-08-11T04:26:00Z</dcterms:created>
  <dcterms:modified xsi:type="dcterms:W3CDTF">2026-08-11T04:26:00Z</dcterms:modified>
</cp:coreProperties>
</file>