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606520" w14:textId="77777777" w:rsidR="00941B67" w:rsidRDefault="00941B67" w:rsidP="00941B67">
      <w:pPr>
        <w:jc w:val="center"/>
        <w:rPr>
          <w:rFonts w:ascii="Arial" w:hAnsi="Arial" w:cs="Arial"/>
          <w:b/>
          <w:color w:val="828282"/>
          <w:lang w:eastAsia="es-ES"/>
        </w:rPr>
      </w:pPr>
      <w:r w:rsidRPr="00D63544">
        <w:rPr>
          <w:rFonts w:ascii="Arial" w:hAnsi="Arial" w:cs="Arial"/>
          <w:b/>
          <w:color w:val="828282"/>
          <w:lang w:eastAsia="es-ES"/>
        </w:rPr>
        <w:t xml:space="preserve">PREVENTA 2027 </w:t>
      </w:r>
      <w:r>
        <w:rPr>
          <w:rFonts w:ascii="Arial" w:hAnsi="Arial" w:cs="Arial"/>
          <w:b/>
          <w:color w:val="828282"/>
          <w:lang w:eastAsia="es-ES"/>
        </w:rPr>
        <w:t>–</w:t>
      </w:r>
      <w:r w:rsidRPr="00D63544">
        <w:rPr>
          <w:rFonts w:ascii="Arial" w:hAnsi="Arial" w:cs="Arial"/>
          <w:b/>
          <w:color w:val="828282"/>
          <w:lang w:eastAsia="es-ES"/>
        </w:rPr>
        <w:t xml:space="preserve"> 2028</w:t>
      </w:r>
    </w:p>
    <w:p w14:paraId="259BC82A" w14:textId="46CCA407" w:rsidR="00506915" w:rsidRPr="00506915" w:rsidRDefault="005831D5" w:rsidP="00506915">
      <w:pPr>
        <w:jc w:val="center"/>
        <w:rPr>
          <w:rFonts w:ascii="Arial" w:hAnsi="Arial" w:cs="Arial"/>
          <w:b/>
          <w:color w:val="828282"/>
          <w:lang w:eastAsia="es-ES"/>
        </w:rPr>
      </w:pPr>
      <w:r>
        <w:rPr>
          <w:rFonts w:ascii="Arial" w:hAnsi="Arial" w:cs="Arial"/>
          <w:b/>
          <w:color w:val="828282"/>
          <w:lang w:eastAsia="es-ES"/>
        </w:rPr>
        <w:t>MI</w:t>
      </w:r>
      <w:r w:rsidR="00B63B15">
        <w:rPr>
          <w:rFonts w:ascii="Arial" w:hAnsi="Arial" w:cs="Arial"/>
          <w:b/>
          <w:color w:val="828282"/>
          <w:lang w:eastAsia="es-ES"/>
        </w:rPr>
        <w:t>TOS</w:t>
      </w:r>
    </w:p>
    <w:p w14:paraId="20675480" w14:textId="2B981F5E" w:rsidR="00D549E1" w:rsidRPr="004A2683" w:rsidRDefault="00B63B15" w:rsidP="00506915">
      <w:pPr>
        <w:jc w:val="center"/>
        <w:rPr>
          <w:rFonts w:ascii="Arial" w:hAnsi="Arial" w:cs="Arial"/>
          <w:b/>
          <w:color w:val="828282"/>
          <w:sz w:val="18"/>
          <w:szCs w:val="18"/>
          <w:lang w:eastAsia="es-ES"/>
        </w:rPr>
      </w:pPr>
      <w:r>
        <w:rPr>
          <w:rFonts w:ascii="Arial" w:hAnsi="Arial" w:cs="Arial"/>
          <w:b/>
          <w:color w:val="828282"/>
          <w:sz w:val="18"/>
          <w:szCs w:val="18"/>
          <w:lang w:eastAsia="es-ES"/>
        </w:rPr>
        <w:t>15</w:t>
      </w:r>
      <w:r w:rsidR="00D549E1" w:rsidRPr="004A2683">
        <w:rPr>
          <w:rFonts w:ascii="Arial" w:hAnsi="Arial" w:cs="Arial"/>
          <w:b/>
          <w:color w:val="828282"/>
          <w:sz w:val="18"/>
          <w:szCs w:val="18"/>
          <w:lang w:eastAsia="es-ES"/>
        </w:rPr>
        <w:t xml:space="preserve"> días / </w:t>
      </w:r>
      <w:r>
        <w:rPr>
          <w:rFonts w:ascii="Arial" w:hAnsi="Arial" w:cs="Arial"/>
          <w:b/>
          <w:color w:val="828282"/>
          <w:sz w:val="18"/>
          <w:szCs w:val="18"/>
          <w:lang w:eastAsia="es-ES"/>
        </w:rPr>
        <w:t>13</w:t>
      </w:r>
      <w:r w:rsidR="00D549E1" w:rsidRPr="004A2683">
        <w:rPr>
          <w:rFonts w:ascii="Arial" w:hAnsi="Arial" w:cs="Arial"/>
          <w:b/>
          <w:color w:val="828282"/>
          <w:sz w:val="18"/>
          <w:szCs w:val="18"/>
          <w:lang w:eastAsia="es-ES"/>
        </w:rPr>
        <w:t xml:space="preserve"> noches</w:t>
      </w:r>
    </w:p>
    <w:p w14:paraId="7FEA3925" w14:textId="69F60210" w:rsidR="00DF7B2D" w:rsidRPr="003A1CAE" w:rsidRDefault="005831D5" w:rsidP="00DF7B2D">
      <w:pPr>
        <w:jc w:val="center"/>
        <w:rPr>
          <w:rFonts w:ascii="Arial" w:hAnsi="Arial" w:cs="Arial"/>
          <w:bCs/>
          <w:i/>
          <w:color w:val="828282"/>
          <w:sz w:val="18"/>
          <w:szCs w:val="18"/>
          <w:lang w:eastAsia="es-ES"/>
        </w:rPr>
      </w:pPr>
      <w:r w:rsidRPr="003A1CAE">
        <w:rPr>
          <w:rFonts w:ascii="Arial" w:hAnsi="Arial" w:cs="Arial"/>
          <w:bCs/>
          <w:i/>
          <w:color w:val="828282"/>
          <w:sz w:val="18"/>
          <w:szCs w:val="18"/>
          <w:lang w:eastAsia="es-ES"/>
        </w:rPr>
        <w:t>Reino Unido – Francia – Alemania - Suiza –</w:t>
      </w:r>
      <w:r w:rsidR="009D09F7" w:rsidRPr="003A1CAE">
        <w:rPr>
          <w:rFonts w:ascii="Arial" w:hAnsi="Arial" w:cs="Arial"/>
          <w:bCs/>
          <w:i/>
          <w:color w:val="828282"/>
          <w:sz w:val="18"/>
          <w:szCs w:val="18"/>
          <w:lang w:eastAsia="es-ES"/>
        </w:rPr>
        <w:t xml:space="preserve"> </w:t>
      </w:r>
      <w:r w:rsidR="00DF7B2D" w:rsidRPr="003A1CAE">
        <w:rPr>
          <w:rFonts w:ascii="Arial" w:hAnsi="Arial" w:cs="Arial"/>
          <w:bCs/>
          <w:i/>
          <w:color w:val="828282"/>
          <w:sz w:val="18"/>
          <w:szCs w:val="18"/>
          <w:lang w:eastAsia="es-ES"/>
        </w:rPr>
        <w:t>Italia</w:t>
      </w:r>
      <w:r w:rsidRPr="003A1CAE">
        <w:rPr>
          <w:rFonts w:ascii="Arial" w:hAnsi="Arial" w:cs="Arial"/>
          <w:bCs/>
          <w:i/>
          <w:color w:val="828282"/>
          <w:sz w:val="18"/>
          <w:szCs w:val="18"/>
          <w:lang w:eastAsia="es-ES"/>
        </w:rPr>
        <w:t xml:space="preserve"> </w:t>
      </w:r>
    </w:p>
    <w:p w14:paraId="1185E274" w14:textId="77777777" w:rsidR="00DF7B2D" w:rsidRDefault="00DF7B2D" w:rsidP="00DF7B2D">
      <w:pPr>
        <w:rPr>
          <w:rFonts w:ascii="Arial" w:hAnsi="Arial" w:cs="Arial"/>
          <w:b/>
          <w:color w:val="6E6E6E"/>
          <w:lang w:eastAsia="es-ES"/>
        </w:rPr>
      </w:pPr>
    </w:p>
    <w:p w14:paraId="584D328A" w14:textId="77777777" w:rsidR="00DF7B2D" w:rsidRPr="00D549E1" w:rsidRDefault="00DF7B2D" w:rsidP="00DF7B2D">
      <w:pPr>
        <w:jc w:val="right"/>
        <w:rPr>
          <w:rFonts w:ascii="Arial" w:hAnsi="Arial" w:cs="Arial"/>
          <w:b/>
          <w:color w:val="ED6964"/>
          <w:lang w:eastAsia="es-ES"/>
        </w:rPr>
      </w:pPr>
    </w:p>
    <w:p w14:paraId="2498AD07" w14:textId="5E0CF2E2" w:rsidR="00DF7B2D" w:rsidRPr="008821E8" w:rsidRDefault="006A236B" w:rsidP="00DF7B2D">
      <w:pPr>
        <w:jc w:val="right"/>
        <w:rPr>
          <w:rFonts w:ascii="Arial" w:hAnsi="Arial" w:cs="Arial"/>
          <w:b/>
          <w:color w:val="ED6964"/>
          <w:lang w:eastAsia="es-ES"/>
        </w:rPr>
      </w:pPr>
      <w:r w:rsidRPr="008821E8">
        <w:rPr>
          <w:rFonts w:ascii="Arial" w:hAnsi="Arial" w:cs="Arial"/>
          <w:b/>
          <w:color w:val="ED6964"/>
          <w:lang w:eastAsia="es-ES"/>
        </w:rPr>
        <w:t xml:space="preserve">DESDE US$$ </w:t>
      </w:r>
      <w:r w:rsidR="007B4BE4">
        <w:rPr>
          <w:rFonts w:ascii="Arial" w:hAnsi="Arial" w:cs="Arial"/>
          <w:b/>
          <w:color w:val="ED6964"/>
          <w:lang w:eastAsia="es-ES"/>
        </w:rPr>
        <w:t>1,</w:t>
      </w:r>
      <w:r w:rsidR="00190B70">
        <w:rPr>
          <w:rFonts w:ascii="Arial" w:hAnsi="Arial" w:cs="Arial"/>
          <w:b/>
          <w:color w:val="ED6964"/>
          <w:lang w:eastAsia="es-ES"/>
        </w:rPr>
        <w:t>954</w:t>
      </w:r>
      <w:r w:rsidR="00DF7B2D" w:rsidRPr="008821E8">
        <w:rPr>
          <w:rFonts w:ascii="Arial" w:hAnsi="Arial" w:cs="Arial"/>
          <w:b/>
          <w:color w:val="ED6964"/>
          <w:lang w:eastAsia="es-ES"/>
        </w:rPr>
        <w:t>.00</w:t>
      </w:r>
    </w:p>
    <w:p w14:paraId="04BCD199" w14:textId="3829519E" w:rsidR="00DF7B2D" w:rsidRPr="004A210D" w:rsidRDefault="00954D2D" w:rsidP="00DF7B2D">
      <w:pPr>
        <w:jc w:val="both"/>
        <w:rPr>
          <w:rFonts w:ascii="Arial" w:hAnsi="Arial" w:cs="Arial"/>
          <w:b/>
          <w:i/>
          <w:iCs/>
          <w:color w:val="828282"/>
          <w:sz w:val="18"/>
          <w:szCs w:val="18"/>
        </w:rPr>
      </w:pPr>
      <w:r w:rsidRPr="00C40A32">
        <w:rPr>
          <w:rFonts w:ascii="Arial" w:hAnsi="Arial" w:cs="Arial"/>
          <w:b/>
          <w:color w:val="828282"/>
          <w:sz w:val="18"/>
          <w:szCs w:val="18"/>
        </w:rPr>
        <w:t>SALIDAS</w:t>
      </w:r>
      <w:r w:rsidRPr="004A210D">
        <w:rPr>
          <w:rFonts w:ascii="Arial" w:hAnsi="Arial" w:cs="Arial"/>
          <w:b/>
          <w:i/>
          <w:iCs/>
          <w:color w:val="828282"/>
          <w:sz w:val="18"/>
          <w:szCs w:val="18"/>
        </w:rPr>
        <w:t xml:space="preserve">: </w:t>
      </w:r>
      <w:r w:rsidR="00506915" w:rsidRPr="004A210D">
        <w:rPr>
          <w:rFonts w:ascii="Arial" w:hAnsi="Arial" w:cs="Arial"/>
          <w:b/>
          <w:i/>
          <w:iCs/>
          <w:color w:val="828282"/>
          <w:sz w:val="18"/>
          <w:szCs w:val="18"/>
        </w:rPr>
        <w:t>viernes</w:t>
      </w:r>
      <w:r w:rsidR="00B63B15">
        <w:rPr>
          <w:rFonts w:ascii="Arial" w:hAnsi="Arial" w:cs="Arial"/>
          <w:b/>
          <w:i/>
          <w:iCs/>
          <w:color w:val="828282"/>
          <w:sz w:val="18"/>
          <w:szCs w:val="18"/>
        </w:rPr>
        <w:t xml:space="preserve"> </w:t>
      </w:r>
    </w:p>
    <w:p w14:paraId="4C67B417" w14:textId="77777777" w:rsidR="00941B67" w:rsidRDefault="00941B67" w:rsidP="00941B67">
      <w:pPr>
        <w:jc w:val="both"/>
        <w:rPr>
          <w:rFonts w:ascii="Arial" w:hAnsi="Arial" w:cs="Arial"/>
          <w:i/>
          <w:iCs/>
          <w:color w:val="828282"/>
          <w:sz w:val="18"/>
          <w:szCs w:val="18"/>
        </w:rPr>
      </w:pPr>
      <w:r w:rsidRPr="00D63544">
        <w:rPr>
          <w:rFonts w:ascii="Arial" w:hAnsi="Arial" w:cs="Arial"/>
          <w:i/>
          <w:iCs/>
          <w:color w:val="828282"/>
          <w:sz w:val="18"/>
          <w:szCs w:val="18"/>
        </w:rPr>
        <w:t>De abril 2027 a marzo 2028</w:t>
      </w:r>
    </w:p>
    <w:p w14:paraId="674C54B2" w14:textId="77777777" w:rsidR="00DF7B2D" w:rsidRPr="004A210D" w:rsidRDefault="00DF7B2D" w:rsidP="00DF7B2D">
      <w:pPr>
        <w:jc w:val="both"/>
        <w:rPr>
          <w:rFonts w:ascii="Arial" w:hAnsi="Arial" w:cs="Arial"/>
          <w:b/>
          <w:color w:val="828282"/>
          <w:sz w:val="18"/>
          <w:szCs w:val="18"/>
        </w:rPr>
      </w:pPr>
    </w:p>
    <w:p w14:paraId="765A2F5D" w14:textId="77777777" w:rsidR="00DF7B2D" w:rsidRPr="004A210D" w:rsidRDefault="00DF7B2D" w:rsidP="00DF7B2D">
      <w:pPr>
        <w:jc w:val="both"/>
        <w:rPr>
          <w:rFonts w:ascii="Arial" w:hAnsi="Arial" w:cs="Arial"/>
          <w:b/>
          <w:color w:val="828282"/>
          <w:sz w:val="18"/>
          <w:szCs w:val="18"/>
        </w:rPr>
      </w:pPr>
      <w:r w:rsidRPr="004A210D">
        <w:rPr>
          <w:rFonts w:ascii="Arial" w:hAnsi="Arial" w:cs="Arial"/>
          <w:b/>
          <w:color w:val="828282"/>
          <w:sz w:val="18"/>
          <w:szCs w:val="18"/>
        </w:rPr>
        <w:t>INCLUYE:</w:t>
      </w:r>
    </w:p>
    <w:p w14:paraId="7CD808E7" w14:textId="24981A92" w:rsidR="00DF7B2D" w:rsidRPr="004A210D" w:rsidRDefault="00DF7B2D" w:rsidP="00B63B15">
      <w:pPr>
        <w:pStyle w:val="Prrafodelista"/>
        <w:numPr>
          <w:ilvl w:val="0"/>
          <w:numId w:val="9"/>
        </w:numPr>
        <w:jc w:val="both"/>
        <w:rPr>
          <w:rFonts w:ascii="Arial" w:hAnsi="Arial" w:cs="Arial"/>
          <w:color w:val="828282"/>
          <w:sz w:val="18"/>
          <w:szCs w:val="18"/>
        </w:rPr>
      </w:pPr>
      <w:r w:rsidRPr="004A210D">
        <w:rPr>
          <w:rFonts w:ascii="Arial" w:hAnsi="Arial" w:cs="Arial"/>
          <w:color w:val="828282"/>
          <w:sz w:val="18"/>
          <w:szCs w:val="18"/>
        </w:rPr>
        <w:t xml:space="preserve">Traslados de llegada </w:t>
      </w:r>
      <w:r w:rsidR="00123627" w:rsidRPr="00123627">
        <w:rPr>
          <w:rFonts w:ascii="Arial" w:hAnsi="Arial" w:cs="Arial"/>
          <w:color w:val="828282"/>
          <w:sz w:val="18"/>
          <w:szCs w:val="18"/>
        </w:rPr>
        <w:t>(Heathrow)</w:t>
      </w:r>
      <w:r w:rsidR="00123627">
        <w:rPr>
          <w:rFonts w:ascii="Arial" w:hAnsi="Arial" w:cs="Arial"/>
          <w:color w:val="828282"/>
          <w:sz w:val="18"/>
          <w:szCs w:val="18"/>
        </w:rPr>
        <w:t xml:space="preserve"> </w:t>
      </w:r>
      <w:r w:rsidRPr="004A210D">
        <w:rPr>
          <w:rFonts w:ascii="Arial" w:hAnsi="Arial" w:cs="Arial"/>
          <w:color w:val="828282"/>
          <w:sz w:val="18"/>
          <w:szCs w:val="18"/>
        </w:rPr>
        <w:t>y salida.</w:t>
      </w:r>
    </w:p>
    <w:p w14:paraId="06DA8B85" w14:textId="77777777" w:rsidR="00DF7B2D" w:rsidRPr="004A210D" w:rsidRDefault="00DF7B2D" w:rsidP="00B63B15">
      <w:pPr>
        <w:pStyle w:val="Prrafodelista"/>
        <w:numPr>
          <w:ilvl w:val="0"/>
          <w:numId w:val="9"/>
        </w:numPr>
        <w:jc w:val="both"/>
        <w:rPr>
          <w:rFonts w:ascii="Arial" w:hAnsi="Arial" w:cs="Arial"/>
          <w:color w:val="828282"/>
          <w:sz w:val="18"/>
          <w:szCs w:val="18"/>
        </w:rPr>
      </w:pPr>
      <w:r w:rsidRPr="004A210D">
        <w:rPr>
          <w:rFonts w:ascii="Arial" w:hAnsi="Arial" w:cs="Arial"/>
          <w:color w:val="828282"/>
          <w:sz w:val="18"/>
          <w:szCs w:val="18"/>
        </w:rPr>
        <w:t>Asistencia y guía de habla hispana.</w:t>
      </w:r>
    </w:p>
    <w:p w14:paraId="09271BB3" w14:textId="70E2F772" w:rsidR="00DF7B2D" w:rsidRPr="004A210D" w:rsidRDefault="00DF7B2D" w:rsidP="00B63B15">
      <w:pPr>
        <w:pStyle w:val="Prrafodelista"/>
        <w:numPr>
          <w:ilvl w:val="0"/>
          <w:numId w:val="9"/>
        </w:numPr>
        <w:jc w:val="both"/>
        <w:rPr>
          <w:rFonts w:ascii="Arial" w:hAnsi="Arial" w:cs="Arial"/>
          <w:color w:val="828282"/>
          <w:sz w:val="18"/>
          <w:szCs w:val="18"/>
        </w:rPr>
      </w:pPr>
      <w:r w:rsidRPr="004A210D">
        <w:rPr>
          <w:rFonts w:ascii="Arial" w:hAnsi="Arial" w:cs="Arial"/>
          <w:color w:val="828282"/>
          <w:sz w:val="18"/>
          <w:szCs w:val="18"/>
        </w:rPr>
        <w:t>01 noche a bordo.</w:t>
      </w:r>
    </w:p>
    <w:p w14:paraId="0976134C" w14:textId="77777777" w:rsidR="00123627" w:rsidRPr="00123627" w:rsidRDefault="00123627" w:rsidP="00B63B15">
      <w:pPr>
        <w:pStyle w:val="Prrafodelista"/>
        <w:numPr>
          <w:ilvl w:val="0"/>
          <w:numId w:val="9"/>
        </w:numPr>
        <w:jc w:val="both"/>
        <w:rPr>
          <w:rFonts w:ascii="Arial" w:hAnsi="Arial" w:cs="Arial"/>
          <w:color w:val="828282"/>
          <w:sz w:val="18"/>
          <w:szCs w:val="18"/>
        </w:rPr>
      </w:pPr>
      <w:r w:rsidRPr="00123627">
        <w:rPr>
          <w:rFonts w:ascii="Arial" w:hAnsi="Arial" w:cs="Arial"/>
          <w:color w:val="828282"/>
          <w:sz w:val="18"/>
          <w:szCs w:val="18"/>
        </w:rPr>
        <w:t>Reino Unido: Londres (02 noches).</w:t>
      </w:r>
    </w:p>
    <w:p w14:paraId="11CF0774" w14:textId="06325D1B" w:rsidR="00123627" w:rsidRPr="00123627" w:rsidRDefault="00123627" w:rsidP="00B63B15">
      <w:pPr>
        <w:pStyle w:val="Prrafodelista"/>
        <w:numPr>
          <w:ilvl w:val="0"/>
          <w:numId w:val="9"/>
        </w:numPr>
        <w:jc w:val="both"/>
        <w:rPr>
          <w:rFonts w:ascii="Arial" w:hAnsi="Arial" w:cs="Arial"/>
          <w:color w:val="828282"/>
          <w:sz w:val="18"/>
          <w:szCs w:val="18"/>
        </w:rPr>
      </w:pPr>
      <w:r w:rsidRPr="00123627">
        <w:rPr>
          <w:rFonts w:ascii="Arial" w:hAnsi="Arial" w:cs="Arial"/>
          <w:color w:val="828282"/>
          <w:sz w:val="18"/>
          <w:szCs w:val="18"/>
        </w:rPr>
        <w:t>Francia: París (03 noches)</w:t>
      </w:r>
      <w:r w:rsidR="00B63B15">
        <w:rPr>
          <w:rFonts w:ascii="Arial" w:hAnsi="Arial" w:cs="Arial"/>
          <w:color w:val="828282"/>
          <w:sz w:val="18"/>
          <w:szCs w:val="18"/>
        </w:rPr>
        <w:t>.</w:t>
      </w:r>
    </w:p>
    <w:p w14:paraId="4E5DB37F" w14:textId="77777777" w:rsidR="00123627" w:rsidRPr="00123627" w:rsidRDefault="00123627" w:rsidP="00B63B15">
      <w:pPr>
        <w:pStyle w:val="Prrafodelista"/>
        <w:numPr>
          <w:ilvl w:val="0"/>
          <w:numId w:val="9"/>
        </w:numPr>
        <w:jc w:val="both"/>
        <w:rPr>
          <w:rFonts w:ascii="Arial" w:hAnsi="Arial" w:cs="Arial"/>
          <w:color w:val="828282"/>
          <w:sz w:val="18"/>
          <w:szCs w:val="18"/>
        </w:rPr>
      </w:pPr>
      <w:r w:rsidRPr="00123627">
        <w:rPr>
          <w:rFonts w:ascii="Arial" w:hAnsi="Arial" w:cs="Arial"/>
          <w:color w:val="828282"/>
          <w:sz w:val="18"/>
          <w:szCs w:val="18"/>
        </w:rPr>
        <w:t>Alemania: Frankfurt (01 noche), Múnich (01 noche).</w:t>
      </w:r>
    </w:p>
    <w:p w14:paraId="7BBBFE7A" w14:textId="77777777" w:rsidR="00123627" w:rsidRPr="00123627" w:rsidRDefault="00123627" w:rsidP="00B63B15">
      <w:pPr>
        <w:pStyle w:val="Prrafodelista"/>
        <w:numPr>
          <w:ilvl w:val="0"/>
          <w:numId w:val="9"/>
        </w:numPr>
        <w:jc w:val="both"/>
        <w:rPr>
          <w:rFonts w:ascii="Arial" w:hAnsi="Arial" w:cs="Arial"/>
          <w:color w:val="828282"/>
          <w:sz w:val="18"/>
          <w:szCs w:val="18"/>
        </w:rPr>
      </w:pPr>
      <w:r w:rsidRPr="00123627">
        <w:rPr>
          <w:rFonts w:ascii="Arial" w:hAnsi="Arial" w:cs="Arial"/>
          <w:color w:val="828282"/>
          <w:sz w:val="18"/>
          <w:szCs w:val="18"/>
        </w:rPr>
        <w:t>Suiza: Zúrich (01 noche).</w:t>
      </w:r>
    </w:p>
    <w:p w14:paraId="761E8B5F" w14:textId="77777777" w:rsidR="00123627" w:rsidRPr="00123627" w:rsidRDefault="00123627" w:rsidP="00B63B15">
      <w:pPr>
        <w:pStyle w:val="Prrafodelista"/>
        <w:numPr>
          <w:ilvl w:val="0"/>
          <w:numId w:val="9"/>
        </w:numPr>
        <w:jc w:val="both"/>
        <w:rPr>
          <w:rFonts w:ascii="Arial" w:hAnsi="Arial" w:cs="Arial"/>
          <w:color w:val="828282"/>
          <w:sz w:val="18"/>
          <w:szCs w:val="18"/>
        </w:rPr>
      </w:pPr>
      <w:r w:rsidRPr="00123627">
        <w:rPr>
          <w:rFonts w:ascii="Arial" w:hAnsi="Arial" w:cs="Arial"/>
          <w:color w:val="828282"/>
          <w:sz w:val="18"/>
          <w:szCs w:val="18"/>
        </w:rPr>
        <w:t>Italia: Venecia (01 noche), Florencia (01 noche), Roma (03 noches).</w:t>
      </w:r>
    </w:p>
    <w:p w14:paraId="6DB4CAAE" w14:textId="7F7AE29E" w:rsidR="00DF7B2D" w:rsidRPr="004A210D" w:rsidRDefault="00DF7B2D" w:rsidP="00B63B15">
      <w:pPr>
        <w:pStyle w:val="Prrafodelista"/>
        <w:numPr>
          <w:ilvl w:val="0"/>
          <w:numId w:val="9"/>
        </w:numPr>
        <w:jc w:val="both"/>
        <w:rPr>
          <w:rFonts w:ascii="Arial" w:hAnsi="Arial" w:cs="Arial"/>
          <w:color w:val="828282"/>
          <w:sz w:val="18"/>
          <w:szCs w:val="18"/>
        </w:rPr>
      </w:pPr>
      <w:r w:rsidRPr="004A210D">
        <w:rPr>
          <w:rFonts w:ascii="Arial" w:hAnsi="Arial" w:cs="Arial"/>
          <w:color w:val="828282"/>
          <w:sz w:val="18"/>
          <w:szCs w:val="18"/>
        </w:rPr>
        <w:t>Desayuno diario.</w:t>
      </w:r>
    </w:p>
    <w:p w14:paraId="4055F9EB" w14:textId="3A286E76" w:rsidR="00B63B15" w:rsidRPr="00B63B15" w:rsidRDefault="00B63B15" w:rsidP="00B63B15">
      <w:pPr>
        <w:pStyle w:val="Prrafodelista"/>
        <w:numPr>
          <w:ilvl w:val="0"/>
          <w:numId w:val="9"/>
        </w:numPr>
        <w:jc w:val="both"/>
        <w:rPr>
          <w:rFonts w:ascii="Arial" w:hAnsi="Arial" w:cs="Arial"/>
          <w:color w:val="828282"/>
          <w:sz w:val="18"/>
          <w:szCs w:val="18"/>
        </w:rPr>
      </w:pPr>
      <w:r w:rsidRPr="00B63B15">
        <w:rPr>
          <w:rFonts w:ascii="Arial" w:hAnsi="Arial" w:cs="Arial"/>
          <w:color w:val="828282"/>
          <w:sz w:val="18"/>
          <w:szCs w:val="18"/>
        </w:rPr>
        <w:t>Visitas en Londres, París, Florencia y Roma, todas con</w:t>
      </w:r>
      <w:r>
        <w:rPr>
          <w:rFonts w:ascii="Arial" w:hAnsi="Arial" w:cs="Arial"/>
          <w:color w:val="828282"/>
          <w:sz w:val="18"/>
          <w:szCs w:val="18"/>
        </w:rPr>
        <w:t xml:space="preserve"> </w:t>
      </w:r>
      <w:r w:rsidRPr="00B63B15">
        <w:rPr>
          <w:rFonts w:ascii="Arial" w:hAnsi="Arial" w:cs="Arial"/>
          <w:color w:val="828282"/>
          <w:sz w:val="18"/>
          <w:szCs w:val="18"/>
        </w:rPr>
        <w:t>expertos guías locales</w:t>
      </w:r>
      <w:r>
        <w:rPr>
          <w:rFonts w:ascii="Arial" w:hAnsi="Arial" w:cs="Arial"/>
          <w:color w:val="828282"/>
          <w:sz w:val="18"/>
          <w:szCs w:val="18"/>
        </w:rPr>
        <w:t>.</w:t>
      </w:r>
    </w:p>
    <w:p w14:paraId="2F195C3F" w14:textId="4D293152" w:rsidR="00123627" w:rsidRPr="00123627" w:rsidRDefault="00123627" w:rsidP="00B63B15">
      <w:pPr>
        <w:pStyle w:val="Prrafodelista"/>
        <w:numPr>
          <w:ilvl w:val="0"/>
          <w:numId w:val="9"/>
        </w:numPr>
        <w:jc w:val="both"/>
        <w:rPr>
          <w:rFonts w:ascii="Arial" w:hAnsi="Arial" w:cs="Arial"/>
          <w:color w:val="828282"/>
          <w:sz w:val="18"/>
          <w:szCs w:val="18"/>
        </w:rPr>
      </w:pPr>
      <w:r w:rsidRPr="00123627">
        <w:rPr>
          <w:rFonts w:ascii="Arial" w:hAnsi="Arial" w:cs="Arial"/>
          <w:color w:val="828282"/>
          <w:sz w:val="18"/>
          <w:szCs w:val="18"/>
        </w:rPr>
        <w:t>Ferry Dover - Calais</w:t>
      </w:r>
    </w:p>
    <w:p w14:paraId="12D147C0" w14:textId="13475E2D" w:rsidR="00DF7B2D" w:rsidRPr="004A210D" w:rsidRDefault="00DF7B2D" w:rsidP="00B63B15">
      <w:pPr>
        <w:pStyle w:val="Prrafodelista"/>
        <w:numPr>
          <w:ilvl w:val="0"/>
          <w:numId w:val="9"/>
        </w:numPr>
        <w:jc w:val="both"/>
        <w:rPr>
          <w:rFonts w:ascii="Arial" w:hAnsi="Arial" w:cs="Arial"/>
          <w:color w:val="828282"/>
          <w:sz w:val="18"/>
          <w:szCs w:val="18"/>
        </w:rPr>
      </w:pPr>
      <w:r w:rsidRPr="004A210D">
        <w:rPr>
          <w:rFonts w:ascii="Arial" w:hAnsi="Arial" w:cs="Arial"/>
          <w:color w:val="828282"/>
          <w:sz w:val="18"/>
          <w:szCs w:val="18"/>
        </w:rPr>
        <w:t>Audioguía.</w:t>
      </w:r>
    </w:p>
    <w:p w14:paraId="01BA43DB" w14:textId="77777777" w:rsidR="00DF7B2D" w:rsidRPr="004A210D" w:rsidRDefault="00DF7B2D" w:rsidP="00B63B15">
      <w:pPr>
        <w:pStyle w:val="Prrafodelista"/>
        <w:numPr>
          <w:ilvl w:val="0"/>
          <w:numId w:val="9"/>
        </w:numPr>
        <w:jc w:val="both"/>
        <w:rPr>
          <w:rFonts w:ascii="Arial" w:hAnsi="Arial" w:cs="Arial"/>
          <w:color w:val="828282"/>
          <w:sz w:val="18"/>
          <w:szCs w:val="18"/>
        </w:rPr>
      </w:pPr>
      <w:r w:rsidRPr="004A210D">
        <w:rPr>
          <w:rFonts w:ascii="Arial" w:hAnsi="Arial" w:cs="Arial"/>
          <w:color w:val="828282"/>
          <w:sz w:val="18"/>
          <w:szCs w:val="18"/>
        </w:rPr>
        <w:t>Autocar de lujo.</w:t>
      </w:r>
    </w:p>
    <w:p w14:paraId="61C9D763" w14:textId="2E2DE9F7" w:rsidR="00DF7B2D" w:rsidRPr="004A210D" w:rsidRDefault="003E1762" w:rsidP="00B63B15">
      <w:pPr>
        <w:pStyle w:val="Prrafodelista"/>
        <w:numPr>
          <w:ilvl w:val="0"/>
          <w:numId w:val="9"/>
        </w:numPr>
        <w:jc w:val="both"/>
        <w:rPr>
          <w:rFonts w:ascii="Arial" w:hAnsi="Arial" w:cs="Arial"/>
          <w:color w:val="828282"/>
          <w:sz w:val="18"/>
          <w:szCs w:val="18"/>
        </w:rPr>
      </w:pPr>
      <w:r w:rsidRPr="004A210D">
        <w:rPr>
          <w:rFonts w:ascii="Arial" w:hAnsi="Arial" w:cs="Arial"/>
          <w:color w:val="828282"/>
          <w:sz w:val="18"/>
          <w:szCs w:val="18"/>
        </w:rPr>
        <w:t xml:space="preserve">Producto: </w:t>
      </w:r>
      <w:r w:rsidR="000004F3">
        <w:rPr>
          <w:rFonts w:ascii="Arial" w:hAnsi="Arial" w:cs="Arial"/>
          <w:color w:val="828282"/>
          <w:sz w:val="18"/>
          <w:szCs w:val="18"/>
        </w:rPr>
        <w:t>Tradicional</w:t>
      </w:r>
      <w:r w:rsidR="000D0F76" w:rsidRPr="004A210D">
        <w:rPr>
          <w:rFonts w:ascii="Arial" w:hAnsi="Arial" w:cs="Arial"/>
          <w:color w:val="828282"/>
          <w:sz w:val="18"/>
          <w:szCs w:val="18"/>
        </w:rPr>
        <w:t xml:space="preserve"> </w:t>
      </w:r>
    </w:p>
    <w:p w14:paraId="1758DEF7" w14:textId="77777777" w:rsidR="00DF7B2D" w:rsidRPr="00B63B15" w:rsidRDefault="00DF7B2D" w:rsidP="00B63B15">
      <w:pPr>
        <w:jc w:val="both"/>
        <w:rPr>
          <w:rFonts w:ascii="Arial" w:hAnsi="Arial" w:cs="Arial"/>
          <w:color w:val="828282"/>
          <w:sz w:val="18"/>
          <w:szCs w:val="18"/>
        </w:rPr>
      </w:pPr>
      <w:r w:rsidRPr="00B63B15">
        <w:rPr>
          <w:rFonts w:ascii="Arial" w:hAnsi="Arial" w:cs="Arial"/>
          <w:b/>
          <w:color w:val="828282"/>
          <w:sz w:val="18"/>
          <w:szCs w:val="18"/>
        </w:rPr>
        <w:t xml:space="preserve">NO INCLUYE: </w:t>
      </w:r>
    </w:p>
    <w:p w14:paraId="476E66B9" w14:textId="77777777" w:rsidR="00DF7B2D" w:rsidRPr="004A210D" w:rsidRDefault="00DF7B2D" w:rsidP="00B63B15">
      <w:pPr>
        <w:pStyle w:val="Prrafodelista"/>
        <w:numPr>
          <w:ilvl w:val="0"/>
          <w:numId w:val="9"/>
        </w:numPr>
        <w:rPr>
          <w:rFonts w:ascii="Arial" w:hAnsi="Arial" w:cs="Arial"/>
          <w:color w:val="828282"/>
          <w:sz w:val="18"/>
          <w:szCs w:val="18"/>
        </w:rPr>
      </w:pPr>
      <w:r w:rsidRPr="004A210D">
        <w:rPr>
          <w:rFonts w:ascii="Arial" w:hAnsi="Arial" w:cs="Arial"/>
          <w:color w:val="828282"/>
          <w:sz w:val="18"/>
          <w:szCs w:val="18"/>
        </w:rPr>
        <w:t>Excursiones opcionales.</w:t>
      </w:r>
    </w:p>
    <w:p w14:paraId="71679B80" w14:textId="77777777" w:rsidR="00DF7B2D" w:rsidRPr="004A210D" w:rsidRDefault="00DF7B2D" w:rsidP="00B63B15">
      <w:pPr>
        <w:pStyle w:val="Prrafodelista"/>
        <w:numPr>
          <w:ilvl w:val="0"/>
          <w:numId w:val="9"/>
        </w:numPr>
        <w:rPr>
          <w:rFonts w:ascii="Arial" w:hAnsi="Arial" w:cs="Arial"/>
          <w:color w:val="828282"/>
          <w:sz w:val="18"/>
          <w:szCs w:val="18"/>
        </w:rPr>
      </w:pPr>
      <w:r w:rsidRPr="004A210D">
        <w:rPr>
          <w:rFonts w:ascii="Arial" w:hAnsi="Arial" w:cs="Arial"/>
          <w:color w:val="828282"/>
          <w:sz w:val="18"/>
          <w:szCs w:val="18"/>
        </w:rPr>
        <w:t>Comidas y bebidas no especificadas en el programa.</w:t>
      </w:r>
    </w:p>
    <w:p w14:paraId="2EC5649A" w14:textId="77777777" w:rsidR="00DF7B2D" w:rsidRPr="004A210D" w:rsidRDefault="00DF7B2D" w:rsidP="00B63B15">
      <w:pPr>
        <w:pStyle w:val="Prrafodelista"/>
        <w:numPr>
          <w:ilvl w:val="0"/>
          <w:numId w:val="9"/>
        </w:numPr>
        <w:rPr>
          <w:rFonts w:ascii="Arial" w:hAnsi="Arial" w:cs="Arial"/>
          <w:color w:val="828282"/>
          <w:sz w:val="18"/>
          <w:szCs w:val="18"/>
        </w:rPr>
      </w:pPr>
      <w:r w:rsidRPr="004A210D">
        <w:rPr>
          <w:rFonts w:ascii="Arial" w:hAnsi="Arial" w:cs="Arial"/>
          <w:color w:val="828282"/>
          <w:sz w:val="18"/>
          <w:szCs w:val="18"/>
        </w:rPr>
        <w:t>Otros no indicados en el itinerario.</w:t>
      </w:r>
    </w:p>
    <w:p w14:paraId="65B13F62" w14:textId="77777777" w:rsidR="00DF7B2D" w:rsidRPr="004A210D" w:rsidRDefault="00DF7B2D" w:rsidP="00B63B15">
      <w:pPr>
        <w:pStyle w:val="Prrafodelista"/>
        <w:numPr>
          <w:ilvl w:val="0"/>
          <w:numId w:val="9"/>
        </w:numPr>
        <w:rPr>
          <w:rFonts w:ascii="Arial" w:hAnsi="Arial" w:cs="Arial"/>
          <w:color w:val="828282"/>
          <w:sz w:val="18"/>
          <w:szCs w:val="18"/>
        </w:rPr>
      </w:pPr>
      <w:r w:rsidRPr="004A210D">
        <w:rPr>
          <w:rFonts w:ascii="Arial" w:hAnsi="Arial" w:cs="Arial"/>
          <w:color w:val="828282"/>
          <w:sz w:val="18"/>
          <w:szCs w:val="18"/>
        </w:rPr>
        <w:t>Seguro de viaje.</w:t>
      </w:r>
    </w:p>
    <w:p w14:paraId="5BD991D4" w14:textId="7A4024DC" w:rsidR="00DF7B2D" w:rsidRPr="00123627" w:rsidRDefault="00DF7B2D" w:rsidP="00B63B15">
      <w:pPr>
        <w:pStyle w:val="Prrafodelista"/>
        <w:numPr>
          <w:ilvl w:val="0"/>
          <w:numId w:val="9"/>
        </w:numPr>
        <w:rPr>
          <w:rFonts w:ascii="Arial" w:hAnsi="Arial" w:cs="Arial"/>
          <w:b/>
          <w:bCs/>
          <w:color w:val="828282"/>
          <w:sz w:val="18"/>
          <w:szCs w:val="18"/>
        </w:rPr>
      </w:pPr>
      <w:r w:rsidRPr="004A210D">
        <w:rPr>
          <w:rFonts w:ascii="Arial" w:hAnsi="Arial" w:cs="Arial"/>
          <w:color w:val="828282"/>
          <w:sz w:val="18"/>
          <w:szCs w:val="18"/>
        </w:rPr>
        <w:t>Vuelos</w:t>
      </w:r>
      <w:r w:rsidR="009D09F7" w:rsidRPr="004A210D">
        <w:rPr>
          <w:rFonts w:ascii="Arial" w:hAnsi="Arial" w:cs="Arial"/>
          <w:color w:val="828282"/>
          <w:sz w:val="18"/>
          <w:szCs w:val="18"/>
        </w:rPr>
        <w:t>.</w:t>
      </w:r>
    </w:p>
    <w:p w14:paraId="09D2F340" w14:textId="08829269" w:rsidR="00123627" w:rsidRPr="00123627" w:rsidRDefault="00123627" w:rsidP="00B63B15">
      <w:pPr>
        <w:pStyle w:val="Prrafodelista"/>
        <w:numPr>
          <w:ilvl w:val="0"/>
          <w:numId w:val="9"/>
        </w:numPr>
        <w:rPr>
          <w:rFonts w:ascii="Arial" w:hAnsi="Arial" w:cs="Arial"/>
          <w:color w:val="828282"/>
          <w:sz w:val="18"/>
          <w:szCs w:val="18"/>
        </w:rPr>
      </w:pPr>
      <w:r w:rsidRPr="00123627">
        <w:rPr>
          <w:rFonts w:ascii="Arial" w:hAnsi="Arial" w:cs="Arial"/>
          <w:color w:val="828282"/>
          <w:sz w:val="18"/>
          <w:szCs w:val="18"/>
        </w:rPr>
        <w:t xml:space="preserve">Suplemento de traslado de llegada a los aeropuertos de Gatwick, Luton y </w:t>
      </w:r>
      <w:proofErr w:type="spellStart"/>
      <w:r w:rsidRPr="00123627">
        <w:rPr>
          <w:rFonts w:ascii="Arial" w:hAnsi="Arial" w:cs="Arial"/>
          <w:color w:val="828282"/>
          <w:sz w:val="18"/>
          <w:szCs w:val="18"/>
        </w:rPr>
        <w:t>Stansted</w:t>
      </w:r>
      <w:proofErr w:type="spellEnd"/>
      <w:r w:rsidRPr="00123627">
        <w:rPr>
          <w:rFonts w:ascii="Arial" w:hAnsi="Arial" w:cs="Arial"/>
          <w:color w:val="828282"/>
          <w:sz w:val="18"/>
          <w:szCs w:val="18"/>
        </w:rPr>
        <w:t>.</w:t>
      </w:r>
    </w:p>
    <w:p w14:paraId="7CBDABE3" w14:textId="631F296C" w:rsidR="00684CF0" w:rsidRDefault="00684CF0" w:rsidP="002450EF">
      <w:pPr>
        <w:jc w:val="center"/>
        <w:rPr>
          <w:rFonts w:ascii="Arial" w:eastAsia="Arial" w:hAnsi="Arial" w:cs="Arial"/>
          <w:b/>
          <w:bCs/>
          <w:color w:val="828282"/>
          <w:sz w:val="18"/>
          <w:szCs w:val="18"/>
        </w:rPr>
      </w:pPr>
    </w:p>
    <w:p w14:paraId="3D07AAD7" w14:textId="0516BD8F" w:rsidR="009D09F7" w:rsidRPr="00B63B15" w:rsidRDefault="009E41AE" w:rsidP="00C40A32">
      <w:pPr>
        <w:rPr>
          <w:rFonts w:ascii="Arial" w:eastAsia="Arial" w:hAnsi="Arial" w:cs="Arial"/>
          <w:b/>
          <w:bCs/>
          <w:color w:val="828282"/>
          <w:sz w:val="18"/>
          <w:szCs w:val="18"/>
        </w:rPr>
      </w:pPr>
      <w:r w:rsidRPr="004A210D">
        <w:rPr>
          <w:rFonts w:ascii="Arial" w:eastAsia="Arial" w:hAnsi="Arial" w:cs="Arial"/>
          <w:b/>
          <w:bCs/>
          <w:color w:val="828282"/>
          <w:sz w:val="18"/>
          <w:szCs w:val="18"/>
        </w:rPr>
        <w:t>ITINERARI</w:t>
      </w:r>
      <w:r w:rsidR="00C40A32">
        <w:rPr>
          <w:rFonts w:ascii="Arial" w:eastAsia="Arial" w:hAnsi="Arial" w:cs="Arial"/>
          <w:b/>
          <w:bCs/>
          <w:color w:val="828282"/>
          <w:sz w:val="18"/>
          <w:szCs w:val="18"/>
        </w:rPr>
        <w:t>O:</w:t>
      </w:r>
    </w:p>
    <w:p w14:paraId="7821953E" w14:textId="77777777" w:rsidR="00B63B15" w:rsidRPr="00B63B15" w:rsidRDefault="00B63B15" w:rsidP="00B63B15">
      <w:pPr>
        <w:jc w:val="both"/>
        <w:rPr>
          <w:rFonts w:ascii="Arial" w:hAnsi="Arial" w:cs="Arial"/>
          <w:b/>
          <w:bCs/>
          <w:color w:val="828282"/>
          <w:sz w:val="18"/>
          <w:szCs w:val="18"/>
        </w:rPr>
      </w:pPr>
      <w:r w:rsidRPr="00B63B15">
        <w:rPr>
          <w:rFonts w:ascii="Arial" w:hAnsi="Arial" w:cs="Arial"/>
          <w:b/>
          <w:bCs/>
          <w:color w:val="828282"/>
          <w:sz w:val="18"/>
          <w:szCs w:val="18"/>
        </w:rPr>
        <w:t>DÍA 1 AMÉRICA • LONDRES (viernes)</w:t>
      </w:r>
    </w:p>
    <w:p w14:paraId="3B675A6B" w14:textId="77777777" w:rsidR="00B63B15" w:rsidRPr="00B63B15" w:rsidRDefault="00B63B15" w:rsidP="00B63B15">
      <w:pPr>
        <w:jc w:val="both"/>
        <w:rPr>
          <w:rFonts w:ascii="Arial" w:hAnsi="Arial" w:cs="Arial"/>
          <w:color w:val="828282"/>
          <w:sz w:val="18"/>
          <w:szCs w:val="18"/>
        </w:rPr>
      </w:pPr>
      <w:r w:rsidRPr="00B63B15">
        <w:rPr>
          <w:rFonts w:ascii="Arial" w:hAnsi="Arial" w:cs="Arial"/>
          <w:color w:val="828282"/>
          <w:sz w:val="18"/>
          <w:szCs w:val="18"/>
        </w:rPr>
        <w:t xml:space="preserve">Embarque en vuelo intercontinental hacia </w:t>
      </w:r>
      <w:r w:rsidRPr="00B63B15">
        <w:rPr>
          <w:rFonts w:ascii="Arial" w:hAnsi="Arial" w:cs="Arial"/>
          <w:b/>
          <w:bCs/>
          <w:color w:val="828282"/>
          <w:sz w:val="18"/>
          <w:szCs w:val="18"/>
        </w:rPr>
        <w:t>Londres</w:t>
      </w:r>
      <w:r w:rsidRPr="00B63B15">
        <w:rPr>
          <w:rFonts w:ascii="Arial" w:hAnsi="Arial" w:cs="Arial"/>
          <w:color w:val="828282"/>
          <w:sz w:val="18"/>
          <w:szCs w:val="18"/>
        </w:rPr>
        <w:t>.</w:t>
      </w:r>
    </w:p>
    <w:p w14:paraId="07048E1F" w14:textId="77777777" w:rsidR="00B63B15" w:rsidRPr="00B63B15" w:rsidRDefault="00B63B15" w:rsidP="00B63B15">
      <w:pPr>
        <w:jc w:val="both"/>
        <w:rPr>
          <w:rFonts w:ascii="Arial" w:hAnsi="Arial" w:cs="Arial"/>
          <w:color w:val="828282"/>
          <w:sz w:val="18"/>
          <w:szCs w:val="18"/>
        </w:rPr>
      </w:pPr>
    </w:p>
    <w:p w14:paraId="54CCE72B" w14:textId="77777777" w:rsidR="00B63B15" w:rsidRPr="00B63B15" w:rsidRDefault="00B63B15" w:rsidP="00B63B15">
      <w:pPr>
        <w:jc w:val="both"/>
        <w:rPr>
          <w:rFonts w:ascii="Arial" w:hAnsi="Arial" w:cs="Arial"/>
          <w:b/>
          <w:bCs/>
          <w:color w:val="828282"/>
          <w:sz w:val="18"/>
          <w:szCs w:val="18"/>
        </w:rPr>
      </w:pPr>
      <w:r w:rsidRPr="00B63B15">
        <w:rPr>
          <w:rFonts w:ascii="Arial" w:hAnsi="Arial" w:cs="Arial"/>
          <w:b/>
          <w:bCs/>
          <w:color w:val="828282"/>
          <w:sz w:val="18"/>
          <w:szCs w:val="18"/>
        </w:rPr>
        <w:t xml:space="preserve">DÍA 2 LONDRES (sábado) </w:t>
      </w:r>
    </w:p>
    <w:p w14:paraId="53CD4765" w14:textId="77777777" w:rsidR="00B63B15" w:rsidRPr="00B63B15" w:rsidRDefault="00B63B15" w:rsidP="00B63B15">
      <w:pPr>
        <w:jc w:val="both"/>
        <w:rPr>
          <w:rFonts w:ascii="Arial" w:hAnsi="Arial" w:cs="Arial"/>
          <w:color w:val="828282"/>
          <w:sz w:val="18"/>
          <w:szCs w:val="18"/>
        </w:rPr>
      </w:pPr>
      <w:r w:rsidRPr="00B63B15">
        <w:rPr>
          <w:rFonts w:ascii="Arial" w:hAnsi="Arial" w:cs="Arial"/>
          <w:color w:val="828282"/>
          <w:sz w:val="18"/>
          <w:szCs w:val="18"/>
        </w:rPr>
        <w:t>Llegada al aeropuerto de Londres. Recepción y traslado al hotel. Alojamiento.</w:t>
      </w:r>
    </w:p>
    <w:p w14:paraId="0538C151" w14:textId="77777777" w:rsidR="00B63B15" w:rsidRPr="00B63B15" w:rsidRDefault="00B63B15" w:rsidP="00B63B15">
      <w:pPr>
        <w:jc w:val="both"/>
        <w:rPr>
          <w:rFonts w:ascii="Arial" w:hAnsi="Arial" w:cs="Arial"/>
          <w:color w:val="828282"/>
          <w:sz w:val="18"/>
          <w:szCs w:val="18"/>
        </w:rPr>
      </w:pPr>
    </w:p>
    <w:p w14:paraId="6D5CE8CF" w14:textId="77777777" w:rsidR="00B63B15" w:rsidRPr="00B63B15" w:rsidRDefault="00B63B15" w:rsidP="00B63B15">
      <w:pPr>
        <w:jc w:val="both"/>
        <w:rPr>
          <w:rFonts w:ascii="Arial" w:hAnsi="Arial" w:cs="Arial"/>
          <w:b/>
          <w:bCs/>
          <w:color w:val="828282"/>
          <w:sz w:val="18"/>
          <w:szCs w:val="18"/>
        </w:rPr>
      </w:pPr>
      <w:r w:rsidRPr="00B63B15">
        <w:rPr>
          <w:rFonts w:ascii="Arial" w:hAnsi="Arial" w:cs="Arial"/>
          <w:b/>
          <w:bCs/>
          <w:color w:val="828282"/>
          <w:sz w:val="18"/>
          <w:szCs w:val="18"/>
        </w:rPr>
        <w:t>DÍA 3 LONDRES (domingo)</w:t>
      </w:r>
    </w:p>
    <w:p w14:paraId="205C49BB" w14:textId="77777777" w:rsidR="00B63B15" w:rsidRPr="00B63B15" w:rsidRDefault="00B63B15" w:rsidP="00B63B15">
      <w:pPr>
        <w:jc w:val="both"/>
        <w:rPr>
          <w:rFonts w:ascii="Arial" w:hAnsi="Arial" w:cs="Arial"/>
          <w:color w:val="828282"/>
          <w:sz w:val="18"/>
          <w:szCs w:val="18"/>
        </w:rPr>
      </w:pPr>
      <w:r w:rsidRPr="00B63B15">
        <w:rPr>
          <w:rFonts w:ascii="Arial" w:hAnsi="Arial" w:cs="Arial"/>
          <w:color w:val="828282"/>
          <w:sz w:val="18"/>
          <w:szCs w:val="18"/>
        </w:rPr>
        <w:t xml:space="preserve">Desayuno y recorrido por la ciudad donde conoceremos las principales avenidas, plazas y monumentos. Descubriremos lugares como </w:t>
      </w:r>
      <w:r w:rsidRPr="00B63B15">
        <w:rPr>
          <w:rFonts w:ascii="Arial" w:hAnsi="Arial" w:cs="Arial"/>
          <w:b/>
          <w:bCs/>
          <w:color w:val="828282"/>
          <w:sz w:val="18"/>
          <w:szCs w:val="18"/>
        </w:rPr>
        <w:t xml:space="preserve">Hyde Park, Kensington, </w:t>
      </w:r>
      <w:proofErr w:type="spellStart"/>
      <w:r w:rsidRPr="00B63B15">
        <w:rPr>
          <w:rFonts w:ascii="Arial" w:hAnsi="Arial" w:cs="Arial"/>
          <w:b/>
          <w:bCs/>
          <w:color w:val="828282"/>
          <w:sz w:val="18"/>
          <w:szCs w:val="18"/>
        </w:rPr>
        <w:t>Piccadilly</w:t>
      </w:r>
      <w:proofErr w:type="spellEnd"/>
      <w:r w:rsidRPr="00B63B15">
        <w:rPr>
          <w:rFonts w:ascii="Arial" w:hAnsi="Arial" w:cs="Arial"/>
          <w:b/>
          <w:bCs/>
          <w:color w:val="828282"/>
          <w:sz w:val="18"/>
          <w:szCs w:val="18"/>
        </w:rPr>
        <w:t xml:space="preserve"> </w:t>
      </w:r>
      <w:proofErr w:type="spellStart"/>
      <w:r w:rsidRPr="00B63B15">
        <w:rPr>
          <w:rFonts w:ascii="Arial" w:hAnsi="Arial" w:cs="Arial"/>
          <w:b/>
          <w:bCs/>
          <w:color w:val="828282"/>
          <w:sz w:val="18"/>
          <w:szCs w:val="18"/>
        </w:rPr>
        <w:t>Circus</w:t>
      </w:r>
      <w:proofErr w:type="spellEnd"/>
      <w:r w:rsidRPr="00B63B15">
        <w:rPr>
          <w:rFonts w:ascii="Arial" w:hAnsi="Arial" w:cs="Arial"/>
          <w:b/>
          <w:bCs/>
          <w:color w:val="828282"/>
          <w:sz w:val="18"/>
          <w:szCs w:val="18"/>
        </w:rPr>
        <w:t xml:space="preserve">, Regent St., Oxford St., </w:t>
      </w:r>
      <w:r w:rsidRPr="00B63B15">
        <w:rPr>
          <w:rFonts w:ascii="Arial" w:hAnsi="Arial" w:cs="Arial"/>
          <w:color w:val="828282"/>
          <w:sz w:val="18"/>
          <w:szCs w:val="18"/>
        </w:rPr>
        <w:t xml:space="preserve">el </w:t>
      </w:r>
      <w:r w:rsidRPr="00B63B15">
        <w:rPr>
          <w:rFonts w:ascii="Arial" w:hAnsi="Arial" w:cs="Arial"/>
          <w:b/>
          <w:bCs/>
          <w:color w:val="828282"/>
          <w:sz w:val="18"/>
          <w:szCs w:val="18"/>
        </w:rPr>
        <w:t xml:space="preserve">Parlamento </w:t>
      </w:r>
      <w:r w:rsidRPr="00B63B15">
        <w:rPr>
          <w:rFonts w:ascii="Arial" w:hAnsi="Arial" w:cs="Arial"/>
          <w:color w:val="828282"/>
          <w:sz w:val="18"/>
          <w:szCs w:val="18"/>
        </w:rPr>
        <w:t xml:space="preserve">con su famoso </w:t>
      </w:r>
      <w:r w:rsidRPr="00B63B15">
        <w:rPr>
          <w:rFonts w:ascii="Arial" w:hAnsi="Arial" w:cs="Arial"/>
          <w:b/>
          <w:bCs/>
          <w:color w:val="828282"/>
          <w:sz w:val="18"/>
          <w:szCs w:val="18"/>
        </w:rPr>
        <w:t>Big Ben</w:t>
      </w:r>
      <w:r w:rsidRPr="00B63B15">
        <w:rPr>
          <w:rFonts w:ascii="Arial" w:hAnsi="Arial" w:cs="Arial"/>
          <w:color w:val="828282"/>
          <w:sz w:val="18"/>
          <w:szCs w:val="18"/>
        </w:rPr>
        <w:t xml:space="preserve">, en el </w:t>
      </w:r>
      <w:r w:rsidRPr="00B63B15">
        <w:rPr>
          <w:rFonts w:ascii="Arial" w:hAnsi="Arial" w:cs="Arial"/>
          <w:b/>
          <w:bCs/>
          <w:color w:val="828282"/>
          <w:sz w:val="18"/>
          <w:szCs w:val="18"/>
        </w:rPr>
        <w:t xml:space="preserve">Palacio de Buckingham </w:t>
      </w:r>
      <w:r w:rsidRPr="00B63B15">
        <w:rPr>
          <w:rFonts w:ascii="Arial" w:hAnsi="Arial" w:cs="Arial"/>
          <w:color w:val="828282"/>
          <w:sz w:val="18"/>
          <w:szCs w:val="18"/>
        </w:rPr>
        <w:t xml:space="preserve">asistiremos al famoso cambio de la Guardia Real (si se realiza y/o el tiempo lo permite). Descubriremos diferentes puentes de la ciudad y la </w:t>
      </w:r>
      <w:r w:rsidRPr="00B63B15">
        <w:rPr>
          <w:rFonts w:ascii="Arial" w:hAnsi="Arial" w:cs="Arial"/>
          <w:b/>
          <w:bCs/>
          <w:color w:val="828282"/>
          <w:sz w:val="18"/>
          <w:szCs w:val="18"/>
        </w:rPr>
        <w:t>Abadía de Westminster</w:t>
      </w:r>
      <w:r w:rsidRPr="00B63B15">
        <w:rPr>
          <w:rFonts w:ascii="Arial" w:hAnsi="Arial" w:cs="Arial"/>
          <w:color w:val="828282"/>
          <w:sz w:val="18"/>
          <w:szCs w:val="18"/>
        </w:rPr>
        <w:t xml:space="preserve">. Tarde libre. Recomendaremos realizar la excursión opcional al </w:t>
      </w:r>
      <w:r w:rsidRPr="00B63B15">
        <w:rPr>
          <w:rFonts w:ascii="Arial" w:hAnsi="Arial" w:cs="Arial"/>
          <w:b/>
          <w:bCs/>
          <w:color w:val="828282"/>
          <w:sz w:val="18"/>
          <w:szCs w:val="18"/>
        </w:rPr>
        <w:t>Este de Londres</w:t>
      </w:r>
      <w:r w:rsidRPr="00B63B15">
        <w:rPr>
          <w:rFonts w:ascii="Arial" w:hAnsi="Arial" w:cs="Arial"/>
          <w:color w:val="828282"/>
          <w:sz w:val="18"/>
          <w:szCs w:val="18"/>
        </w:rPr>
        <w:t xml:space="preserve">, barrio financiero. Cruzaremos el </w:t>
      </w:r>
      <w:r w:rsidRPr="00B63B15">
        <w:rPr>
          <w:rFonts w:ascii="Arial" w:hAnsi="Arial" w:cs="Arial"/>
          <w:b/>
          <w:bCs/>
          <w:color w:val="828282"/>
          <w:sz w:val="18"/>
          <w:szCs w:val="18"/>
        </w:rPr>
        <w:t>Puente de Londres</w:t>
      </w:r>
      <w:r w:rsidRPr="00B63B15">
        <w:rPr>
          <w:rFonts w:ascii="Arial" w:hAnsi="Arial" w:cs="Arial"/>
          <w:color w:val="828282"/>
          <w:sz w:val="18"/>
          <w:szCs w:val="18"/>
        </w:rPr>
        <w:t>, conoceremos el Támesis y descubriremos la transformación de esta parte de la ciudad. Alojamiento.</w:t>
      </w:r>
    </w:p>
    <w:p w14:paraId="0F856094" w14:textId="77777777" w:rsidR="00B63B15" w:rsidRPr="00B63B15" w:rsidRDefault="00B63B15" w:rsidP="00B63B15">
      <w:pPr>
        <w:jc w:val="both"/>
        <w:rPr>
          <w:rFonts w:ascii="Arial" w:hAnsi="Arial" w:cs="Arial"/>
          <w:color w:val="828282"/>
          <w:sz w:val="18"/>
          <w:szCs w:val="18"/>
        </w:rPr>
      </w:pPr>
    </w:p>
    <w:p w14:paraId="0AD6D8D9" w14:textId="77777777" w:rsidR="00B63B15" w:rsidRPr="00B63B15" w:rsidRDefault="00B63B15" w:rsidP="00B63B15">
      <w:pPr>
        <w:jc w:val="both"/>
        <w:rPr>
          <w:rFonts w:ascii="Arial" w:hAnsi="Arial" w:cs="Arial"/>
          <w:b/>
          <w:bCs/>
          <w:color w:val="828282"/>
          <w:sz w:val="18"/>
          <w:szCs w:val="18"/>
        </w:rPr>
      </w:pPr>
      <w:r w:rsidRPr="00B63B15">
        <w:rPr>
          <w:rFonts w:ascii="Arial" w:hAnsi="Arial" w:cs="Arial"/>
          <w:b/>
          <w:bCs/>
          <w:color w:val="828282"/>
          <w:sz w:val="18"/>
          <w:szCs w:val="18"/>
        </w:rPr>
        <w:t>DÍA 4 LONDRES • PARÍS (lunes) 470 km</w:t>
      </w:r>
    </w:p>
    <w:p w14:paraId="6F49B074" w14:textId="77777777" w:rsidR="00B63B15" w:rsidRPr="00B63B15" w:rsidRDefault="00B63B15" w:rsidP="00B63B15">
      <w:pPr>
        <w:jc w:val="both"/>
        <w:rPr>
          <w:rFonts w:ascii="Arial" w:hAnsi="Arial" w:cs="Arial"/>
          <w:color w:val="828282"/>
          <w:sz w:val="18"/>
          <w:szCs w:val="18"/>
        </w:rPr>
      </w:pPr>
      <w:r w:rsidRPr="00B63B15">
        <w:rPr>
          <w:rFonts w:ascii="Arial" w:hAnsi="Arial" w:cs="Arial"/>
          <w:color w:val="828282"/>
          <w:sz w:val="18"/>
          <w:szCs w:val="18"/>
        </w:rPr>
        <w:t xml:space="preserve">Desayuno y salida hacia el puerto de </w:t>
      </w:r>
      <w:r w:rsidRPr="00B63B15">
        <w:rPr>
          <w:rFonts w:ascii="Arial" w:hAnsi="Arial" w:cs="Arial"/>
          <w:b/>
          <w:bCs/>
          <w:color w:val="828282"/>
          <w:sz w:val="18"/>
          <w:szCs w:val="18"/>
        </w:rPr>
        <w:t xml:space="preserve">Dover </w:t>
      </w:r>
      <w:r w:rsidRPr="00B63B15">
        <w:rPr>
          <w:rFonts w:ascii="Arial" w:hAnsi="Arial" w:cs="Arial"/>
          <w:color w:val="828282"/>
          <w:sz w:val="18"/>
          <w:szCs w:val="18"/>
        </w:rPr>
        <w:t xml:space="preserve">para embarcar en el </w:t>
      </w:r>
      <w:r w:rsidRPr="00B63B15">
        <w:rPr>
          <w:rFonts w:ascii="Arial" w:hAnsi="Arial" w:cs="Arial"/>
          <w:b/>
          <w:bCs/>
          <w:color w:val="828282"/>
          <w:sz w:val="18"/>
          <w:szCs w:val="18"/>
        </w:rPr>
        <w:t xml:space="preserve">ferry </w:t>
      </w:r>
      <w:r w:rsidRPr="00B63B15">
        <w:rPr>
          <w:rFonts w:ascii="Arial" w:hAnsi="Arial" w:cs="Arial"/>
          <w:color w:val="828282"/>
          <w:sz w:val="18"/>
          <w:szCs w:val="18"/>
        </w:rPr>
        <w:t xml:space="preserve">y después de 75 minutos de travesía llegar al puerto de </w:t>
      </w:r>
      <w:r w:rsidRPr="00B63B15">
        <w:rPr>
          <w:rFonts w:ascii="Arial" w:hAnsi="Arial" w:cs="Arial"/>
          <w:b/>
          <w:bCs/>
          <w:color w:val="828282"/>
          <w:sz w:val="18"/>
          <w:szCs w:val="18"/>
        </w:rPr>
        <w:t>Calais</w:t>
      </w:r>
      <w:r w:rsidRPr="00B63B15">
        <w:rPr>
          <w:rFonts w:ascii="Arial" w:hAnsi="Arial" w:cs="Arial"/>
          <w:color w:val="828282"/>
          <w:sz w:val="18"/>
          <w:szCs w:val="18"/>
        </w:rPr>
        <w:t xml:space="preserve">. Desembarque y continuación a </w:t>
      </w:r>
      <w:r w:rsidRPr="00B63B15">
        <w:rPr>
          <w:rFonts w:ascii="Arial" w:hAnsi="Arial" w:cs="Arial"/>
          <w:b/>
          <w:bCs/>
          <w:color w:val="828282"/>
          <w:sz w:val="18"/>
          <w:szCs w:val="18"/>
        </w:rPr>
        <w:t>París</w:t>
      </w:r>
      <w:r w:rsidRPr="00B63B15">
        <w:rPr>
          <w:rFonts w:ascii="Arial" w:hAnsi="Arial" w:cs="Arial"/>
          <w:color w:val="828282"/>
          <w:sz w:val="18"/>
          <w:szCs w:val="18"/>
        </w:rPr>
        <w:t xml:space="preserve">. Llegada y alojamiento. Por la noche, realizaremos la excursión opcional para navegar en un </w:t>
      </w:r>
      <w:r w:rsidRPr="00B63B15">
        <w:rPr>
          <w:rFonts w:ascii="Arial" w:hAnsi="Arial" w:cs="Arial"/>
          <w:b/>
          <w:bCs/>
          <w:color w:val="828282"/>
          <w:sz w:val="18"/>
          <w:szCs w:val="18"/>
        </w:rPr>
        <w:t>crucero por el río Sena</w:t>
      </w:r>
      <w:r w:rsidRPr="00B63B15">
        <w:rPr>
          <w:rFonts w:ascii="Arial" w:hAnsi="Arial" w:cs="Arial"/>
          <w:color w:val="828282"/>
          <w:sz w:val="18"/>
          <w:szCs w:val="18"/>
        </w:rPr>
        <w:t xml:space="preserve">, continuando con un recorrido completo de </w:t>
      </w:r>
      <w:r w:rsidRPr="00B63B15">
        <w:rPr>
          <w:rFonts w:ascii="Arial" w:hAnsi="Arial" w:cs="Arial"/>
          <w:b/>
          <w:bCs/>
          <w:color w:val="828282"/>
          <w:sz w:val="18"/>
          <w:szCs w:val="18"/>
        </w:rPr>
        <w:t>París iluminado</w:t>
      </w:r>
      <w:r w:rsidRPr="00B63B15">
        <w:rPr>
          <w:rFonts w:ascii="Arial" w:hAnsi="Arial" w:cs="Arial"/>
          <w:color w:val="828282"/>
          <w:sz w:val="18"/>
          <w:szCs w:val="18"/>
        </w:rPr>
        <w:t xml:space="preserve">. Una visita única en el mundo. Descubriremos París desde el río y disfrutaremos de la impresionante iluminación de sus monumentos: los </w:t>
      </w:r>
      <w:r w:rsidRPr="00B63B15">
        <w:rPr>
          <w:rFonts w:ascii="Arial" w:hAnsi="Arial" w:cs="Arial"/>
          <w:b/>
          <w:bCs/>
          <w:color w:val="828282"/>
          <w:sz w:val="18"/>
          <w:szCs w:val="18"/>
        </w:rPr>
        <w:t>Inválidos</w:t>
      </w:r>
      <w:r w:rsidRPr="00B63B15">
        <w:rPr>
          <w:rFonts w:ascii="Arial" w:hAnsi="Arial" w:cs="Arial"/>
          <w:color w:val="828282"/>
          <w:sz w:val="18"/>
          <w:szCs w:val="18"/>
        </w:rPr>
        <w:t xml:space="preserve">, el </w:t>
      </w:r>
      <w:r w:rsidRPr="00B63B15">
        <w:rPr>
          <w:rFonts w:ascii="Arial" w:hAnsi="Arial" w:cs="Arial"/>
          <w:b/>
          <w:bCs/>
          <w:color w:val="828282"/>
          <w:sz w:val="18"/>
          <w:szCs w:val="18"/>
        </w:rPr>
        <w:t>Arco del Triunfo</w:t>
      </w:r>
      <w:r w:rsidRPr="00B63B15">
        <w:rPr>
          <w:rFonts w:ascii="Arial" w:hAnsi="Arial" w:cs="Arial"/>
          <w:color w:val="828282"/>
          <w:sz w:val="18"/>
          <w:szCs w:val="18"/>
        </w:rPr>
        <w:t xml:space="preserve">, la </w:t>
      </w:r>
      <w:r w:rsidRPr="00B63B15">
        <w:rPr>
          <w:rFonts w:ascii="Arial" w:hAnsi="Arial" w:cs="Arial"/>
          <w:b/>
          <w:bCs/>
          <w:color w:val="828282"/>
          <w:sz w:val="18"/>
          <w:szCs w:val="18"/>
        </w:rPr>
        <w:t>Ópera</w:t>
      </w:r>
      <w:r w:rsidRPr="00B63B15">
        <w:rPr>
          <w:rFonts w:ascii="Arial" w:hAnsi="Arial" w:cs="Arial"/>
          <w:color w:val="828282"/>
          <w:sz w:val="18"/>
          <w:szCs w:val="18"/>
        </w:rPr>
        <w:t xml:space="preserve">, la </w:t>
      </w:r>
      <w:r w:rsidRPr="00B63B15">
        <w:rPr>
          <w:rFonts w:ascii="Arial" w:hAnsi="Arial" w:cs="Arial"/>
          <w:b/>
          <w:bCs/>
          <w:color w:val="828282"/>
          <w:sz w:val="18"/>
          <w:szCs w:val="18"/>
        </w:rPr>
        <w:t xml:space="preserve">Torre Eiffel </w:t>
      </w:r>
      <w:r w:rsidRPr="00B63B15">
        <w:rPr>
          <w:rFonts w:ascii="Arial" w:hAnsi="Arial" w:cs="Arial"/>
          <w:color w:val="828282"/>
          <w:sz w:val="18"/>
          <w:szCs w:val="18"/>
        </w:rPr>
        <w:t xml:space="preserve">y los </w:t>
      </w:r>
      <w:r w:rsidRPr="00B63B15">
        <w:rPr>
          <w:rFonts w:ascii="Arial" w:hAnsi="Arial" w:cs="Arial"/>
          <w:b/>
          <w:bCs/>
          <w:color w:val="828282"/>
          <w:sz w:val="18"/>
          <w:szCs w:val="18"/>
        </w:rPr>
        <w:t>Campos Elíseos</w:t>
      </w:r>
      <w:r w:rsidRPr="00B63B15">
        <w:rPr>
          <w:rFonts w:ascii="Arial" w:hAnsi="Arial" w:cs="Arial"/>
          <w:color w:val="828282"/>
          <w:sz w:val="18"/>
          <w:szCs w:val="18"/>
        </w:rPr>
        <w:t>, entre otros. Realmente un espectáculo inolvidable.</w:t>
      </w:r>
    </w:p>
    <w:p w14:paraId="7903581C" w14:textId="77777777" w:rsidR="00B63B15" w:rsidRPr="00B63B15" w:rsidRDefault="00B63B15" w:rsidP="00B63B15">
      <w:pPr>
        <w:jc w:val="both"/>
        <w:rPr>
          <w:rFonts w:ascii="Arial" w:hAnsi="Arial" w:cs="Arial"/>
          <w:color w:val="828282"/>
          <w:sz w:val="18"/>
          <w:szCs w:val="18"/>
        </w:rPr>
      </w:pPr>
    </w:p>
    <w:p w14:paraId="5456578D" w14:textId="77777777" w:rsidR="00C40A32" w:rsidRDefault="00C40A32" w:rsidP="00B63B15">
      <w:pPr>
        <w:jc w:val="both"/>
        <w:rPr>
          <w:rFonts w:ascii="Arial" w:hAnsi="Arial" w:cs="Arial"/>
          <w:b/>
          <w:bCs/>
          <w:color w:val="828282"/>
          <w:sz w:val="18"/>
          <w:szCs w:val="18"/>
        </w:rPr>
      </w:pPr>
    </w:p>
    <w:p w14:paraId="623E4382" w14:textId="77777777" w:rsidR="00C40A32" w:rsidRDefault="00C40A32" w:rsidP="00B63B15">
      <w:pPr>
        <w:jc w:val="both"/>
        <w:rPr>
          <w:rFonts w:ascii="Arial" w:hAnsi="Arial" w:cs="Arial"/>
          <w:b/>
          <w:bCs/>
          <w:color w:val="828282"/>
          <w:sz w:val="18"/>
          <w:szCs w:val="18"/>
        </w:rPr>
      </w:pPr>
    </w:p>
    <w:p w14:paraId="5A193619" w14:textId="77777777" w:rsidR="00C40A32" w:rsidRDefault="00C40A32" w:rsidP="00B63B15">
      <w:pPr>
        <w:jc w:val="both"/>
        <w:rPr>
          <w:rFonts w:ascii="Arial" w:hAnsi="Arial" w:cs="Arial"/>
          <w:b/>
          <w:bCs/>
          <w:color w:val="828282"/>
          <w:sz w:val="18"/>
          <w:szCs w:val="18"/>
        </w:rPr>
      </w:pPr>
    </w:p>
    <w:p w14:paraId="105821B0" w14:textId="09B0AE3E" w:rsidR="00B63B15" w:rsidRPr="00B63B15" w:rsidRDefault="00B63B15" w:rsidP="00B63B15">
      <w:pPr>
        <w:jc w:val="both"/>
        <w:rPr>
          <w:rFonts w:ascii="Arial" w:hAnsi="Arial" w:cs="Arial"/>
          <w:b/>
          <w:bCs/>
          <w:color w:val="828282"/>
          <w:sz w:val="18"/>
          <w:szCs w:val="18"/>
        </w:rPr>
      </w:pPr>
      <w:r w:rsidRPr="00B63B15">
        <w:rPr>
          <w:rFonts w:ascii="Arial" w:hAnsi="Arial" w:cs="Arial"/>
          <w:b/>
          <w:bCs/>
          <w:color w:val="828282"/>
          <w:sz w:val="18"/>
          <w:szCs w:val="18"/>
        </w:rPr>
        <w:lastRenderedPageBreak/>
        <w:t>DÍA 5 PARÍS (martes)</w:t>
      </w:r>
    </w:p>
    <w:p w14:paraId="201105A0" w14:textId="77777777" w:rsidR="00B63B15" w:rsidRPr="00B63B15" w:rsidRDefault="00B63B15" w:rsidP="00B63B15">
      <w:pPr>
        <w:jc w:val="both"/>
        <w:rPr>
          <w:rFonts w:ascii="Arial" w:hAnsi="Arial" w:cs="Arial"/>
          <w:color w:val="828282"/>
          <w:sz w:val="18"/>
          <w:szCs w:val="18"/>
        </w:rPr>
      </w:pPr>
      <w:r w:rsidRPr="00B63B15">
        <w:rPr>
          <w:rFonts w:ascii="Arial" w:hAnsi="Arial" w:cs="Arial"/>
          <w:color w:val="828282"/>
          <w:sz w:val="18"/>
          <w:szCs w:val="18"/>
        </w:rPr>
        <w:t xml:space="preserve">Después del desayuno, saldremos a recorrer la “Ciudad del Amor”, pasando por la </w:t>
      </w:r>
      <w:r w:rsidRPr="00B63B15">
        <w:rPr>
          <w:rFonts w:ascii="Arial" w:hAnsi="Arial" w:cs="Arial"/>
          <w:b/>
          <w:bCs/>
          <w:color w:val="828282"/>
          <w:sz w:val="18"/>
          <w:szCs w:val="18"/>
        </w:rPr>
        <w:t>Avenida de los Campos Elíseos</w:t>
      </w:r>
      <w:r w:rsidRPr="00B63B15">
        <w:rPr>
          <w:rFonts w:ascii="Arial" w:hAnsi="Arial" w:cs="Arial"/>
          <w:color w:val="828282"/>
          <w:sz w:val="18"/>
          <w:szCs w:val="18"/>
        </w:rPr>
        <w:t xml:space="preserve">, la </w:t>
      </w:r>
      <w:r w:rsidRPr="00B63B15">
        <w:rPr>
          <w:rFonts w:ascii="Arial" w:hAnsi="Arial" w:cs="Arial"/>
          <w:b/>
          <w:bCs/>
          <w:color w:val="828282"/>
          <w:sz w:val="18"/>
          <w:szCs w:val="18"/>
        </w:rPr>
        <w:t>Plaza de la Concordia</w:t>
      </w:r>
      <w:r w:rsidRPr="00B63B15">
        <w:rPr>
          <w:rFonts w:ascii="Arial" w:hAnsi="Arial" w:cs="Arial"/>
          <w:color w:val="828282"/>
          <w:sz w:val="18"/>
          <w:szCs w:val="18"/>
        </w:rPr>
        <w:t xml:space="preserve">, el </w:t>
      </w:r>
      <w:r w:rsidRPr="00B63B15">
        <w:rPr>
          <w:rFonts w:ascii="Arial" w:hAnsi="Arial" w:cs="Arial"/>
          <w:b/>
          <w:bCs/>
          <w:color w:val="828282"/>
          <w:sz w:val="18"/>
          <w:szCs w:val="18"/>
        </w:rPr>
        <w:t>Arco del Triunfo</w:t>
      </w:r>
      <w:r w:rsidRPr="00B63B15">
        <w:rPr>
          <w:rFonts w:ascii="Arial" w:hAnsi="Arial" w:cs="Arial"/>
          <w:color w:val="828282"/>
          <w:sz w:val="18"/>
          <w:szCs w:val="18"/>
        </w:rPr>
        <w:t xml:space="preserve">, la </w:t>
      </w:r>
      <w:r w:rsidRPr="00B63B15">
        <w:rPr>
          <w:rFonts w:ascii="Arial" w:hAnsi="Arial" w:cs="Arial"/>
          <w:b/>
          <w:bCs/>
          <w:color w:val="828282"/>
          <w:sz w:val="18"/>
          <w:szCs w:val="18"/>
        </w:rPr>
        <w:t>Asamblea Nacional</w:t>
      </w:r>
      <w:r w:rsidRPr="00B63B15">
        <w:rPr>
          <w:rFonts w:ascii="Arial" w:hAnsi="Arial" w:cs="Arial"/>
          <w:color w:val="828282"/>
          <w:sz w:val="18"/>
          <w:szCs w:val="18"/>
        </w:rPr>
        <w:t xml:space="preserve">, la </w:t>
      </w:r>
      <w:r w:rsidRPr="00B63B15">
        <w:rPr>
          <w:rFonts w:ascii="Arial" w:hAnsi="Arial" w:cs="Arial"/>
          <w:b/>
          <w:bCs/>
          <w:color w:val="828282"/>
          <w:sz w:val="18"/>
          <w:szCs w:val="18"/>
        </w:rPr>
        <w:t>Ópera</w:t>
      </w:r>
      <w:r w:rsidRPr="00B63B15">
        <w:rPr>
          <w:rFonts w:ascii="Arial" w:hAnsi="Arial" w:cs="Arial"/>
          <w:color w:val="828282"/>
          <w:sz w:val="18"/>
          <w:szCs w:val="18"/>
        </w:rPr>
        <w:t xml:space="preserve">, el </w:t>
      </w:r>
      <w:r w:rsidRPr="00B63B15">
        <w:rPr>
          <w:rFonts w:ascii="Arial" w:hAnsi="Arial" w:cs="Arial"/>
          <w:b/>
          <w:bCs/>
          <w:color w:val="828282"/>
          <w:sz w:val="18"/>
          <w:szCs w:val="18"/>
        </w:rPr>
        <w:t>Museo del Louvre</w:t>
      </w:r>
      <w:r w:rsidRPr="00B63B15">
        <w:rPr>
          <w:rFonts w:ascii="Arial" w:hAnsi="Arial" w:cs="Arial"/>
          <w:color w:val="828282"/>
          <w:sz w:val="18"/>
          <w:szCs w:val="18"/>
        </w:rPr>
        <w:t xml:space="preserve">, los </w:t>
      </w:r>
      <w:r w:rsidRPr="00B63B15">
        <w:rPr>
          <w:rFonts w:ascii="Arial" w:hAnsi="Arial" w:cs="Arial"/>
          <w:b/>
          <w:bCs/>
          <w:color w:val="828282"/>
          <w:sz w:val="18"/>
          <w:szCs w:val="18"/>
        </w:rPr>
        <w:t>Inválidos</w:t>
      </w:r>
      <w:r w:rsidRPr="00B63B15">
        <w:rPr>
          <w:rFonts w:ascii="Arial" w:hAnsi="Arial" w:cs="Arial"/>
          <w:color w:val="828282"/>
          <w:sz w:val="18"/>
          <w:szCs w:val="18"/>
        </w:rPr>
        <w:t xml:space="preserve">, el </w:t>
      </w:r>
      <w:r w:rsidRPr="00B63B15">
        <w:rPr>
          <w:rFonts w:ascii="Arial" w:hAnsi="Arial" w:cs="Arial"/>
          <w:b/>
          <w:bCs/>
          <w:color w:val="828282"/>
          <w:sz w:val="18"/>
          <w:szCs w:val="18"/>
        </w:rPr>
        <w:t>Campo de Marte</w:t>
      </w:r>
      <w:r w:rsidRPr="00B63B15">
        <w:rPr>
          <w:rFonts w:ascii="Arial" w:hAnsi="Arial" w:cs="Arial"/>
          <w:color w:val="828282"/>
          <w:sz w:val="18"/>
          <w:szCs w:val="18"/>
        </w:rPr>
        <w:t xml:space="preserve">, la </w:t>
      </w:r>
      <w:r w:rsidRPr="00B63B15">
        <w:rPr>
          <w:rFonts w:ascii="Arial" w:hAnsi="Arial" w:cs="Arial"/>
          <w:b/>
          <w:bCs/>
          <w:color w:val="828282"/>
          <w:sz w:val="18"/>
          <w:szCs w:val="18"/>
        </w:rPr>
        <w:t>Torre Eiffel</w:t>
      </w:r>
      <w:r w:rsidRPr="00B63B15">
        <w:rPr>
          <w:rFonts w:ascii="Arial" w:hAnsi="Arial" w:cs="Arial"/>
          <w:color w:val="828282"/>
          <w:sz w:val="18"/>
          <w:szCs w:val="18"/>
        </w:rPr>
        <w:t>, etc. Por la tarde, excursión</w:t>
      </w:r>
    </w:p>
    <w:p w14:paraId="481196CD" w14:textId="77777777" w:rsidR="00B63B15" w:rsidRPr="00B63B15" w:rsidRDefault="00B63B15" w:rsidP="00B63B15">
      <w:pPr>
        <w:jc w:val="both"/>
        <w:rPr>
          <w:rFonts w:ascii="Arial" w:hAnsi="Arial" w:cs="Arial"/>
          <w:color w:val="828282"/>
          <w:sz w:val="18"/>
          <w:szCs w:val="18"/>
        </w:rPr>
      </w:pPr>
      <w:r w:rsidRPr="00B63B15">
        <w:rPr>
          <w:rFonts w:ascii="Arial" w:hAnsi="Arial" w:cs="Arial"/>
          <w:color w:val="828282"/>
          <w:sz w:val="18"/>
          <w:szCs w:val="18"/>
        </w:rPr>
        <w:t xml:space="preserve">opcional a </w:t>
      </w:r>
      <w:r w:rsidRPr="00B63B15">
        <w:rPr>
          <w:rFonts w:ascii="Arial" w:hAnsi="Arial" w:cs="Arial"/>
          <w:b/>
          <w:bCs/>
          <w:color w:val="828282"/>
          <w:sz w:val="18"/>
          <w:szCs w:val="18"/>
        </w:rPr>
        <w:t>Montmartre</w:t>
      </w:r>
      <w:r w:rsidRPr="00B63B15">
        <w:rPr>
          <w:rFonts w:ascii="Arial" w:hAnsi="Arial" w:cs="Arial"/>
          <w:color w:val="828282"/>
          <w:sz w:val="18"/>
          <w:szCs w:val="18"/>
        </w:rPr>
        <w:t xml:space="preserve">, emblemático rincón de París, conocido como el “Barrio de los Pintores” por ser la cuna de los impresionistas. En él encontraremos desde los más antiguos cabarets hasta la </w:t>
      </w:r>
      <w:r w:rsidRPr="00B63B15">
        <w:rPr>
          <w:rFonts w:ascii="Arial" w:hAnsi="Arial" w:cs="Arial"/>
          <w:b/>
          <w:bCs/>
          <w:color w:val="828282"/>
          <w:sz w:val="18"/>
          <w:szCs w:val="18"/>
        </w:rPr>
        <w:t>Basílica del Sagrado Corazón de Jesús</w:t>
      </w:r>
      <w:r w:rsidRPr="00B63B15">
        <w:rPr>
          <w:rFonts w:ascii="Arial" w:hAnsi="Arial" w:cs="Arial"/>
          <w:color w:val="828282"/>
          <w:sz w:val="18"/>
          <w:szCs w:val="18"/>
        </w:rPr>
        <w:t xml:space="preserve">. A continuación, realizaremos un paseo por el </w:t>
      </w:r>
      <w:r w:rsidRPr="00B63B15">
        <w:rPr>
          <w:rFonts w:ascii="Arial" w:hAnsi="Arial" w:cs="Arial"/>
          <w:b/>
          <w:bCs/>
          <w:color w:val="828282"/>
          <w:sz w:val="18"/>
          <w:szCs w:val="18"/>
        </w:rPr>
        <w:t>Barrio Latino</w:t>
      </w:r>
      <w:r w:rsidRPr="00B63B15">
        <w:rPr>
          <w:rFonts w:ascii="Arial" w:hAnsi="Arial" w:cs="Arial"/>
          <w:color w:val="828282"/>
          <w:sz w:val="18"/>
          <w:szCs w:val="18"/>
        </w:rPr>
        <w:t xml:space="preserve">, que debe su nombre a la época medieval, cuando los estudiantes se comunicaban en latín. Tendremos una vista espectacular de la </w:t>
      </w:r>
      <w:r w:rsidRPr="00B63B15">
        <w:rPr>
          <w:rFonts w:ascii="Arial" w:hAnsi="Arial" w:cs="Arial"/>
          <w:b/>
          <w:bCs/>
          <w:color w:val="828282"/>
          <w:sz w:val="18"/>
          <w:szCs w:val="18"/>
        </w:rPr>
        <w:t xml:space="preserve">Catedral de </w:t>
      </w:r>
      <w:proofErr w:type="spellStart"/>
      <w:r w:rsidRPr="00B63B15">
        <w:rPr>
          <w:rFonts w:ascii="Arial" w:hAnsi="Arial" w:cs="Arial"/>
          <w:b/>
          <w:bCs/>
          <w:color w:val="828282"/>
          <w:sz w:val="18"/>
          <w:szCs w:val="18"/>
        </w:rPr>
        <w:t>Notre</w:t>
      </w:r>
      <w:proofErr w:type="spellEnd"/>
      <w:r w:rsidRPr="00B63B15">
        <w:rPr>
          <w:rFonts w:ascii="Arial" w:hAnsi="Arial" w:cs="Arial"/>
          <w:b/>
          <w:bCs/>
          <w:color w:val="828282"/>
          <w:sz w:val="18"/>
          <w:szCs w:val="18"/>
        </w:rPr>
        <w:t xml:space="preserve"> Dame</w:t>
      </w:r>
      <w:r w:rsidRPr="00B63B15">
        <w:rPr>
          <w:rFonts w:ascii="Arial" w:hAnsi="Arial" w:cs="Arial"/>
          <w:color w:val="828282"/>
          <w:sz w:val="18"/>
          <w:szCs w:val="18"/>
        </w:rPr>
        <w:t>, donde entenderemos el porqué de su importancia mundial. Durante la visita exterior, nuestro guía nos explicará sobre lo acontecido y las posibilidades que se abren ante la mayor obra de restauración del siglo XXI. Alojamiento.</w:t>
      </w:r>
    </w:p>
    <w:p w14:paraId="65D321D8" w14:textId="77777777" w:rsidR="00B63B15" w:rsidRPr="00B63B15" w:rsidRDefault="00B63B15" w:rsidP="00B63B15">
      <w:pPr>
        <w:jc w:val="both"/>
        <w:rPr>
          <w:rFonts w:ascii="Arial" w:hAnsi="Arial" w:cs="Arial"/>
          <w:color w:val="828282"/>
          <w:sz w:val="18"/>
          <w:szCs w:val="18"/>
        </w:rPr>
      </w:pPr>
    </w:p>
    <w:p w14:paraId="6FC64078" w14:textId="77777777" w:rsidR="00B63B15" w:rsidRPr="00B63B15" w:rsidRDefault="00B63B15" w:rsidP="00B63B15">
      <w:pPr>
        <w:jc w:val="both"/>
        <w:rPr>
          <w:rFonts w:ascii="Arial" w:hAnsi="Arial" w:cs="Arial"/>
          <w:b/>
          <w:bCs/>
          <w:color w:val="828282"/>
          <w:sz w:val="18"/>
          <w:szCs w:val="18"/>
        </w:rPr>
      </w:pPr>
      <w:r w:rsidRPr="00B63B15">
        <w:rPr>
          <w:rFonts w:ascii="Arial" w:hAnsi="Arial" w:cs="Arial"/>
          <w:b/>
          <w:bCs/>
          <w:color w:val="828282"/>
          <w:sz w:val="18"/>
          <w:szCs w:val="18"/>
        </w:rPr>
        <w:t>DÍA 6 PARÍS (miércoles)</w:t>
      </w:r>
    </w:p>
    <w:p w14:paraId="23A4361B" w14:textId="77777777" w:rsidR="00B63B15" w:rsidRPr="00B63B15" w:rsidRDefault="00B63B15" w:rsidP="00B63B15">
      <w:pPr>
        <w:jc w:val="both"/>
        <w:rPr>
          <w:rFonts w:ascii="Arial" w:hAnsi="Arial" w:cs="Arial"/>
          <w:color w:val="828282"/>
          <w:sz w:val="18"/>
          <w:szCs w:val="18"/>
        </w:rPr>
      </w:pPr>
      <w:r w:rsidRPr="00B63B15">
        <w:rPr>
          <w:rFonts w:ascii="Arial" w:hAnsi="Arial" w:cs="Arial"/>
          <w:color w:val="828282"/>
          <w:sz w:val="18"/>
          <w:szCs w:val="18"/>
        </w:rPr>
        <w:t xml:space="preserve">Después del desayuno, recomendaremos la excursión opcional al </w:t>
      </w:r>
      <w:r w:rsidRPr="00B63B15">
        <w:rPr>
          <w:rFonts w:ascii="Arial" w:hAnsi="Arial" w:cs="Arial"/>
          <w:b/>
          <w:bCs/>
          <w:color w:val="828282"/>
          <w:sz w:val="18"/>
          <w:szCs w:val="18"/>
        </w:rPr>
        <w:t>Palacio de Versalles</w:t>
      </w:r>
      <w:r w:rsidRPr="00B63B15">
        <w:rPr>
          <w:rFonts w:ascii="Arial" w:hAnsi="Arial" w:cs="Arial"/>
          <w:color w:val="828282"/>
          <w:sz w:val="18"/>
          <w:szCs w:val="18"/>
        </w:rPr>
        <w:t xml:space="preserve">. Visita interior de los aposentos reales (con </w:t>
      </w:r>
      <w:r w:rsidRPr="00B63B15">
        <w:rPr>
          <w:rFonts w:ascii="Arial" w:hAnsi="Arial" w:cs="Arial"/>
          <w:b/>
          <w:bCs/>
          <w:color w:val="828282"/>
          <w:sz w:val="18"/>
          <w:szCs w:val="18"/>
        </w:rPr>
        <w:t>entrada preferente</w:t>
      </w:r>
      <w:r w:rsidRPr="00B63B15">
        <w:rPr>
          <w:rFonts w:ascii="Arial" w:hAnsi="Arial" w:cs="Arial"/>
          <w:color w:val="828282"/>
          <w:sz w:val="18"/>
          <w:szCs w:val="18"/>
        </w:rPr>
        <w:t xml:space="preserve">), donde el guía nos relatará la historia, anécdotas y curiosidades de la vida monárquica del lugar. Descubriremos los espectaculares </w:t>
      </w:r>
      <w:r w:rsidRPr="00B63B15">
        <w:rPr>
          <w:rFonts w:ascii="Arial" w:hAnsi="Arial" w:cs="Arial"/>
          <w:b/>
          <w:bCs/>
          <w:color w:val="828282"/>
          <w:sz w:val="18"/>
          <w:szCs w:val="18"/>
        </w:rPr>
        <w:t>Jardines de Palacio</w:t>
      </w:r>
      <w:r w:rsidRPr="00B63B15">
        <w:rPr>
          <w:rFonts w:ascii="Arial" w:hAnsi="Arial" w:cs="Arial"/>
          <w:color w:val="828282"/>
          <w:sz w:val="18"/>
          <w:szCs w:val="18"/>
        </w:rPr>
        <w:t xml:space="preserve">. Regreso a </w:t>
      </w:r>
      <w:r w:rsidRPr="00B63B15">
        <w:rPr>
          <w:rFonts w:ascii="Arial" w:hAnsi="Arial" w:cs="Arial"/>
          <w:b/>
          <w:bCs/>
          <w:color w:val="828282"/>
          <w:sz w:val="18"/>
          <w:szCs w:val="18"/>
        </w:rPr>
        <w:t>París</w:t>
      </w:r>
      <w:r w:rsidRPr="00B63B15">
        <w:rPr>
          <w:rFonts w:ascii="Arial" w:hAnsi="Arial" w:cs="Arial"/>
          <w:color w:val="828282"/>
          <w:sz w:val="18"/>
          <w:szCs w:val="18"/>
        </w:rPr>
        <w:t>. Tarde libre. Alojamiento.</w:t>
      </w:r>
    </w:p>
    <w:p w14:paraId="6DBC5CAF" w14:textId="77777777" w:rsidR="00B63B15" w:rsidRPr="00B63B15" w:rsidRDefault="00B63B15" w:rsidP="00B63B15">
      <w:pPr>
        <w:jc w:val="both"/>
        <w:rPr>
          <w:rFonts w:ascii="Arial" w:hAnsi="Arial" w:cs="Arial"/>
          <w:color w:val="828282"/>
          <w:sz w:val="18"/>
          <w:szCs w:val="18"/>
        </w:rPr>
      </w:pPr>
    </w:p>
    <w:p w14:paraId="6E3C8C39" w14:textId="77777777" w:rsidR="00B63B15" w:rsidRPr="00B63B15" w:rsidRDefault="00B63B15" w:rsidP="00B63B15">
      <w:pPr>
        <w:jc w:val="both"/>
        <w:rPr>
          <w:rFonts w:ascii="Arial" w:hAnsi="Arial" w:cs="Arial"/>
          <w:b/>
          <w:bCs/>
          <w:color w:val="828282"/>
          <w:sz w:val="18"/>
          <w:szCs w:val="18"/>
        </w:rPr>
      </w:pPr>
      <w:r w:rsidRPr="00B63B15">
        <w:rPr>
          <w:rFonts w:ascii="Arial" w:hAnsi="Arial" w:cs="Arial"/>
          <w:b/>
          <w:bCs/>
          <w:color w:val="828282"/>
          <w:sz w:val="18"/>
          <w:szCs w:val="18"/>
        </w:rPr>
        <w:t>DÍA 7 PARÍS • LUXEMBURGO • VALLE DEL RIN • FRANKFURT (jueves) 607 km</w:t>
      </w:r>
    </w:p>
    <w:p w14:paraId="23DC6138" w14:textId="77777777" w:rsidR="00B63B15" w:rsidRPr="00B63B15" w:rsidRDefault="00B63B15" w:rsidP="00B63B15">
      <w:pPr>
        <w:jc w:val="both"/>
        <w:rPr>
          <w:rFonts w:ascii="Arial" w:hAnsi="Arial" w:cs="Arial"/>
          <w:color w:val="828282"/>
          <w:sz w:val="18"/>
          <w:szCs w:val="18"/>
        </w:rPr>
      </w:pPr>
      <w:r w:rsidRPr="00B63B15">
        <w:rPr>
          <w:rFonts w:ascii="Arial" w:hAnsi="Arial" w:cs="Arial"/>
          <w:color w:val="828282"/>
          <w:sz w:val="18"/>
          <w:szCs w:val="18"/>
        </w:rPr>
        <w:t xml:space="preserve">Desayuno y salida. Atravesando la región del Gran Este de Francia llegaremos a </w:t>
      </w:r>
      <w:r w:rsidRPr="00B63B15">
        <w:rPr>
          <w:rFonts w:ascii="Arial" w:hAnsi="Arial" w:cs="Arial"/>
          <w:b/>
          <w:bCs/>
          <w:color w:val="828282"/>
          <w:sz w:val="18"/>
          <w:szCs w:val="18"/>
        </w:rPr>
        <w:t>Luxemburgo</w:t>
      </w:r>
      <w:r w:rsidRPr="00B63B15">
        <w:rPr>
          <w:rFonts w:ascii="Arial" w:hAnsi="Arial" w:cs="Arial"/>
          <w:color w:val="828282"/>
          <w:sz w:val="18"/>
          <w:szCs w:val="18"/>
        </w:rPr>
        <w:t xml:space="preserve">, importante sede de la Unión Europea. El Gran Ducado de Luxemburgo es uno de los estados más pequeños de Europa, cuya capital se encuentra ubicada sobre un peñón. Tiempo libre y salida hacia Alemania. Continuaremos por el </w:t>
      </w:r>
      <w:r w:rsidRPr="00B63B15">
        <w:rPr>
          <w:rFonts w:ascii="Arial" w:hAnsi="Arial" w:cs="Arial"/>
          <w:b/>
          <w:bCs/>
          <w:color w:val="828282"/>
          <w:sz w:val="18"/>
          <w:szCs w:val="18"/>
        </w:rPr>
        <w:t>Valle del Rin</w:t>
      </w:r>
      <w:r w:rsidRPr="00B63B15">
        <w:rPr>
          <w:rFonts w:ascii="Arial" w:hAnsi="Arial" w:cs="Arial"/>
          <w:color w:val="828282"/>
          <w:sz w:val="18"/>
          <w:szCs w:val="18"/>
        </w:rPr>
        <w:t xml:space="preserve">, donde apreciaremos la simbólica </w:t>
      </w:r>
      <w:r w:rsidRPr="00B63B15">
        <w:rPr>
          <w:rFonts w:ascii="Arial" w:hAnsi="Arial" w:cs="Arial"/>
          <w:b/>
          <w:bCs/>
          <w:color w:val="828282"/>
          <w:sz w:val="18"/>
          <w:szCs w:val="18"/>
        </w:rPr>
        <w:t>Roca de Loreley</w:t>
      </w:r>
      <w:r w:rsidRPr="00B63B15">
        <w:rPr>
          <w:rFonts w:ascii="Arial" w:hAnsi="Arial" w:cs="Arial"/>
          <w:color w:val="828282"/>
          <w:sz w:val="18"/>
          <w:szCs w:val="18"/>
        </w:rPr>
        <w:t>.</w:t>
      </w:r>
    </w:p>
    <w:p w14:paraId="588A5438" w14:textId="77777777" w:rsidR="00B63B15" w:rsidRPr="00B63B15" w:rsidRDefault="00B63B15" w:rsidP="00B63B15">
      <w:pPr>
        <w:jc w:val="both"/>
        <w:rPr>
          <w:rFonts w:ascii="Arial" w:hAnsi="Arial" w:cs="Arial"/>
          <w:color w:val="828282"/>
          <w:sz w:val="18"/>
          <w:szCs w:val="18"/>
        </w:rPr>
      </w:pPr>
      <w:r w:rsidRPr="00B63B15">
        <w:rPr>
          <w:rFonts w:ascii="Arial" w:hAnsi="Arial" w:cs="Arial"/>
          <w:color w:val="828282"/>
          <w:sz w:val="18"/>
          <w:szCs w:val="18"/>
        </w:rPr>
        <w:t xml:space="preserve">Continuación hacia </w:t>
      </w:r>
      <w:r w:rsidRPr="00B63B15">
        <w:rPr>
          <w:rFonts w:ascii="Arial" w:hAnsi="Arial" w:cs="Arial"/>
          <w:b/>
          <w:bCs/>
          <w:color w:val="828282"/>
          <w:sz w:val="18"/>
          <w:szCs w:val="18"/>
        </w:rPr>
        <w:t>Frankfurt</w:t>
      </w:r>
      <w:r w:rsidRPr="00B63B15">
        <w:rPr>
          <w:rFonts w:ascii="Arial" w:hAnsi="Arial" w:cs="Arial"/>
          <w:color w:val="828282"/>
          <w:sz w:val="18"/>
          <w:szCs w:val="18"/>
        </w:rPr>
        <w:t xml:space="preserve">. Llegada al hotel y alojamiento. </w:t>
      </w:r>
    </w:p>
    <w:p w14:paraId="4DCDCEFF" w14:textId="77777777" w:rsidR="00B63B15" w:rsidRPr="00B63B15" w:rsidRDefault="00B63B15" w:rsidP="00B63B15">
      <w:pPr>
        <w:jc w:val="both"/>
        <w:rPr>
          <w:rFonts w:ascii="Arial" w:hAnsi="Arial" w:cs="Arial"/>
          <w:color w:val="828282"/>
          <w:sz w:val="18"/>
          <w:szCs w:val="18"/>
        </w:rPr>
      </w:pPr>
    </w:p>
    <w:p w14:paraId="6B8AE0A1" w14:textId="77777777" w:rsidR="00B63B15" w:rsidRPr="00B63B15" w:rsidRDefault="00B63B15" w:rsidP="00B63B15">
      <w:pPr>
        <w:jc w:val="both"/>
        <w:rPr>
          <w:rFonts w:ascii="Arial" w:hAnsi="Arial" w:cs="Arial"/>
          <w:b/>
          <w:bCs/>
          <w:color w:val="828282"/>
          <w:sz w:val="18"/>
          <w:szCs w:val="18"/>
        </w:rPr>
      </w:pPr>
      <w:r w:rsidRPr="00B63B15">
        <w:rPr>
          <w:rFonts w:ascii="Arial" w:hAnsi="Arial" w:cs="Arial"/>
          <w:b/>
          <w:bCs/>
          <w:color w:val="828282"/>
          <w:sz w:val="18"/>
          <w:szCs w:val="18"/>
        </w:rPr>
        <w:t>DÍA 8 FRANKFURT • HEIDELBERG • SELVA NEGRA • ZÚRICH (viernes) 422 km</w:t>
      </w:r>
    </w:p>
    <w:p w14:paraId="49D87214" w14:textId="77777777" w:rsidR="00B63B15" w:rsidRPr="00B63B15" w:rsidRDefault="00B63B15" w:rsidP="00B63B15">
      <w:pPr>
        <w:jc w:val="both"/>
        <w:rPr>
          <w:rFonts w:ascii="Arial" w:hAnsi="Arial" w:cs="Arial"/>
          <w:color w:val="828282"/>
          <w:sz w:val="18"/>
          <w:szCs w:val="18"/>
        </w:rPr>
      </w:pPr>
      <w:r w:rsidRPr="00B63B15">
        <w:rPr>
          <w:rFonts w:ascii="Arial" w:hAnsi="Arial" w:cs="Arial"/>
          <w:color w:val="828282"/>
          <w:sz w:val="18"/>
          <w:szCs w:val="18"/>
        </w:rPr>
        <w:t xml:space="preserve">Desayuno. Salida hacia </w:t>
      </w:r>
      <w:r w:rsidRPr="00B63B15">
        <w:rPr>
          <w:rFonts w:ascii="Arial" w:hAnsi="Arial" w:cs="Arial"/>
          <w:b/>
          <w:bCs/>
          <w:color w:val="828282"/>
          <w:sz w:val="18"/>
          <w:szCs w:val="18"/>
        </w:rPr>
        <w:t>Heidelberg</w:t>
      </w:r>
      <w:r w:rsidRPr="00B63B15">
        <w:rPr>
          <w:rFonts w:ascii="Arial" w:hAnsi="Arial" w:cs="Arial"/>
          <w:color w:val="828282"/>
          <w:sz w:val="18"/>
          <w:szCs w:val="18"/>
        </w:rPr>
        <w:t xml:space="preserve">, cuna de pensadores y una de las universidades más antiguas de Europa. En la ciudad, situada a orillas del río Neckar, dispondremos de tiempo libre, para poder disfrutar del particular ambiente de su casco antiguo. Viajaremos hacia el corazón de la </w:t>
      </w:r>
      <w:r w:rsidRPr="00B63B15">
        <w:rPr>
          <w:rFonts w:ascii="Arial" w:hAnsi="Arial" w:cs="Arial"/>
          <w:b/>
          <w:bCs/>
          <w:color w:val="828282"/>
          <w:sz w:val="18"/>
          <w:szCs w:val="18"/>
        </w:rPr>
        <w:t>Selva Negra</w:t>
      </w:r>
      <w:r w:rsidRPr="00B63B15">
        <w:rPr>
          <w:rFonts w:ascii="Arial" w:hAnsi="Arial" w:cs="Arial"/>
          <w:color w:val="828282"/>
          <w:sz w:val="18"/>
          <w:szCs w:val="18"/>
        </w:rPr>
        <w:t xml:space="preserve">, el </w:t>
      </w:r>
      <w:proofErr w:type="spellStart"/>
      <w:r w:rsidRPr="00B63B15">
        <w:rPr>
          <w:rFonts w:ascii="Arial" w:hAnsi="Arial" w:cs="Arial"/>
          <w:b/>
          <w:bCs/>
          <w:color w:val="828282"/>
          <w:sz w:val="18"/>
          <w:szCs w:val="18"/>
        </w:rPr>
        <w:t>Titisee</w:t>
      </w:r>
      <w:proofErr w:type="spellEnd"/>
      <w:r w:rsidRPr="00B63B15">
        <w:rPr>
          <w:rFonts w:ascii="Arial" w:hAnsi="Arial" w:cs="Arial"/>
          <w:color w:val="828282"/>
          <w:sz w:val="18"/>
          <w:szCs w:val="18"/>
        </w:rPr>
        <w:t xml:space="preserve">. Tiempo libre, para maravillarnos con los paisajes que rodean este lago. Continuaremos nuestro recorrido hasta las </w:t>
      </w:r>
      <w:r w:rsidRPr="00B63B15">
        <w:rPr>
          <w:rFonts w:ascii="Arial" w:hAnsi="Arial" w:cs="Arial"/>
          <w:b/>
          <w:bCs/>
          <w:color w:val="828282"/>
          <w:sz w:val="18"/>
          <w:szCs w:val="18"/>
        </w:rPr>
        <w:t>Cataratas del Rin</w:t>
      </w:r>
      <w:r w:rsidRPr="00B63B15">
        <w:rPr>
          <w:rFonts w:ascii="Arial" w:hAnsi="Arial" w:cs="Arial"/>
          <w:color w:val="828282"/>
          <w:sz w:val="18"/>
          <w:szCs w:val="18"/>
        </w:rPr>
        <w:t xml:space="preserve">, el mayor salto de agua de Europa central. Realizaremos una breve parada para disfrutar de un enclave natural de gran belleza paisajística. Continuación hacia </w:t>
      </w:r>
      <w:r w:rsidRPr="00B63B15">
        <w:rPr>
          <w:rFonts w:ascii="Arial" w:hAnsi="Arial" w:cs="Arial"/>
          <w:b/>
          <w:bCs/>
          <w:color w:val="828282"/>
          <w:sz w:val="18"/>
          <w:szCs w:val="18"/>
        </w:rPr>
        <w:t>Zúrich</w:t>
      </w:r>
      <w:r w:rsidRPr="00B63B15">
        <w:rPr>
          <w:rFonts w:ascii="Arial" w:hAnsi="Arial" w:cs="Arial"/>
          <w:color w:val="828282"/>
          <w:sz w:val="18"/>
          <w:szCs w:val="18"/>
        </w:rPr>
        <w:t>, capital financiera de Suiza. Llegada al hotel y alojamiento. (</w:t>
      </w:r>
      <w:r w:rsidRPr="00B63B15">
        <w:rPr>
          <w:rFonts w:ascii="Arial" w:hAnsi="Arial" w:cs="Arial"/>
          <w:b/>
          <w:bCs/>
          <w:color w:val="828282"/>
          <w:sz w:val="18"/>
          <w:szCs w:val="18"/>
        </w:rPr>
        <w:t xml:space="preserve">Nota: </w:t>
      </w:r>
      <w:r w:rsidRPr="00B63B15">
        <w:rPr>
          <w:rFonts w:ascii="Arial" w:hAnsi="Arial" w:cs="Arial"/>
          <w:color w:val="828282"/>
          <w:sz w:val="18"/>
          <w:szCs w:val="18"/>
        </w:rPr>
        <w:t>De noviembre a febrero, la ruta se modificará por Frankfurt - Heidelberg - Friburgo - Zúrich, para un mayor disfrute del pasajero, ya que los días tienen menos horas de luz lo que dificulta la visibilidad tanto en el Lago Titi como en las Cataratas del Rin.)</w:t>
      </w:r>
    </w:p>
    <w:p w14:paraId="0F9D5132" w14:textId="77777777" w:rsidR="00B63B15" w:rsidRPr="00B63B15" w:rsidRDefault="00B63B15" w:rsidP="00B63B15">
      <w:pPr>
        <w:jc w:val="both"/>
        <w:rPr>
          <w:rFonts w:ascii="Arial" w:hAnsi="Arial" w:cs="Arial"/>
          <w:color w:val="828282"/>
          <w:sz w:val="18"/>
          <w:szCs w:val="18"/>
        </w:rPr>
      </w:pPr>
    </w:p>
    <w:p w14:paraId="21409C2B" w14:textId="77777777" w:rsidR="00B63B15" w:rsidRPr="00B63B15" w:rsidRDefault="00B63B15" w:rsidP="00B63B15">
      <w:pPr>
        <w:jc w:val="both"/>
        <w:rPr>
          <w:rFonts w:ascii="Arial" w:hAnsi="Arial" w:cs="Arial"/>
          <w:b/>
          <w:bCs/>
          <w:color w:val="828282"/>
          <w:sz w:val="18"/>
          <w:szCs w:val="18"/>
        </w:rPr>
      </w:pPr>
      <w:r w:rsidRPr="00B63B15">
        <w:rPr>
          <w:rFonts w:ascii="Arial" w:hAnsi="Arial" w:cs="Arial"/>
          <w:b/>
          <w:bCs/>
          <w:color w:val="828282"/>
          <w:sz w:val="18"/>
          <w:szCs w:val="18"/>
        </w:rPr>
        <w:t>DÍA 9 ZÚRICH • LUCERNA • VADUZ • MÚNICH (sábado) 423 km</w:t>
      </w:r>
    </w:p>
    <w:p w14:paraId="46B3EF85" w14:textId="77777777" w:rsidR="00B63B15" w:rsidRPr="00B63B15" w:rsidRDefault="00B63B15" w:rsidP="00B63B15">
      <w:pPr>
        <w:jc w:val="both"/>
        <w:rPr>
          <w:rFonts w:ascii="Arial" w:hAnsi="Arial" w:cs="Arial"/>
          <w:color w:val="828282"/>
          <w:sz w:val="18"/>
          <w:szCs w:val="18"/>
        </w:rPr>
      </w:pPr>
      <w:r w:rsidRPr="00B63B15">
        <w:rPr>
          <w:rFonts w:ascii="Arial" w:hAnsi="Arial" w:cs="Arial"/>
          <w:color w:val="828282"/>
          <w:sz w:val="18"/>
          <w:szCs w:val="18"/>
        </w:rPr>
        <w:t xml:space="preserve">Desayuno y salida hacia </w:t>
      </w:r>
      <w:r w:rsidRPr="00B63B15">
        <w:rPr>
          <w:rFonts w:ascii="Arial" w:hAnsi="Arial" w:cs="Arial"/>
          <w:b/>
          <w:bCs/>
          <w:color w:val="828282"/>
          <w:sz w:val="18"/>
          <w:szCs w:val="18"/>
        </w:rPr>
        <w:t>Lucerna</w:t>
      </w:r>
      <w:r w:rsidRPr="00B63B15">
        <w:rPr>
          <w:rFonts w:ascii="Arial" w:hAnsi="Arial" w:cs="Arial"/>
          <w:color w:val="828282"/>
          <w:sz w:val="18"/>
          <w:szCs w:val="18"/>
        </w:rPr>
        <w:t xml:space="preserve">, a orillas del Lago de los Cuatro Cantones. Podremos realizar la excursión opcional al </w:t>
      </w:r>
      <w:r w:rsidRPr="00B63B15">
        <w:rPr>
          <w:rFonts w:ascii="Arial" w:hAnsi="Arial" w:cs="Arial"/>
          <w:b/>
          <w:bCs/>
          <w:color w:val="828282"/>
          <w:sz w:val="18"/>
          <w:szCs w:val="18"/>
        </w:rPr>
        <w:t xml:space="preserve">Monte </w:t>
      </w:r>
      <w:proofErr w:type="spellStart"/>
      <w:r w:rsidRPr="00B63B15">
        <w:rPr>
          <w:rFonts w:ascii="Arial" w:hAnsi="Arial" w:cs="Arial"/>
          <w:b/>
          <w:bCs/>
          <w:color w:val="828282"/>
          <w:sz w:val="18"/>
          <w:szCs w:val="18"/>
        </w:rPr>
        <w:t>Titlis</w:t>
      </w:r>
      <w:proofErr w:type="spellEnd"/>
      <w:r w:rsidRPr="00B63B15">
        <w:rPr>
          <w:rFonts w:ascii="Arial" w:hAnsi="Arial" w:cs="Arial"/>
          <w:color w:val="828282"/>
          <w:sz w:val="18"/>
          <w:szCs w:val="18"/>
        </w:rPr>
        <w:t xml:space="preserve">, ascendiendo en teleférico a los Alpes suizos. Saldremos bordeando los Alpes hacia </w:t>
      </w:r>
      <w:r w:rsidRPr="00B63B15">
        <w:rPr>
          <w:rFonts w:ascii="Arial" w:hAnsi="Arial" w:cs="Arial"/>
          <w:b/>
          <w:bCs/>
          <w:color w:val="828282"/>
          <w:sz w:val="18"/>
          <w:szCs w:val="18"/>
        </w:rPr>
        <w:t>Vaduz</w:t>
      </w:r>
      <w:r w:rsidRPr="00B63B15">
        <w:rPr>
          <w:rFonts w:ascii="Arial" w:hAnsi="Arial" w:cs="Arial"/>
          <w:color w:val="828282"/>
          <w:sz w:val="18"/>
          <w:szCs w:val="18"/>
        </w:rPr>
        <w:t xml:space="preserve">, capital del principado de Liechtenstein. Tras una breve parada, salida hacia la ciudad de </w:t>
      </w:r>
      <w:r w:rsidRPr="00B63B15">
        <w:rPr>
          <w:rFonts w:ascii="Arial" w:hAnsi="Arial" w:cs="Arial"/>
          <w:b/>
          <w:bCs/>
          <w:color w:val="828282"/>
          <w:sz w:val="18"/>
          <w:szCs w:val="18"/>
        </w:rPr>
        <w:t>Múnich</w:t>
      </w:r>
      <w:r w:rsidRPr="00B63B15">
        <w:rPr>
          <w:rFonts w:ascii="Arial" w:hAnsi="Arial" w:cs="Arial"/>
          <w:color w:val="828282"/>
          <w:sz w:val="18"/>
          <w:szCs w:val="18"/>
        </w:rPr>
        <w:t xml:space="preserve">. Llegada al hotel y alojamiento. </w:t>
      </w:r>
    </w:p>
    <w:p w14:paraId="7FF8893E" w14:textId="77777777" w:rsidR="00B63B15" w:rsidRPr="00B63B15" w:rsidRDefault="00B63B15" w:rsidP="00B63B15">
      <w:pPr>
        <w:jc w:val="both"/>
        <w:rPr>
          <w:rFonts w:ascii="Arial" w:hAnsi="Arial" w:cs="Arial"/>
          <w:color w:val="828282"/>
          <w:sz w:val="18"/>
          <w:szCs w:val="18"/>
        </w:rPr>
      </w:pPr>
    </w:p>
    <w:p w14:paraId="7CB61E1C" w14:textId="77777777" w:rsidR="00B63B15" w:rsidRPr="00B63B15" w:rsidRDefault="00B63B15" w:rsidP="00B63B15">
      <w:pPr>
        <w:jc w:val="both"/>
        <w:rPr>
          <w:rFonts w:ascii="Arial" w:hAnsi="Arial" w:cs="Arial"/>
          <w:b/>
          <w:bCs/>
          <w:color w:val="828282"/>
          <w:sz w:val="18"/>
          <w:szCs w:val="18"/>
        </w:rPr>
      </w:pPr>
      <w:r w:rsidRPr="00B63B15">
        <w:rPr>
          <w:rFonts w:ascii="Arial" w:hAnsi="Arial" w:cs="Arial"/>
          <w:b/>
          <w:bCs/>
          <w:color w:val="828282"/>
          <w:sz w:val="18"/>
          <w:szCs w:val="18"/>
        </w:rPr>
        <w:t>DÍA 10 MÚNICH • INNSBRUCK • VERONA • VENECIA (domingo) 550 km</w:t>
      </w:r>
    </w:p>
    <w:p w14:paraId="71AE0B7C" w14:textId="77777777" w:rsidR="00B63B15" w:rsidRPr="00B63B15" w:rsidRDefault="00B63B15" w:rsidP="00B63B15">
      <w:pPr>
        <w:jc w:val="both"/>
        <w:rPr>
          <w:rFonts w:ascii="Arial" w:hAnsi="Arial" w:cs="Arial"/>
          <w:color w:val="828282"/>
          <w:sz w:val="18"/>
          <w:szCs w:val="18"/>
        </w:rPr>
      </w:pPr>
      <w:r w:rsidRPr="00B63B15">
        <w:rPr>
          <w:rFonts w:ascii="Arial" w:hAnsi="Arial" w:cs="Arial"/>
          <w:color w:val="828282"/>
          <w:sz w:val="18"/>
          <w:szCs w:val="18"/>
        </w:rPr>
        <w:t xml:space="preserve">Desayuno y salida hacia la ciudad de </w:t>
      </w:r>
      <w:r w:rsidRPr="00B63B15">
        <w:rPr>
          <w:rFonts w:ascii="Arial" w:hAnsi="Arial" w:cs="Arial"/>
          <w:b/>
          <w:bCs/>
          <w:color w:val="828282"/>
          <w:sz w:val="18"/>
          <w:szCs w:val="18"/>
        </w:rPr>
        <w:t xml:space="preserve">Innsbruck, </w:t>
      </w:r>
      <w:r w:rsidRPr="00B63B15">
        <w:rPr>
          <w:rFonts w:ascii="Arial" w:hAnsi="Arial" w:cs="Arial"/>
          <w:color w:val="828282"/>
          <w:sz w:val="18"/>
          <w:szCs w:val="18"/>
        </w:rPr>
        <w:t xml:space="preserve">donde disfrutaremos de tiempo libre para conocer el </w:t>
      </w:r>
      <w:r w:rsidRPr="00B63B15">
        <w:rPr>
          <w:rFonts w:ascii="Arial" w:hAnsi="Arial" w:cs="Arial"/>
          <w:b/>
          <w:bCs/>
          <w:color w:val="828282"/>
          <w:sz w:val="18"/>
          <w:szCs w:val="18"/>
        </w:rPr>
        <w:t xml:space="preserve">Tejadito de Oro, María Theresien Strasse, la Columna de Santa Ana, </w:t>
      </w:r>
      <w:r w:rsidRPr="00B63B15">
        <w:rPr>
          <w:rFonts w:ascii="Arial" w:hAnsi="Arial" w:cs="Arial"/>
          <w:color w:val="828282"/>
          <w:sz w:val="18"/>
          <w:szCs w:val="18"/>
        </w:rPr>
        <w:t xml:space="preserve">etc. A continuación, salida hacia la frontera con Italia, llegaremos a la romántica y medieval ciudad de </w:t>
      </w:r>
      <w:r w:rsidRPr="00B63B15">
        <w:rPr>
          <w:rFonts w:ascii="Arial" w:hAnsi="Arial" w:cs="Arial"/>
          <w:b/>
          <w:bCs/>
          <w:color w:val="828282"/>
          <w:sz w:val="18"/>
          <w:szCs w:val="18"/>
        </w:rPr>
        <w:t>Verona</w:t>
      </w:r>
      <w:r w:rsidRPr="00B63B15">
        <w:rPr>
          <w:rFonts w:ascii="Arial" w:hAnsi="Arial" w:cs="Arial"/>
          <w:color w:val="828282"/>
          <w:sz w:val="18"/>
          <w:szCs w:val="18"/>
        </w:rPr>
        <w:t xml:space="preserve">. Tiempo libre, para dar un paseo. Posibilidad de realizar la </w:t>
      </w:r>
      <w:r w:rsidRPr="00B63B15">
        <w:rPr>
          <w:rFonts w:ascii="Arial" w:hAnsi="Arial" w:cs="Arial"/>
          <w:b/>
          <w:bCs/>
          <w:color w:val="828282"/>
          <w:sz w:val="18"/>
          <w:szCs w:val="18"/>
        </w:rPr>
        <w:t>visita opcional de la ciudad</w:t>
      </w:r>
      <w:r w:rsidRPr="00B63B15">
        <w:rPr>
          <w:rFonts w:ascii="Arial" w:hAnsi="Arial" w:cs="Arial"/>
          <w:color w:val="828282"/>
          <w:sz w:val="18"/>
          <w:szCs w:val="18"/>
        </w:rPr>
        <w:t xml:space="preserve">. Más tarde, continuación hacia </w:t>
      </w:r>
      <w:r w:rsidRPr="00B63B15">
        <w:rPr>
          <w:rFonts w:ascii="Arial" w:hAnsi="Arial" w:cs="Arial"/>
          <w:b/>
          <w:bCs/>
          <w:color w:val="828282"/>
          <w:sz w:val="18"/>
          <w:szCs w:val="18"/>
        </w:rPr>
        <w:t>Venecia</w:t>
      </w:r>
      <w:r w:rsidRPr="00B63B15">
        <w:rPr>
          <w:rFonts w:ascii="Arial" w:hAnsi="Arial" w:cs="Arial"/>
          <w:color w:val="828282"/>
          <w:sz w:val="18"/>
          <w:szCs w:val="18"/>
        </w:rPr>
        <w:t xml:space="preserve">. Llegada y alojamiento. </w:t>
      </w:r>
    </w:p>
    <w:p w14:paraId="3CFB82DE" w14:textId="77777777" w:rsidR="00B63B15" w:rsidRPr="00B63B15" w:rsidRDefault="00B63B15" w:rsidP="00B63B15">
      <w:pPr>
        <w:jc w:val="both"/>
        <w:rPr>
          <w:rFonts w:ascii="Arial" w:hAnsi="Arial" w:cs="Arial"/>
          <w:color w:val="828282"/>
          <w:sz w:val="18"/>
          <w:szCs w:val="18"/>
        </w:rPr>
      </w:pPr>
    </w:p>
    <w:p w14:paraId="17D84B01" w14:textId="77777777" w:rsidR="00B63B15" w:rsidRPr="00B63B15" w:rsidRDefault="00B63B15" w:rsidP="00B63B15">
      <w:pPr>
        <w:jc w:val="both"/>
        <w:rPr>
          <w:rFonts w:ascii="Arial" w:hAnsi="Arial" w:cs="Arial"/>
          <w:b/>
          <w:bCs/>
          <w:color w:val="828282"/>
          <w:sz w:val="18"/>
          <w:szCs w:val="18"/>
        </w:rPr>
      </w:pPr>
      <w:r w:rsidRPr="00B63B15">
        <w:rPr>
          <w:rFonts w:ascii="Arial" w:hAnsi="Arial" w:cs="Arial"/>
          <w:b/>
          <w:bCs/>
          <w:color w:val="828282"/>
          <w:sz w:val="18"/>
          <w:szCs w:val="18"/>
        </w:rPr>
        <w:t>DÍA 11 VENECIA • FLORENCIA (lunes) 260 km</w:t>
      </w:r>
    </w:p>
    <w:p w14:paraId="5FC21C5C" w14:textId="77777777" w:rsidR="00B63B15" w:rsidRPr="00B63B15" w:rsidRDefault="00B63B15" w:rsidP="00B63B15">
      <w:pPr>
        <w:jc w:val="both"/>
        <w:rPr>
          <w:rFonts w:ascii="Arial" w:hAnsi="Arial" w:cs="Arial"/>
          <w:color w:val="828282"/>
          <w:sz w:val="18"/>
          <w:szCs w:val="18"/>
        </w:rPr>
      </w:pPr>
      <w:r w:rsidRPr="00B63B15">
        <w:rPr>
          <w:rFonts w:ascii="Arial" w:hAnsi="Arial" w:cs="Arial"/>
          <w:color w:val="828282"/>
          <w:sz w:val="18"/>
          <w:szCs w:val="18"/>
        </w:rPr>
        <w:t xml:space="preserve">Después del desayuno, nos dejaremos maravillar por la ciudad de las 118 islas con sus más de 400 puentes, cuyas características la convierten en única y exclusiva. Tiempo libre, para recorrer el </w:t>
      </w:r>
      <w:r w:rsidRPr="00B63B15">
        <w:rPr>
          <w:rFonts w:ascii="Arial" w:hAnsi="Arial" w:cs="Arial"/>
          <w:b/>
          <w:bCs/>
          <w:color w:val="828282"/>
          <w:sz w:val="18"/>
          <w:szCs w:val="18"/>
        </w:rPr>
        <w:t xml:space="preserve">Puente de los Suspiros </w:t>
      </w:r>
      <w:r w:rsidRPr="00B63B15">
        <w:rPr>
          <w:rFonts w:ascii="Arial" w:hAnsi="Arial" w:cs="Arial"/>
          <w:color w:val="828282"/>
          <w:sz w:val="18"/>
          <w:szCs w:val="18"/>
        </w:rPr>
        <w:t xml:space="preserve">y la </w:t>
      </w:r>
      <w:r w:rsidRPr="00B63B15">
        <w:rPr>
          <w:rFonts w:ascii="Arial" w:hAnsi="Arial" w:cs="Arial"/>
          <w:b/>
          <w:bCs/>
          <w:color w:val="828282"/>
          <w:sz w:val="18"/>
          <w:szCs w:val="18"/>
        </w:rPr>
        <w:t>Plaza de San Marcos</w:t>
      </w:r>
      <w:r w:rsidRPr="00B63B15">
        <w:rPr>
          <w:rFonts w:ascii="Arial" w:hAnsi="Arial" w:cs="Arial"/>
          <w:color w:val="828282"/>
          <w:sz w:val="18"/>
          <w:szCs w:val="18"/>
        </w:rPr>
        <w:t xml:space="preserve">, con su incomparable escenario donde destaca la </w:t>
      </w:r>
      <w:r w:rsidRPr="00B63B15">
        <w:rPr>
          <w:rFonts w:ascii="Arial" w:hAnsi="Arial" w:cs="Arial"/>
          <w:b/>
          <w:bCs/>
          <w:color w:val="828282"/>
          <w:sz w:val="18"/>
          <w:szCs w:val="18"/>
        </w:rPr>
        <w:t>Basílica</w:t>
      </w:r>
      <w:r w:rsidRPr="00B63B15">
        <w:rPr>
          <w:rFonts w:ascii="Arial" w:hAnsi="Arial" w:cs="Arial"/>
          <w:color w:val="828282"/>
          <w:sz w:val="18"/>
          <w:szCs w:val="18"/>
        </w:rPr>
        <w:t>, joya de la arquitectura, que nos muestra el esplendor vivido en esta ciudad. Para los</w:t>
      </w:r>
    </w:p>
    <w:p w14:paraId="34C6DBB3" w14:textId="77777777" w:rsidR="00B63B15" w:rsidRPr="00B63B15" w:rsidRDefault="00B63B15" w:rsidP="00B63B15">
      <w:pPr>
        <w:jc w:val="both"/>
        <w:rPr>
          <w:rFonts w:ascii="Arial" w:hAnsi="Arial" w:cs="Arial"/>
          <w:color w:val="828282"/>
          <w:sz w:val="18"/>
          <w:szCs w:val="18"/>
        </w:rPr>
      </w:pPr>
      <w:r w:rsidRPr="00B63B15">
        <w:rPr>
          <w:rFonts w:ascii="Arial" w:hAnsi="Arial" w:cs="Arial"/>
          <w:color w:val="828282"/>
          <w:sz w:val="18"/>
          <w:szCs w:val="18"/>
        </w:rPr>
        <w:t xml:space="preserve">que gusten, organizaremos una </w:t>
      </w:r>
      <w:r w:rsidRPr="00B63B15">
        <w:rPr>
          <w:rFonts w:ascii="Arial" w:hAnsi="Arial" w:cs="Arial"/>
          <w:b/>
          <w:bCs/>
          <w:color w:val="828282"/>
          <w:sz w:val="18"/>
          <w:szCs w:val="18"/>
        </w:rPr>
        <w:t xml:space="preserve">serenata musical en góndolas </w:t>
      </w:r>
      <w:r w:rsidRPr="00B63B15">
        <w:rPr>
          <w:rFonts w:ascii="Arial" w:hAnsi="Arial" w:cs="Arial"/>
          <w:color w:val="828282"/>
          <w:sz w:val="18"/>
          <w:szCs w:val="18"/>
        </w:rPr>
        <w:t xml:space="preserve">(opcional). Más tarde, salida hacia la autopista para atravesar los Apeninos y llegar a la ciudad de </w:t>
      </w:r>
      <w:r w:rsidRPr="00B63B15">
        <w:rPr>
          <w:rFonts w:ascii="Arial" w:hAnsi="Arial" w:cs="Arial"/>
          <w:b/>
          <w:bCs/>
          <w:color w:val="828282"/>
          <w:sz w:val="18"/>
          <w:szCs w:val="18"/>
        </w:rPr>
        <w:t>Florencia</w:t>
      </w:r>
      <w:r w:rsidRPr="00B63B15">
        <w:rPr>
          <w:rFonts w:ascii="Arial" w:hAnsi="Arial" w:cs="Arial"/>
          <w:color w:val="828282"/>
          <w:sz w:val="18"/>
          <w:szCs w:val="18"/>
        </w:rPr>
        <w:t>. Alojamiento.</w:t>
      </w:r>
    </w:p>
    <w:p w14:paraId="4BE7398B" w14:textId="77777777" w:rsidR="00B63B15" w:rsidRPr="00B63B15" w:rsidRDefault="00B63B15" w:rsidP="00B63B15">
      <w:pPr>
        <w:jc w:val="both"/>
        <w:rPr>
          <w:rFonts w:ascii="Arial" w:hAnsi="Arial" w:cs="Arial"/>
          <w:color w:val="828282"/>
          <w:sz w:val="18"/>
          <w:szCs w:val="18"/>
        </w:rPr>
      </w:pPr>
    </w:p>
    <w:p w14:paraId="00976955" w14:textId="77777777" w:rsidR="00B63B15" w:rsidRPr="00B63B15" w:rsidRDefault="00B63B15" w:rsidP="00B63B15">
      <w:pPr>
        <w:jc w:val="both"/>
        <w:rPr>
          <w:rFonts w:ascii="Arial" w:hAnsi="Arial" w:cs="Arial"/>
          <w:b/>
          <w:bCs/>
          <w:color w:val="828282"/>
          <w:sz w:val="18"/>
          <w:szCs w:val="18"/>
        </w:rPr>
      </w:pPr>
      <w:r w:rsidRPr="00B63B15">
        <w:rPr>
          <w:rFonts w:ascii="Arial" w:hAnsi="Arial" w:cs="Arial"/>
          <w:b/>
          <w:bCs/>
          <w:color w:val="828282"/>
          <w:sz w:val="18"/>
          <w:szCs w:val="18"/>
        </w:rPr>
        <w:t>DÍA 12 FLORENCIA • ASÍS • ROMA (martes) 350 km</w:t>
      </w:r>
    </w:p>
    <w:p w14:paraId="4BB0A191" w14:textId="77777777" w:rsidR="00B63B15" w:rsidRPr="00B63B15" w:rsidRDefault="00B63B15" w:rsidP="00B63B15">
      <w:pPr>
        <w:jc w:val="both"/>
        <w:rPr>
          <w:rFonts w:ascii="Arial" w:hAnsi="Arial" w:cs="Arial"/>
          <w:color w:val="828282"/>
          <w:sz w:val="18"/>
          <w:szCs w:val="18"/>
        </w:rPr>
      </w:pPr>
      <w:r w:rsidRPr="00B63B15">
        <w:rPr>
          <w:rFonts w:ascii="Arial" w:hAnsi="Arial" w:cs="Arial"/>
          <w:color w:val="828282"/>
          <w:sz w:val="18"/>
          <w:szCs w:val="18"/>
        </w:rPr>
        <w:t xml:space="preserve">Desayuno y visita a pie donde contemplaremos la </w:t>
      </w:r>
      <w:r w:rsidRPr="00B63B15">
        <w:rPr>
          <w:rFonts w:ascii="Arial" w:hAnsi="Arial" w:cs="Arial"/>
          <w:b/>
          <w:bCs/>
          <w:color w:val="828282"/>
          <w:sz w:val="18"/>
          <w:szCs w:val="18"/>
        </w:rPr>
        <w:t xml:space="preserve">Catedral de Santa María del Fiore </w:t>
      </w:r>
      <w:r w:rsidRPr="00B63B15">
        <w:rPr>
          <w:rFonts w:ascii="Arial" w:hAnsi="Arial" w:cs="Arial"/>
          <w:color w:val="828282"/>
          <w:sz w:val="18"/>
          <w:szCs w:val="18"/>
        </w:rPr>
        <w:t xml:space="preserve">y su inconfundible </w:t>
      </w:r>
      <w:r w:rsidRPr="00B63B15">
        <w:rPr>
          <w:rFonts w:ascii="Arial" w:hAnsi="Arial" w:cs="Arial"/>
          <w:b/>
          <w:bCs/>
          <w:color w:val="828282"/>
          <w:sz w:val="18"/>
          <w:szCs w:val="18"/>
        </w:rPr>
        <w:t xml:space="preserve">Campanario </w:t>
      </w:r>
      <w:r w:rsidRPr="00B63B15">
        <w:rPr>
          <w:rFonts w:ascii="Arial" w:hAnsi="Arial" w:cs="Arial"/>
          <w:color w:val="828282"/>
          <w:sz w:val="18"/>
          <w:szCs w:val="18"/>
        </w:rPr>
        <w:t xml:space="preserve">de Giotto. Disfrutaremos del </w:t>
      </w:r>
      <w:r w:rsidRPr="00B63B15">
        <w:rPr>
          <w:rFonts w:ascii="Arial" w:hAnsi="Arial" w:cs="Arial"/>
          <w:b/>
          <w:bCs/>
          <w:color w:val="828282"/>
          <w:sz w:val="18"/>
          <w:szCs w:val="18"/>
        </w:rPr>
        <w:t xml:space="preserve">Baptisterio </w:t>
      </w:r>
      <w:r w:rsidRPr="00B63B15">
        <w:rPr>
          <w:rFonts w:ascii="Arial" w:hAnsi="Arial" w:cs="Arial"/>
          <w:color w:val="828282"/>
          <w:sz w:val="18"/>
          <w:szCs w:val="18"/>
        </w:rPr>
        <w:t xml:space="preserve">y sus </w:t>
      </w:r>
      <w:r w:rsidRPr="00B63B15">
        <w:rPr>
          <w:rFonts w:ascii="Arial" w:hAnsi="Arial" w:cs="Arial"/>
          <w:b/>
          <w:bCs/>
          <w:color w:val="828282"/>
          <w:sz w:val="18"/>
          <w:szCs w:val="18"/>
        </w:rPr>
        <w:t>Puertas del Paraíso</w:t>
      </w:r>
      <w:r w:rsidRPr="00B63B15">
        <w:rPr>
          <w:rFonts w:ascii="Arial" w:hAnsi="Arial" w:cs="Arial"/>
          <w:color w:val="828282"/>
          <w:sz w:val="18"/>
          <w:szCs w:val="18"/>
        </w:rPr>
        <w:t xml:space="preserve">. Nos asomaremos al conocido </w:t>
      </w:r>
      <w:r w:rsidRPr="00B63B15">
        <w:rPr>
          <w:rFonts w:ascii="Arial" w:hAnsi="Arial" w:cs="Arial"/>
          <w:b/>
          <w:bCs/>
          <w:color w:val="828282"/>
          <w:sz w:val="18"/>
          <w:szCs w:val="18"/>
        </w:rPr>
        <w:t xml:space="preserve">Ponte Vecchio </w:t>
      </w:r>
      <w:r w:rsidRPr="00B63B15">
        <w:rPr>
          <w:rFonts w:ascii="Arial" w:hAnsi="Arial" w:cs="Arial"/>
          <w:color w:val="828282"/>
          <w:sz w:val="18"/>
          <w:szCs w:val="18"/>
        </w:rPr>
        <w:t xml:space="preserve">y llegaremos hasta la </w:t>
      </w:r>
      <w:r w:rsidRPr="00B63B15">
        <w:rPr>
          <w:rFonts w:ascii="Arial" w:hAnsi="Arial" w:cs="Arial"/>
          <w:b/>
          <w:bCs/>
          <w:color w:val="828282"/>
          <w:sz w:val="18"/>
          <w:szCs w:val="18"/>
        </w:rPr>
        <w:t xml:space="preserve">Plaza de la Santa Croce </w:t>
      </w:r>
      <w:r w:rsidRPr="00B63B15">
        <w:rPr>
          <w:rFonts w:ascii="Arial" w:hAnsi="Arial" w:cs="Arial"/>
          <w:color w:val="828282"/>
          <w:sz w:val="18"/>
          <w:szCs w:val="18"/>
        </w:rPr>
        <w:t xml:space="preserve">para admirar la </w:t>
      </w:r>
      <w:r w:rsidRPr="00B63B15">
        <w:rPr>
          <w:rFonts w:ascii="Arial" w:hAnsi="Arial" w:cs="Arial"/>
          <w:b/>
          <w:bCs/>
          <w:color w:val="828282"/>
          <w:sz w:val="18"/>
          <w:szCs w:val="18"/>
        </w:rPr>
        <w:t>Basílica</w:t>
      </w:r>
      <w:r w:rsidRPr="00B63B15">
        <w:rPr>
          <w:rFonts w:ascii="Arial" w:hAnsi="Arial" w:cs="Arial"/>
          <w:color w:val="828282"/>
          <w:sz w:val="18"/>
          <w:szCs w:val="18"/>
        </w:rPr>
        <w:t xml:space="preserve">. Continuación hacia </w:t>
      </w:r>
      <w:r w:rsidRPr="00B63B15">
        <w:rPr>
          <w:rFonts w:ascii="Arial" w:hAnsi="Arial" w:cs="Arial"/>
          <w:b/>
          <w:bCs/>
          <w:color w:val="828282"/>
          <w:sz w:val="18"/>
          <w:szCs w:val="18"/>
        </w:rPr>
        <w:t>Asís</w:t>
      </w:r>
      <w:r w:rsidRPr="00B63B15">
        <w:rPr>
          <w:rFonts w:ascii="Arial" w:hAnsi="Arial" w:cs="Arial"/>
          <w:color w:val="828282"/>
          <w:sz w:val="18"/>
          <w:szCs w:val="18"/>
        </w:rPr>
        <w:t xml:space="preserve">, ciudad amurallada donde dispondremos de tiempo libre para visitar la </w:t>
      </w:r>
      <w:r w:rsidRPr="00B63B15">
        <w:rPr>
          <w:rFonts w:ascii="Arial" w:hAnsi="Arial" w:cs="Arial"/>
          <w:b/>
          <w:bCs/>
          <w:color w:val="828282"/>
          <w:sz w:val="18"/>
          <w:szCs w:val="18"/>
        </w:rPr>
        <w:t xml:space="preserve">Basílica de San Francisco </w:t>
      </w:r>
      <w:r w:rsidRPr="00B63B15">
        <w:rPr>
          <w:rFonts w:ascii="Arial" w:hAnsi="Arial" w:cs="Arial"/>
          <w:color w:val="828282"/>
          <w:sz w:val="18"/>
          <w:szCs w:val="18"/>
        </w:rPr>
        <w:t xml:space="preserve">antes de proseguir nuestro viaje hacia </w:t>
      </w:r>
      <w:r w:rsidRPr="00B63B15">
        <w:rPr>
          <w:rFonts w:ascii="Arial" w:hAnsi="Arial" w:cs="Arial"/>
          <w:b/>
          <w:bCs/>
          <w:color w:val="828282"/>
          <w:sz w:val="18"/>
          <w:szCs w:val="18"/>
        </w:rPr>
        <w:t>Roma</w:t>
      </w:r>
      <w:r w:rsidRPr="00B63B15">
        <w:rPr>
          <w:rFonts w:ascii="Arial" w:hAnsi="Arial" w:cs="Arial"/>
          <w:color w:val="828282"/>
          <w:sz w:val="18"/>
          <w:szCs w:val="18"/>
        </w:rPr>
        <w:t>. Llegada</w:t>
      </w:r>
    </w:p>
    <w:p w14:paraId="523320A7" w14:textId="77777777" w:rsidR="00B63B15" w:rsidRPr="00B63B15" w:rsidRDefault="00B63B15" w:rsidP="00B63B15">
      <w:pPr>
        <w:jc w:val="both"/>
        <w:rPr>
          <w:rFonts w:ascii="Arial" w:hAnsi="Arial" w:cs="Arial"/>
          <w:color w:val="828282"/>
          <w:sz w:val="18"/>
          <w:szCs w:val="18"/>
        </w:rPr>
      </w:pPr>
      <w:r w:rsidRPr="00B63B15">
        <w:rPr>
          <w:rFonts w:ascii="Arial" w:hAnsi="Arial" w:cs="Arial"/>
          <w:color w:val="828282"/>
          <w:sz w:val="18"/>
          <w:szCs w:val="18"/>
        </w:rPr>
        <w:t>y alojamiento.</w:t>
      </w:r>
    </w:p>
    <w:p w14:paraId="0E7877F8" w14:textId="77777777" w:rsidR="00B63B15" w:rsidRPr="00B63B15" w:rsidRDefault="00B63B15" w:rsidP="00B63B15">
      <w:pPr>
        <w:jc w:val="both"/>
        <w:rPr>
          <w:rFonts w:ascii="Arial" w:hAnsi="Arial" w:cs="Arial"/>
          <w:color w:val="828282"/>
          <w:sz w:val="18"/>
          <w:szCs w:val="18"/>
        </w:rPr>
      </w:pPr>
    </w:p>
    <w:p w14:paraId="3E9F1BA4" w14:textId="46AB13C6" w:rsidR="00B63B15" w:rsidRPr="00B63B15" w:rsidRDefault="00B63B15" w:rsidP="00B63B15">
      <w:pPr>
        <w:jc w:val="both"/>
        <w:rPr>
          <w:rFonts w:ascii="Arial" w:hAnsi="Arial" w:cs="Arial"/>
          <w:b/>
          <w:bCs/>
          <w:color w:val="828282"/>
          <w:sz w:val="18"/>
          <w:szCs w:val="18"/>
        </w:rPr>
      </w:pPr>
      <w:r w:rsidRPr="00B63B15">
        <w:rPr>
          <w:rFonts w:ascii="Arial" w:hAnsi="Arial" w:cs="Arial"/>
          <w:b/>
          <w:bCs/>
          <w:color w:val="828282"/>
          <w:sz w:val="18"/>
          <w:szCs w:val="18"/>
        </w:rPr>
        <w:t>DÍA 13 ROMA (miércoles)</w:t>
      </w:r>
    </w:p>
    <w:p w14:paraId="78F44568" w14:textId="77777777" w:rsidR="00B63B15" w:rsidRPr="00B63B15" w:rsidRDefault="00B63B15" w:rsidP="00B63B15">
      <w:pPr>
        <w:jc w:val="both"/>
        <w:rPr>
          <w:rFonts w:ascii="Arial" w:hAnsi="Arial" w:cs="Arial"/>
          <w:color w:val="828282"/>
          <w:sz w:val="18"/>
          <w:szCs w:val="18"/>
        </w:rPr>
      </w:pPr>
      <w:r w:rsidRPr="00B63B15">
        <w:rPr>
          <w:rFonts w:ascii="Arial" w:hAnsi="Arial" w:cs="Arial"/>
          <w:color w:val="828282"/>
          <w:sz w:val="18"/>
          <w:szCs w:val="18"/>
        </w:rPr>
        <w:t xml:space="preserve">Después del desayuno, realizaremos la visita de la ciudad. Admiraremos la inconfundible figura del </w:t>
      </w:r>
      <w:r w:rsidRPr="00B63B15">
        <w:rPr>
          <w:rFonts w:ascii="Arial" w:hAnsi="Arial" w:cs="Arial"/>
          <w:b/>
          <w:bCs/>
          <w:color w:val="828282"/>
          <w:sz w:val="18"/>
          <w:szCs w:val="18"/>
        </w:rPr>
        <w:t>Anfiteatro Flavio</w:t>
      </w:r>
      <w:r w:rsidRPr="00B63B15">
        <w:rPr>
          <w:rFonts w:ascii="Arial" w:hAnsi="Arial" w:cs="Arial"/>
          <w:color w:val="828282"/>
          <w:sz w:val="18"/>
          <w:szCs w:val="18"/>
        </w:rPr>
        <w:t xml:space="preserve">, más conocido como </w:t>
      </w:r>
      <w:r w:rsidRPr="00B63B15">
        <w:rPr>
          <w:rFonts w:ascii="Arial" w:hAnsi="Arial" w:cs="Arial"/>
          <w:b/>
          <w:bCs/>
          <w:color w:val="828282"/>
          <w:sz w:val="18"/>
          <w:szCs w:val="18"/>
        </w:rPr>
        <w:t>“El Coliseo”</w:t>
      </w:r>
      <w:r w:rsidRPr="00B63B15">
        <w:rPr>
          <w:rFonts w:ascii="Arial" w:hAnsi="Arial" w:cs="Arial"/>
          <w:color w:val="828282"/>
          <w:sz w:val="18"/>
          <w:szCs w:val="18"/>
        </w:rPr>
        <w:t xml:space="preserve">. Pasaremos también por el </w:t>
      </w:r>
      <w:r w:rsidRPr="00B63B15">
        <w:rPr>
          <w:rFonts w:ascii="Arial" w:hAnsi="Arial" w:cs="Arial"/>
          <w:b/>
          <w:bCs/>
          <w:color w:val="828282"/>
          <w:sz w:val="18"/>
          <w:szCs w:val="18"/>
        </w:rPr>
        <w:t xml:space="preserve">Circo Máximo </w:t>
      </w:r>
      <w:r w:rsidRPr="00B63B15">
        <w:rPr>
          <w:rFonts w:ascii="Arial" w:hAnsi="Arial" w:cs="Arial"/>
          <w:color w:val="828282"/>
          <w:sz w:val="18"/>
          <w:szCs w:val="18"/>
        </w:rPr>
        <w:t xml:space="preserve">y la </w:t>
      </w:r>
      <w:r w:rsidRPr="00B63B15">
        <w:rPr>
          <w:rFonts w:ascii="Arial" w:hAnsi="Arial" w:cs="Arial"/>
          <w:b/>
          <w:bCs/>
          <w:color w:val="828282"/>
          <w:sz w:val="18"/>
          <w:szCs w:val="18"/>
        </w:rPr>
        <w:t xml:space="preserve">Basílica </w:t>
      </w:r>
      <w:r w:rsidRPr="00B63B15">
        <w:rPr>
          <w:rFonts w:ascii="Arial" w:hAnsi="Arial" w:cs="Arial"/>
          <w:color w:val="828282"/>
          <w:sz w:val="18"/>
          <w:szCs w:val="18"/>
        </w:rPr>
        <w:t xml:space="preserve">patriarcal de </w:t>
      </w:r>
      <w:r w:rsidRPr="00B63B15">
        <w:rPr>
          <w:rFonts w:ascii="Arial" w:hAnsi="Arial" w:cs="Arial"/>
          <w:b/>
          <w:bCs/>
          <w:color w:val="828282"/>
          <w:sz w:val="18"/>
          <w:szCs w:val="18"/>
        </w:rPr>
        <w:t>Santa María la Mayor</w:t>
      </w:r>
      <w:r w:rsidRPr="00B63B15">
        <w:rPr>
          <w:rFonts w:ascii="Arial" w:hAnsi="Arial" w:cs="Arial"/>
          <w:color w:val="828282"/>
          <w:sz w:val="18"/>
          <w:szCs w:val="18"/>
        </w:rPr>
        <w:t xml:space="preserve">. Atravesando el río Tíber, llegaremos al </w:t>
      </w:r>
      <w:r w:rsidRPr="00B63B15">
        <w:rPr>
          <w:rFonts w:ascii="Arial" w:hAnsi="Arial" w:cs="Arial"/>
          <w:b/>
          <w:bCs/>
          <w:color w:val="828282"/>
          <w:sz w:val="18"/>
          <w:szCs w:val="18"/>
        </w:rPr>
        <w:t xml:space="preserve">Vaticano </w:t>
      </w:r>
      <w:r w:rsidRPr="00B63B15">
        <w:rPr>
          <w:rFonts w:ascii="Arial" w:hAnsi="Arial" w:cs="Arial"/>
          <w:color w:val="828282"/>
          <w:sz w:val="18"/>
          <w:szCs w:val="18"/>
        </w:rPr>
        <w:t xml:space="preserve">para asistir a la </w:t>
      </w:r>
      <w:r w:rsidRPr="00B63B15">
        <w:rPr>
          <w:rFonts w:ascii="Arial" w:hAnsi="Arial" w:cs="Arial"/>
          <w:b/>
          <w:bCs/>
          <w:color w:val="828282"/>
          <w:sz w:val="18"/>
          <w:szCs w:val="18"/>
        </w:rPr>
        <w:t xml:space="preserve">Audiencia del Santo Padre </w:t>
      </w:r>
      <w:r w:rsidRPr="00B63B15">
        <w:rPr>
          <w:rFonts w:ascii="Arial" w:hAnsi="Arial" w:cs="Arial"/>
          <w:color w:val="828282"/>
          <w:sz w:val="18"/>
          <w:szCs w:val="18"/>
        </w:rPr>
        <w:t xml:space="preserve">(siempre que se celebre). Tiempo libre. A continuación, les propondremos la excursión opcional a la </w:t>
      </w:r>
      <w:r w:rsidRPr="00B63B15">
        <w:rPr>
          <w:rFonts w:ascii="Arial" w:hAnsi="Arial" w:cs="Arial"/>
          <w:b/>
          <w:bCs/>
          <w:color w:val="828282"/>
          <w:sz w:val="18"/>
          <w:szCs w:val="18"/>
        </w:rPr>
        <w:t>Roma Barroca</w:t>
      </w:r>
      <w:r w:rsidRPr="00B63B15">
        <w:rPr>
          <w:rFonts w:ascii="Arial" w:hAnsi="Arial" w:cs="Arial"/>
          <w:color w:val="828282"/>
          <w:sz w:val="18"/>
          <w:szCs w:val="18"/>
        </w:rPr>
        <w:t xml:space="preserve">, descendiendo del bus cerca del </w:t>
      </w:r>
      <w:r w:rsidRPr="00B63B15">
        <w:rPr>
          <w:rFonts w:ascii="Arial" w:hAnsi="Arial" w:cs="Arial"/>
          <w:b/>
          <w:bCs/>
          <w:color w:val="828282"/>
          <w:sz w:val="18"/>
          <w:szCs w:val="18"/>
        </w:rPr>
        <w:t xml:space="preserve">Coliseo </w:t>
      </w:r>
      <w:r w:rsidRPr="00B63B15">
        <w:rPr>
          <w:rFonts w:ascii="Arial" w:hAnsi="Arial" w:cs="Arial"/>
          <w:color w:val="828282"/>
          <w:sz w:val="18"/>
          <w:szCs w:val="18"/>
        </w:rPr>
        <w:t xml:space="preserve">para admirar esta obra incomparable con 2000 años de historia. Tras las explicaciones de nuestro guía y del tiempo </w:t>
      </w:r>
      <w:r w:rsidRPr="00B63B15">
        <w:rPr>
          <w:rFonts w:ascii="Arial" w:hAnsi="Arial" w:cs="Arial"/>
          <w:color w:val="828282"/>
          <w:sz w:val="18"/>
          <w:szCs w:val="18"/>
        </w:rPr>
        <w:lastRenderedPageBreak/>
        <w:t xml:space="preserve">libre para tomar las mejores fotos de recuerdo, pasearemos hasta la </w:t>
      </w:r>
      <w:r w:rsidRPr="00B63B15">
        <w:rPr>
          <w:rFonts w:ascii="Arial" w:hAnsi="Arial" w:cs="Arial"/>
          <w:b/>
          <w:bCs/>
          <w:color w:val="828282"/>
          <w:sz w:val="18"/>
          <w:szCs w:val="18"/>
        </w:rPr>
        <w:t>Fontana de Trevi</w:t>
      </w:r>
      <w:r w:rsidRPr="00B63B15">
        <w:rPr>
          <w:rFonts w:ascii="Arial" w:hAnsi="Arial" w:cs="Arial"/>
          <w:color w:val="828282"/>
          <w:sz w:val="18"/>
          <w:szCs w:val="18"/>
        </w:rPr>
        <w:t xml:space="preserve">. Descubriremos el </w:t>
      </w:r>
      <w:r w:rsidRPr="00B63B15">
        <w:rPr>
          <w:rFonts w:ascii="Arial" w:hAnsi="Arial" w:cs="Arial"/>
          <w:b/>
          <w:bCs/>
          <w:color w:val="828282"/>
          <w:sz w:val="18"/>
          <w:szCs w:val="18"/>
        </w:rPr>
        <w:t xml:space="preserve">Panteón de Agripa </w:t>
      </w:r>
      <w:r w:rsidRPr="00B63B15">
        <w:rPr>
          <w:rFonts w:ascii="Arial" w:hAnsi="Arial" w:cs="Arial"/>
          <w:color w:val="828282"/>
          <w:sz w:val="18"/>
          <w:szCs w:val="18"/>
        </w:rPr>
        <w:t xml:space="preserve">y la </w:t>
      </w:r>
      <w:r w:rsidRPr="00B63B15">
        <w:rPr>
          <w:rFonts w:ascii="Arial" w:hAnsi="Arial" w:cs="Arial"/>
          <w:b/>
          <w:bCs/>
          <w:color w:val="828282"/>
          <w:sz w:val="18"/>
          <w:szCs w:val="18"/>
        </w:rPr>
        <w:t>Plaza Navona</w:t>
      </w:r>
      <w:r w:rsidRPr="00B63B15">
        <w:rPr>
          <w:rFonts w:ascii="Arial" w:hAnsi="Arial" w:cs="Arial"/>
          <w:color w:val="828282"/>
          <w:sz w:val="18"/>
          <w:szCs w:val="18"/>
        </w:rPr>
        <w:t xml:space="preserve">, situada en el emplazamiento de lo que fue el Estadio Domiciano, y es hoy punto de encuentro para turistas y romanos. Por la tarde, les propondremos realizar la excursión opcional al Estado más pequeño del mundo con apenas 44 hectáreas, pero con un Patrimonio Cultural Universal inconmensurable. Esta visita nos llevará por la grandeza de los </w:t>
      </w:r>
      <w:r w:rsidRPr="00B63B15">
        <w:rPr>
          <w:rFonts w:ascii="Arial" w:hAnsi="Arial" w:cs="Arial"/>
          <w:b/>
          <w:bCs/>
          <w:color w:val="828282"/>
          <w:sz w:val="18"/>
          <w:szCs w:val="18"/>
        </w:rPr>
        <w:t xml:space="preserve">Museos Vaticanos </w:t>
      </w:r>
      <w:r w:rsidRPr="00B63B15">
        <w:rPr>
          <w:rFonts w:ascii="Arial" w:hAnsi="Arial" w:cs="Arial"/>
          <w:color w:val="828282"/>
          <w:sz w:val="18"/>
          <w:szCs w:val="18"/>
        </w:rPr>
        <w:t xml:space="preserve">(con </w:t>
      </w:r>
      <w:r w:rsidRPr="00B63B15">
        <w:rPr>
          <w:rFonts w:ascii="Arial" w:hAnsi="Arial" w:cs="Arial"/>
          <w:b/>
          <w:bCs/>
          <w:color w:val="828282"/>
          <w:sz w:val="18"/>
          <w:szCs w:val="18"/>
        </w:rPr>
        <w:t>entrada preferente</w:t>
      </w:r>
      <w:r w:rsidRPr="00B63B15">
        <w:rPr>
          <w:rFonts w:ascii="Arial" w:hAnsi="Arial" w:cs="Arial"/>
          <w:color w:val="828282"/>
          <w:sz w:val="18"/>
          <w:szCs w:val="18"/>
        </w:rPr>
        <w:t xml:space="preserve">) hasta llegar a la </w:t>
      </w:r>
      <w:r w:rsidRPr="00B63B15">
        <w:rPr>
          <w:rFonts w:ascii="Arial" w:hAnsi="Arial" w:cs="Arial"/>
          <w:b/>
          <w:bCs/>
          <w:color w:val="828282"/>
          <w:sz w:val="18"/>
          <w:szCs w:val="18"/>
        </w:rPr>
        <w:t>Capilla Sixtina</w:t>
      </w:r>
      <w:r w:rsidRPr="00B63B15">
        <w:rPr>
          <w:rFonts w:ascii="Arial" w:hAnsi="Arial" w:cs="Arial"/>
          <w:color w:val="828282"/>
          <w:sz w:val="18"/>
          <w:szCs w:val="18"/>
        </w:rPr>
        <w:t xml:space="preserve">. Alojamiento. </w:t>
      </w:r>
    </w:p>
    <w:p w14:paraId="4E179706" w14:textId="77777777" w:rsidR="00B63B15" w:rsidRPr="00B63B15" w:rsidRDefault="00B63B15" w:rsidP="00B63B15">
      <w:pPr>
        <w:jc w:val="both"/>
        <w:rPr>
          <w:rFonts w:ascii="Arial" w:hAnsi="Arial" w:cs="Arial"/>
          <w:color w:val="828282"/>
          <w:sz w:val="18"/>
          <w:szCs w:val="18"/>
        </w:rPr>
      </w:pPr>
    </w:p>
    <w:p w14:paraId="7A099EE9" w14:textId="77777777" w:rsidR="00B63B15" w:rsidRPr="00B63B15" w:rsidRDefault="00B63B15" w:rsidP="00B63B15">
      <w:pPr>
        <w:jc w:val="both"/>
        <w:rPr>
          <w:rFonts w:ascii="Arial" w:hAnsi="Arial" w:cs="Arial"/>
          <w:b/>
          <w:bCs/>
          <w:color w:val="828282"/>
          <w:sz w:val="18"/>
          <w:szCs w:val="18"/>
        </w:rPr>
      </w:pPr>
      <w:r w:rsidRPr="00B63B15">
        <w:rPr>
          <w:rFonts w:ascii="Arial" w:hAnsi="Arial" w:cs="Arial"/>
          <w:b/>
          <w:bCs/>
          <w:color w:val="828282"/>
          <w:sz w:val="18"/>
          <w:szCs w:val="18"/>
        </w:rPr>
        <w:t>DÍA 14 ROMA (jueves)</w:t>
      </w:r>
    </w:p>
    <w:p w14:paraId="5E2259C3" w14:textId="77777777" w:rsidR="00B63B15" w:rsidRPr="00B63B15" w:rsidRDefault="00B63B15" w:rsidP="00B63B15">
      <w:pPr>
        <w:jc w:val="both"/>
        <w:rPr>
          <w:rFonts w:ascii="Arial" w:hAnsi="Arial" w:cs="Arial"/>
          <w:color w:val="828282"/>
          <w:sz w:val="18"/>
          <w:szCs w:val="18"/>
        </w:rPr>
      </w:pPr>
      <w:r w:rsidRPr="00B63B15">
        <w:rPr>
          <w:rFonts w:ascii="Arial" w:hAnsi="Arial" w:cs="Arial"/>
          <w:color w:val="828282"/>
          <w:sz w:val="18"/>
          <w:szCs w:val="18"/>
        </w:rPr>
        <w:t xml:space="preserve">Desayuno y día libre. Excursión opcional de día completo a </w:t>
      </w:r>
      <w:r w:rsidRPr="00B63B15">
        <w:rPr>
          <w:rFonts w:ascii="Arial" w:hAnsi="Arial" w:cs="Arial"/>
          <w:b/>
          <w:bCs/>
          <w:color w:val="828282"/>
          <w:sz w:val="18"/>
          <w:szCs w:val="18"/>
        </w:rPr>
        <w:t>Nápoles y Capri</w:t>
      </w:r>
      <w:r w:rsidRPr="00B63B15">
        <w:rPr>
          <w:rFonts w:ascii="Arial" w:hAnsi="Arial" w:cs="Arial"/>
          <w:color w:val="828282"/>
          <w:sz w:val="18"/>
          <w:szCs w:val="18"/>
        </w:rPr>
        <w:t xml:space="preserve">. Saldremos de Roma para llegar a </w:t>
      </w:r>
      <w:r w:rsidRPr="00B63B15">
        <w:rPr>
          <w:rFonts w:ascii="Arial" w:hAnsi="Arial" w:cs="Arial"/>
          <w:b/>
          <w:bCs/>
          <w:color w:val="828282"/>
          <w:sz w:val="18"/>
          <w:szCs w:val="18"/>
        </w:rPr>
        <w:t>Nápoles</w:t>
      </w:r>
      <w:r w:rsidRPr="00B63B15">
        <w:rPr>
          <w:rFonts w:ascii="Arial" w:hAnsi="Arial" w:cs="Arial"/>
          <w:color w:val="828282"/>
          <w:sz w:val="18"/>
          <w:szCs w:val="18"/>
        </w:rPr>
        <w:t xml:space="preserve">, directamente al centro histórico de la ciudad, continuaremos hasta el puerto de Nápoles para embarcar hacia la paradisíaca isla de </w:t>
      </w:r>
      <w:r w:rsidRPr="00B63B15">
        <w:rPr>
          <w:rFonts w:ascii="Arial" w:hAnsi="Arial" w:cs="Arial"/>
          <w:b/>
          <w:bCs/>
          <w:color w:val="828282"/>
          <w:sz w:val="18"/>
          <w:szCs w:val="18"/>
        </w:rPr>
        <w:t>Capri</w:t>
      </w:r>
      <w:r w:rsidRPr="00B63B15">
        <w:rPr>
          <w:rFonts w:ascii="Arial" w:hAnsi="Arial" w:cs="Arial"/>
          <w:color w:val="828282"/>
          <w:sz w:val="18"/>
          <w:szCs w:val="18"/>
        </w:rPr>
        <w:t xml:space="preserve">. A la llegada, nos esperará un barco privado para navegar rodeando una parte de la isla y ver Capri desde el mar. Desembarcaremos en </w:t>
      </w:r>
      <w:r w:rsidRPr="00B63B15">
        <w:rPr>
          <w:rFonts w:ascii="Arial" w:hAnsi="Arial" w:cs="Arial"/>
          <w:b/>
          <w:bCs/>
          <w:color w:val="828282"/>
          <w:sz w:val="18"/>
          <w:szCs w:val="18"/>
        </w:rPr>
        <w:t xml:space="preserve">Marina Grande, </w:t>
      </w:r>
      <w:r w:rsidRPr="00B63B15">
        <w:rPr>
          <w:rFonts w:ascii="Arial" w:hAnsi="Arial" w:cs="Arial"/>
          <w:color w:val="828282"/>
          <w:sz w:val="18"/>
          <w:szCs w:val="18"/>
        </w:rPr>
        <w:t xml:space="preserve">para subir hasta Capri (con </w:t>
      </w:r>
      <w:r w:rsidRPr="00B63B15">
        <w:rPr>
          <w:rFonts w:ascii="Arial" w:hAnsi="Arial" w:cs="Arial"/>
          <w:b/>
          <w:bCs/>
          <w:color w:val="828282"/>
          <w:sz w:val="18"/>
          <w:szCs w:val="18"/>
        </w:rPr>
        <w:t>almuerzo incluido</w:t>
      </w:r>
      <w:r w:rsidRPr="00B63B15">
        <w:rPr>
          <w:rFonts w:ascii="Arial" w:hAnsi="Arial" w:cs="Arial"/>
          <w:color w:val="828282"/>
          <w:sz w:val="18"/>
          <w:szCs w:val="18"/>
        </w:rPr>
        <w:t xml:space="preserve">), centro de la vida mundana y del glamour. Tiempo libre, hasta la hora de regresar al puerto para embarcar hacia </w:t>
      </w:r>
      <w:r w:rsidRPr="00B63B15">
        <w:rPr>
          <w:rFonts w:ascii="Arial" w:hAnsi="Arial" w:cs="Arial"/>
          <w:b/>
          <w:bCs/>
          <w:color w:val="828282"/>
          <w:sz w:val="18"/>
          <w:szCs w:val="18"/>
        </w:rPr>
        <w:t xml:space="preserve">Nápoles </w:t>
      </w:r>
      <w:r w:rsidRPr="00B63B15">
        <w:rPr>
          <w:rFonts w:ascii="Arial" w:hAnsi="Arial" w:cs="Arial"/>
          <w:color w:val="828282"/>
          <w:sz w:val="18"/>
          <w:szCs w:val="18"/>
        </w:rPr>
        <w:t xml:space="preserve">y continuar hasta </w:t>
      </w:r>
      <w:r w:rsidRPr="00B63B15">
        <w:rPr>
          <w:rFonts w:ascii="Arial" w:hAnsi="Arial" w:cs="Arial"/>
          <w:b/>
          <w:bCs/>
          <w:color w:val="828282"/>
          <w:sz w:val="18"/>
          <w:szCs w:val="18"/>
        </w:rPr>
        <w:t>Roma</w:t>
      </w:r>
      <w:r w:rsidRPr="00B63B15">
        <w:rPr>
          <w:rFonts w:ascii="Arial" w:hAnsi="Arial" w:cs="Arial"/>
          <w:color w:val="828282"/>
          <w:sz w:val="18"/>
          <w:szCs w:val="18"/>
        </w:rPr>
        <w:t>. Alojamiento.</w:t>
      </w:r>
    </w:p>
    <w:p w14:paraId="66DA7743" w14:textId="77777777" w:rsidR="00B63B15" w:rsidRPr="00B63B15" w:rsidRDefault="00B63B15" w:rsidP="00B63B15">
      <w:pPr>
        <w:jc w:val="both"/>
        <w:rPr>
          <w:rFonts w:ascii="Arial" w:hAnsi="Arial" w:cs="Arial"/>
          <w:color w:val="828282"/>
          <w:sz w:val="18"/>
          <w:szCs w:val="18"/>
        </w:rPr>
      </w:pPr>
    </w:p>
    <w:p w14:paraId="661E34FB" w14:textId="77777777" w:rsidR="00B63B15" w:rsidRPr="00B63B15" w:rsidRDefault="00B63B15" w:rsidP="00B63B15">
      <w:pPr>
        <w:jc w:val="both"/>
        <w:rPr>
          <w:rFonts w:ascii="Arial" w:hAnsi="Arial" w:cs="Arial"/>
          <w:b/>
          <w:bCs/>
          <w:color w:val="828282"/>
          <w:sz w:val="18"/>
          <w:szCs w:val="18"/>
        </w:rPr>
      </w:pPr>
      <w:r w:rsidRPr="00B63B15">
        <w:rPr>
          <w:rFonts w:ascii="Arial" w:hAnsi="Arial" w:cs="Arial"/>
          <w:b/>
          <w:bCs/>
          <w:color w:val="828282"/>
          <w:sz w:val="18"/>
          <w:szCs w:val="18"/>
        </w:rPr>
        <w:t xml:space="preserve">DÍA 15 ROMA (viernes) </w:t>
      </w:r>
    </w:p>
    <w:p w14:paraId="2FE373C0" w14:textId="77777777" w:rsidR="00B63B15" w:rsidRPr="00B63B15" w:rsidRDefault="00B63B15" w:rsidP="00B63B15">
      <w:pPr>
        <w:jc w:val="both"/>
        <w:rPr>
          <w:rFonts w:ascii="Arial" w:hAnsi="Arial" w:cs="Arial"/>
          <w:color w:val="828282"/>
          <w:sz w:val="18"/>
          <w:szCs w:val="18"/>
        </w:rPr>
      </w:pPr>
      <w:r w:rsidRPr="00B63B15">
        <w:rPr>
          <w:rFonts w:ascii="Arial" w:hAnsi="Arial" w:cs="Arial"/>
          <w:color w:val="828282"/>
          <w:sz w:val="18"/>
          <w:szCs w:val="18"/>
        </w:rPr>
        <w:t>Desayuno y con una cordial despedida, diremos… ¡Hasta pronto!</w:t>
      </w:r>
    </w:p>
    <w:p w14:paraId="408D8C01" w14:textId="77777777" w:rsidR="00684CF0" w:rsidRPr="004A2683" w:rsidRDefault="00684CF0" w:rsidP="002450EF">
      <w:pPr>
        <w:jc w:val="both"/>
        <w:rPr>
          <w:rFonts w:ascii="Arial" w:eastAsia="Arial" w:hAnsi="Arial" w:cs="Arial"/>
          <w:b/>
          <w:color w:val="828282"/>
          <w:sz w:val="18"/>
          <w:szCs w:val="18"/>
        </w:rPr>
      </w:pPr>
    </w:p>
    <w:p w14:paraId="056CB218" w14:textId="143D320E" w:rsidR="002B2A6B" w:rsidRDefault="005F1C03" w:rsidP="005F1C03">
      <w:pPr>
        <w:jc w:val="center"/>
        <w:rPr>
          <w:rFonts w:ascii="Arial" w:eastAsia="Arial" w:hAnsi="Arial" w:cs="Arial"/>
          <w:b/>
          <w:color w:val="828282"/>
          <w:sz w:val="18"/>
          <w:szCs w:val="18"/>
        </w:rPr>
      </w:pPr>
      <w:r w:rsidRPr="004A2683">
        <w:rPr>
          <w:rFonts w:ascii="Arial" w:eastAsia="Arial" w:hAnsi="Arial" w:cs="Arial"/>
          <w:b/>
          <w:color w:val="828282"/>
          <w:sz w:val="18"/>
          <w:szCs w:val="18"/>
        </w:rPr>
        <w:t>PRECIO POR PERSONA EN USD</w:t>
      </w:r>
      <w:r w:rsidR="00C40A32">
        <w:rPr>
          <w:rFonts w:ascii="Arial" w:eastAsia="Arial" w:hAnsi="Arial" w:cs="Arial"/>
          <w:b/>
          <w:color w:val="828282"/>
          <w:sz w:val="18"/>
          <w:szCs w:val="18"/>
        </w:rPr>
        <w:t>:</w:t>
      </w:r>
    </w:p>
    <w:p w14:paraId="01A40548" w14:textId="77777777" w:rsidR="00C40A32" w:rsidRDefault="00C40A32" w:rsidP="005F1C03">
      <w:pPr>
        <w:jc w:val="center"/>
        <w:rPr>
          <w:rFonts w:ascii="Arial" w:eastAsia="Arial" w:hAnsi="Arial" w:cs="Arial"/>
          <w:b/>
          <w:color w:val="828282"/>
          <w:sz w:val="18"/>
          <w:szCs w:val="18"/>
        </w:rPr>
      </w:pPr>
    </w:p>
    <w:tbl>
      <w:tblPr>
        <w:tblW w:w="8968" w:type="dxa"/>
        <w:jc w:val="center"/>
        <w:tblLayout w:type="fixed"/>
        <w:tblCellMar>
          <w:left w:w="70" w:type="dxa"/>
          <w:right w:w="70" w:type="dxa"/>
        </w:tblCellMar>
        <w:tblLook w:val="04A0" w:firstRow="1" w:lastRow="0" w:firstColumn="1" w:lastColumn="0" w:noHBand="0" w:noVBand="1"/>
      </w:tblPr>
      <w:tblGrid>
        <w:gridCol w:w="3292"/>
        <w:gridCol w:w="2034"/>
        <w:gridCol w:w="1821"/>
        <w:gridCol w:w="1821"/>
      </w:tblGrid>
      <w:tr w:rsidR="00D07205" w:rsidRPr="005F1C03" w14:paraId="326AF1C7" w14:textId="0E20E099" w:rsidTr="003A1CAE">
        <w:trPr>
          <w:trHeight w:val="263"/>
          <w:jc w:val="center"/>
        </w:trPr>
        <w:tc>
          <w:tcPr>
            <w:tcW w:w="3292" w:type="dxa"/>
            <w:tcBorders>
              <w:top w:val="single" w:sz="8" w:space="0" w:color="000000"/>
              <w:left w:val="single" w:sz="8" w:space="0" w:color="000000"/>
              <w:bottom w:val="single" w:sz="8" w:space="0" w:color="000000"/>
              <w:right w:val="single" w:sz="8" w:space="0" w:color="000000"/>
            </w:tcBorders>
            <w:shd w:val="clear" w:color="auto" w:fill="828282"/>
            <w:vAlign w:val="center"/>
            <w:hideMark/>
          </w:tcPr>
          <w:p w14:paraId="2CDA14AA" w14:textId="6F877EFB" w:rsidR="00D07205" w:rsidRPr="005F1C03" w:rsidRDefault="00D07205" w:rsidP="007415E2">
            <w:pPr>
              <w:jc w:val="center"/>
              <w:rPr>
                <w:rFonts w:ascii="Arial" w:hAnsi="Arial" w:cs="Arial"/>
                <w:b/>
                <w:bCs/>
                <w:color w:val="FFFFFF"/>
                <w:sz w:val="18"/>
                <w:szCs w:val="18"/>
                <w14:ligatures w14:val="none"/>
              </w:rPr>
            </w:pPr>
            <w:r w:rsidRPr="005F1C03">
              <w:rPr>
                <w:rFonts w:ascii="Arial" w:hAnsi="Arial" w:cs="Arial"/>
                <w:b/>
                <w:bCs/>
                <w:color w:val="FFFFFF"/>
                <w:sz w:val="18"/>
                <w:szCs w:val="18"/>
                <w14:ligatures w14:val="none"/>
              </w:rPr>
              <w:t>SALIDAS 202</w:t>
            </w:r>
            <w:r w:rsidR="00941B67">
              <w:rPr>
                <w:rFonts w:ascii="Arial" w:hAnsi="Arial" w:cs="Arial"/>
                <w:b/>
                <w:bCs/>
                <w:color w:val="FFFFFF"/>
                <w:sz w:val="18"/>
                <w:szCs w:val="18"/>
                <w14:ligatures w14:val="none"/>
              </w:rPr>
              <w:t>7</w:t>
            </w:r>
          </w:p>
        </w:tc>
        <w:tc>
          <w:tcPr>
            <w:tcW w:w="2034" w:type="dxa"/>
            <w:tcBorders>
              <w:top w:val="single" w:sz="8" w:space="0" w:color="000000"/>
              <w:left w:val="nil"/>
              <w:bottom w:val="single" w:sz="8" w:space="0" w:color="000000"/>
              <w:right w:val="single" w:sz="8" w:space="0" w:color="000000"/>
            </w:tcBorders>
            <w:shd w:val="clear" w:color="auto" w:fill="828282"/>
            <w:vAlign w:val="center"/>
            <w:hideMark/>
          </w:tcPr>
          <w:p w14:paraId="4557895C" w14:textId="77777777" w:rsidR="00D07205" w:rsidRPr="005F1C03" w:rsidRDefault="00D07205" w:rsidP="007415E2">
            <w:pPr>
              <w:jc w:val="center"/>
              <w:rPr>
                <w:rFonts w:ascii="Arial" w:hAnsi="Arial" w:cs="Arial"/>
                <w:b/>
                <w:bCs/>
                <w:color w:val="FFFFFF"/>
                <w:sz w:val="18"/>
                <w:szCs w:val="18"/>
                <w14:ligatures w14:val="none"/>
              </w:rPr>
            </w:pPr>
            <w:r w:rsidRPr="005F1C03">
              <w:rPr>
                <w:rFonts w:ascii="Arial" w:hAnsi="Arial" w:cs="Arial"/>
                <w:b/>
                <w:bCs/>
                <w:color w:val="FFFFFF"/>
                <w:sz w:val="18"/>
                <w:szCs w:val="18"/>
                <w14:ligatures w14:val="none"/>
              </w:rPr>
              <w:t>DOBLE/TRIPLE</w:t>
            </w:r>
          </w:p>
        </w:tc>
        <w:tc>
          <w:tcPr>
            <w:tcW w:w="1821" w:type="dxa"/>
            <w:tcBorders>
              <w:top w:val="single" w:sz="8" w:space="0" w:color="000000"/>
              <w:left w:val="nil"/>
              <w:bottom w:val="single" w:sz="8" w:space="0" w:color="000000"/>
              <w:right w:val="single" w:sz="8" w:space="0" w:color="000000"/>
            </w:tcBorders>
            <w:shd w:val="clear" w:color="auto" w:fill="828282"/>
            <w:vAlign w:val="center"/>
            <w:hideMark/>
          </w:tcPr>
          <w:p w14:paraId="4A3D72D3" w14:textId="60F2E3D2" w:rsidR="00D07205" w:rsidRPr="005F1C03" w:rsidRDefault="00D07205" w:rsidP="007415E2">
            <w:pPr>
              <w:jc w:val="center"/>
              <w:rPr>
                <w:rFonts w:ascii="Arial" w:hAnsi="Arial" w:cs="Arial"/>
                <w:b/>
                <w:bCs/>
                <w:color w:val="FFFFFF"/>
                <w:sz w:val="18"/>
                <w:szCs w:val="18"/>
                <w14:ligatures w14:val="none"/>
              </w:rPr>
            </w:pPr>
            <w:r w:rsidRPr="005F1C03">
              <w:rPr>
                <w:rFonts w:ascii="Arial" w:hAnsi="Arial" w:cs="Arial"/>
                <w:b/>
                <w:bCs/>
                <w:color w:val="FFFFFF"/>
                <w:sz w:val="18"/>
                <w:szCs w:val="18"/>
                <w14:ligatures w14:val="none"/>
              </w:rPr>
              <w:t>SIMPLE</w:t>
            </w:r>
          </w:p>
        </w:tc>
        <w:tc>
          <w:tcPr>
            <w:tcW w:w="1821" w:type="dxa"/>
            <w:tcBorders>
              <w:top w:val="single" w:sz="8" w:space="0" w:color="000000"/>
              <w:left w:val="nil"/>
              <w:bottom w:val="single" w:sz="8" w:space="0" w:color="000000"/>
              <w:right w:val="single" w:sz="8" w:space="0" w:color="000000"/>
            </w:tcBorders>
            <w:shd w:val="clear" w:color="auto" w:fill="828282"/>
            <w:vAlign w:val="center"/>
          </w:tcPr>
          <w:p w14:paraId="1E5516DD" w14:textId="1B434321" w:rsidR="00D07205" w:rsidRPr="005F1C03" w:rsidRDefault="00D07205" w:rsidP="00851F12">
            <w:pPr>
              <w:jc w:val="center"/>
              <w:rPr>
                <w:rFonts w:ascii="Arial" w:hAnsi="Arial" w:cs="Arial"/>
                <w:b/>
                <w:bCs/>
                <w:color w:val="FFFFFF"/>
                <w:sz w:val="18"/>
                <w:szCs w:val="18"/>
                <w14:ligatures w14:val="none"/>
              </w:rPr>
            </w:pPr>
            <w:r w:rsidRPr="005F1C03">
              <w:rPr>
                <w:rFonts w:ascii="Arial" w:hAnsi="Arial" w:cs="Arial"/>
                <w:b/>
                <w:bCs/>
                <w:color w:val="FFFFFF"/>
                <w:sz w:val="18"/>
                <w:szCs w:val="18"/>
                <w14:ligatures w14:val="none"/>
              </w:rPr>
              <w:t>NIÑO</w:t>
            </w:r>
            <w:r>
              <w:rPr>
                <w:rFonts w:ascii="Arial" w:hAnsi="Arial" w:cs="Arial"/>
                <w:b/>
                <w:bCs/>
                <w:color w:val="FFFFFF"/>
                <w:sz w:val="18"/>
                <w:szCs w:val="18"/>
                <w14:ligatures w14:val="none"/>
              </w:rPr>
              <w:t xml:space="preserve"> </w:t>
            </w:r>
            <w:r w:rsidRPr="005F1C03">
              <w:rPr>
                <w:rFonts w:ascii="Arial" w:hAnsi="Arial" w:cs="Arial"/>
                <w:b/>
                <w:bCs/>
                <w:color w:val="FFFFFF"/>
                <w:sz w:val="18"/>
                <w:szCs w:val="18"/>
                <w14:ligatures w14:val="none"/>
              </w:rPr>
              <w:t>4-7</w:t>
            </w:r>
          </w:p>
        </w:tc>
      </w:tr>
      <w:tr w:rsidR="00190B70" w:rsidRPr="00D07205" w14:paraId="04734D98" w14:textId="415AE87D" w:rsidTr="00665D4E">
        <w:trPr>
          <w:trHeight w:val="902"/>
          <w:jc w:val="center"/>
        </w:trPr>
        <w:tc>
          <w:tcPr>
            <w:tcW w:w="3292" w:type="dxa"/>
            <w:tcBorders>
              <w:top w:val="single" w:sz="8" w:space="0" w:color="000000"/>
              <w:left w:val="single" w:sz="8" w:space="0" w:color="000000"/>
              <w:bottom w:val="single" w:sz="8" w:space="0" w:color="000000"/>
              <w:right w:val="single" w:sz="8" w:space="0" w:color="000000"/>
            </w:tcBorders>
            <w:vAlign w:val="center"/>
          </w:tcPr>
          <w:p w14:paraId="258FBA44" w14:textId="77777777" w:rsidR="00190B70" w:rsidRPr="00D07205" w:rsidRDefault="00190B70" w:rsidP="00190B70">
            <w:pPr>
              <w:jc w:val="center"/>
              <w:rPr>
                <w:rFonts w:ascii="Arial" w:hAnsi="Arial" w:cs="Arial"/>
                <w:bCs/>
                <w:color w:val="828282"/>
                <w:sz w:val="18"/>
                <w:szCs w:val="18"/>
                <w14:ligatures w14:val="none"/>
              </w:rPr>
            </w:pPr>
            <w:r>
              <w:rPr>
                <w:rFonts w:ascii="Arial" w:hAnsi="Arial" w:cs="Arial"/>
                <w:bCs/>
                <w:color w:val="828282"/>
                <w:sz w:val="18"/>
                <w:szCs w:val="18"/>
                <w14:ligatures w14:val="none"/>
              </w:rPr>
              <w:t>Abril</w:t>
            </w:r>
            <w:r w:rsidRPr="00D07205">
              <w:rPr>
                <w:rFonts w:ascii="Arial" w:hAnsi="Arial" w:cs="Arial"/>
                <w:bCs/>
                <w:color w:val="828282"/>
                <w:sz w:val="18"/>
                <w:szCs w:val="18"/>
                <w14:ligatures w14:val="none"/>
              </w:rPr>
              <w:t xml:space="preserve">: </w:t>
            </w:r>
            <w:r>
              <w:rPr>
                <w:rFonts w:ascii="Arial" w:hAnsi="Arial" w:cs="Arial"/>
                <w:bCs/>
                <w:color w:val="828282"/>
                <w:sz w:val="18"/>
                <w:szCs w:val="18"/>
                <w14:ligatures w14:val="none"/>
              </w:rPr>
              <w:t>09</w:t>
            </w:r>
          </w:p>
          <w:p w14:paraId="15E99846" w14:textId="77777777" w:rsidR="00190B70" w:rsidRPr="00D07205" w:rsidRDefault="00190B70" w:rsidP="00190B70">
            <w:pPr>
              <w:jc w:val="center"/>
              <w:rPr>
                <w:rFonts w:ascii="Arial" w:hAnsi="Arial" w:cs="Arial"/>
                <w:bCs/>
                <w:color w:val="828282"/>
                <w:sz w:val="18"/>
                <w:szCs w:val="18"/>
                <w14:ligatures w14:val="none"/>
              </w:rPr>
            </w:pPr>
            <w:r>
              <w:rPr>
                <w:rFonts w:ascii="Arial" w:hAnsi="Arial" w:cs="Arial"/>
                <w:bCs/>
                <w:color w:val="828282"/>
                <w:sz w:val="18"/>
                <w:szCs w:val="18"/>
                <w14:ligatures w14:val="none"/>
              </w:rPr>
              <w:t>Agosto</w:t>
            </w:r>
            <w:r w:rsidRPr="00D07205">
              <w:rPr>
                <w:rFonts w:ascii="Arial" w:hAnsi="Arial" w:cs="Arial"/>
                <w:bCs/>
                <w:color w:val="828282"/>
                <w:sz w:val="18"/>
                <w:szCs w:val="18"/>
                <w14:ligatures w14:val="none"/>
              </w:rPr>
              <w:t xml:space="preserve">: </w:t>
            </w:r>
            <w:r>
              <w:rPr>
                <w:rFonts w:ascii="Arial" w:hAnsi="Arial" w:cs="Arial"/>
                <w:bCs/>
                <w:color w:val="828282"/>
                <w:sz w:val="18"/>
                <w:szCs w:val="18"/>
                <w14:ligatures w14:val="none"/>
              </w:rPr>
              <w:t>06, 13, 20, 27</w:t>
            </w:r>
          </w:p>
          <w:p w14:paraId="3D83798A" w14:textId="77777777" w:rsidR="00190B70" w:rsidRDefault="00190B70" w:rsidP="00190B70">
            <w:pPr>
              <w:jc w:val="center"/>
              <w:rPr>
                <w:rFonts w:ascii="Arial" w:hAnsi="Arial" w:cs="Arial"/>
                <w:bCs/>
                <w:color w:val="828282"/>
                <w:sz w:val="18"/>
                <w:szCs w:val="18"/>
                <w14:ligatures w14:val="none"/>
              </w:rPr>
            </w:pPr>
            <w:r>
              <w:rPr>
                <w:rFonts w:ascii="Arial" w:hAnsi="Arial" w:cs="Arial"/>
                <w:bCs/>
                <w:color w:val="828282"/>
                <w:sz w:val="18"/>
                <w:szCs w:val="18"/>
                <w14:ligatures w14:val="none"/>
              </w:rPr>
              <w:t>Noviembre</w:t>
            </w:r>
            <w:r w:rsidRPr="00D07205">
              <w:rPr>
                <w:rFonts w:ascii="Arial" w:hAnsi="Arial" w:cs="Arial"/>
                <w:bCs/>
                <w:color w:val="828282"/>
                <w:sz w:val="18"/>
                <w:szCs w:val="18"/>
                <w14:ligatures w14:val="none"/>
              </w:rPr>
              <w:t xml:space="preserve">: </w:t>
            </w:r>
            <w:r>
              <w:rPr>
                <w:rFonts w:ascii="Arial" w:hAnsi="Arial" w:cs="Arial"/>
                <w:bCs/>
                <w:color w:val="828282"/>
                <w:sz w:val="18"/>
                <w:szCs w:val="18"/>
                <w14:ligatures w14:val="none"/>
              </w:rPr>
              <w:t>05, 12, 19, 26</w:t>
            </w:r>
          </w:p>
          <w:p w14:paraId="1848A636" w14:textId="77DA813D" w:rsidR="00190B70" w:rsidRPr="00D07205" w:rsidRDefault="00190B70" w:rsidP="00190B70">
            <w:pPr>
              <w:jc w:val="center"/>
              <w:rPr>
                <w:rFonts w:ascii="Arial" w:hAnsi="Arial" w:cs="Arial"/>
                <w:bCs/>
                <w:color w:val="828282"/>
                <w:sz w:val="18"/>
                <w:szCs w:val="18"/>
                <w14:ligatures w14:val="none"/>
              </w:rPr>
            </w:pPr>
            <w:r>
              <w:rPr>
                <w:rFonts w:ascii="Arial" w:hAnsi="Arial" w:cs="Arial"/>
                <w:bCs/>
                <w:color w:val="828282"/>
                <w:sz w:val="18"/>
                <w:szCs w:val="18"/>
                <w14:ligatures w14:val="none"/>
              </w:rPr>
              <w:t>Diciembre: 03, 10, 17, 24</w:t>
            </w:r>
          </w:p>
        </w:tc>
        <w:tc>
          <w:tcPr>
            <w:tcW w:w="2034" w:type="dxa"/>
            <w:tcBorders>
              <w:top w:val="single" w:sz="8" w:space="0" w:color="000000"/>
              <w:left w:val="nil"/>
              <w:bottom w:val="single" w:sz="8" w:space="0" w:color="000000"/>
              <w:right w:val="single" w:sz="8" w:space="0" w:color="000000"/>
            </w:tcBorders>
            <w:vAlign w:val="center"/>
          </w:tcPr>
          <w:p w14:paraId="361D2FCC" w14:textId="26B86304" w:rsidR="00190B70" w:rsidRPr="00D007C6" w:rsidRDefault="00190B70" w:rsidP="00190B70">
            <w:pPr>
              <w:jc w:val="center"/>
              <w:rPr>
                <w:rFonts w:ascii="Arial" w:hAnsi="Arial" w:cs="Arial"/>
                <w:b/>
                <w:bCs/>
                <w:color w:val="828282"/>
                <w:sz w:val="18"/>
                <w:szCs w:val="18"/>
                <w14:ligatures w14:val="none"/>
              </w:rPr>
            </w:pPr>
            <w:r w:rsidRPr="00D007C6">
              <w:rPr>
                <w:rFonts w:ascii="Arial" w:hAnsi="Arial" w:cs="Arial"/>
                <w:b/>
                <w:bCs/>
                <w:color w:val="828282"/>
                <w:sz w:val="18"/>
                <w:szCs w:val="18"/>
                <w14:ligatures w14:val="none"/>
              </w:rPr>
              <w:t>$ 2,</w:t>
            </w:r>
            <w:r>
              <w:rPr>
                <w:rFonts w:ascii="Arial" w:hAnsi="Arial" w:cs="Arial"/>
                <w:b/>
                <w:bCs/>
                <w:color w:val="828282"/>
                <w:sz w:val="18"/>
                <w:szCs w:val="18"/>
                <w14:ligatures w14:val="none"/>
              </w:rPr>
              <w:t>030</w:t>
            </w:r>
            <w:r w:rsidRPr="00D007C6">
              <w:rPr>
                <w:rFonts w:ascii="Arial" w:hAnsi="Arial" w:cs="Arial"/>
                <w:b/>
                <w:bCs/>
                <w:color w:val="828282"/>
                <w:sz w:val="18"/>
                <w:szCs w:val="18"/>
                <w14:ligatures w14:val="none"/>
              </w:rPr>
              <w:t>.00</w:t>
            </w:r>
          </w:p>
        </w:tc>
        <w:tc>
          <w:tcPr>
            <w:tcW w:w="1821" w:type="dxa"/>
            <w:tcBorders>
              <w:top w:val="single" w:sz="8" w:space="0" w:color="000000"/>
              <w:left w:val="nil"/>
              <w:bottom w:val="single" w:sz="8" w:space="0" w:color="000000"/>
              <w:right w:val="single" w:sz="8" w:space="0" w:color="000000"/>
            </w:tcBorders>
            <w:vAlign w:val="center"/>
          </w:tcPr>
          <w:p w14:paraId="18BF7835" w14:textId="52F23087" w:rsidR="00190B70" w:rsidRPr="00D007C6" w:rsidRDefault="00190B70" w:rsidP="00190B70">
            <w:pPr>
              <w:jc w:val="center"/>
              <w:rPr>
                <w:rFonts w:ascii="Arial" w:hAnsi="Arial" w:cs="Arial"/>
                <w:b/>
                <w:bCs/>
                <w:color w:val="828282"/>
                <w:sz w:val="18"/>
                <w:szCs w:val="18"/>
                <w14:ligatures w14:val="none"/>
              </w:rPr>
            </w:pPr>
            <w:r w:rsidRPr="00D007C6">
              <w:rPr>
                <w:rFonts w:ascii="Arial" w:hAnsi="Arial" w:cs="Arial"/>
                <w:b/>
                <w:bCs/>
                <w:color w:val="828282"/>
                <w:sz w:val="18"/>
                <w:szCs w:val="18"/>
                <w14:ligatures w14:val="none"/>
              </w:rPr>
              <w:t>$ 3,</w:t>
            </w:r>
            <w:r>
              <w:rPr>
                <w:rFonts w:ascii="Arial" w:hAnsi="Arial" w:cs="Arial"/>
                <w:b/>
                <w:bCs/>
                <w:color w:val="828282"/>
                <w:sz w:val="18"/>
                <w:szCs w:val="18"/>
                <w14:ligatures w14:val="none"/>
              </w:rPr>
              <w:t>030</w:t>
            </w:r>
            <w:r w:rsidRPr="00D007C6">
              <w:rPr>
                <w:rFonts w:ascii="Arial" w:hAnsi="Arial" w:cs="Arial"/>
                <w:b/>
                <w:bCs/>
                <w:color w:val="828282"/>
                <w:sz w:val="18"/>
                <w:szCs w:val="18"/>
                <w14:ligatures w14:val="none"/>
              </w:rPr>
              <w:t>.00</w:t>
            </w:r>
          </w:p>
        </w:tc>
        <w:tc>
          <w:tcPr>
            <w:tcW w:w="1821" w:type="dxa"/>
            <w:tcBorders>
              <w:top w:val="single" w:sz="8" w:space="0" w:color="000000"/>
              <w:left w:val="nil"/>
              <w:bottom w:val="single" w:sz="8" w:space="0" w:color="000000"/>
              <w:right w:val="single" w:sz="8" w:space="0" w:color="000000"/>
            </w:tcBorders>
            <w:vAlign w:val="center"/>
          </w:tcPr>
          <w:p w14:paraId="5795D2D5" w14:textId="2096D7AD" w:rsidR="00190B70" w:rsidRPr="00D007C6" w:rsidRDefault="00190B70" w:rsidP="00190B70">
            <w:pPr>
              <w:jc w:val="center"/>
              <w:rPr>
                <w:rFonts w:ascii="Arial" w:hAnsi="Arial" w:cs="Arial"/>
                <w:b/>
                <w:bCs/>
                <w:color w:val="828282"/>
                <w:sz w:val="18"/>
                <w:szCs w:val="18"/>
                <w14:ligatures w14:val="none"/>
              </w:rPr>
            </w:pPr>
            <w:r w:rsidRPr="00D007C6">
              <w:rPr>
                <w:rFonts w:ascii="Arial" w:hAnsi="Arial" w:cs="Arial"/>
                <w:b/>
                <w:bCs/>
                <w:color w:val="828282"/>
                <w:sz w:val="18"/>
                <w:szCs w:val="18"/>
                <w14:ligatures w14:val="none"/>
              </w:rPr>
              <w:t>$ 1,</w:t>
            </w:r>
            <w:r>
              <w:rPr>
                <w:rFonts w:ascii="Arial" w:hAnsi="Arial" w:cs="Arial"/>
                <w:b/>
                <w:bCs/>
                <w:color w:val="828282"/>
                <w:sz w:val="18"/>
                <w:szCs w:val="18"/>
                <w14:ligatures w14:val="none"/>
              </w:rPr>
              <w:t>641</w:t>
            </w:r>
          </w:p>
        </w:tc>
      </w:tr>
      <w:tr w:rsidR="00190B70" w:rsidRPr="00D07205" w14:paraId="7ACFC955" w14:textId="29C623E6" w:rsidTr="00665D4E">
        <w:trPr>
          <w:trHeight w:val="1127"/>
          <w:jc w:val="center"/>
        </w:trPr>
        <w:tc>
          <w:tcPr>
            <w:tcW w:w="3292" w:type="dxa"/>
            <w:tcBorders>
              <w:top w:val="single" w:sz="8" w:space="0" w:color="000000"/>
              <w:left w:val="single" w:sz="8" w:space="0" w:color="000000"/>
              <w:bottom w:val="single" w:sz="8" w:space="0" w:color="000000"/>
              <w:right w:val="single" w:sz="8" w:space="0" w:color="000000"/>
            </w:tcBorders>
            <w:vAlign w:val="center"/>
          </w:tcPr>
          <w:p w14:paraId="67191538" w14:textId="77777777" w:rsidR="00190B70" w:rsidRPr="00D07205" w:rsidRDefault="00190B70" w:rsidP="00190B70">
            <w:pPr>
              <w:jc w:val="center"/>
              <w:rPr>
                <w:rFonts w:ascii="Arial" w:hAnsi="Arial" w:cs="Arial"/>
                <w:bCs/>
                <w:color w:val="828282"/>
                <w:sz w:val="18"/>
                <w:szCs w:val="18"/>
                <w14:ligatures w14:val="none"/>
              </w:rPr>
            </w:pPr>
            <w:r>
              <w:rPr>
                <w:rFonts w:ascii="Arial" w:hAnsi="Arial" w:cs="Arial"/>
                <w:bCs/>
                <w:color w:val="828282"/>
                <w:sz w:val="18"/>
                <w:szCs w:val="18"/>
                <w14:ligatures w14:val="none"/>
              </w:rPr>
              <w:t>Mayo</w:t>
            </w:r>
            <w:r w:rsidRPr="00D07205">
              <w:rPr>
                <w:rFonts w:ascii="Arial" w:hAnsi="Arial" w:cs="Arial"/>
                <w:bCs/>
                <w:color w:val="828282"/>
                <w:sz w:val="18"/>
                <w:szCs w:val="18"/>
                <w14:ligatures w14:val="none"/>
              </w:rPr>
              <w:t xml:space="preserve">: </w:t>
            </w:r>
            <w:r>
              <w:rPr>
                <w:rFonts w:ascii="Arial" w:hAnsi="Arial" w:cs="Arial"/>
                <w:bCs/>
                <w:color w:val="828282"/>
                <w:sz w:val="18"/>
                <w:szCs w:val="18"/>
                <w14:ligatures w14:val="none"/>
              </w:rPr>
              <w:t>07, 14, 21, 28</w:t>
            </w:r>
          </w:p>
          <w:p w14:paraId="484FEFE4" w14:textId="77777777" w:rsidR="00190B70" w:rsidRPr="00D07205" w:rsidRDefault="00190B70" w:rsidP="00190B70">
            <w:pPr>
              <w:jc w:val="center"/>
              <w:rPr>
                <w:rFonts w:ascii="Arial" w:hAnsi="Arial" w:cs="Arial"/>
                <w:bCs/>
                <w:color w:val="828282"/>
                <w:sz w:val="18"/>
                <w:szCs w:val="18"/>
                <w14:ligatures w14:val="none"/>
              </w:rPr>
            </w:pPr>
            <w:r>
              <w:rPr>
                <w:rFonts w:ascii="Arial" w:hAnsi="Arial" w:cs="Arial"/>
                <w:bCs/>
                <w:color w:val="828282"/>
                <w:sz w:val="18"/>
                <w:szCs w:val="18"/>
                <w14:ligatures w14:val="none"/>
              </w:rPr>
              <w:t>Junio</w:t>
            </w:r>
            <w:r w:rsidRPr="00D07205">
              <w:rPr>
                <w:rFonts w:ascii="Arial" w:hAnsi="Arial" w:cs="Arial"/>
                <w:bCs/>
                <w:color w:val="828282"/>
                <w:sz w:val="18"/>
                <w:szCs w:val="18"/>
                <w14:ligatures w14:val="none"/>
              </w:rPr>
              <w:t xml:space="preserve">: </w:t>
            </w:r>
            <w:r>
              <w:rPr>
                <w:rFonts w:ascii="Arial" w:hAnsi="Arial" w:cs="Arial"/>
                <w:bCs/>
                <w:color w:val="828282"/>
                <w:sz w:val="18"/>
                <w:szCs w:val="18"/>
                <w14:ligatures w14:val="none"/>
              </w:rPr>
              <w:t>04, 11, 18, 25</w:t>
            </w:r>
          </w:p>
          <w:p w14:paraId="3DB2E2E8" w14:textId="77777777" w:rsidR="00190B70" w:rsidRDefault="00190B70" w:rsidP="00190B70">
            <w:pPr>
              <w:jc w:val="center"/>
              <w:rPr>
                <w:rFonts w:ascii="Arial" w:hAnsi="Arial" w:cs="Arial"/>
                <w:bCs/>
                <w:color w:val="828282"/>
                <w:sz w:val="18"/>
                <w:szCs w:val="18"/>
                <w14:ligatures w14:val="none"/>
              </w:rPr>
            </w:pPr>
            <w:r>
              <w:rPr>
                <w:rFonts w:ascii="Arial" w:hAnsi="Arial" w:cs="Arial"/>
                <w:bCs/>
                <w:color w:val="828282"/>
                <w:sz w:val="18"/>
                <w:szCs w:val="18"/>
                <w14:ligatures w14:val="none"/>
              </w:rPr>
              <w:t>Julio</w:t>
            </w:r>
            <w:r w:rsidRPr="00D07205">
              <w:rPr>
                <w:rFonts w:ascii="Arial" w:hAnsi="Arial" w:cs="Arial"/>
                <w:bCs/>
                <w:color w:val="828282"/>
                <w:sz w:val="18"/>
                <w:szCs w:val="18"/>
                <w14:ligatures w14:val="none"/>
              </w:rPr>
              <w:t xml:space="preserve">: </w:t>
            </w:r>
            <w:r>
              <w:rPr>
                <w:rFonts w:ascii="Arial" w:hAnsi="Arial" w:cs="Arial"/>
                <w:bCs/>
                <w:color w:val="828282"/>
                <w:sz w:val="18"/>
                <w:szCs w:val="18"/>
                <w14:ligatures w14:val="none"/>
              </w:rPr>
              <w:t>02, 09, 16, 23, 30</w:t>
            </w:r>
          </w:p>
          <w:p w14:paraId="12B7B966" w14:textId="77777777" w:rsidR="00190B70" w:rsidRDefault="00190B70" w:rsidP="00190B70">
            <w:pPr>
              <w:jc w:val="center"/>
              <w:rPr>
                <w:rFonts w:ascii="Arial" w:hAnsi="Arial" w:cs="Arial"/>
                <w:bCs/>
                <w:color w:val="828282"/>
                <w:sz w:val="18"/>
                <w:szCs w:val="18"/>
                <w14:ligatures w14:val="none"/>
              </w:rPr>
            </w:pPr>
            <w:r>
              <w:rPr>
                <w:rFonts w:ascii="Arial" w:hAnsi="Arial" w:cs="Arial"/>
                <w:bCs/>
                <w:color w:val="828282"/>
                <w:sz w:val="18"/>
                <w:szCs w:val="18"/>
                <w14:ligatures w14:val="none"/>
              </w:rPr>
              <w:t>Setiembre: 03, 10, 17, 24</w:t>
            </w:r>
          </w:p>
          <w:p w14:paraId="2C1300E0" w14:textId="2D502CBD" w:rsidR="00190B70" w:rsidRPr="00D07205" w:rsidRDefault="00190B70" w:rsidP="00190B70">
            <w:pPr>
              <w:jc w:val="center"/>
              <w:rPr>
                <w:rFonts w:ascii="Arial" w:hAnsi="Arial" w:cs="Arial"/>
                <w:bCs/>
                <w:color w:val="828282"/>
                <w:sz w:val="18"/>
                <w:szCs w:val="18"/>
                <w14:ligatures w14:val="none"/>
              </w:rPr>
            </w:pPr>
            <w:r>
              <w:rPr>
                <w:rFonts w:ascii="Arial" w:hAnsi="Arial" w:cs="Arial"/>
                <w:bCs/>
                <w:color w:val="828282"/>
                <w:sz w:val="18"/>
                <w:szCs w:val="18"/>
                <w14:ligatures w14:val="none"/>
              </w:rPr>
              <w:t>Octubre: 01, 08, 15, 22, 29</w:t>
            </w:r>
          </w:p>
        </w:tc>
        <w:tc>
          <w:tcPr>
            <w:tcW w:w="2034" w:type="dxa"/>
            <w:tcBorders>
              <w:top w:val="single" w:sz="8" w:space="0" w:color="000000"/>
              <w:left w:val="nil"/>
              <w:bottom w:val="single" w:sz="8" w:space="0" w:color="000000"/>
              <w:right w:val="single" w:sz="8" w:space="0" w:color="000000"/>
            </w:tcBorders>
            <w:vAlign w:val="center"/>
          </w:tcPr>
          <w:p w14:paraId="70156A63" w14:textId="290D4929" w:rsidR="00190B70" w:rsidRPr="00D007C6" w:rsidRDefault="00190B70" w:rsidP="00190B70">
            <w:pPr>
              <w:jc w:val="center"/>
              <w:rPr>
                <w:rFonts w:ascii="Arial" w:hAnsi="Arial" w:cs="Arial"/>
                <w:b/>
                <w:bCs/>
                <w:color w:val="828282"/>
                <w:sz w:val="18"/>
                <w:szCs w:val="18"/>
                <w14:ligatures w14:val="none"/>
              </w:rPr>
            </w:pPr>
            <w:r w:rsidRPr="00D007C6">
              <w:rPr>
                <w:rFonts w:ascii="Arial" w:hAnsi="Arial" w:cs="Arial"/>
                <w:b/>
                <w:bCs/>
                <w:color w:val="828282"/>
                <w:sz w:val="18"/>
                <w:szCs w:val="18"/>
                <w14:ligatures w14:val="none"/>
              </w:rPr>
              <w:t>$ 2,</w:t>
            </w:r>
            <w:r>
              <w:rPr>
                <w:rFonts w:ascii="Arial" w:hAnsi="Arial" w:cs="Arial"/>
                <w:b/>
                <w:bCs/>
                <w:color w:val="828282"/>
                <w:sz w:val="18"/>
                <w:szCs w:val="18"/>
                <w14:ligatures w14:val="none"/>
              </w:rPr>
              <w:t>120</w:t>
            </w:r>
            <w:r w:rsidRPr="00D007C6">
              <w:rPr>
                <w:rFonts w:ascii="Arial" w:hAnsi="Arial" w:cs="Arial"/>
                <w:b/>
                <w:bCs/>
                <w:color w:val="828282"/>
                <w:sz w:val="18"/>
                <w:szCs w:val="18"/>
                <w14:ligatures w14:val="none"/>
              </w:rPr>
              <w:t>.00</w:t>
            </w:r>
          </w:p>
        </w:tc>
        <w:tc>
          <w:tcPr>
            <w:tcW w:w="1821" w:type="dxa"/>
            <w:tcBorders>
              <w:top w:val="single" w:sz="8" w:space="0" w:color="000000"/>
              <w:left w:val="nil"/>
              <w:bottom w:val="single" w:sz="8" w:space="0" w:color="000000"/>
              <w:right w:val="single" w:sz="8" w:space="0" w:color="000000"/>
            </w:tcBorders>
            <w:vAlign w:val="center"/>
          </w:tcPr>
          <w:p w14:paraId="009F5014" w14:textId="40BB1BA3" w:rsidR="00190B70" w:rsidRPr="00D007C6" w:rsidRDefault="00190B70" w:rsidP="00190B70">
            <w:pPr>
              <w:jc w:val="center"/>
              <w:rPr>
                <w:rFonts w:ascii="Arial" w:hAnsi="Arial" w:cs="Arial"/>
                <w:b/>
                <w:bCs/>
                <w:color w:val="828282"/>
                <w:sz w:val="18"/>
                <w:szCs w:val="18"/>
                <w14:ligatures w14:val="none"/>
              </w:rPr>
            </w:pPr>
            <w:r w:rsidRPr="00D007C6">
              <w:rPr>
                <w:rFonts w:ascii="Arial" w:hAnsi="Arial" w:cs="Arial"/>
                <w:b/>
                <w:bCs/>
                <w:color w:val="828282"/>
                <w:sz w:val="18"/>
                <w:szCs w:val="18"/>
                <w14:ligatures w14:val="none"/>
              </w:rPr>
              <w:t>$ 3,</w:t>
            </w:r>
            <w:r>
              <w:rPr>
                <w:rFonts w:ascii="Arial" w:hAnsi="Arial" w:cs="Arial"/>
                <w:b/>
                <w:bCs/>
                <w:color w:val="828282"/>
                <w:sz w:val="18"/>
                <w:szCs w:val="18"/>
                <w14:ligatures w14:val="none"/>
              </w:rPr>
              <w:t>219</w:t>
            </w:r>
            <w:r w:rsidRPr="00D007C6">
              <w:rPr>
                <w:rFonts w:ascii="Arial" w:hAnsi="Arial" w:cs="Arial"/>
                <w:b/>
                <w:bCs/>
                <w:color w:val="828282"/>
                <w:sz w:val="18"/>
                <w:szCs w:val="18"/>
                <w14:ligatures w14:val="none"/>
              </w:rPr>
              <w:t>.00</w:t>
            </w:r>
          </w:p>
        </w:tc>
        <w:tc>
          <w:tcPr>
            <w:tcW w:w="1821" w:type="dxa"/>
            <w:tcBorders>
              <w:top w:val="single" w:sz="8" w:space="0" w:color="000000"/>
              <w:left w:val="nil"/>
              <w:bottom w:val="single" w:sz="8" w:space="0" w:color="000000"/>
              <w:right w:val="single" w:sz="8" w:space="0" w:color="000000"/>
            </w:tcBorders>
            <w:vAlign w:val="center"/>
          </w:tcPr>
          <w:p w14:paraId="315C0553" w14:textId="1B9BE185" w:rsidR="00190B70" w:rsidRPr="00D007C6" w:rsidRDefault="00190B70" w:rsidP="00190B70">
            <w:pPr>
              <w:jc w:val="center"/>
              <w:rPr>
                <w:rFonts w:ascii="Arial" w:hAnsi="Arial" w:cs="Arial"/>
                <w:b/>
                <w:bCs/>
                <w:color w:val="828282"/>
                <w:sz w:val="18"/>
                <w:szCs w:val="18"/>
                <w14:ligatures w14:val="none"/>
              </w:rPr>
            </w:pPr>
            <w:r w:rsidRPr="00D007C6">
              <w:rPr>
                <w:rFonts w:ascii="Arial" w:hAnsi="Arial" w:cs="Arial"/>
                <w:b/>
                <w:bCs/>
                <w:color w:val="828282"/>
                <w:sz w:val="18"/>
                <w:szCs w:val="18"/>
                <w14:ligatures w14:val="none"/>
              </w:rPr>
              <w:t xml:space="preserve">$ </w:t>
            </w:r>
            <w:r>
              <w:rPr>
                <w:rFonts w:ascii="Arial" w:hAnsi="Arial" w:cs="Arial"/>
                <w:b/>
                <w:bCs/>
                <w:color w:val="828282"/>
                <w:sz w:val="18"/>
                <w:szCs w:val="18"/>
                <w14:ligatures w14:val="none"/>
              </w:rPr>
              <w:t>1,713</w:t>
            </w:r>
          </w:p>
        </w:tc>
      </w:tr>
      <w:tr w:rsidR="00190B70" w:rsidRPr="00D07205" w14:paraId="678AE9CC" w14:textId="77777777" w:rsidTr="003A1CAE">
        <w:trPr>
          <w:trHeight w:val="482"/>
          <w:jc w:val="center"/>
        </w:trPr>
        <w:tc>
          <w:tcPr>
            <w:tcW w:w="3292" w:type="dxa"/>
            <w:tcBorders>
              <w:top w:val="single" w:sz="8" w:space="0" w:color="000000"/>
              <w:left w:val="single" w:sz="8" w:space="0" w:color="000000"/>
              <w:bottom w:val="single" w:sz="8" w:space="0" w:color="000000"/>
              <w:right w:val="single" w:sz="8" w:space="0" w:color="000000"/>
            </w:tcBorders>
            <w:vAlign w:val="center"/>
          </w:tcPr>
          <w:p w14:paraId="683D1C05" w14:textId="293A5FA8" w:rsidR="00190B70" w:rsidRPr="00D07205" w:rsidRDefault="00190B70" w:rsidP="00190B70">
            <w:pPr>
              <w:jc w:val="center"/>
              <w:rPr>
                <w:rFonts w:ascii="Arial" w:hAnsi="Arial" w:cs="Arial"/>
                <w:bCs/>
                <w:color w:val="828282"/>
                <w:sz w:val="18"/>
                <w:szCs w:val="18"/>
                <w14:ligatures w14:val="none"/>
              </w:rPr>
            </w:pPr>
            <w:r w:rsidRPr="00D07205">
              <w:rPr>
                <w:rFonts w:ascii="Arial" w:hAnsi="Arial" w:cs="Arial"/>
                <w:bCs/>
                <w:color w:val="828282"/>
                <w:sz w:val="18"/>
                <w:szCs w:val="18"/>
                <w14:ligatures w14:val="none"/>
              </w:rPr>
              <w:t xml:space="preserve">Diciembre: </w:t>
            </w:r>
            <w:r>
              <w:rPr>
                <w:rFonts w:ascii="Arial" w:hAnsi="Arial" w:cs="Arial"/>
                <w:bCs/>
                <w:color w:val="828282"/>
                <w:sz w:val="18"/>
                <w:szCs w:val="18"/>
                <w14:ligatures w14:val="none"/>
              </w:rPr>
              <w:t>31</w:t>
            </w:r>
          </w:p>
        </w:tc>
        <w:tc>
          <w:tcPr>
            <w:tcW w:w="2034" w:type="dxa"/>
            <w:tcBorders>
              <w:top w:val="single" w:sz="8" w:space="0" w:color="000000"/>
              <w:left w:val="nil"/>
              <w:bottom w:val="single" w:sz="8" w:space="0" w:color="000000"/>
              <w:right w:val="single" w:sz="8" w:space="0" w:color="000000"/>
            </w:tcBorders>
            <w:vAlign w:val="center"/>
          </w:tcPr>
          <w:p w14:paraId="0B68E3EE" w14:textId="1E5931C0" w:rsidR="00190B70" w:rsidRPr="00D007C6" w:rsidRDefault="00190B70" w:rsidP="00190B70">
            <w:pPr>
              <w:jc w:val="center"/>
              <w:rPr>
                <w:rFonts w:ascii="Arial" w:hAnsi="Arial" w:cs="Arial"/>
                <w:b/>
                <w:bCs/>
                <w:color w:val="828282"/>
                <w:sz w:val="18"/>
                <w:szCs w:val="18"/>
                <w14:ligatures w14:val="none"/>
              </w:rPr>
            </w:pPr>
            <w:r w:rsidRPr="00D007C6">
              <w:rPr>
                <w:rFonts w:ascii="Arial" w:hAnsi="Arial" w:cs="Arial"/>
                <w:b/>
                <w:bCs/>
                <w:color w:val="828282"/>
                <w:sz w:val="18"/>
                <w:szCs w:val="18"/>
                <w14:ligatures w14:val="none"/>
              </w:rPr>
              <w:t xml:space="preserve">$ </w:t>
            </w:r>
            <w:r>
              <w:rPr>
                <w:rFonts w:ascii="Arial" w:hAnsi="Arial" w:cs="Arial"/>
                <w:b/>
                <w:bCs/>
                <w:color w:val="828282"/>
                <w:sz w:val="18"/>
                <w:szCs w:val="18"/>
                <w14:ligatures w14:val="none"/>
              </w:rPr>
              <w:t>1,954</w:t>
            </w:r>
            <w:r w:rsidRPr="00D007C6">
              <w:rPr>
                <w:rFonts w:ascii="Arial" w:hAnsi="Arial" w:cs="Arial"/>
                <w:b/>
                <w:bCs/>
                <w:color w:val="828282"/>
                <w:sz w:val="18"/>
                <w:szCs w:val="18"/>
                <w14:ligatures w14:val="none"/>
              </w:rPr>
              <w:t>.00</w:t>
            </w:r>
          </w:p>
        </w:tc>
        <w:tc>
          <w:tcPr>
            <w:tcW w:w="1821" w:type="dxa"/>
            <w:tcBorders>
              <w:top w:val="single" w:sz="8" w:space="0" w:color="000000"/>
              <w:left w:val="nil"/>
              <w:bottom w:val="single" w:sz="8" w:space="0" w:color="000000"/>
              <w:right w:val="single" w:sz="8" w:space="0" w:color="000000"/>
            </w:tcBorders>
            <w:vAlign w:val="center"/>
          </w:tcPr>
          <w:p w14:paraId="51FCDB74" w14:textId="607B8C45" w:rsidR="00190B70" w:rsidRPr="00D007C6" w:rsidRDefault="00190B70" w:rsidP="00190B70">
            <w:pPr>
              <w:jc w:val="center"/>
              <w:rPr>
                <w:rFonts w:ascii="Arial" w:hAnsi="Arial" w:cs="Arial"/>
                <w:b/>
                <w:bCs/>
                <w:color w:val="828282"/>
                <w:sz w:val="18"/>
                <w:szCs w:val="18"/>
                <w14:ligatures w14:val="none"/>
              </w:rPr>
            </w:pPr>
            <w:r w:rsidRPr="00D007C6">
              <w:rPr>
                <w:rFonts w:ascii="Arial" w:hAnsi="Arial" w:cs="Arial"/>
                <w:b/>
                <w:bCs/>
                <w:color w:val="828282"/>
                <w:sz w:val="18"/>
                <w:szCs w:val="18"/>
                <w14:ligatures w14:val="none"/>
              </w:rPr>
              <w:t xml:space="preserve">$ </w:t>
            </w:r>
            <w:r>
              <w:rPr>
                <w:rFonts w:ascii="Arial" w:hAnsi="Arial" w:cs="Arial"/>
                <w:b/>
                <w:bCs/>
                <w:color w:val="828282"/>
                <w:sz w:val="18"/>
                <w:szCs w:val="18"/>
                <w14:ligatures w14:val="none"/>
              </w:rPr>
              <w:t>2,937</w:t>
            </w:r>
            <w:r w:rsidRPr="00D007C6">
              <w:rPr>
                <w:rFonts w:ascii="Arial" w:hAnsi="Arial" w:cs="Arial"/>
                <w:b/>
                <w:bCs/>
                <w:color w:val="828282"/>
                <w:sz w:val="18"/>
                <w:szCs w:val="18"/>
                <w14:ligatures w14:val="none"/>
              </w:rPr>
              <w:t>.00</w:t>
            </w:r>
          </w:p>
        </w:tc>
        <w:tc>
          <w:tcPr>
            <w:tcW w:w="1821" w:type="dxa"/>
            <w:tcBorders>
              <w:top w:val="single" w:sz="8" w:space="0" w:color="000000"/>
              <w:left w:val="nil"/>
              <w:bottom w:val="single" w:sz="8" w:space="0" w:color="000000"/>
              <w:right w:val="single" w:sz="8" w:space="0" w:color="000000"/>
            </w:tcBorders>
            <w:vAlign w:val="center"/>
          </w:tcPr>
          <w:p w14:paraId="6C7BE19B" w14:textId="531843EA" w:rsidR="00190B70" w:rsidRPr="00D007C6" w:rsidRDefault="00190B70" w:rsidP="00190B70">
            <w:pPr>
              <w:jc w:val="center"/>
              <w:rPr>
                <w:rFonts w:ascii="Arial" w:hAnsi="Arial" w:cs="Arial"/>
                <w:b/>
                <w:bCs/>
                <w:color w:val="828282"/>
                <w:sz w:val="18"/>
                <w:szCs w:val="18"/>
                <w14:ligatures w14:val="none"/>
              </w:rPr>
            </w:pPr>
            <w:r w:rsidRPr="00D007C6">
              <w:rPr>
                <w:rFonts w:ascii="Arial" w:hAnsi="Arial" w:cs="Arial"/>
                <w:b/>
                <w:bCs/>
                <w:color w:val="828282"/>
                <w:sz w:val="18"/>
                <w:szCs w:val="18"/>
                <w14:ligatures w14:val="none"/>
              </w:rPr>
              <w:t>$ 1,</w:t>
            </w:r>
            <w:r>
              <w:rPr>
                <w:rFonts w:ascii="Arial" w:hAnsi="Arial" w:cs="Arial"/>
                <w:b/>
                <w:bCs/>
                <w:color w:val="828282"/>
                <w:sz w:val="18"/>
                <w:szCs w:val="18"/>
                <w14:ligatures w14:val="none"/>
              </w:rPr>
              <w:t>581</w:t>
            </w:r>
          </w:p>
        </w:tc>
      </w:tr>
    </w:tbl>
    <w:p w14:paraId="339CEA2F" w14:textId="77777777" w:rsidR="00B16D17" w:rsidRPr="00D07205" w:rsidRDefault="00B16D17" w:rsidP="00DF2536">
      <w:pPr>
        <w:jc w:val="both"/>
        <w:rPr>
          <w:rFonts w:ascii="Arial" w:eastAsia="Arial" w:hAnsi="Arial" w:cs="Arial"/>
          <w:b/>
          <w:color w:val="696969"/>
          <w:sz w:val="18"/>
          <w:szCs w:val="18"/>
        </w:rPr>
      </w:pPr>
    </w:p>
    <w:tbl>
      <w:tblPr>
        <w:tblW w:w="8921" w:type="dxa"/>
        <w:jc w:val="center"/>
        <w:tblLayout w:type="fixed"/>
        <w:tblCellMar>
          <w:left w:w="70" w:type="dxa"/>
          <w:right w:w="70" w:type="dxa"/>
        </w:tblCellMar>
        <w:tblLook w:val="04A0" w:firstRow="1" w:lastRow="0" w:firstColumn="1" w:lastColumn="0" w:noHBand="0" w:noVBand="1"/>
      </w:tblPr>
      <w:tblGrid>
        <w:gridCol w:w="3261"/>
        <w:gridCol w:w="1974"/>
        <w:gridCol w:w="1843"/>
        <w:gridCol w:w="1843"/>
      </w:tblGrid>
      <w:tr w:rsidR="00090A29" w:rsidRPr="00D07205" w14:paraId="58F10937" w14:textId="0004438A" w:rsidTr="00843E19">
        <w:trPr>
          <w:trHeight w:val="187"/>
          <w:jc w:val="center"/>
        </w:trPr>
        <w:tc>
          <w:tcPr>
            <w:tcW w:w="3261" w:type="dxa"/>
            <w:tcBorders>
              <w:top w:val="single" w:sz="8" w:space="0" w:color="000000"/>
              <w:left w:val="single" w:sz="8" w:space="0" w:color="000000"/>
              <w:bottom w:val="single" w:sz="8" w:space="0" w:color="000000"/>
              <w:right w:val="single" w:sz="8" w:space="0" w:color="000000"/>
            </w:tcBorders>
            <w:shd w:val="clear" w:color="auto" w:fill="828282"/>
            <w:vAlign w:val="center"/>
            <w:hideMark/>
          </w:tcPr>
          <w:p w14:paraId="1AF0B73E" w14:textId="1AAAA4EC" w:rsidR="00090A29" w:rsidRPr="00D07205" w:rsidRDefault="00090A29" w:rsidP="00090A29">
            <w:pPr>
              <w:jc w:val="center"/>
              <w:rPr>
                <w:rFonts w:ascii="Arial" w:hAnsi="Arial" w:cs="Arial"/>
                <w:b/>
                <w:bCs/>
                <w:color w:val="FFFFFF"/>
                <w:sz w:val="18"/>
                <w:szCs w:val="18"/>
                <w14:ligatures w14:val="none"/>
              </w:rPr>
            </w:pPr>
            <w:r w:rsidRPr="00D07205">
              <w:rPr>
                <w:rFonts w:ascii="Arial" w:hAnsi="Arial" w:cs="Arial"/>
                <w:b/>
                <w:bCs/>
                <w:color w:val="FFFFFF"/>
                <w:sz w:val="18"/>
                <w:szCs w:val="18"/>
                <w14:ligatures w14:val="none"/>
              </w:rPr>
              <w:t>SALIDAS 202</w:t>
            </w:r>
            <w:r w:rsidR="00941B67">
              <w:rPr>
                <w:rFonts w:ascii="Arial" w:hAnsi="Arial" w:cs="Arial"/>
                <w:b/>
                <w:bCs/>
                <w:color w:val="FFFFFF"/>
                <w:sz w:val="18"/>
                <w:szCs w:val="18"/>
                <w14:ligatures w14:val="none"/>
              </w:rPr>
              <w:t>8</w:t>
            </w:r>
          </w:p>
        </w:tc>
        <w:tc>
          <w:tcPr>
            <w:tcW w:w="1974" w:type="dxa"/>
            <w:tcBorders>
              <w:top w:val="single" w:sz="8" w:space="0" w:color="000000"/>
              <w:left w:val="nil"/>
              <w:bottom w:val="single" w:sz="8" w:space="0" w:color="000000"/>
              <w:right w:val="single" w:sz="8" w:space="0" w:color="000000"/>
            </w:tcBorders>
            <w:shd w:val="clear" w:color="auto" w:fill="828282"/>
            <w:vAlign w:val="center"/>
            <w:hideMark/>
          </w:tcPr>
          <w:p w14:paraId="1FB27973" w14:textId="77777777" w:rsidR="00090A29" w:rsidRPr="00D07205" w:rsidRDefault="00090A29" w:rsidP="00090A29">
            <w:pPr>
              <w:jc w:val="center"/>
              <w:rPr>
                <w:rFonts w:ascii="Arial" w:hAnsi="Arial" w:cs="Arial"/>
                <w:b/>
                <w:bCs/>
                <w:color w:val="FFFFFF"/>
                <w:sz w:val="18"/>
                <w:szCs w:val="18"/>
                <w14:ligatures w14:val="none"/>
              </w:rPr>
            </w:pPr>
            <w:r w:rsidRPr="00D07205">
              <w:rPr>
                <w:rFonts w:ascii="Arial" w:hAnsi="Arial" w:cs="Arial"/>
                <w:b/>
                <w:bCs/>
                <w:color w:val="FFFFFF"/>
                <w:sz w:val="18"/>
                <w:szCs w:val="18"/>
                <w14:ligatures w14:val="none"/>
              </w:rPr>
              <w:t>DOBLE/TRIPLE</w:t>
            </w:r>
          </w:p>
        </w:tc>
        <w:tc>
          <w:tcPr>
            <w:tcW w:w="1843" w:type="dxa"/>
            <w:tcBorders>
              <w:top w:val="single" w:sz="8" w:space="0" w:color="000000"/>
              <w:left w:val="nil"/>
              <w:bottom w:val="single" w:sz="8" w:space="0" w:color="000000"/>
              <w:right w:val="single" w:sz="8" w:space="0" w:color="000000"/>
            </w:tcBorders>
            <w:shd w:val="clear" w:color="auto" w:fill="828282"/>
            <w:vAlign w:val="center"/>
            <w:hideMark/>
          </w:tcPr>
          <w:p w14:paraId="1CEA05E6" w14:textId="611AD45E" w:rsidR="00090A29" w:rsidRPr="00D07205" w:rsidRDefault="00090A29" w:rsidP="00090A29">
            <w:pPr>
              <w:jc w:val="center"/>
              <w:rPr>
                <w:rFonts w:ascii="Arial" w:hAnsi="Arial" w:cs="Arial"/>
                <w:b/>
                <w:bCs/>
                <w:color w:val="FFFFFF"/>
                <w:sz w:val="18"/>
                <w:szCs w:val="18"/>
                <w14:ligatures w14:val="none"/>
              </w:rPr>
            </w:pPr>
            <w:r w:rsidRPr="00D07205">
              <w:rPr>
                <w:rFonts w:ascii="Arial" w:hAnsi="Arial" w:cs="Arial"/>
                <w:b/>
                <w:bCs/>
                <w:color w:val="FFFFFF"/>
                <w:sz w:val="18"/>
                <w:szCs w:val="18"/>
                <w14:ligatures w14:val="none"/>
              </w:rPr>
              <w:t>SIMPLE</w:t>
            </w:r>
          </w:p>
        </w:tc>
        <w:tc>
          <w:tcPr>
            <w:tcW w:w="1843" w:type="dxa"/>
            <w:tcBorders>
              <w:top w:val="single" w:sz="8" w:space="0" w:color="000000"/>
              <w:left w:val="nil"/>
              <w:bottom w:val="single" w:sz="8" w:space="0" w:color="000000"/>
              <w:right w:val="single" w:sz="8" w:space="0" w:color="000000"/>
            </w:tcBorders>
            <w:shd w:val="clear" w:color="auto" w:fill="828282"/>
            <w:vAlign w:val="center"/>
          </w:tcPr>
          <w:p w14:paraId="3E9FC3C6" w14:textId="61D1AEC2" w:rsidR="00090A29" w:rsidRPr="00D07205" w:rsidRDefault="00090A29" w:rsidP="00851F12">
            <w:pPr>
              <w:jc w:val="center"/>
              <w:rPr>
                <w:rFonts w:ascii="Arial" w:hAnsi="Arial" w:cs="Arial"/>
                <w:b/>
                <w:bCs/>
                <w:color w:val="FFFFFF"/>
                <w:sz w:val="18"/>
                <w:szCs w:val="18"/>
                <w14:ligatures w14:val="none"/>
              </w:rPr>
            </w:pPr>
            <w:r w:rsidRPr="00D07205">
              <w:rPr>
                <w:rFonts w:ascii="Arial" w:hAnsi="Arial" w:cs="Arial"/>
                <w:b/>
                <w:bCs/>
                <w:color w:val="FFFFFF"/>
                <w:sz w:val="18"/>
                <w:szCs w:val="18"/>
                <w14:ligatures w14:val="none"/>
              </w:rPr>
              <w:t>NIÑO</w:t>
            </w:r>
            <w:r w:rsidR="00851F12" w:rsidRPr="00D07205">
              <w:rPr>
                <w:rFonts w:ascii="Arial" w:hAnsi="Arial" w:cs="Arial"/>
                <w:b/>
                <w:bCs/>
                <w:color w:val="FFFFFF"/>
                <w:sz w:val="18"/>
                <w:szCs w:val="18"/>
                <w14:ligatures w14:val="none"/>
              </w:rPr>
              <w:t xml:space="preserve"> </w:t>
            </w:r>
            <w:r w:rsidRPr="00D07205">
              <w:rPr>
                <w:rFonts w:ascii="Arial" w:hAnsi="Arial" w:cs="Arial"/>
                <w:b/>
                <w:bCs/>
                <w:color w:val="FFFFFF"/>
                <w:sz w:val="18"/>
                <w:szCs w:val="18"/>
                <w14:ligatures w14:val="none"/>
              </w:rPr>
              <w:t>4-7</w:t>
            </w:r>
          </w:p>
        </w:tc>
      </w:tr>
      <w:tr w:rsidR="00941B67" w:rsidRPr="00D07205" w14:paraId="494927F2" w14:textId="12265714" w:rsidTr="00665D4E">
        <w:trPr>
          <w:trHeight w:val="745"/>
          <w:jc w:val="center"/>
        </w:trPr>
        <w:tc>
          <w:tcPr>
            <w:tcW w:w="3261" w:type="dxa"/>
            <w:tcBorders>
              <w:top w:val="single" w:sz="8" w:space="0" w:color="000000"/>
              <w:left w:val="single" w:sz="8" w:space="0" w:color="000000"/>
              <w:bottom w:val="single" w:sz="8" w:space="0" w:color="000000"/>
              <w:right w:val="single" w:sz="8" w:space="0" w:color="000000"/>
            </w:tcBorders>
            <w:vAlign w:val="center"/>
          </w:tcPr>
          <w:p w14:paraId="3FC698D1" w14:textId="77777777" w:rsidR="00941B67" w:rsidRPr="00D07205" w:rsidRDefault="00941B67" w:rsidP="00941B67">
            <w:pPr>
              <w:jc w:val="center"/>
              <w:rPr>
                <w:rFonts w:ascii="Arial" w:hAnsi="Arial" w:cs="Arial"/>
                <w:bCs/>
                <w:color w:val="828282"/>
                <w:sz w:val="18"/>
                <w:szCs w:val="18"/>
                <w14:ligatures w14:val="none"/>
              </w:rPr>
            </w:pPr>
            <w:r w:rsidRPr="00D07205">
              <w:rPr>
                <w:rFonts w:ascii="Arial" w:hAnsi="Arial" w:cs="Arial"/>
                <w:bCs/>
                <w:color w:val="828282"/>
                <w:sz w:val="18"/>
                <w:szCs w:val="18"/>
                <w14:ligatures w14:val="none"/>
              </w:rPr>
              <w:t xml:space="preserve">Enero: </w:t>
            </w:r>
            <w:r>
              <w:rPr>
                <w:rFonts w:ascii="Arial" w:hAnsi="Arial" w:cs="Arial"/>
                <w:bCs/>
                <w:color w:val="828282"/>
                <w:sz w:val="18"/>
                <w:szCs w:val="18"/>
                <w14:ligatures w14:val="none"/>
              </w:rPr>
              <w:t>07, 21, 28</w:t>
            </w:r>
          </w:p>
          <w:p w14:paraId="40E15BBF" w14:textId="77777777" w:rsidR="00941B67" w:rsidRPr="00D07205" w:rsidRDefault="00941B67" w:rsidP="00941B67">
            <w:pPr>
              <w:jc w:val="center"/>
              <w:rPr>
                <w:rFonts w:ascii="Arial" w:hAnsi="Arial" w:cs="Arial"/>
                <w:bCs/>
                <w:color w:val="828282"/>
                <w:sz w:val="18"/>
                <w:szCs w:val="18"/>
                <w14:ligatures w14:val="none"/>
              </w:rPr>
            </w:pPr>
            <w:r w:rsidRPr="00D07205">
              <w:rPr>
                <w:rFonts w:ascii="Arial" w:hAnsi="Arial" w:cs="Arial"/>
                <w:bCs/>
                <w:color w:val="828282"/>
                <w:sz w:val="18"/>
                <w:szCs w:val="18"/>
                <w14:ligatures w14:val="none"/>
              </w:rPr>
              <w:t xml:space="preserve">Febrero: </w:t>
            </w:r>
            <w:r>
              <w:rPr>
                <w:rFonts w:ascii="Arial" w:hAnsi="Arial" w:cs="Arial"/>
                <w:bCs/>
                <w:color w:val="828282"/>
                <w:sz w:val="18"/>
                <w:szCs w:val="18"/>
                <w14:ligatures w14:val="none"/>
              </w:rPr>
              <w:t>04, 11, 18, 25</w:t>
            </w:r>
          </w:p>
          <w:p w14:paraId="177D23EA" w14:textId="208995B7" w:rsidR="00941B67" w:rsidRPr="00D07205" w:rsidRDefault="00941B67" w:rsidP="00941B67">
            <w:pPr>
              <w:jc w:val="center"/>
              <w:rPr>
                <w:rFonts w:ascii="Arial" w:hAnsi="Arial" w:cs="Arial"/>
                <w:bCs/>
                <w:color w:val="828282"/>
                <w:sz w:val="18"/>
                <w:szCs w:val="18"/>
                <w14:ligatures w14:val="none"/>
              </w:rPr>
            </w:pPr>
            <w:r w:rsidRPr="00D07205">
              <w:rPr>
                <w:rFonts w:ascii="Arial" w:hAnsi="Arial" w:cs="Arial"/>
                <w:bCs/>
                <w:color w:val="828282"/>
                <w:sz w:val="18"/>
                <w:szCs w:val="18"/>
                <w14:ligatures w14:val="none"/>
              </w:rPr>
              <w:t xml:space="preserve">Marzo: </w:t>
            </w:r>
            <w:r>
              <w:rPr>
                <w:rFonts w:ascii="Arial" w:hAnsi="Arial" w:cs="Arial"/>
                <w:bCs/>
                <w:color w:val="828282"/>
                <w:sz w:val="18"/>
                <w:szCs w:val="18"/>
                <w14:ligatures w14:val="none"/>
              </w:rPr>
              <w:t>03, 10, 17</w:t>
            </w:r>
          </w:p>
        </w:tc>
        <w:tc>
          <w:tcPr>
            <w:tcW w:w="1974" w:type="dxa"/>
            <w:tcBorders>
              <w:top w:val="single" w:sz="8" w:space="0" w:color="000000"/>
              <w:left w:val="nil"/>
              <w:bottom w:val="single" w:sz="8" w:space="0" w:color="000000"/>
              <w:right w:val="single" w:sz="8" w:space="0" w:color="000000"/>
            </w:tcBorders>
            <w:vAlign w:val="center"/>
          </w:tcPr>
          <w:p w14:paraId="36D78B72" w14:textId="5D3EDF4D" w:rsidR="00941B67" w:rsidRPr="00D007C6" w:rsidRDefault="00941B67" w:rsidP="00941B67">
            <w:pPr>
              <w:jc w:val="center"/>
              <w:rPr>
                <w:rFonts w:ascii="Arial" w:hAnsi="Arial" w:cs="Arial"/>
                <w:b/>
                <w:bCs/>
                <w:color w:val="828282"/>
                <w:sz w:val="18"/>
                <w:szCs w:val="18"/>
                <w14:ligatures w14:val="none"/>
              </w:rPr>
            </w:pPr>
            <w:r w:rsidRPr="00D007C6">
              <w:rPr>
                <w:rFonts w:ascii="Arial" w:hAnsi="Arial" w:cs="Arial"/>
                <w:b/>
                <w:bCs/>
                <w:color w:val="828282"/>
                <w:sz w:val="18"/>
                <w:szCs w:val="18"/>
                <w14:ligatures w14:val="none"/>
              </w:rPr>
              <w:t xml:space="preserve">$ </w:t>
            </w:r>
            <w:r>
              <w:rPr>
                <w:rFonts w:ascii="Arial" w:hAnsi="Arial" w:cs="Arial"/>
                <w:b/>
                <w:bCs/>
                <w:color w:val="828282"/>
                <w:sz w:val="18"/>
                <w:szCs w:val="18"/>
                <w14:ligatures w14:val="none"/>
              </w:rPr>
              <w:t>1,954</w:t>
            </w:r>
            <w:r w:rsidRPr="00D007C6">
              <w:rPr>
                <w:rFonts w:ascii="Arial" w:hAnsi="Arial" w:cs="Arial"/>
                <w:b/>
                <w:bCs/>
                <w:color w:val="828282"/>
                <w:sz w:val="18"/>
                <w:szCs w:val="18"/>
                <w14:ligatures w14:val="none"/>
              </w:rPr>
              <w:t>.00</w:t>
            </w:r>
          </w:p>
        </w:tc>
        <w:tc>
          <w:tcPr>
            <w:tcW w:w="1843" w:type="dxa"/>
            <w:tcBorders>
              <w:top w:val="single" w:sz="8" w:space="0" w:color="000000"/>
              <w:left w:val="nil"/>
              <w:bottom w:val="single" w:sz="8" w:space="0" w:color="000000"/>
              <w:right w:val="single" w:sz="8" w:space="0" w:color="000000"/>
            </w:tcBorders>
            <w:vAlign w:val="center"/>
          </w:tcPr>
          <w:p w14:paraId="060D5A2D" w14:textId="36C1BFC2" w:rsidR="00941B67" w:rsidRPr="00D007C6" w:rsidRDefault="00941B67" w:rsidP="00941B67">
            <w:pPr>
              <w:jc w:val="center"/>
              <w:rPr>
                <w:rFonts w:ascii="Arial" w:hAnsi="Arial" w:cs="Arial"/>
                <w:b/>
                <w:bCs/>
                <w:color w:val="828282"/>
                <w:sz w:val="18"/>
                <w:szCs w:val="18"/>
                <w14:ligatures w14:val="none"/>
              </w:rPr>
            </w:pPr>
            <w:r w:rsidRPr="00D007C6">
              <w:rPr>
                <w:rFonts w:ascii="Arial" w:hAnsi="Arial" w:cs="Arial"/>
                <w:b/>
                <w:bCs/>
                <w:color w:val="828282"/>
                <w:sz w:val="18"/>
                <w:szCs w:val="18"/>
                <w14:ligatures w14:val="none"/>
              </w:rPr>
              <w:t xml:space="preserve">$ </w:t>
            </w:r>
            <w:r>
              <w:rPr>
                <w:rFonts w:ascii="Arial" w:hAnsi="Arial" w:cs="Arial"/>
                <w:b/>
                <w:bCs/>
                <w:color w:val="828282"/>
                <w:sz w:val="18"/>
                <w:szCs w:val="18"/>
                <w14:ligatures w14:val="none"/>
              </w:rPr>
              <w:t>2,937</w:t>
            </w:r>
            <w:r w:rsidRPr="00D007C6">
              <w:rPr>
                <w:rFonts w:ascii="Arial" w:hAnsi="Arial" w:cs="Arial"/>
                <w:b/>
                <w:bCs/>
                <w:color w:val="828282"/>
                <w:sz w:val="18"/>
                <w:szCs w:val="18"/>
                <w14:ligatures w14:val="none"/>
              </w:rPr>
              <w:t>.00</w:t>
            </w:r>
          </w:p>
        </w:tc>
        <w:tc>
          <w:tcPr>
            <w:tcW w:w="1843" w:type="dxa"/>
            <w:tcBorders>
              <w:top w:val="single" w:sz="8" w:space="0" w:color="000000"/>
              <w:left w:val="nil"/>
              <w:bottom w:val="single" w:sz="8" w:space="0" w:color="000000"/>
              <w:right w:val="single" w:sz="8" w:space="0" w:color="000000"/>
            </w:tcBorders>
            <w:vAlign w:val="center"/>
          </w:tcPr>
          <w:p w14:paraId="63E75AED" w14:textId="4E9C99E1" w:rsidR="00941B67" w:rsidRPr="00D007C6" w:rsidRDefault="00941B67" w:rsidP="00941B67">
            <w:pPr>
              <w:jc w:val="center"/>
              <w:rPr>
                <w:rFonts w:ascii="Arial" w:hAnsi="Arial" w:cs="Arial"/>
                <w:b/>
                <w:bCs/>
                <w:color w:val="828282"/>
                <w:sz w:val="18"/>
                <w:szCs w:val="18"/>
                <w14:ligatures w14:val="none"/>
              </w:rPr>
            </w:pPr>
            <w:r w:rsidRPr="00D007C6">
              <w:rPr>
                <w:rFonts w:ascii="Arial" w:hAnsi="Arial" w:cs="Arial"/>
                <w:b/>
                <w:bCs/>
                <w:color w:val="828282"/>
                <w:sz w:val="18"/>
                <w:szCs w:val="18"/>
                <w14:ligatures w14:val="none"/>
              </w:rPr>
              <w:t>$ 1,</w:t>
            </w:r>
            <w:r>
              <w:rPr>
                <w:rFonts w:ascii="Arial" w:hAnsi="Arial" w:cs="Arial"/>
                <w:b/>
                <w:bCs/>
                <w:color w:val="828282"/>
                <w:sz w:val="18"/>
                <w:szCs w:val="18"/>
                <w14:ligatures w14:val="none"/>
              </w:rPr>
              <w:t>581</w:t>
            </w:r>
          </w:p>
        </w:tc>
      </w:tr>
      <w:tr w:rsidR="00941B67" w:rsidRPr="005F1C03" w14:paraId="656009ED" w14:textId="3D982CEF" w:rsidTr="00843E19">
        <w:trPr>
          <w:trHeight w:val="482"/>
          <w:jc w:val="center"/>
        </w:trPr>
        <w:tc>
          <w:tcPr>
            <w:tcW w:w="3261" w:type="dxa"/>
            <w:tcBorders>
              <w:top w:val="single" w:sz="8" w:space="0" w:color="000000"/>
              <w:left w:val="single" w:sz="8" w:space="0" w:color="000000"/>
              <w:bottom w:val="single" w:sz="8" w:space="0" w:color="000000"/>
              <w:right w:val="single" w:sz="8" w:space="0" w:color="000000"/>
            </w:tcBorders>
            <w:vAlign w:val="center"/>
          </w:tcPr>
          <w:p w14:paraId="17E83C3D" w14:textId="3A2BC8BC" w:rsidR="00941B67" w:rsidRPr="00D07205" w:rsidRDefault="00941B67" w:rsidP="00941B67">
            <w:pPr>
              <w:jc w:val="center"/>
              <w:rPr>
                <w:rFonts w:ascii="Arial" w:hAnsi="Arial" w:cs="Arial"/>
                <w:bCs/>
                <w:color w:val="828282"/>
                <w:sz w:val="18"/>
                <w:szCs w:val="18"/>
                <w14:ligatures w14:val="none"/>
              </w:rPr>
            </w:pPr>
            <w:r w:rsidRPr="00D07205">
              <w:rPr>
                <w:rFonts w:ascii="Arial" w:hAnsi="Arial" w:cs="Arial"/>
                <w:bCs/>
                <w:color w:val="828282"/>
                <w:sz w:val="18"/>
                <w:szCs w:val="18"/>
                <w14:ligatures w14:val="none"/>
              </w:rPr>
              <w:t xml:space="preserve">Marzo: </w:t>
            </w:r>
            <w:r>
              <w:rPr>
                <w:rFonts w:ascii="Arial" w:hAnsi="Arial" w:cs="Arial"/>
                <w:bCs/>
                <w:color w:val="828282"/>
                <w:sz w:val="18"/>
                <w:szCs w:val="18"/>
                <w14:ligatures w14:val="none"/>
              </w:rPr>
              <w:t>24, 31</w:t>
            </w:r>
          </w:p>
        </w:tc>
        <w:tc>
          <w:tcPr>
            <w:tcW w:w="1974" w:type="dxa"/>
            <w:tcBorders>
              <w:top w:val="single" w:sz="8" w:space="0" w:color="000000"/>
              <w:left w:val="nil"/>
              <w:bottom w:val="single" w:sz="8" w:space="0" w:color="000000"/>
              <w:right w:val="single" w:sz="8" w:space="0" w:color="000000"/>
            </w:tcBorders>
            <w:vAlign w:val="center"/>
          </w:tcPr>
          <w:p w14:paraId="435B9D6B" w14:textId="3612BD5D" w:rsidR="00941B67" w:rsidRPr="00D007C6" w:rsidRDefault="00941B67" w:rsidP="00941B67">
            <w:pPr>
              <w:jc w:val="center"/>
              <w:rPr>
                <w:rFonts w:ascii="Arial" w:hAnsi="Arial" w:cs="Arial"/>
                <w:b/>
                <w:bCs/>
                <w:color w:val="828282"/>
                <w:sz w:val="18"/>
                <w:szCs w:val="18"/>
                <w14:ligatures w14:val="none"/>
              </w:rPr>
            </w:pPr>
            <w:r w:rsidRPr="00D007C6">
              <w:rPr>
                <w:rFonts w:ascii="Arial" w:hAnsi="Arial" w:cs="Arial"/>
                <w:b/>
                <w:bCs/>
                <w:color w:val="828282"/>
                <w:sz w:val="18"/>
                <w:szCs w:val="18"/>
                <w14:ligatures w14:val="none"/>
              </w:rPr>
              <w:t>$ 2,</w:t>
            </w:r>
            <w:r>
              <w:rPr>
                <w:rFonts w:ascii="Arial" w:hAnsi="Arial" w:cs="Arial"/>
                <w:b/>
                <w:bCs/>
                <w:color w:val="828282"/>
                <w:sz w:val="18"/>
                <w:szCs w:val="18"/>
                <w14:ligatures w14:val="none"/>
              </w:rPr>
              <w:t>120</w:t>
            </w:r>
            <w:r w:rsidRPr="00D007C6">
              <w:rPr>
                <w:rFonts w:ascii="Arial" w:hAnsi="Arial" w:cs="Arial"/>
                <w:b/>
                <w:bCs/>
                <w:color w:val="828282"/>
                <w:sz w:val="18"/>
                <w:szCs w:val="18"/>
                <w14:ligatures w14:val="none"/>
              </w:rPr>
              <w:t>.00</w:t>
            </w:r>
          </w:p>
        </w:tc>
        <w:tc>
          <w:tcPr>
            <w:tcW w:w="1843" w:type="dxa"/>
            <w:tcBorders>
              <w:top w:val="single" w:sz="8" w:space="0" w:color="000000"/>
              <w:left w:val="nil"/>
              <w:bottom w:val="single" w:sz="8" w:space="0" w:color="000000"/>
              <w:right w:val="single" w:sz="8" w:space="0" w:color="000000"/>
            </w:tcBorders>
            <w:vAlign w:val="center"/>
          </w:tcPr>
          <w:p w14:paraId="2CB2E09F" w14:textId="3A9EF9AD" w:rsidR="00941B67" w:rsidRPr="00D007C6" w:rsidRDefault="00941B67" w:rsidP="00941B67">
            <w:pPr>
              <w:jc w:val="center"/>
              <w:rPr>
                <w:rFonts w:ascii="Arial" w:hAnsi="Arial" w:cs="Arial"/>
                <w:b/>
                <w:bCs/>
                <w:color w:val="828282"/>
                <w:sz w:val="18"/>
                <w:szCs w:val="18"/>
                <w14:ligatures w14:val="none"/>
              </w:rPr>
            </w:pPr>
            <w:r w:rsidRPr="00D007C6">
              <w:rPr>
                <w:rFonts w:ascii="Arial" w:hAnsi="Arial" w:cs="Arial"/>
                <w:b/>
                <w:bCs/>
                <w:color w:val="828282"/>
                <w:sz w:val="18"/>
                <w:szCs w:val="18"/>
                <w14:ligatures w14:val="none"/>
              </w:rPr>
              <w:t>$ 3,</w:t>
            </w:r>
            <w:r>
              <w:rPr>
                <w:rFonts w:ascii="Arial" w:hAnsi="Arial" w:cs="Arial"/>
                <w:b/>
                <w:bCs/>
                <w:color w:val="828282"/>
                <w:sz w:val="18"/>
                <w:szCs w:val="18"/>
                <w14:ligatures w14:val="none"/>
              </w:rPr>
              <w:t>219</w:t>
            </w:r>
            <w:r w:rsidRPr="00D007C6">
              <w:rPr>
                <w:rFonts w:ascii="Arial" w:hAnsi="Arial" w:cs="Arial"/>
                <w:b/>
                <w:bCs/>
                <w:color w:val="828282"/>
                <w:sz w:val="18"/>
                <w:szCs w:val="18"/>
                <w14:ligatures w14:val="none"/>
              </w:rPr>
              <w:t>.00</w:t>
            </w:r>
          </w:p>
        </w:tc>
        <w:tc>
          <w:tcPr>
            <w:tcW w:w="1843" w:type="dxa"/>
            <w:tcBorders>
              <w:top w:val="single" w:sz="8" w:space="0" w:color="000000"/>
              <w:left w:val="nil"/>
              <w:bottom w:val="single" w:sz="8" w:space="0" w:color="000000"/>
              <w:right w:val="single" w:sz="8" w:space="0" w:color="000000"/>
            </w:tcBorders>
            <w:vAlign w:val="center"/>
          </w:tcPr>
          <w:p w14:paraId="1200A9D0" w14:textId="667E12A4" w:rsidR="00941B67" w:rsidRPr="00D007C6" w:rsidRDefault="00941B67" w:rsidP="00941B67">
            <w:pPr>
              <w:jc w:val="center"/>
              <w:rPr>
                <w:rFonts w:ascii="Arial" w:hAnsi="Arial" w:cs="Arial"/>
                <w:b/>
                <w:bCs/>
                <w:color w:val="828282"/>
                <w:sz w:val="18"/>
                <w:szCs w:val="18"/>
                <w14:ligatures w14:val="none"/>
              </w:rPr>
            </w:pPr>
            <w:r w:rsidRPr="00D007C6">
              <w:rPr>
                <w:rFonts w:ascii="Arial" w:hAnsi="Arial" w:cs="Arial"/>
                <w:b/>
                <w:bCs/>
                <w:color w:val="828282"/>
                <w:sz w:val="18"/>
                <w:szCs w:val="18"/>
                <w14:ligatures w14:val="none"/>
              </w:rPr>
              <w:t xml:space="preserve">$ </w:t>
            </w:r>
            <w:r>
              <w:rPr>
                <w:rFonts w:ascii="Arial" w:hAnsi="Arial" w:cs="Arial"/>
                <w:b/>
                <w:bCs/>
                <w:color w:val="828282"/>
                <w:sz w:val="18"/>
                <w:szCs w:val="18"/>
                <w14:ligatures w14:val="none"/>
              </w:rPr>
              <w:t>1,713</w:t>
            </w:r>
          </w:p>
        </w:tc>
      </w:tr>
    </w:tbl>
    <w:p w14:paraId="10F6D3E7" w14:textId="2D93C127" w:rsidR="00684CF0" w:rsidRDefault="00684CF0" w:rsidP="00F71298">
      <w:pPr>
        <w:jc w:val="both"/>
        <w:rPr>
          <w:rFonts w:ascii="Arial" w:eastAsia="Arial" w:hAnsi="Arial" w:cs="Arial"/>
          <w:b/>
          <w:color w:val="696969"/>
          <w:sz w:val="18"/>
          <w:szCs w:val="18"/>
        </w:rPr>
      </w:pPr>
    </w:p>
    <w:p w14:paraId="4721938A" w14:textId="77777777" w:rsidR="00A26471" w:rsidRPr="00D549E1" w:rsidRDefault="00A26471" w:rsidP="00F71298">
      <w:pPr>
        <w:jc w:val="both"/>
        <w:rPr>
          <w:rFonts w:ascii="Arial" w:eastAsia="Arial" w:hAnsi="Arial" w:cs="Arial"/>
          <w:b/>
          <w:color w:val="696969"/>
          <w:sz w:val="18"/>
          <w:szCs w:val="18"/>
        </w:rPr>
      </w:pPr>
    </w:p>
    <w:tbl>
      <w:tblPr>
        <w:tblW w:w="64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37"/>
        <w:gridCol w:w="5209"/>
      </w:tblGrid>
      <w:tr w:rsidR="00D549E1" w:rsidRPr="00D549E1" w14:paraId="2ADC3B6A" w14:textId="77777777" w:rsidTr="00EF2283">
        <w:trPr>
          <w:trHeight w:val="285"/>
          <w:jc w:val="center"/>
        </w:trPr>
        <w:tc>
          <w:tcPr>
            <w:tcW w:w="1237" w:type="dxa"/>
            <w:tcBorders>
              <w:top w:val="single" w:sz="8" w:space="0" w:color="000000"/>
              <w:left w:val="single" w:sz="8" w:space="0" w:color="000000"/>
              <w:bottom w:val="single" w:sz="8" w:space="0" w:color="000000"/>
              <w:right w:val="single" w:sz="8" w:space="0" w:color="000000"/>
            </w:tcBorders>
            <w:shd w:val="clear" w:color="auto" w:fill="828282"/>
            <w:vAlign w:val="center"/>
          </w:tcPr>
          <w:p w14:paraId="18C15859" w14:textId="6A54CC8C" w:rsidR="00D549E1" w:rsidRPr="00D549E1" w:rsidRDefault="005F1C03" w:rsidP="005F1C03">
            <w:pPr>
              <w:jc w:val="center"/>
              <w:rPr>
                <w:rFonts w:ascii="Arial" w:eastAsia="Arial" w:hAnsi="Arial" w:cs="Arial"/>
                <w:b/>
                <w:color w:val="FFFFFF"/>
                <w:sz w:val="18"/>
                <w:szCs w:val="18"/>
              </w:rPr>
            </w:pPr>
            <w:r w:rsidRPr="00D549E1">
              <w:rPr>
                <w:rFonts w:ascii="Arial" w:eastAsia="Arial" w:hAnsi="Arial" w:cs="Arial"/>
                <w:b/>
                <w:bCs/>
                <w:color w:val="FFFFFF"/>
                <w:sz w:val="18"/>
                <w:szCs w:val="18"/>
              </w:rPr>
              <w:t>CIUDAD</w:t>
            </w:r>
          </w:p>
        </w:tc>
        <w:tc>
          <w:tcPr>
            <w:tcW w:w="5209" w:type="dxa"/>
            <w:tcBorders>
              <w:top w:val="single" w:sz="8" w:space="0" w:color="000000"/>
              <w:left w:val="nil"/>
              <w:bottom w:val="single" w:sz="8" w:space="0" w:color="000000"/>
              <w:right w:val="single" w:sz="8" w:space="0" w:color="000000"/>
            </w:tcBorders>
            <w:shd w:val="clear" w:color="auto" w:fill="828282"/>
            <w:vAlign w:val="center"/>
          </w:tcPr>
          <w:p w14:paraId="4C671D4F" w14:textId="4605BA47" w:rsidR="00D549E1" w:rsidRPr="00D549E1" w:rsidRDefault="009D5DA3" w:rsidP="005F1C03">
            <w:pPr>
              <w:jc w:val="center"/>
              <w:rPr>
                <w:rFonts w:ascii="Arial" w:eastAsia="Arial" w:hAnsi="Arial" w:cs="Arial"/>
                <w:b/>
                <w:color w:val="FFFFFF"/>
                <w:sz w:val="18"/>
                <w:szCs w:val="18"/>
              </w:rPr>
            </w:pPr>
            <w:r w:rsidRPr="009D5DA3">
              <w:rPr>
                <w:rFonts w:ascii="Arial" w:eastAsia="Arial" w:hAnsi="Arial" w:cs="Arial"/>
                <w:b/>
                <w:bCs/>
                <w:color w:val="FFFFFF"/>
                <w:sz w:val="18"/>
                <w:szCs w:val="18"/>
              </w:rPr>
              <w:t>HOTELES PREVISTOS O SIMILARES</w:t>
            </w:r>
          </w:p>
        </w:tc>
      </w:tr>
      <w:tr w:rsidR="00D007C6" w:rsidRPr="00D549E1" w14:paraId="43F6013A" w14:textId="77777777" w:rsidTr="005F1C03">
        <w:trPr>
          <w:trHeight w:val="285"/>
          <w:jc w:val="center"/>
        </w:trPr>
        <w:tc>
          <w:tcPr>
            <w:tcW w:w="1237" w:type="dxa"/>
            <w:vAlign w:val="center"/>
          </w:tcPr>
          <w:p w14:paraId="1C361B8E" w14:textId="181CD28C" w:rsidR="00D007C6" w:rsidRPr="00D007C6" w:rsidRDefault="00D007C6" w:rsidP="007F3EA4">
            <w:pPr>
              <w:rPr>
                <w:rFonts w:ascii="Arial" w:eastAsia="Arial" w:hAnsi="Arial" w:cs="Arial"/>
                <w:color w:val="828282"/>
                <w:sz w:val="18"/>
                <w:szCs w:val="18"/>
                <w:highlight w:val="yellow"/>
              </w:rPr>
            </w:pPr>
            <w:r w:rsidRPr="00D007C6">
              <w:rPr>
                <w:rFonts w:ascii="Arial" w:eastAsia="Arial" w:hAnsi="Arial" w:cs="Arial"/>
                <w:color w:val="828282"/>
                <w:sz w:val="18"/>
                <w:szCs w:val="18"/>
              </w:rPr>
              <w:t>Londres</w:t>
            </w:r>
          </w:p>
        </w:tc>
        <w:tc>
          <w:tcPr>
            <w:tcW w:w="5209" w:type="dxa"/>
            <w:vAlign w:val="center"/>
          </w:tcPr>
          <w:p w14:paraId="5D702B01" w14:textId="77777777" w:rsidR="00D007C6" w:rsidRPr="00D007C6" w:rsidRDefault="00D007C6" w:rsidP="00D007C6">
            <w:pPr>
              <w:rPr>
                <w:rFonts w:ascii="Arial" w:eastAsia="Arial" w:hAnsi="Arial" w:cs="Arial"/>
                <w:color w:val="828282"/>
                <w:sz w:val="18"/>
                <w:szCs w:val="18"/>
              </w:rPr>
            </w:pPr>
            <w:proofErr w:type="spellStart"/>
            <w:r w:rsidRPr="00D007C6">
              <w:rPr>
                <w:rFonts w:ascii="Arial" w:eastAsia="Arial" w:hAnsi="Arial" w:cs="Arial"/>
                <w:color w:val="828282"/>
                <w:sz w:val="18"/>
                <w:szCs w:val="18"/>
              </w:rPr>
              <w:t>Courtyard</w:t>
            </w:r>
            <w:proofErr w:type="spellEnd"/>
            <w:r w:rsidRPr="00D007C6">
              <w:rPr>
                <w:rFonts w:ascii="Arial" w:eastAsia="Arial" w:hAnsi="Arial" w:cs="Arial"/>
                <w:color w:val="828282"/>
                <w:sz w:val="18"/>
                <w:szCs w:val="18"/>
              </w:rPr>
              <w:t xml:space="preserve"> Marriott London </w:t>
            </w:r>
            <w:proofErr w:type="spellStart"/>
            <w:r w:rsidRPr="00D007C6">
              <w:rPr>
                <w:rFonts w:ascii="Arial" w:eastAsia="Arial" w:hAnsi="Arial" w:cs="Arial"/>
                <w:color w:val="828282"/>
                <w:sz w:val="18"/>
                <w:szCs w:val="18"/>
              </w:rPr>
              <w:t>Airport</w:t>
            </w:r>
            <w:proofErr w:type="spellEnd"/>
            <w:r w:rsidRPr="00D007C6">
              <w:rPr>
                <w:rFonts w:ascii="Arial" w:eastAsia="Arial" w:hAnsi="Arial" w:cs="Arial"/>
                <w:color w:val="828282"/>
                <w:sz w:val="18"/>
                <w:szCs w:val="18"/>
              </w:rPr>
              <w:t>/</w:t>
            </w:r>
          </w:p>
          <w:p w14:paraId="62CBEAA7" w14:textId="332EAB6B" w:rsidR="00D007C6" w:rsidRPr="009C2966" w:rsidRDefault="00D007C6" w:rsidP="00D007C6">
            <w:pPr>
              <w:rPr>
                <w:rFonts w:ascii="Arial" w:eastAsia="Arial" w:hAnsi="Arial" w:cs="Arial"/>
                <w:color w:val="828282"/>
                <w:sz w:val="18"/>
                <w:szCs w:val="18"/>
              </w:rPr>
            </w:pPr>
            <w:r w:rsidRPr="00D007C6">
              <w:rPr>
                <w:rFonts w:ascii="Arial" w:eastAsia="Arial" w:hAnsi="Arial" w:cs="Arial"/>
                <w:color w:val="828282"/>
                <w:sz w:val="18"/>
                <w:szCs w:val="18"/>
              </w:rPr>
              <w:t>Holiday Inn Express Croydon</w:t>
            </w:r>
          </w:p>
        </w:tc>
      </w:tr>
      <w:tr w:rsidR="00D007C6" w:rsidRPr="00C40A32" w14:paraId="7EE701C3" w14:textId="77777777" w:rsidTr="005F1C03">
        <w:trPr>
          <w:trHeight w:val="285"/>
          <w:jc w:val="center"/>
        </w:trPr>
        <w:tc>
          <w:tcPr>
            <w:tcW w:w="1237" w:type="dxa"/>
            <w:vAlign w:val="center"/>
          </w:tcPr>
          <w:p w14:paraId="03EA08AC" w14:textId="74BEBB18" w:rsidR="00D007C6" w:rsidRDefault="00D007C6" w:rsidP="007F3EA4">
            <w:pPr>
              <w:rPr>
                <w:rFonts w:ascii="Arial" w:eastAsia="Arial" w:hAnsi="Arial" w:cs="Arial"/>
                <w:color w:val="828282"/>
                <w:sz w:val="18"/>
                <w:szCs w:val="18"/>
              </w:rPr>
            </w:pPr>
            <w:r>
              <w:rPr>
                <w:rFonts w:ascii="Arial" w:eastAsia="Arial" w:hAnsi="Arial" w:cs="Arial"/>
                <w:color w:val="828282"/>
                <w:sz w:val="18"/>
                <w:szCs w:val="18"/>
              </w:rPr>
              <w:t>Paris</w:t>
            </w:r>
          </w:p>
        </w:tc>
        <w:tc>
          <w:tcPr>
            <w:tcW w:w="5209" w:type="dxa"/>
            <w:vAlign w:val="center"/>
          </w:tcPr>
          <w:p w14:paraId="1C720412" w14:textId="77777777" w:rsidR="00D007C6" w:rsidRPr="00C40A32" w:rsidRDefault="00D007C6" w:rsidP="00D007C6">
            <w:pPr>
              <w:rPr>
                <w:rFonts w:ascii="Arial" w:eastAsia="Arial" w:hAnsi="Arial" w:cs="Arial"/>
                <w:color w:val="828282"/>
                <w:sz w:val="18"/>
                <w:szCs w:val="18"/>
                <w:lang w:val="it-IT"/>
              </w:rPr>
            </w:pPr>
            <w:r w:rsidRPr="00C40A32">
              <w:rPr>
                <w:rFonts w:ascii="Arial" w:eastAsia="Arial" w:hAnsi="Arial" w:cs="Arial"/>
                <w:color w:val="828282"/>
                <w:sz w:val="18"/>
                <w:szCs w:val="18"/>
                <w:lang w:val="it-IT"/>
              </w:rPr>
              <w:t>Lodge in Mis/ B&amp;B Bagnolet/</w:t>
            </w:r>
          </w:p>
          <w:p w14:paraId="445B555F" w14:textId="5D12EBFF" w:rsidR="00D007C6" w:rsidRPr="00C40A32" w:rsidRDefault="00D007C6" w:rsidP="00D007C6">
            <w:pPr>
              <w:rPr>
                <w:rFonts w:ascii="Arial" w:eastAsia="Arial" w:hAnsi="Arial" w:cs="Arial"/>
                <w:color w:val="828282"/>
                <w:sz w:val="18"/>
                <w:szCs w:val="18"/>
                <w:lang w:val="pt-PT"/>
              </w:rPr>
            </w:pPr>
            <w:r w:rsidRPr="00C40A32">
              <w:rPr>
                <w:rFonts w:ascii="Arial" w:eastAsia="Arial" w:hAnsi="Arial" w:cs="Arial"/>
                <w:color w:val="828282"/>
                <w:sz w:val="18"/>
                <w:szCs w:val="18"/>
                <w:lang w:val="pt-PT"/>
              </w:rPr>
              <w:t>B&amp;B Home Mairie de Saint Ouen</w:t>
            </w:r>
          </w:p>
        </w:tc>
      </w:tr>
      <w:tr w:rsidR="00D007C6" w:rsidRPr="00D549E1" w14:paraId="72817440" w14:textId="77777777" w:rsidTr="005F1C03">
        <w:trPr>
          <w:trHeight w:val="285"/>
          <w:jc w:val="center"/>
        </w:trPr>
        <w:tc>
          <w:tcPr>
            <w:tcW w:w="1237" w:type="dxa"/>
            <w:vAlign w:val="center"/>
          </w:tcPr>
          <w:p w14:paraId="5AB5CE57" w14:textId="68726BF3" w:rsidR="00D007C6" w:rsidRDefault="00D007C6" w:rsidP="007F3EA4">
            <w:pPr>
              <w:rPr>
                <w:rFonts w:ascii="Arial" w:eastAsia="Arial" w:hAnsi="Arial" w:cs="Arial"/>
                <w:color w:val="828282"/>
                <w:sz w:val="18"/>
                <w:szCs w:val="18"/>
              </w:rPr>
            </w:pPr>
            <w:r w:rsidRPr="00D007C6">
              <w:rPr>
                <w:rFonts w:ascii="Arial" w:eastAsia="Arial" w:hAnsi="Arial" w:cs="Arial"/>
                <w:color w:val="828282"/>
                <w:sz w:val="18"/>
                <w:szCs w:val="18"/>
              </w:rPr>
              <w:t>Frankfurt</w:t>
            </w:r>
          </w:p>
        </w:tc>
        <w:tc>
          <w:tcPr>
            <w:tcW w:w="5209" w:type="dxa"/>
            <w:vAlign w:val="center"/>
          </w:tcPr>
          <w:p w14:paraId="5A01D708" w14:textId="77777777" w:rsidR="00A119BF" w:rsidRPr="00A119BF" w:rsidRDefault="00A119BF" w:rsidP="00A119BF">
            <w:pPr>
              <w:rPr>
                <w:rFonts w:ascii="Arial" w:eastAsia="Arial" w:hAnsi="Arial" w:cs="Arial"/>
                <w:color w:val="828282"/>
                <w:sz w:val="18"/>
                <w:szCs w:val="18"/>
              </w:rPr>
            </w:pPr>
            <w:r w:rsidRPr="00A119BF">
              <w:rPr>
                <w:rFonts w:ascii="Arial" w:eastAsia="Arial" w:hAnsi="Arial" w:cs="Arial"/>
                <w:color w:val="828282"/>
                <w:sz w:val="18"/>
                <w:szCs w:val="18"/>
              </w:rPr>
              <w:t>Mercure Eschborn Helfmann Park/</w:t>
            </w:r>
          </w:p>
          <w:p w14:paraId="13A32FFE" w14:textId="77777777" w:rsidR="00A119BF" w:rsidRPr="00A119BF" w:rsidRDefault="00A119BF" w:rsidP="00A119BF">
            <w:pPr>
              <w:rPr>
                <w:rFonts w:ascii="Arial" w:eastAsia="Arial" w:hAnsi="Arial" w:cs="Arial"/>
                <w:color w:val="828282"/>
                <w:sz w:val="18"/>
                <w:szCs w:val="18"/>
              </w:rPr>
            </w:pPr>
            <w:r w:rsidRPr="00A119BF">
              <w:rPr>
                <w:rFonts w:ascii="Arial" w:eastAsia="Arial" w:hAnsi="Arial" w:cs="Arial"/>
                <w:color w:val="828282"/>
                <w:sz w:val="18"/>
                <w:szCs w:val="18"/>
              </w:rPr>
              <w:t>Holiday Inn Express Offenbach/</w:t>
            </w:r>
          </w:p>
          <w:p w14:paraId="7674CDD4" w14:textId="77777777" w:rsidR="00A119BF" w:rsidRPr="00A119BF" w:rsidRDefault="00A119BF" w:rsidP="00A119BF">
            <w:pPr>
              <w:rPr>
                <w:rFonts w:ascii="Arial" w:eastAsia="Arial" w:hAnsi="Arial" w:cs="Arial"/>
                <w:color w:val="828282"/>
                <w:sz w:val="18"/>
                <w:szCs w:val="18"/>
              </w:rPr>
            </w:pPr>
            <w:r w:rsidRPr="00A119BF">
              <w:rPr>
                <w:rFonts w:ascii="Arial" w:eastAsia="Arial" w:hAnsi="Arial" w:cs="Arial"/>
                <w:color w:val="828282"/>
                <w:sz w:val="18"/>
                <w:szCs w:val="18"/>
              </w:rPr>
              <w:t xml:space="preserve">Holiday Inn Express </w:t>
            </w:r>
            <w:proofErr w:type="spellStart"/>
            <w:r w:rsidRPr="00A119BF">
              <w:rPr>
                <w:rFonts w:ascii="Arial" w:eastAsia="Arial" w:hAnsi="Arial" w:cs="Arial"/>
                <w:color w:val="828282"/>
                <w:sz w:val="18"/>
                <w:szCs w:val="18"/>
              </w:rPr>
              <w:t>Airport</w:t>
            </w:r>
            <w:proofErr w:type="spellEnd"/>
            <w:r w:rsidRPr="00A119BF">
              <w:rPr>
                <w:rFonts w:ascii="Arial" w:eastAsia="Arial" w:hAnsi="Arial" w:cs="Arial"/>
                <w:color w:val="828282"/>
                <w:sz w:val="18"/>
                <w:szCs w:val="18"/>
              </w:rPr>
              <w:t>/</w:t>
            </w:r>
          </w:p>
          <w:p w14:paraId="0BB9D087" w14:textId="7A0944CF" w:rsidR="00D007C6" w:rsidRPr="00D007C6" w:rsidRDefault="00A119BF" w:rsidP="00A119BF">
            <w:pPr>
              <w:rPr>
                <w:rFonts w:ascii="Arial" w:eastAsia="Arial" w:hAnsi="Arial" w:cs="Arial"/>
                <w:color w:val="828282"/>
                <w:sz w:val="18"/>
                <w:szCs w:val="18"/>
              </w:rPr>
            </w:pPr>
            <w:r w:rsidRPr="00A119BF">
              <w:rPr>
                <w:rFonts w:ascii="Arial" w:eastAsia="Arial" w:hAnsi="Arial" w:cs="Arial"/>
                <w:color w:val="828282"/>
                <w:sz w:val="18"/>
                <w:szCs w:val="18"/>
              </w:rPr>
              <w:t xml:space="preserve">Coffee Fellows </w:t>
            </w:r>
            <w:proofErr w:type="spellStart"/>
            <w:r w:rsidRPr="00A119BF">
              <w:rPr>
                <w:rFonts w:ascii="Arial" w:eastAsia="Arial" w:hAnsi="Arial" w:cs="Arial"/>
                <w:color w:val="828282"/>
                <w:sz w:val="18"/>
                <w:szCs w:val="18"/>
              </w:rPr>
              <w:t>Airport</w:t>
            </w:r>
            <w:proofErr w:type="spellEnd"/>
            <w:r w:rsidRPr="00A119BF">
              <w:rPr>
                <w:rFonts w:ascii="Arial" w:eastAsia="Arial" w:hAnsi="Arial" w:cs="Arial"/>
                <w:color w:val="828282"/>
                <w:sz w:val="18"/>
                <w:szCs w:val="18"/>
              </w:rPr>
              <w:t xml:space="preserve"> Langen</w:t>
            </w:r>
          </w:p>
        </w:tc>
      </w:tr>
      <w:tr w:rsidR="00D007C6" w:rsidRPr="00D549E1" w14:paraId="6E66AE0B" w14:textId="77777777" w:rsidTr="005F1C03">
        <w:trPr>
          <w:trHeight w:val="285"/>
          <w:jc w:val="center"/>
        </w:trPr>
        <w:tc>
          <w:tcPr>
            <w:tcW w:w="1237" w:type="dxa"/>
            <w:vAlign w:val="center"/>
          </w:tcPr>
          <w:p w14:paraId="7D57905C" w14:textId="09E590EF" w:rsidR="00D007C6" w:rsidRDefault="00A119BF" w:rsidP="007F3EA4">
            <w:pPr>
              <w:rPr>
                <w:rFonts w:ascii="Arial" w:eastAsia="Arial" w:hAnsi="Arial" w:cs="Arial"/>
                <w:color w:val="828282"/>
                <w:sz w:val="18"/>
                <w:szCs w:val="18"/>
              </w:rPr>
            </w:pPr>
            <w:r w:rsidRPr="00A119BF">
              <w:rPr>
                <w:rFonts w:ascii="Arial" w:eastAsia="Arial" w:hAnsi="Arial" w:cs="Arial"/>
                <w:color w:val="828282"/>
                <w:sz w:val="18"/>
                <w:szCs w:val="18"/>
              </w:rPr>
              <w:t>Zúrich</w:t>
            </w:r>
          </w:p>
        </w:tc>
        <w:tc>
          <w:tcPr>
            <w:tcW w:w="5209" w:type="dxa"/>
            <w:vAlign w:val="center"/>
          </w:tcPr>
          <w:p w14:paraId="6B385B50" w14:textId="77777777" w:rsidR="00A119BF" w:rsidRPr="00A119BF" w:rsidRDefault="00A119BF" w:rsidP="00A119BF">
            <w:pPr>
              <w:rPr>
                <w:rFonts w:ascii="Arial" w:eastAsia="Arial" w:hAnsi="Arial" w:cs="Arial"/>
                <w:color w:val="828282"/>
                <w:sz w:val="18"/>
                <w:szCs w:val="18"/>
              </w:rPr>
            </w:pPr>
            <w:r w:rsidRPr="00A119BF">
              <w:rPr>
                <w:rFonts w:ascii="Arial" w:eastAsia="Arial" w:hAnsi="Arial" w:cs="Arial"/>
                <w:color w:val="828282"/>
                <w:sz w:val="18"/>
                <w:szCs w:val="18"/>
              </w:rPr>
              <w:t xml:space="preserve">B&amp;B </w:t>
            </w:r>
            <w:proofErr w:type="spellStart"/>
            <w:r w:rsidRPr="00A119BF">
              <w:rPr>
                <w:rFonts w:ascii="Arial" w:eastAsia="Arial" w:hAnsi="Arial" w:cs="Arial"/>
                <w:color w:val="828282"/>
                <w:sz w:val="18"/>
                <w:szCs w:val="18"/>
              </w:rPr>
              <w:t>Airport</w:t>
            </w:r>
            <w:proofErr w:type="spellEnd"/>
            <w:r w:rsidRPr="00A119BF">
              <w:rPr>
                <w:rFonts w:ascii="Arial" w:eastAsia="Arial" w:hAnsi="Arial" w:cs="Arial"/>
                <w:color w:val="828282"/>
                <w:sz w:val="18"/>
                <w:szCs w:val="18"/>
              </w:rPr>
              <w:t xml:space="preserve"> </w:t>
            </w:r>
            <w:proofErr w:type="spellStart"/>
            <w:r w:rsidRPr="00A119BF">
              <w:rPr>
                <w:rFonts w:ascii="Arial" w:eastAsia="Arial" w:hAnsi="Arial" w:cs="Arial"/>
                <w:color w:val="828282"/>
                <w:sz w:val="18"/>
                <w:szCs w:val="18"/>
              </w:rPr>
              <w:t>Rumlang</w:t>
            </w:r>
            <w:proofErr w:type="spellEnd"/>
            <w:r w:rsidRPr="00A119BF">
              <w:rPr>
                <w:rFonts w:ascii="Arial" w:eastAsia="Arial" w:hAnsi="Arial" w:cs="Arial"/>
                <w:color w:val="828282"/>
                <w:sz w:val="18"/>
                <w:szCs w:val="18"/>
              </w:rPr>
              <w:t>/</w:t>
            </w:r>
          </w:p>
          <w:p w14:paraId="234A247E" w14:textId="6C140AFD" w:rsidR="00D007C6" w:rsidRPr="00D007C6" w:rsidRDefault="00A119BF" w:rsidP="00A119BF">
            <w:pPr>
              <w:rPr>
                <w:rFonts w:ascii="Arial" w:eastAsia="Arial" w:hAnsi="Arial" w:cs="Arial"/>
                <w:color w:val="828282"/>
                <w:sz w:val="18"/>
                <w:szCs w:val="18"/>
              </w:rPr>
            </w:pPr>
            <w:r w:rsidRPr="00A119BF">
              <w:rPr>
                <w:rFonts w:ascii="Arial" w:eastAsia="Arial" w:hAnsi="Arial" w:cs="Arial"/>
                <w:color w:val="828282"/>
                <w:sz w:val="18"/>
                <w:szCs w:val="18"/>
              </w:rPr>
              <w:t xml:space="preserve">Ibis </w:t>
            </w:r>
            <w:proofErr w:type="spellStart"/>
            <w:r w:rsidRPr="00A119BF">
              <w:rPr>
                <w:rFonts w:ascii="Arial" w:eastAsia="Arial" w:hAnsi="Arial" w:cs="Arial"/>
                <w:color w:val="828282"/>
                <w:sz w:val="18"/>
                <w:szCs w:val="18"/>
              </w:rPr>
              <w:t>Messe</w:t>
            </w:r>
            <w:proofErr w:type="spellEnd"/>
            <w:r w:rsidRPr="00A119BF">
              <w:rPr>
                <w:rFonts w:ascii="Arial" w:eastAsia="Arial" w:hAnsi="Arial" w:cs="Arial"/>
                <w:color w:val="828282"/>
                <w:sz w:val="18"/>
                <w:szCs w:val="18"/>
              </w:rPr>
              <w:t xml:space="preserve"> </w:t>
            </w:r>
            <w:proofErr w:type="spellStart"/>
            <w:r w:rsidRPr="00A119BF">
              <w:rPr>
                <w:rFonts w:ascii="Arial" w:eastAsia="Arial" w:hAnsi="Arial" w:cs="Arial"/>
                <w:color w:val="828282"/>
                <w:sz w:val="18"/>
                <w:szCs w:val="18"/>
              </w:rPr>
              <w:t>Airport</w:t>
            </w:r>
            <w:proofErr w:type="spellEnd"/>
          </w:p>
        </w:tc>
      </w:tr>
      <w:tr w:rsidR="00A119BF" w:rsidRPr="00D549E1" w14:paraId="00E8CD7E" w14:textId="77777777" w:rsidTr="005F1C03">
        <w:trPr>
          <w:trHeight w:val="285"/>
          <w:jc w:val="center"/>
        </w:trPr>
        <w:tc>
          <w:tcPr>
            <w:tcW w:w="1237" w:type="dxa"/>
            <w:vAlign w:val="center"/>
          </w:tcPr>
          <w:p w14:paraId="0CB0F923" w14:textId="2A5C30DE" w:rsidR="00A119BF" w:rsidRPr="00A119BF" w:rsidRDefault="00A119BF" w:rsidP="007F3EA4">
            <w:pPr>
              <w:rPr>
                <w:rFonts w:ascii="Arial" w:eastAsia="Arial" w:hAnsi="Arial" w:cs="Arial"/>
                <w:color w:val="828282"/>
                <w:sz w:val="18"/>
                <w:szCs w:val="18"/>
              </w:rPr>
            </w:pPr>
            <w:r w:rsidRPr="00A119BF">
              <w:rPr>
                <w:rFonts w:ascii="Arial" w:eastAsia="Arial" w:hAnsi="Arial" w:cs="Arial"/>
                <w:color w:val="828282"/>
                <w:sz w:val="18"/>
                <w:szCs w:val="18"/>
              </w:rPr>
              <w:t>Múnich</w:t>
            </w:r>
          </w:p>
        </w:tc>
        <w:tc>
          <w:tcPr>
            <w:tcW w:w="5209" w:type="dxa"/>
            <w:vAlign w:val="center"/>
          </w:tcPr>
          <w:p w14:paraId="55633D18" w14:textId="77777777" w:rsidR="00A119BF" w:rsidRPr="00A119BF" w:rsidRDefault="00A119BF" w:rsidP="00A119BF">
            <w:pPr>
              <w:rPr>
                <w:rFonts w:ascii="Arial" w:eastAsia="Arial" w:hAnsi="Arial" w:cs="Arial"/>
                <w:color w:val="828282"/>
                <w:sz w:val="18"/>
                <w:szCs w:val="18"/>
              </w:rPr>
            </w:pPr>
            <w:proofErr w:type="spellStart"/>
            <w:r w:rsidRPr="00A119BF">
              <w:rPr>
                <w:rFonts w:ascii="Arial" w:eastAsia="Arial" w:hAnsi="Arial" w:cs="Arial"/>
                <w:color w:val="828282"/>
                <w:sz w:val="18"/>
                <w:szCs w:val="18"/>
              </w:rPr>
              <w:t>Achat</w:t>
            </w:r>
            <w:proofErr w:type="spellEnd"/>
            <w:r w:rsidRPr="00A119BF">
              <w:rPr>
                <w:rFonts w:ascii="Arial" w:eastAsia="Arial" w:hAnsi="Arial" w:cs="Arial"/>
                <w:color w:val="828282"/>
                <w:sz w:val="18"/>
                <w:szCs w:val="18"/>
              </w:rPr>
              <w:t xml:space="preserve"> </w:t>
            </w:r>
            <w:proofErr w:type="spellStart"/>
            <w:r w:rsidRPr="00A119BF">
              <w:rPr>
                <w:rFonts w:ascii="Arial" w:eastAsia="Arial" w:hAnsi="Arial" w:cs="Arial"/>
                <w:color w:val="828282"/>
                <w:sz w:val="18"/>
                <w:szCs w:val="18"/>
              </w:rPr>
              <w:t>Süd</w:t>
            </w:r>
            <w:proofErr w:type="spellEnd"/>
            <w:r w:rsidRPr="00A119BF">
              <w:rPr>
                <w:rFonts w:ascii="Arial" w:eastAsia="Arial" w:hAnsi="Arial" w:cs="Arial"/>
                <w:color w:val="828282"/>
                <w:sz w:val="18"/>
                <w:szCs w:val="18"/>
              </w:rPr>
              <w:t>/</w:t>
            </w:r>
          </w:p>
          <w:p w14:paraId="7C526B3C" w14:textId="5B2B920A" w:rsidR="00A119BF" w:rsidRPr="00A119BF" w:rsidRDefault="00A119BF" w:rsidP="00A119BF">
            <w:pPr>
              <w:rPr>
                <w:rFonts w:ascii="Arial" w:eastAsia="Arial" w:hAnsi="Arial" w:cs="Arial"/>
                <w:color w:val="828282"/>
                <w:sz w:val="18"/>
                <w:szCs w:val="18"/>
              </w:rPr>
            </w:pPr>
            <w:r w:rsidRPr="00A119BF">
              <w:rPr>
                <w:rFonts w:ascii="Arial" w:eastAsia="Arial" w:hAnsi="Arial" w:cs="Arial"/>
                <w:color w:val="828282"/>
                <w:sz w:val="18"/>
                <w:szCs w:val="18"/>
              </w:rPr>
              <w:t>Holiday Inn Express North</w:t>
            </w:r>
          </w:p>
        </w:tc>
      </w:tr>
      <w:tr w:rsidR="00A119BF" w:rsidRPr="00D549E1" w14:paraId="6A6ECB45" w14:textId="77777777" w:rsidTr="005F1C03">
        <w:trPr>
          <w:trHeight w:val="285"/>
          <w:jc w:val="center"/>
        </w:trPr>
        <w:tc>
          <w:tcPr>
            <w:tcW w:w="1237" w:type="dxa"/>
            <w:vAlign w:val="center"/>
          </w:tcPr>
          <w:p w14:paraId="779033A4" w14:textId="1D78B0E6" w:rsidR="00A119BF" w:rsidRPr="00A119BF" w:rsidRDefault="00A119BF" w:rsidP="007F3EA4">
            <w:pPr>
              <w:rPr>
                <w:rFonts w:ascii="Arial" w:eastAsia="Arial" w:hAnsi="Arial" w:cs="Arial"/>
                <w:color w:val="828282"/>
                <w:sz w:val="18"/>
                <w:szCs w:val="18"/>
              </w:rPr>
            </w:pPr>
            <w:r w:rsidRPr="00A119BF">
              <w:rPr>
                <w:rFonts w:ascii="Arial" w:eastAsia="Arial" w:hAnsi="Arial" w:cs="Arial"/>
                <w:color w:val="828282"/>
                <w:sz w:val="18"/>
                <w:szCs w:val="18"/>
              </w:rPr>
              <w:t>Venecia</w:t>
            </w:r>
          </w:p>
        </w:tc>
        <w:tc>
          <w:tcPr>
            <w:tcW w:w="5209" w:type="dxa"/>
            <w:vAlign w:val="center"/>
          </w:tcPr>
          <w:p w14:paraId="2AFD84D9" w14:textId="77777777" w:rsidR="00A119BF" w:rsidRPr="00C40A32" w:rsidRDefault="00A119BF" w:rsidP="00A119BF">
            <w:pPr>
              <w:rPr>
                <w:rFonts w:ascii="Arial" w:eastAsia="Arial" w:hAnsi="Arial" w:cs="Arial"/>
                <w:color w:val="828282"/>
                <w:sz w:val="18"/>
                <w:szCs w:val="18"/>
                <w:lang w:val="it-IT"/>
              </w:rPr>
            </w:pPr>
            <w:r w:rsidRPr="00C40A32">
              <w:rPr>
                <w:rFonts w:ascii="Arial" w:eastAsia="Arial" w:hAnsi="Arial" w:cs="Arial"/>
                <w:color w:val="828282"/>
                <w:sz w:val="18"/>
                <w:szCs w:val="18"/>
                <w:lang w:val="it-IT"/>
              </w:rPr>
              <w:t>Albatros/ Poppi/ Alexander/</w:t>
            </w:r>
          </w:p>
          <w:p w14:paraId="5ADE31ED" w14:textId="77777777" w:rsidR="00A119BF" w:rsidRPr="00C40A32" w:rsidRDefault="00A119BF" w:rsidP="00A119BF">
            <w:pPr>
              <w:rPr>
                <w:rFonts w:ascii="Arial" w:eastAsia="Arial" w:hAnsi="Arial" w:cs="Arial"/>
                <w:color w:val="828282"/>
                <w:sz w:val="18"/>
                <w:szCs w:val="18"/>
                <w:lang w:val="it-IT"/>
              </w:rPr>
            </w:pPr>
            <w:r w:rsidRPr="00C40A32">
              <w:rPr>
                <w:rFonts w:ascii="Arial" w:eastAsia="Arial" w:hAnsi="Arial" w:cs="Arial"/>
                <w:color w:val="828282"/>
                <w:sz w:val="18"/>
                <w:szCs w:val="18"/>
                <w:lang w:val="it-IT"/>
              </w:rPr>
              <w:t>B&amp;B Quarto D'Altino/</w:t>
            </w:r>
          </w:p>
          <w:p w14:paraId="7219FF94" w14:textId="192E3AAD" w:rsidR="00A119BF" w:rsidRPr="00A119BF" w:rsidRDefault="00A119BF" w:rsidP="00A119BF">
            <w:pPr>
              <w:rPr>
                <w:rFonts w:ascii="Arial" w:eastAsia="Arial" w:hAnsi="Arial" w:cs="Arial"/>
                <w:color w:val="828282"/>
                <w:sz w:val="18"/>
                <w:szCs w:val="18"/>
              </w:rPr>
            </w:pPr>
            <w:r w:rsidRPr="00A119BF">
              <w:rPr>
                <w:rFonts w:ascii="Arial" w:eastAsia="Arial" w:hAnsi="Arial" w:cs="Arial"/>
                <w:color w:val="828282"/>
                <w:sz w:val="18"/>
                <w:szCs w:val="18"/>
              </w:rPr>
              <w:t>Venezia Mestre</w:t>
            </w:r>
          </w:p>
        </w:tc>
      </w:tr>
      <w:tr w:rsidR="00A119BF" w:rsidRPr="00D549E1" w14:paraId="17A4D78C" w14:textId="77777777" w:rsidTr="005F1C03">
        <w:trPr>
          <w:trHeight w:val="285"/>
          <w:jc w:val="center"/>
        </w:trPr>
        <w:tc>
          <w:tcPr>
            <w:tcW w:w="1237" w:type="dxa"/>
            <w:vAlign w:val="center"/>
          </w:tcPr>
          <w:p w14:paraId="3E095CDE" w14:textId="4EC30594" w:rsidR="00A119BF" w:rsidRPr="00A119BF" w:rsidRDefault="00A119BF" w:rsidP="007F3EA4">
            <w:pPr>
              <w:rPr>
                <w:rFonts w:ascii="Arial" w:eastAsia="Arial" w:hAnsi="Arial" w:cs="Arial"/>
                <w:color w:val="828282"/>
                <w:sz w:val="18"/>
                <w:szCs w:val="18"/>
              </w:rPr>
            </w:pPr>
            <w:r w:rsidRPr="00A119BF">
              <w:rPr>
                <w:rFonts w:ascii="Arial" w:eastAsia="Arial" w:hAnsi="Arial" w:cs="Arial"/>
                <w:color w:val="828282"/>
                <w:sz w:val="18"/>
                <w:szCs w:val="18"/>
              </w:rPr>
              <w:t>Florencia</w:t>
            </w:r>
          </w:p>
        </w:tc>
        <w:tc>
          <w:tcPr>
            <w:tcW w:w="5209" w:type="dxa"/>
            <w:vAlign w:val="center"/>
          </w:tcPr>
          <w:p w14:paraId="3A103133" w14:textId="77777777" w:rsidR="00A119BF" w:rsidRPr="00C40A32" w:rsidRDefault="00A119BF" w:rsidP="00A119BF">
            <w:pPr>
              <w:rPr>
                <w:rFonts w:ascii="Arial" w:eastAsia="Arial" w:hAnsi="Arial" w:cs="Arial"/>
                <w:color w:val="828282"/>
                <w:sz w:val="18"/>
                <w:szCs w:val="18"/>
                <w:lang w:val="it-IT"/>
              </w:rPr>
            </w:pPr>
            <w:r w:rsidRPr="00C40A32">
              <w:rPr>
                <w:rFonts w:ascii="Arial" w:eastAsia="Arial" w:hAnsi="Arial" w:cs="Arial"/>
                <w:color w:val="828282"/>
                <w:sz w:val="18"/>
                <w:szCs w:val="18"/>
                <w:lang w:val="it-IT"/>
              </w:rPr>
              <w:t>The Gate/ Jr Gigli/ B&amp;B Prato/</w:t>
            </w:r>
          </w:p>
          <w:p w14:paraId="083C9821" w14:textId="1A3C39D6" w:rsidR="00A119BF" w:rsidRPr="00A119BF" w:rsidRDefault="00A119BF" w:rsidP="00A119BF">
            <w:pPr>
              <w:rPr>
                <w:rFonts w:ascii="Arial" w:eastAsia="Arial" w:hAnsi="Arial" w:cs="Arial"/>
                <w:color w:val="828282"/>
                <w:sz w:val="18"/>
                <w:szCs w:val="18"/>
              </w:rPr>
            </w:pPr>
            <w:r w:rsidRPr="00A119BF">
              <w:rPr>
                <w:rFonts w:ascii="Arial" w:eastAsia="Arial" w:hAnsi="Arial" w:cs="Arial"/>
                <w:color w:val="828282"/>
                <w:sz w:val="18"/>
                <w:szCs w:val="18"/>
              </w:rPr>
              <w:t xml:space="preserve">B&amp;B </w:t>
            </w:r>
            <w:proofErr w:type="spellStart"/>
            <w:r w:rsidRPr="00A119BF">
              <w:rPr>
                <w:rFonts w:ascii="Arial" w:eastAsia="Arial" w:hAnsi="Arial" w:cs="Arial"/>
                <w:color w:val="828282"/>
                <w:sz w:val="18"/>
                <w:szCs w:val="18"/>
              </w:rPr>
              <w:t>Calenzano</w:t>
            </w:r>
            <w:proofErr w:type="spellEnd"/>
            <w:r w:rsidRPr="00A119BF">
              <w:rPr>
                <w:rFonts w:ascii="Arial" w:eastAsia="Arial" w:hAnsi="Arial" w:cs="Arial"/>
                <w:color w:val="828282"/>
                <w:sz w:val="18"/>
                <w:szCs w:val="18"/>
              </w:rPr>
              <w:t xml:space="preserve"> First</w:t>
            </w:r>
          </w:p>
        </w:tc>
      </w:tr>
      <w:tr w:rsidR="00A119BF" w:rsidRPr="00D549E1" w14:paraId="04499E2A" w14:textId="77777777" w:rsidTr="005F1C03">
        <w:trPr>
          <w:trHeight w:val="285"/>
          <w:jc w:val="center"/>
        </w:trPr>
        <w:tc>
          <w:tcPr>
            <w:tcW w:w="1237" w:type="dxa"/>
            <w:vAlign w:val="center"/>
          </w:tcPr>
          <w:p w14:paraId="4A4A8A3C" w14:textId="7AAFC715" w:rsidR="00A119BF" w:rsidRPr="00A119BF" w:rsidRDefault="00A119BF" w:rsidP="007F3EA4">
            <w:pPr>
              <w:rPr>
                <w:rFonts w:ascii="Arial" w:eastAsia="Arial" w:hAnsi="Arial" w:cs="Arial"/>
                <w:color w:val="828282"/>
                <w:sz w:val="18"/>
                <w:szCs w:val="18"/>
              </w:rPr>
            </w:pPr>
            <w:r w:rsidRPr="00A119BF">
              <w:rPr>
                <w:rFonts w:ascii="Arial" w:eastAsia="Arial" w:hAnsi="Arial" w:cs="Arial"/>
                <w:color w:val="828282"/>
                <w:sz w:val="18"/>
                <w:szCs w:val="18"/>
              </w:rPr>
              <w:t>Roma</w:t>
            </w:r>
          </w:p>
        </w:tc>
        <w:tc>
          <w:tcPr>
            <w:tcW w:w="5209" w:type="dxa"/>
            <w:vAlign w:val="center"/>
          </w:tcPr>
          <w:p w14:paraId="7D2690BE" w14:textId="77777777" w:rsidR="00A119BF" w:rsidRPr="00A119BF" w:rsidRDefault="00A119BF" w:rsidP="00A119BF">
            <w:pPr>
              <w:rPr>
                <w:rFonts w:ascii="Arial" w:eastAsia="Arial" w:hAnsi="Arial" w:cs="Arial"/>
                <w:color w:val="828282"/>
                <w:sz w:val="18"/>
                <w:szCs w:val="18"/>
              </w:rPr>
            </w:pPr>
            <w:r w:rsidRPr="00A119BF">
              <w:rPr>
                <w:rFonts w:ascii="Arial" w:eastAsia="Arial" w:hAnsi="Arial" w:cs="Arial"/>
                <w:color w:val="828282"/>
                <w:sz w:val="18"/>
                <w:szCs w:val="18"/>
              </w:rPr>
              <w:t>The Caesar/ The Brand/</w:t>
            </w:r>
          </w:p>
          <w:p w14:paraId="4B8BC5C7" w14:textId="77777777" w:rsidR="00A119BF" w:rsidRPr="00A119BF" w:rsidRDefault="00A119BF" w:rsidP="00A119BF">
            <w:pPr>
              <w:rPr>
                <w:rFonts w:ascii="Arial" w:eastAsia="Arial" w:hAnsi="Arial" w:cs="Arial"/>
                <w:color w:val="828282"/>
                <w:sz w:val="18"/>
                <w:szCs w:val="18"/>
              </w:rPr>
            </w:pPr>
            <w:r w:rsidRPr="00A119BF">
              <w:rPr>
                <w:rFonts w:ascii="Arial" w:eastAsia="Arial" w:hAnsi="Arial" w:cs="Arial"/>
                <w:color w:val="828282"/>
                <w:sz w:val="18"/>
                <w:szCs w:val="18"/>
              </w:rPr>
              <w:t xml:space="preserve">Aurelia </w:t>
            </w:r>
            <w:proofErr w:type="spellStart"/>
            <w:r w:rsidRPr="00A119BF">
              <w:rPr>
                <w:rFonts w:ascii="Arial" w:eastAsia="Arial" w:hAnsi="Arial" w:cs="Arial"/>
                <w:color w:val="828282"/>
                <w:sz w:val="18"/>
                <w:szCs w:val="18"/>
              </w:rPr>
              <w:t>Antica</w:t>
            </w:r>
            <w:proofErr w:type="spellEnd"/>
            <w:r w:rsidRPr="00A119BF">
              <w:rPr>
                <w:rFonts w:ascii="Arial" w:eastAsia="Arial" w:hAnsi="Arial" w:cs="Arial"/>
                <w:color w:val="828282"/>
                <w:sz w:val="18"/>
                <w:szCs w:val="18"/>
              </w:rPr>
              <w:t xml:space="preserve">/ </w:t>
            </w:r>
            <w:proofErr w:type="spellStart"/>
            <w:r w:rsidRPr="00A119BF">
              <w:rPr>
                <w:rFonts w:ascii="Arial" w:eastAsia="Arial" w:hAnsi="Arial" w:cs="Arial"/>
                <w:color w:val="828282"/>
                <w:sz w:val="18"/>
                <w:szCs w:val="18"/>
              </w:rPr>
              <w:t>Pineta</w:t>
            </w:r>
            <w:proofErr w:type="spellEnd"/>
            <w:r w:rsidRPr="00A119BF">
              <w:rPr>
                <w:rFonts w:ascii="Arial" w:eastAsia="Arial" w:hAnsi="Arial" w:cs="Arial"/>
                <w:color w:val="828282"/>
                <w:sz w:val="18"/>
                <w:szCs w:val="18"/>
              </w:rPr>
              <w:t xml:space="preserve"> Palace/</w:t>
            </w:r>
          </w:p>
          <w:p w14:paraId="28A6063A" w14:textId="4C2F4DC4" w:rsidR="00A119BF" w:rsidRPr="00A119BF" w:rsidRDefault="00A119BF" w:rsidP="00A119BF">
            <w:pPr>
              <w:rPr>
                <w:rFonts w:ascii="Arial" w:eastAsia="Arial" w:hAnsi="Arial" w:cs="Arial"/>
                <w:color w:val="828282"/>
                <w:sz w:val="18"/>
                <w:szCs w:val="18"/>
              </w:rPr>
            </w:pPr>
            <w:r w:rsidRPr="00A119BF">
              <w:rPr>
                <w:rFonts w:ascii="Arial" w:eastAsia="Arial" w:hAnsi="Arial" w:cs="Arial"/>
                <w:color w:val="828282"/>
                <w:sz w:val="18"/>
                <w:szCs w:val="18"/>
              </w:rPr>
              <w:t>Casa San Juan de Ávila</w:t>
            </w:r>
          </w:p>
        </w:tc>
      </w:tr>
    </w:tbl>
    <w:p w14:paraId="67662A0B" w14:textId="31CEB0A1" w:rsidR="009D5DA3" w:rsidRDefault="009D5DA3" w:rsidP="005B523B">
      <w:pPr>
        <w:jc w:val="center"/>
        <w:rPr>
          <w:rFonts w:ascii="Arial" w:eastAsia="Arial" w:hAnsi="Arial" w:cs="Arial"/>
          <w:b/>
          <w:color w:val="696969"/>
          <w:sz w:val="18"/>
          <w:szCs w:val="18"/>
        </w:rPr>
      </w:pPr>
      <w:bookmarkStart w:id="0" w:name="_heading=h.3znysh7" w:colFirst="0" w:colLast="0"/>
      <w:bookmarkEnd w:id="0"/>
    </w:p>
    <w:p w14:paraId="615AD2DF" w14:textId="77777777" w:rsidR="00190B70" w:rsidRDefault="00190B70" w:rsidP="005B523B">
      <w:pPr>
        <w:jc w:val="center"/>
        <w:rPr>
          <w:rFonts w:ascii="Arial" w:eastAsia="Arial" w:hAnsi="Arial" w:cs="Arial"/>
          <w:b/>
          <w:color w:val="696969"/>
          <w:sz w:val="18"/>
          <w:szCs w:val="18"/>
        </w:rPr>
      </w:pPr>
    </w:p>
    <w:p w14:paraId="3EC0628F" w14:textId="0C6B5108" w:rsidR="005B523B" w:rsidRDefault="005F1C03" w:rsidP="005B523B">
      <w:pPr>
        <w:jc w:val="center"/>
        <w:rPr>
          <w:rFonts w:ascii="Arial" w:eastAsia="Arial" w:hAnsi="Arial" w:cs="Arial"/>
          <w:b/>
          <w:color w:val="696969"/>
          <w:sz w:val="18"/>
          <w:szCs w:val="18"/>
        </w:rPr>
      </w:pPr>
      <w:r w:rsidRPr="00BE0790">
        <w:rPr>
          <w:rFonts w:ascii="Arial" w:eastAsia="Arial" w:hAnsi="Arial" w:cs="Arial"/>
          <w:b/>
          <w:color w:val="696969"/>
          <w:sz w:val="18"/>
          <w:szCs w:val="18"/>
        </w:rPr>
        <w:t>PRECIO POR PERSONA EN USD</w:t>
      </w:r>
      <w:r w:rsidR="00C40A32">
        <w:rPr>
          <w:rFonts w:ascii="Arial" w:eastAsia="Arial" w:hAnsi="Arial" w:cs="Arial"/>
          <w:b/>
          <w:color w:val="696969"/>
          <w:sz w:val="18"/>
          <w:szCs w:val="18"/>
        </w:rPr>
        <w:t>:</w:t>
      </w:r>
    </w:p>
    <w:p w14:paraId="2DEE2DA8" w14:textId="77777777" w:rsidR="00322241" w:rsidRPr="00DF2536" w:rsidRDefault="00322241" w:rsidP="00DF2536">
      <w:pPr>
        <w:jc w:val="center"/>
        <w:rPr>
          <w:rFonts w:ascii="Arial" w:eastAsia="Arial" w:hAnsi="Arial" w:cs="Arial"/>
          <w:b/>
          <w:color w:val="696969"/>
          <w:sz w:val="18"/>
          <w:szCs w:val="18"/>
          <w:highlight w:val="yellow"/>
        </w:rPr>
      </w:pPr>
    </w:p>
    <w:tbl>
      <w:tblPr>
        <w:tblW w:w="791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87"/>
        <w:gridCol w:w="1066"/>
        <w:gridCol w:w="1066"/>
      </w:tblGrid>
      <w:tr w:rsidR="006D566B" w:rsidRPr="006127C2" w14:paraId="04A19558" w14:textId="4413F2E0" w:rsidTr="004A2683">
        <w:trPr>
          <w:trHeight w:val="83"/>
          <w:jc w:val="center"/>
        </w:trPr>
        <w:tc>
          <w:tcPr>
            <w:tcW w:w="5787" w:type="dxa"/>
            <w:shd w:val="clear" w:color="auto" w:fill="969696"/>
          </w:tcPr>
          <w:p w14:paraId="39A0EC72" w14:textId="77777777" w:rsidR="006D566B" w:rsidRPr="006127C2" w:rsidRDefault="006D566B" w:rsidP="006D566B">
            <w:pPr>
              <w:jc w:val="center"/>
              <w:rPr>
                <w:rFonts w:ascii="Arial" w:eastAsia="Arial" w:hAnsi="Arial" w:cs="Arial"/>
                <w:b/>
                <w:color w:val="FFFFFF"/>
                <w:sz w:val="18"/>
                <w:szCs w:val="18"/>
                <w14:ligatures w14:val="none"/>
              </w:rPr>
            </w:pPr>
            <w:r w:rsidRPr="006127C2">
              <w:rPr>
                <w:rFonts w:ascii="Arial" w:eastAsia="Calibri" w:hAnsi="Arial" w:cs="Arial"/>
                <w:b/>
                <w:bCs/>
                <w:color w:val="FFFFFF"/>
                <w:sz w:val="18"/>
                <w:szCs w:val="18"/>
                <w:lang w:val="es-ES" w:eastAsia="en-US"/>
                <w14:ligatures w14:val="none"/>
              </w:rPr>
              <w:t>EXCURSIONES OPCIONALES</w:t>
            </w:r>
          </w:p>
        </w:tc>
        <w:tc>
          <w:tcPr>
            <w:tcW w:w="1066" w:type="dxa"/>
            <w:shd w:val="clear" w:color="auto" w:fill="969696"/>
          </w:tcPr>
          <w:p w14:paraId="6D9B949F" w14:textId="0643E192" w:rsidR="006D566B" w:rsidRPr="006127C2" w:rsidRDefault="006D566B" w:rsidP="006D566B">
            <w:pPr>
              <w:jc w:val="center"/>
              <w:rPr>
                <w:rFonts w:ascii="Arial" w:eastAsia="Arial" w:hAnsi="Arial" w:cs="Arial"/>
                <w:b/>
                <w:color w:val="FFFFFF"/>
                <w:sz w:val="18"/>
                <w:szCs w:val="18"/>
                <w14:ligatures w14:val="none"/>
              </w:rPr>
            </w:pPr>
            <w:r>
              <w:rPr>
                <w:rFonts w:ascii="Arial" w:eastAsia="Calibri" w:hAnsi="Arial" w:cs="Arial"/>
                <w:b/>
                <w:bCs/>
                <w:color w:val="FFFFFF"/>
                <w:sz w:val="18"/>
                <w:szCs w:val="18"/>
                <w:lang w:val="es-ES" w:eastAsia="en-US"/>
                <w14:ligatures w14:val="none"/>
              </w:rPr>
              <w:t>ADULTO</w:t>
            </w:r>
          </w:p>
        </w:tc>
        <w:tc>
          <w:tcPr>
            <w:tcW w:w="1066" w:type="dxa"/>
            <w:shd w:val="clear" w:color="auto" w:fill="969696"/>
          </w:tcPr>
          <w:p w14:paraId="4C595C42" w14:textId="6685E699" w:rsidR="006D566B" w:rsidRDefault="006D566B" w:rsidP="00684CF0">
            <w:pPr>
              <w:jc w:val="center"/>
              <w:rPr>
                <w:rFonts w:ascii="Arial" w:eastAsia="Calibri" w:hAnsi="Arial" w:cs="Arial"/>
                <w:b/>
                <w:bCs/>
                <w:color w:val="FFFFFF"/>
                <w:sz w:val="18"/>
                <w:szCs w:val="18"/>
                <w:lang w:val="es-ES" w:eastAsia="en-US"/>
                <w14:ligatures w14:val="none"/>
              </w:rPr>
            </w:pPr>
            <w:r>
              <w:rPr>
                <w:rFonts w:ascii="Arial" w:eastAsia="Calibri" w:hAnsi="Arial" w:cs="Arial"/>
                <w:b/>
                <w:bCs/>
                <w:color w:val="FFFFFF"/>
                <w:sz w:val="18"/>
                <w:szCs w:val="18"/>
                <w:lang w:val="es-ES" w:eastAsia="en-US"/>
                <w14:ligatures w14:val="none"/>
              </w:rPr>
              <w:t>NIÑO</w:t>
            </w:r>
            <w:r w:rsidR="00684CF0">
              <w:rPr>
                <w:rFonts w:ascii="Arial" w:eastAsia="Calibri" w:hAnsi="Arial" w:cs="Arial"/>
                <w:b/>
                <w:bCs/>
                <w:color w:val="FFFFFF"/>
                <w:sz w:val="18"/>
                <w:szCs w:val="18"/>
                <w:lang w:val="es-ES" w:eastAsia="en-US"/>
                <w14:ligatures w14:val="none"/>
              </w:rPr>
              <w:t xml:space="preserve"> </w:t>
            </w:r>
            <w:r>
              <w:rPr>
                <w:rFonts w:ascii="Arial" w:eastAsia="Calibri" w:hAnsi="Arial" w:cs="Arial"/>
                <w:b/>
                <w:bCs/>
                <w:color w:val="FFFFFF"/>
                <w:sz w:val="18"/>
                <w:szCs w:val="18"/>
                <w:lang w:val="es-ES" w:eastAsia="en-US"/>
                <w14:ligatures w14:val="none"/>
              </w:rPr>
              <w:t>4-7</w:t>
            </w:r>
          </w:p>
        </w:tc>
      </w:tr>
      <w:tr w:rsidR="006D566B" w:rsidRPr="006127C2" w14:paraId="0D343455" w14:textId="1B352480" w:rsidTr="005C59EE">
        <w:trPr>
          <w:trHeight w:val="146"/>
          <w:jc w:val="center"/>
        </w:trPr>
        <w:tc>
          <w:tcPr>
            <w:tcW w:w="5787" w:type="dxa"/>
            <w:vAlign w:val="center"/>
          </w:tcPr>
          <w:p w14:paraId="45EB14EE" w14:textId="5D6E1687" w:rsidR="006D566B" w:rsidRPr="00EF2283" w:rsidRDefault="00A119BF" w:rsidP="006D566B">
            <w:pPr>
              <w:rPr>
                <w:rFonts w:ascii="Arial" w:eastAsia="Arial" w:hAnsi="Arial" w:cs="Arial"/>
                <w:color w:val="828282"/>
                <w:sz w:val="18"/>
                <w:szCs w:val="18"/>
                <w:lang w:val="en-US"/>
                <w14:ligatures w14:val="none"/>
              </w:rPr>
            </w:pPr>
            <w:r w:rsidRPr="00A119BF">
              <w:rPr>
                <w:rFonts w:ascii="Arial" w:hAnsi="Arial" w:cs="Arial"/>
                <w:color w:val="828282"/>
                <w:sz w:val="18"/>
                <w:szCs w:val="18"/>
                <w14:ligatures w14:val="none"/>
              </w:rPr>
              <w:t>ESTE DE LONDRES</w:t>
            </w:r>
          </w:p>
        </w:tc>
        <w:tc>
          <w:tcPr>
            <w:tcW w:w="1066" w:type="dxa"/>
            <w:vAlign w:val="center"/>
          </w:tcPr>
          <w:p w14:paraId="668EBEA2" w14:textId="271D390F" w:rsidR="006D566B" w:rsidRPr="00EF2283" w:rsidRDefault="006D566B"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xml:space="preserve">$ </w:t>
            </w:r>
            <w:r w:rsidR="00A119BF" w:rsidRPr="00A119BF">
              <w:rPr>
                <w:rFonts w:ascii="Arial" w:hAnsi="Arial" w:cs="Arial"/>
                <w:color w:val="828282"/>
                <w:sz w:val="18"/>
                <w:szCs w:val="18"/>
                <w14:ligatures w14:val="none"/>
              </w:rPr>
              <w:t>69</w:t>
            </w:r>
          </w:p>
        </w:tc>
        <w:tc>
          <w:tcPr>
            <w:tcW w:w="1066" w:type="dxa"/>
            <w:vAlign w:val="center"/>
          </w:tcPr>
          <w:p w14:paraId="60C5F1C7" w14:textId="444A6B84" w:rsidR="006D566B" w:rsidRPr="00EF2283" w:rsidRDefault="006D566B"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xml:space="preserve">$ </w:t>
            </w:r>
            <w:r w:rsidR="00A119BF" w:rsidRPr="00A119BF">
              <w:rPr>
                <w:rFonts w:ascii="Arial" w:hAnsi="Arial" w:cs="Arial"/>
                <w:color w:val="828282"/>
                <w:sz w:val="18"/>
                <w:szCs w:val="18"/>
                <w14:ligatures w14:val="none"/>
              </w:rPr>
              <w:t>55</w:t>
            </w:r>
          </w:p>
        </w:tc>
      </w:tr>
      <w:tr w:rsidR="00A119BF" w:rsidRPr="006127C2" w14:paraId="363D433C" w14:textId="77777777" w:rsidTr="005C59EE">
        <w:trPr>
          <w:trHeight w:val="146"/>
          <w:jc w:val="center"/>
        </w:trPr>
        <w:tc>
          <w:tcPr>
            <w:tcW w:w="5787" w:type="dxa"/>
            <w:vAlign w:val="center"/>
          </w:tcPr>
          <w:p w14:paraId="0EFC9FE4" w14:textId="4F0A9A11" w:rsidR="00A119BF" w:rsidRPr="00A119BF" w:rsidRDefault="00A119BF" w:rsidP="00A119BF">
            <w:pPr>
              <w:rPr>
                <w:rFonts w:ascii="Arial" w:hAnsi="Arial" w:cs="Arial"/>
                <w:color w:val="828282"/>
                <w:sz w:val="18"/>
                <w:szCs w:val="18"/>
                <w14:ligatures w14:val="none"/>
              </w:rPr>
            </w:pPr>
            <w:r w:rsidRPr="00EF2283">
              <w:rPr>
                <w:rFonts w:ascii="Arial" w:hAnsi="Arial" w:cs="Arial"/>
                <w:color w:val="828282"/>
                <w:sz w:val="18"/>
                <w:szCs w:val="18"/>
                <w14:ligatures w14:val="none"/>
              </w:rPr>
              <w:t>CRUCERO POR EL SENA Y PARÍS ILUMINADO</w:t>
            </w:r>
          </w:p>
        </w:tc>
        <w:tc>
          <w:tcPr>
            <w:tcW w:w="1066" w:type="dxa"/>
            <w:vAlign w:val="center"/>
          </w:tcPr>
          <w:p w14:paraId="0C8EB46A" w14:textId="64C556D0"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w:t>
            </w:r>
            <w:r w:rsidRPr="00EF2283">
              <w:rPr>
                <w:color w:val="828282"/>
                <w:sz w:val="18"/>
                <w:szCs w:val="18"/>
                <w14:ligatures w14:val="none"/>
              </w:rPr>
              <w:t xml:space="preserve"> </w:t>
            </w:r>
            <w:r w:rsidRPr="00EF2283">
              <w:rPr>
                <w:rFonts w:ascii="Arial" w:hAnsi="Arial" w:cs="Arial"/>
                <w:color w:val="828282"/>
                <w:sz w:val="18"/>
                <w:szCs w:val="18"/>
                <w14:ligatures w14:val="none"/>
              </w:rPr>
              <w:t>89</w:t>
            </w:r>
          </w:p>
        </w:tc>
        <w:tc>
          <w:tcPr>
            <w:tcW w:w="1066" w:type="dxa"/>
            <w:vAlign w:val="center"/>
          </w:tcPr>
          <w:p w14:paraId="59ABFE07" w14:textId="01A06533"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w:t>
            </w:r>
            <w:r w:rsidRPr="00EF2283">
              <w:rPr>
                <w:color w:val="828282"/>
                <w:sz w:val="18"/>
                <w:szCs w:val="18"/>
                <w14:ligatures w14:val="none"/>
              </w:rPr>
              <w:t xml:space="preserve"> </w:t>
            </w:r>
            <w:r w:rsidRPr="00EF2283">
              <w:rPr>
                <w:rFonts w:ascii="Arial" w:hAnsi="Arial" w:cs="Arial"/>
                <w:color w:val="828282"/>
                <w:sz w:val="18"/>
                <w:szCs w:val="18"/>
                <w14:ligatures w14:val="none"/>
              </w:rPr>
              <w:t>71</w:t>
            </w:r>
          </w:p>
        </w:tc>
      </w:tr>
      <w:tr w:rsidR="00A119BF" w:rsidRPr="006127C2" w14:paraId="6D2CA306" w14:textId="77777777" w:rsidTr="005C59EE">
        <w:trPr>
          <w:trHeight w:val="146"/>
          <w:jc w:val="center"/>
        </w:trPr>
        <w:tc>
          <w:tcPr>
            <w:tcW w:w="5787" w:type="dxa"/>
            <w:vAlign w:val="center"/>
          </w:tcPr>
          <w:p w14:paraId="6FDD2589" w14:textId="0156FDC5" w:rsidR="00A119BF" w:rsidRPr="00A119BF" w:rsidRDefault="00A119BF" w:rsidP="00A119BF">
            <w:pPr>
              <w:rPr>
                <w:rFonts w:ascii="Arial" w:hAnsi="Arial" w:cs="Arial"/>
                <w:color w:val="828282"/>
                <w:sz w:val="18"/>
                <w:szCs w:val="18"/>
                <w14:ligatures w14:val="none"/>
              </w:rPr>
            </w:pPr>
            <w:r w:rsidRPr="00EF2283">
              <w:rPr>
                <w:rFonts w:ascii="Arial" w:hAnsi="Arial" w:cs="Arial"/>
                <w:color w:val="828282"/>
                <w:sz w:val="18"/>
                <w:szCs w:val="18"/>
                <w14:ligatures w14:val="none"/>
              </w:rPr>
              <w:t>MONTMARTRE, BARRIO LATINO Y EXTERIOR DE NOTRE DAME</w:t>
            </w:r>
          </w:p>
        </w:tc>
        <w:tc>
          <w:tcPr>
            <w:tcW w:w="1066" w:type="dxa"/>
            <w:vAlign w:val="center"/>
          </w:tcPr>
          <w:p w14:paraId="11F5DDA0" w14:textId="01521070"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$ 75</w:t>
            </w:r>
          </w:p>
        </w:tc>
        <w:tc>
          <w:tcPr>
            <w:tcW w:w="1066" w:type="dxa"/>
            <w:vAlign w:val="center"/>
          </w:tcPr>
          <w:p w14:paraId="2044097C" w14:textId="444D5B8F"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$ 60</w:t>
            </w:r>
          </w:p>
        </w:tc>
      </w:tr>
      <w:tr w:rsidR="00A119BF" w:rsidRPr="006127C2" w14:paraId="19945A19" w14:textId="77777777" w:rsidTr="005C59EE">
        <w:trPr>
          <w:trHeight w:val="146"/>
          <w:jc w:val="center"/>
        </w:trPr>
        <w:tc>
          <w:tcPr>
            <w:tcW w:w="5787" w:type="dxa"/>
            <w:vAlign w:val="center"/>
          </w:tcPr>
          <w:p w14:paraId="229E96AA" w14:textId="66BE575B" w:rsidR="00A119BF" w:rsidRPr="00A119BF" w:rsidRDefault="00A119BF" w:rsidP="00A119BF">
            <w:pPr>
              <w:rPr>
                <w:rFonts w:ascii="Arial" w:hAnsi="Arial" w:cs="Arial"/>
                <w:color w:val="828282"/>
                <w:sz w:val="18"/>
                <w:szCs w:val="18"/>
                <w14:ligatures w14:val="none"/>
              </w:rPr>
            </w:pPr>
            <w:r w:rsidRPr="00EF2283">
              <w:rPr>
                <w:rFonts w:ascii="Arial" w:hAnsi="Arial" w:cs="Arial"/>
                <w:color w:val="828282"/>
                <w:sz w:val="18"/>
                <w:szCs w:val="18"/>
                <w14:ligatures w14:val="none"/>
              </w:rPr>
              <w:t>PALACIO Y JARDINES DE VERSALLES</w:t>
            </w:r>
          </w:p>
        </w:tc>
        <w:tc>
          <w:tcPr>
            <w:tcW w:w="1066" w:type="dxa"/>
            <w:vAlign w:val="center"/>
          </w:tcPr>
          <w:p w14:paraId="3906AFF4" w14:textId="2F2A3499"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$ 109</w:t>
            </w:r>
          </w:p>
        </w:tc>
        <w:tc>
          <w:tcPr>
            <w:tcW w:w="1066" w:type="dxa"/>
            <w:vAlign w:val="center"/>
          </w:tcPr>
          <w:p w14:paraId="50990652" w14:textId="013092B3"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$ 87</w:t>
            </w:r>
          </w:p>
        </w:tc>
      </w:tr>
      <w:tr w:rsidR="00A119BF" w:rsidRPr="006127C2" w14:paraId="0A4D33E2" w14:textId="77777777" w:rsidTr="005C59EE">
        <w:trPr>
          <w:trHeight w:val="146"/>
          <w:jc w:val="center"/>
        </w:trPr>
        <w:tc>
          <w:tcPr>
            <w:tcW w:w="5787" w:type="dxa"/>
            <w:vAlign w:val="center"/>
          </w:tcPr>
          <w:p w14:paraId="67EAE250" w14:textId="6052E2B6" w:rsidR="00A119BF" w:rsidRPr="00EF2283" w:rsidRDefault="00A119BF" w:rsidP="00A119BF">
            <w:pPr>
              <w:rPr>
                <w:rFonts w:ascii="Arial" w:hAnsi="Arial" w:cs="Arial"/>
                <w:color w:val="828282"/>
                <w:sz w:val="18"/>
                <w:szCs w:val="18"/>
                <w14:ligatures w14:val="none"/>
              </w:rPr>
            </w:pPr>
            <w:r w:rsidRPr="00A119BF">
              <w:rPr>
                <w:rFonts w:ascii="Arial" w:hAnsi="Arial" w:cs="Arial"/>
                <w:color w:val="828282"/>
                <w:sz w:val="18"/>
                <w:szCs w:val="18"/>
                <w14:ligatures w14:val="none"/>
              </w:rPr>
              <w:t>MONTE TITLIS MEDIO DIA</w:t>
            </w:r>
          </w:p>
        </w:tc>
        <w:tc>
          <w:tcPr>
            <w:tcW w:w="1066" w:type="dxa"/>
            <w:vAlign w:val="center"/>
          </w:tcPr>
          <w:p w14:paraId="38F90249" w14:textId="6F1BC15F"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xml:space="preserve">$ </w:t>
            </w:r>
            <w:r>
              <w:rPr>
                <w:rFonts w:ascii="Arial" w:hAnsi="Arial" w:cs="Arial"/>
                <w:color w:val="828282"/>
                <w:sz w:val="18"/>
                <w:szCs w:val="18"/>
                <w14:ligatures w14:val="none"/>
              </w:rPr>
              <w:t>167</w:t>
            </w:r>
          </w:p>
        </w:tc>
        <w:tc>
          <w:tcPr>
            <w:tcW w:w="1066" w:type="dxa"/>
            <w:vAlign w:val="center"/>
          </w:tcPr>
          <w:p w14:paraId="43D98196" w14:textId="397E6FCC"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xml:space="preserve">$ </w:t>
            </w:r>
            <w:r>
              <w:rPr>
                <w:rFonts w:ascii="Arial" w:hAnsi="Arial" w:cs="Arial"/>
                <w:color w:val="828282"/>
                <w:sz w:val="18"/>
                <w:szCs w:val="18"/>
                <w14:ligatures w14:val="none"/>
              </w:rPr>
              <w:t>134</w:t>
            </w:r>
          </w:p>
        </w:tc>
      </w:tr>
      <w:tr w:rsidR="00A119BF" w:rsidRPr="006127C2" w14:paraId="4198DCD1" w14:textId="7CA7B8B8" w:rsidTr="005C59EE">
        <w:trPr>
          <w:trHeight w:val="183"/>
          <w:jc w:val="center"/>
        </w:trPr>
        <w:tc>
          <w:tcPr>
            <w:tcW w:w="5787" w:type="dxa"/>
            <w:vAlign w:val="center"/>
          </w:tcPr>
          <w:p w14:paraId="1C83F403" w14:textId="77777777" w:rsidR="00A119BF" w:rsidRPr="00EF2283" w:rsidRDefault="00A119BF" w:rsidP="00A119BF">
            <w:pPr>
              <w:rPr>
                <w:rFonts w:ascii="Arial" w:hAnsi="Arial" w:cs="Arial"/>
                <w:color w:val="828282"/>
                <w:sz w:val="18"/>
                <w:szCs w:val="18"/>
                <w14:ligatures w14:val="none"/>
              </w:rPr>
            </w:pPr>
            <w:r w:rsidRPr="00EF2283">
              <w:rPr>
                <w:rFonts w:ascii="Arial" w:hAnsi="Arial" w:cs="Arial"/>
                <w:color w:val="828282"/>
                <w:sz w:val="18"/>
                <w:szCs w:val="18"/>
                <w14:ligatures w14:val="none"/>
              </w:rPr>
              <w:t>VISITA VERONA</w:t>
            </w:r>
          </w:p>
        </w:tc>
        <w:tc>
          <w:tcPr>
            <w:tcW w:w="1066" w:type="dxa"/>
            <w:vAlign w:val="center"/>
          </w:tcPr>
          <w:p w14:paraId="0D34E744" w14:textId="77777777"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$ 53</w:t>
            </w:r>
          </w:p>
        </w:tc>
        <w:tc>
          <w:tcPr>
            <w:tcW w:w="1066" w:type="dxa"/>
            <w:vAlign w:val="center"/>
          </w:tcPr>
          <w:p w14:paraId="49665E1F" w14:textId="6A4A9714"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$ 42</w:t>
            </w:r>
          </w:p>
        </w:tc>
      </w:tr>
      <w:tr w:rsidR="00A119BF" w:rsidRPr="006127C2" w14:paraId="43303C67" w14:textId="7735A373" w:rsidTr="005C59EE">
        <w:trPr>
          <w:trHeight w:val="183"/>
          <w:jc w:val="center"/>
        </w:trPr>
        <w:tc>
          <w:tcPr>
            <w:tcW w:w="5787" w:type="dxa"/>
            <w:vAlign w:val="center"/>
          </w:tcPr>
          <w:p w14:paraId="205C11D9" w14:textId="77777777" w:rsidR="00A119BF" w:rsidRPr="00EF2283" w:rsidRDefault="00A119BF" w:rsidP="00A119BF">
            <w:pPr>
              <w:rPr>
                <w:rFonts w:ascii="Arial" w:hAnsi="Arial" w:cs="Arial"/>
                <w:color w:val="828282"/>
                <w:sz w:val="18"/>
                <w:szCs w:val="18"/>
                <w14:ligatures w14:val="none"/>
              </w:rPr>
            </w:pPr>
            <w:r w:rsidRPr="00EF2283">
              <w:rPr>
                <w:rFonts w:ascii="Arial" w:hAnsi="Arial" w:cs="Arial"/>
                <w:color w:val="828282"/>
                <w:sz w:val="18"/>
                <w:szCs w:val="18"/>
                <w14:ligatures w14:val="none"/>
              </w:rPr>
              <w:t>PASEO EN GÓNDOLAS CON SERENATA</w:t>
            </w:r>
          </w:p>
        </w:tc>
        <w:tc>
          <w:tcPr>
            <w:tcW w:w="1066" w:type="dxa"/>
            <w:vAlign w:val="center"/>
          </w:tcPr>
          <w:p w14:paraId="07257618" w14:textId="77777777"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$ 69</w:t>
            </w:r>
          </w:p>
        </w:tc>
        <w:tc>
          <w:tcPr>
            <w:tcW w:w="1066" w:type="dxa"/>
            <w:vAlign w:val="center"/>
          </w:tcPr>
          <w:p w14:paraId="5FCC6AF6" w14:textId="71637C4C"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$ 55</w:t>
            </w:r>
          </w:p>
        </w:tc>
      </w:tr>
      <w:tr w:rsidR="00A119BF" w:rsidRPr="006127C2" w14:paraId="07BB3FDA" w14:textId="403046B2" w:rsidTr="005C59EE">
        <w:trPr>
          <w:trHeight w:val="183"/>
          <w:jc w:val="center"/>
        </w:trPr>
        <w:tc>
          <w:tcPr>
            <w:tcW w:w="5787" w:type="dxa"/>
            <w:vAlign w:val="center"/>
          </w:tcPr>
          <w:p w14:paraId="2C8A1269" w14:textId="77777777" w:rsidR="00A119BF" w:rsidRPr="00EF2283" w:rsidRDefault="00A119BF" w:rsidP="00A119BF">
            <w:pPr>
              <w:rPr>
                <w:rFonts w:ascii="Arial" w:hAnsi="Arial" w:cs="Arial"/>
                <w:color w:val="828282"/>
                <w:sz w:val="18"/>
                <w:szCs w:val="18"/>
                <w14:ligatures w14:val="none"/>
              </w:rPr>
            </w:pPr>
            <w:r w:rsidRPr="00EF2283">
              <w:rPr>
                <w:rFonts w:ascii="Arial" w:hAnsi="Arial" w:cs="Arial"/>
                <w:color w:val="828282"/>
                <w:sz w:val="18"/>
                <w:szCs w:val="18"/>
                <w14:ligatures w14:val="none"/>
              </w:rPr>
              <w:t>CRUCERO POR LA LAGUNA VENECIANA</w:t>
            </w:r>
          </w:p>
        </w:tc>
        <w:tc>
          <w:tcPr>
            <w:tcW w:w="1066" w:type="dxa"/>
            <w:vAlign w:val="center"/>
          </w:tcPr>
          <w:p w14:paraId="47F11B90" w14:textId="77777777"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$ 59</w:t>
            </w:r>
          </w:p>
        </w:tc>
        <w:tc>
          <w:tcPr>
            <w:tcW w:w="1066" w:type="dxa"/>
            <w:vAlign w:val="center"/>
          </w:tcPr>
          <w:p w14:paraId="1714E0A6" w14:textId="12F977FD"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$ 47</w:t>
            </w:r>
          </w:p>
        </w:tc>
      </w:tr>
      <w:tr w:rsidR="00A119BF" w:rsidRPr="006127C2" w14:paraId="767C2CA9" w14:textId="16FB0CCF" w:rsidTr="005C59EE">
        <w:trPr>
          <w:trHeight w:val="183"/>
          <w:jc w:val="center"/>
        </w:trPr>
        <w:tc>
          <w:tcPr>
            <w:tcW w:w="5787" w:type="dxa"/>
            <w:vAlign w:val="center"/>
          </w:tcPr>
          <w:p w14:paraId="358D4E2F" w14:textId="77777777" w:rsidR="00A119BF" w:rsidRPr="00EF2283" w:rsidRDefault="00A119BF" w:rsidP="00A119BF">
            <w:pPr>
              <w:rPr>
                <w:rFonts w:ascii="Arial" w:hAnsi="Arial" w:cs="Arial"/>
                <w:color w:val="828282"/>
                <w:sz w:val="18"/>
                <w:szCs w:val="18"/>
                <w14:ligatures w14:val="none"/>
              </w:rPr>
            </w:pPr>
            <w:r w:rsidRPr="00EF2283">
              <w:rPr>
                <w:rFonts w:ascii="Arial" w:hAnsi="Arial" w:cs="Arial"/>
                <w:color w:val="828282"/>
                <w:sz w:val="18"/>
                <w:szCs w:val="18"/>
                <w14:ligatures w14:val="none"/>
              </w:rPr>
              <w:t>ROMA BARROCA</w:t>
            </w:r>
          </w:p>
        </w:tc>
        <w:tc>
          <w:tcPr>
            <w:tcW w:w="1066" w:type="dxa"/>
            <w:vAlign w:val="center"/>
          </w:tcPr>
          <w:p w14:paraId="08FD3F90" w14:textId="77777777"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$ 69</w:t>
            </w:r>
          </w:p>
        </w:tc>
        <w:tc>
          <w:tcPr>
            <w:tcW w:w="1066" w:type="dxa"/>
            <w:vAlign w:val="center"/>
          </w:tcPr>
          <w:p w14:paraId="38272622" w14:textId="62A17944"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$ 55</w:t>
            </w:r>
          </w:p>
        </w:tc>
      </w:tr>
      <w:tr w:rsidR="00A119BF" w:rsidRPr="006127C2" w14:paraId="36FC967C" w14:textId="50EEC463" w:rsidTr="005C59EE">
        <w:trPr>
          <w:trHeight w:val="183"/>
          <w:jc w:val="center"/>
        </w:trPr>
        <w:tc>
          <w:tcPr>
            <w:tcW w:w="5787" w:type="dxa"/>
            <w:vAlign w:val="center"/>
          </w:tcPr>
          <w:p w14:paraId="14CA35D3" w14:textId="77777777" w:rsidR="00A119BF" w:rsidRPr="00EF2283" w:rsidRDefault="00A119BF" w:rsidP="00A119BF">
            <w:pPr>
              <w:rPr>
                <w:rFonts w:ascii="Arial" w:hAnsi="Arial" w:cs="Arial"/>
                <w:color w:val="828282"/>
                <w:sz w:val="18"/>
                <w:szCs w:val="18"/>
                <w14:ligatures w14:val="none"/>
              </w:rPr>
            </w:pPr>
            <w:r w:rsidRPr="00EF2283">
              <w:rPr>
                <w:rFonts w:ascii="Arial" w:hAnsi="Arial" w:cs="Arial"/>
                <w:color w:val="828282"/>
                <w:sz w:val="18"/>
                <w:szCs w:val="18"/>
                <w14:ligatures w14:val="none"/>
              </w:rPr>
              <w:t>MUSEOS VATICANOS Y CAPILLA SIXTINA</w:t>
            </w:r>
          </w:p>
        </w:tc>
        <w:tc>
          <w:tcPr>
            <w:tcW w:w="1066" w:type="dxa"/>
            <w:vAlign w:val="center"/>
          </w:tcPr>
          <w:p w14:paraId="2C7F9ED2" w14:textId="77777777"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$ 109</w:t>
            </w:r>
          </w:p>
        </w:tc>
        <w:tc>
          <w:tcPr>
            <w:tcW w:w="1066" w:type="dxa"/>
            <w:vAlign w:val="center"/>
          </w:tcPr>
          <w:p w14:paraId="72F0E23A" w14:textId="4B6F9941"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$ 87</w:t>
            </w:r>
          </w:p>
        </w:tc>
      </w:tr>
      <w:tr w:rsidR="00A119BF" w:rsidRPr="006127C2" w14:paraId="5F50F133" w14:textId="1E23CA3A" w:rsidTr="005C59EE">
        <w:trPr>
          <w:trHeight w:val="183"/>
          <w:jc w:val="center"/>
        </w:trPr>
        <w:tc>
          <w:tcPr>
            <w:tcW w:w="5787" w:type="dxa"/>
            <w:vAlign w:val="center"/>
          </w:tcPr>
          <w:p w14:paraId="1325F5BB" w14:textId="77777777" w:rsidR="00A119BF" w:rsidRPr="00EF2283" w:rsidRDefault="00A119BF" w:rsidP="00A119BF">
            <w:pPr>
              <w:rPr>
                <w:rFonts w:ascii="Arial" w:hAnsi="Arial" w:cs="Arial"/>
                <w:color w:val="828282"/>
                <w:sz w:val="18"/>
                <w:szCs w:val="18"/>
                <w14:ligatures w14:val="none"/>
              </w:rPr>
            </w:pPr>
            <w:r w:rsidRPr="00EF2283">
              <w:rPr>
                <w:rFonts w:ascii="Arial" w:hAnsi="Arial" w:cs="Arial"/>
                <w:color w:val="828282"/>
                <w:sz w:val="18"/>
                <w:szCs w:val="18"/>
                <w14:ligatures w14:val="none"/>
              </w:rPr>
              <w:t>NAPOLES Y CAPRI de abril a octubre (CON ALMUERZO)</w:t>
            </w:r>
          </w:p>
        </w:tc>
        <w:tc>
          <w:tcPr>
            <w:tcW w:w="1066" w:type="dxa"/>
            <w:vAlign w:val="center"/>
          </w:tcPr>
          <w:p w14:paraId="3250C2E1" w14:textId="77777777"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$ 239</w:t>
            </w:r>
          </w:p>
        </w:tc>
        <w:tc>
          <w:tcPr>
            <w:tcW w:w="1066" w:type="dxa"/>
            <w:vAlign w:val="center"/>
          </w:tcPr>
          <w:p w14:paraId="5E11CFFC" w14:textId="25C25572"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$ 191</w:t>
            </w:r>
          </w:p>
        </w:tc>
      </w:tr>
      <w:tr w:rsidR="00A119BF" w:rsidRPr="006127C2" w14:paraId="75DBCE1D" w14:textId="6C64EA3C" w:rsidTr="005C59EE">
        <w:trPr>
          <w:trHeight w:val="183"/>
          <w:jc w:val="center"/>
        </w:trPr>
        <w:tc>
          <w:tcPr>
            <w:tcW w:w="5787" w:type="dxa"/>
            <w:vAlign w:val="center"/>
          </w:tcPr>
          <w:p w14:paraId="3F422BF6" w14:textId="77777777" w:rsidR="00A119BF" w:rsidRPr="00EF2283" w:rsidRDefault="00A119BF" w:rsidP="00A119BF">
            <w:pPr>
              <w:rPr>
                <w:rFonts w:ascii="Arial" w:hAnsi="Arial" w:cs="Arial"/>
                <w:color w:val="828282"/>
                <w:sz w:val="18"/>
                <w:szCs w:val="18"/>
                <w14:ligatures w14:val="none"/>
              </w:rPr>
            </w:pPr>
            <w:r w:rsidRPr="00EF2283">
              <w:rPr>
                <w:rFonts w:ascii="Arial" w:hAnsi="Arial" w:cs="Arial"/>
                <w:color w:val="828282"/>
                <w:sz w:val="18"/>
                <w:szCs w:val="18"/>
                <w14:ligatures w14:val="none"/>
              </w:rPr>
              <w:t>NÁPOLES Y POMPEYA de noviembre a marzo</w:t>
            </w:r>
          </w:p>
        </w:tc>
        <w:tc>
          <w:tcPr>
            <w:tcW w:w="1066" w:type="dxa"/>
            <w:vAlign w:val="center"/>
          </w:tcPr>
          <w:p w14:paraId="689D4E90" w14:textId="77777777"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$ 199</w:t>
            </w:r>
          </w:p>
        </w:tc>
        <w:tc>
          <w:tcPr>
            <w:tcW w:w="1066" w:type="dxa"/>
            <w:vAlign w:val="center"/>
          </w:tcPr>
          <w:p w14:paraId="767AEB04" w14:textId="05227C8B" w:rsidR="00A119BF" w:rsidRPr="00EF2283" w:rsidRDefault="00A119BF" w:rsidP="00A119BF">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$ 159</w:t>
            </w:r>
          </w:p>
        </w:tc>
      </w:tr>
    </w:tbl>
    <w:p w14:paraId="77723EA4" w14:textId="74DA1488" w:rsidR="00DF2536" w:rsidRDefault="00DF2536" w:rsidP="00F71298">
      <w:pPr>
        <w:jc w:val="both"/>
        <w:rPr>
          <w:rFonts w:ascii="Arial" w:eastAsia="Arial" w:hAnsi="Arial" w:cs="Arial"/>
          <w:b/>
          <w:color w:val="696969"/>
          <w:sz w:val="18"/>
          <w:szCs w:val="18"/>
          <w:u w:val="single"/>
          <w:lang w:val="en-US"/>
        </w:rPr>
      </w:pPr>
    </w:p>
    <w:p w14:paraId="6CFFADA7" w14:textId="77777777" w:rsidR="00B16D17" w:rsidRDefault="00B16D17" w:rsidP="00D07205">
      <w:pPr>
        <w:jc w:val="both"/>
        <w:rPr>
          <w:rFonts w:ascii="Arial" w:hAnsi="Arial" w:cs="Arial"/>
          <w:b/>
          <w:color w:val="828282"/>
          <w:sz w:val="18"/>
          <w:szCs w:val="18"/>
        </w:rPr>
      </w:pPr>
    </w:p>
    <w:p w14:paraId="75B81CC9" w14:textId="1C7C70CA" w:rsidR="00C448B4" w:rsidRDefault="00C448B4" w:rsidP="00D07205">
      <w:pPr>
        <w:jc w:val="both"/>
        <w:rPr>
          <w:rFonts w:ascii="Arial" w:hAnsi="Arial" w:cs="Arial"/>
          <w:b/>
          <w:color w:val="828282"/>
          <w:sz w:val="18"/>
          <w:szCs w:val="18"/>
        </w:rPr>
      </w:pPr>
      <w:r w:rsidRPr="00C448B4">
        <w:rPr>
          <w:rFonts w:ascii="Arial" w:hAnsi="Arial" w:cs="Arial"/>
          <w:b/>
          <w:color w:val="828282"/>
          <w:sz w:val="18"/>
          <w:szCs w:val="18"/>
        </w:rPr>
        <w:t>ESTE DE LONDRES</w:t>
      </w:r>
    </w:p>
    <w:p w14:paraId="18073FC0" w14:textId="3E75CBA8" w:rsidR="00C448B4" w:rsidRPr="00C448B4" w:rsidRDefault="00C448B4" w:rsidP="00C448B4">
      <w:pPr>
        <w:jc w:val="both"/>
        <w:rPr>
          <w:rFonts w:ascii="Arial" w:hAnsi="Arial" w:cs="Arial"/>
          <w:color w:val="828282"/>
          <w:sz w:val="18"/>
          <w:szCs w:val="18"/>
        </w:rPr>
      </w:pPr>
      <w:r w:rsidRPr="00C448B4">
        <w:rPr>
          <w:rFonts w:ascii="Arial" w:hAnsi="Arial" w:cs="Arial"/>
          <w:color w:val="828282"/>
          <w:sz w:val="18"/>
          <w:szCs w:val="18"/>
        </w:rPr>
        <w:t>Visita del barrio conocido como la City de Londres, milla cuadrada donde trabajan 750.000 personas, gran barrio financiero de la ciudad. Haremos una primera parada en la Catedral de San Pablo. Pasaremos por el Monumento, columna erigida en conmemoración del inicio del incendio de Londres de 1666. Cruzaremos el puente de Londres, para llegar a la segunda parada, que nos permitirá conocer el Támesis, el famoso puente de la Torre (puente elevadizo) y fotografiar la torre de Londres.</w:t>
      </w:r>
      <w:r>
        <w:rPr>
          <w:rFonts w:ascii="Arial" w:hAnsi="Arial" w:cs="Arial"/>
          <w:color w:val="828282"/>
          <w:sz w:val="18"/>
          <w:szCs w:val="18"/>
        </w:rPr>
        <w:t xml:space="preserve"> </w:t>
      </w:r>
      <w:r w:rsidRPr="00C448B4">
        <w:rPr>
          <w:rFonts w:ascii="Arial" w:hAnsi="Arial" w:cs="Arial"/>
          <w:color w:val="828282"/>
          <w:sz w:val="18"/>
          <w:szCs w:val="18"/>
        </w:rPr>
        <w:t xml:space="preserve">Veremos la transformación de esta parte del Este de la ciudad convirtiendo los almacenes del puerto en bellos apartamentos, bares, restaurantes e imponentes rascacielos y edificios modernos que albergan las firmas más importantes presentes en la capital </w:t>
      </w:r>
      <w:proofErr w:type="gramStart"/>
      <w:r w:rsidRPr="00C448B4">
        <w:rPr>
          <w:rFonts w:ascii="Arial" w:hAnsi="Arial" w:cs="Arial"/>
          <w:color w:val="828282"/>
          <w:sz w:val="18"/>
          <w:szCs w:val="18"/>
        </w:rPr>
        <w:t>Británica</w:t>
      </w:r>
      <w:proofErr w:type="gramEnd"/>
      <w:r w:rsidRPr="00C448B4">
        <w:rPr>
          <w:rFonts w:ascii="Arial" w:hAnsi="Arial" w:cs="Arial"/>
          <w:color w:val="828282"/>
          <w:sz w:val="18"/>
          <w:szCs w:val="18"/>
        </w:rPr>
        <w:t>.</w:t>
      </w:r>
    </w:p>
    <w:p w14:paraId="2F3B8AA6" w14:textId="77777777" w:rsidR="00E518FC" w:rsidRDefault="00E518FC" w:rsidP="00D07205">
      <w:pPr>
        <w:jc w:val="both"/>
        <w:rPr>
          <w:rFonts w:ascii="Arial" w:hAnsi="Arial" w:cs="Arial"/>
          <w:b/>
          <w:color w:val="828282"/>
          <w:sz w:val="18"/>
          <w:szCs w:val="18"/>
        </w:rPr>
      </w:pPr>
    </w:p>
    <w:p w14:paraId="0D7B0AC9" w14:textId="0B9005CF" w:rsidR="00322241" w:rsidRPr="00EF2283" w:rsidRDefault="00322241" w:rsidP="00D07205">
      <w:pPr>
        <w:jc w:val="both"/>
        <w:rPr>
          <w:rFonts w:ascii="Arial" w:hAnsi="Arial" w:cs="Arial"/>
          <w:b/>
          <w:color w:val="828282"/>
          <w:sz w:val="18"/>
          <w:szCs w:val="18"/>
        </w:rPr>
      </w:pPr>
      <w:r w:rsidRPr="00EF2283">
        <w:rPr>
          <w:rFonts w:ascii="Arial" w:hAnsi="Arial" w:cs="Arial"/>
          <w:b/>
          <w:color w:val="828282"/>
          <w:sz w:val="18"/>
          <w:szCs w:val="18"/>
        </w:rPr>
        <w:t>CRUCERO POR EL SENA Y PARÍS ILUMINADO</w:t>
      </w:r>
    </w:p>
    <w:p w14:paraId="54E9EE29" w14:textId="6304EB19" w:rsidR="00322241" w:rsidRPr="00EF2283" w:rsidRDefault="00322241" w:rsidP="00D07205">
      <w:pPr>
        <w:jc w:val="both"/>
        <w:rPr>
          <w:rFonts w:ascii="Arial" w:hAnsi="Arial" w:cs="Arial"/>
          <w:color w:val="828282"/>
          <w:sz w:val="18"/>
          <w:szCs w:val="18"/>
        </w:rPr>
      </w:pPr>
      <w:r w:rsidRPr="00EF2283">
        <w:rPr>
          <w:rFonts w:ascii="Arial" w:hAnsi="Arial" w:cs="Arial"/>
          <w:color w:val="828282"/>
          <w:sz w:val="18"/>
          <w:szCs w:val="18"/>
        </w:rPr>
        <w:t>Por la noche realizaremos la excursión opcional para navegar en un crucero por el río Sena, continuando con un recorrido completo de París iluminado, una visita única en el mundo. Descubriremos París desde el río y disfrutaremos de la impresionante iluminación de sus monumentos: el Ayuntamiento, los Inválidos, el Arco del Triunfo, la Ópera, la Torre Eiffel y los Campos Elíseos, entre otros. Realmente un espectáculo inolvidable.</w:t>
      </w:r>
    </w:p>
    <w:p w14:paraId="1DB0A9FD" w14:textId="77777777" w:rsidR="005B523B" w:rsidRDefault="005B523B" w:rsidP="00D07205">
      <w:pPr>
        <w:jc w:val="both"/>
        <w:rPr>
          <w:rFonts w:ascii="Arial" w:eastAsia="Arial" w:hAnsi="Arial" w:cs="Arial"/>
          <w:b/>
          <w:color w:val="828282"/>
          <w:sz w:val="18"/>
          <w:szCs w:val="18"/>
          <w:u w:val="single"/>
          <w:lang w:val="en-US"/>
        </w:rPr>
      </w:pPr>
    </w:p>
    <w:p w14:paraId="128C9177" w14:textId="77777777" w:rsidR="00A26471" w:rsidRPr="00EF2283" w:rsidRDefault="004A4D46" w:rsidP="00D07205">
      <w:pPr>
        <w:jc w:val="both"/>
        <w:rPr>
          <w:rFonts w:ascii="Arial" w:hAnsi="Arial" w:cs="Arial"/>
          <w:b/>
          <w:color w:val="828282"/>
          <w:sz w:val="18"/>
          <w:szCs w:val="18"/>
        </w:rPr>
      </w:pPr>
      <w:r w:rsidRPr="00EF2283">
        <w:rPr>
          <w:rFonts w:ascii="Arial" w:hAnsi="Arial" w:cs="Arial"/>
          <w:b/>
          <w:color w:val="828282"/>
          <w:sz w:val="18"/>
          <w:szCs w:val="18"/>
        </w:rPr>
        <w:t>MONTMARTRE, BARRIO LATINO Y EXTERIOR DE NOTRE DAME</w:t>
      </w:r>
    </w:p>
    <w:p w14:paraId="5E9552AE" w14:textId="2B987350" w:rsidR="004A4D46" w:rsidRPr="00EF2283" w:rsidRDefault="00322241" w:rsidP="00D07205">
      <w:pPr>
        <w:jc w:val="both"/>
        <w:rPr>
          <w:rFonts w:ascii="Arial" w:hAnsi="Arial" w:cs="Arial"/>
          <w:color w:val="828282"/>
          <w:sz w:val="18"/>
          <w:szCs w:val="18"/>
        </w:rPr>
      </w:pPr>
      <w:r w:rsidRPr="00EF2283">
        <w:rPr>
          <w:rFonts w:ascii="Arial" w:hAnsi="Arial" w:cs="Arial"/>
          <w:color w:val="828282"/>
          <w:sz w:val="18"/>
          <w:szCs w:val="18"/>
        </w:rPr>
        <w:t xml:space="preserve">Situada a 70 km de Madrid, es conocida como la </w:t>
      </w:r>
      <w:r w:rsidR="004A4D46" w:rsidRPr="00EF2283">
        <w:rPr>
          <w:rFonts w:ascii="Arial" w:hAnsi="Arial" w:cs="Arial"/>
          <w:color w:val="828282"/>
          <w:sz w:val="18"/>
          <w:szCs w:val="18"/>
        </w:rPr>
        <w:t xml:space="preserve">Por la tarde, les propondremos la excursión opcional que nos llevará a Montmartre, emblemático rincón de París, conocido también como el “Barrio de los Pintores” por ser la cuna de los impresionistas. Sus pequeñas y empinadas callejuelas constituyen un entramado que alberga desde los más antiguos cabarets hasta la maravillosa Basílica del Sagrado Corazón de Jesús. A continuación, realizaremos un paseo por el Barrio Latino. Este barrio debe su nombre a la época medieval, cuando los habitantes de la zona eran estudiantes que utilizaban el latín para comunicarse. Tendremos también una vista espectacular de la Catedral de </w:t>
      </w:r>
      <w:proofErr w:type="spellStart"/>
      <w:r w:rsidR="004A4D46" w:rsidRPr="00EF2283">
        <w:rPr>
          <w:rFonts w:ascii="Arial" w:hAnsi="Arial" w:cs="Arial"/>
          <w:color w:val="828282"/>
          <w:sz w:val="18"/>
          <w:szCs w:val="18"/>
        </w:rPr>
        <w:t>Notre</w:t>
      </w:r>
      <w:proofErr w:type="spellEnd"/>
      <w:r w:rsidR="004A4D46" w:rsidRPr="00EF2283">
        <w:rPr>
          <w:rFonts w:ascii="Arial" w:hAnsi="Arial" w:cs="Arial"/>
          <w:color w:val="828282"/>
          <w:sz w:val="18"/>
          <w:szCs w:val="18"/>
        </w:rPr>
        <w:t xml:space="preserve"> Dame, donde entenderemos el porqué de su importancia mundial. Durante la visita exterior nuestro guía nos explicará sobre lo acontecido y las posibilidades que se abren ante lo que puede ser la mayor obra de restauración del siglo XXI.</w:t>
      </w:r>
    </w:p>
    <w:p w14:paraId="75A63F83" w14:textId="6431C773" w:rsidR="004A4D46" w:rsidRPr="00EF2283" w:rsidRDefault="004A4D46" w:rsidP="00D07205">
      <w:pPr>
        <w:jc w:val="both"/>
        <w:rPr>
          <w:rFonts w:ascii="Arial" w:hAnsi="Arial" w:cs="Arial"/>
          <w:b/>
          <w:color w:val="828282"/>
          <w:sz w:val="18"/>
          <w:szCs w:val="18"/>
        </w:rPr>
      </w:pPr>
      <w:r w:rsidRPr="00EF2283">
        <w:rPr>
          <w:rFonts w:ascii="Arial" w:hAnsi="Arial" w:cs="Arial"/>
          <w:b/>
          <w:color w:val="828282"/>
          <w:sz w:val="18"/>
          <w:szCs w:val="18"/>
        </w:rPr>
        <w:t>PALACIO Y JARDINES DE VERSALLES</w:t>
      </w:r>
    </w:p>
    <w:p w14:paraId="17352378" w14:textId="77777777" w:rsidR="004A4D46" w:rsidRPr="00EF2283" w:rsidRDefault="004A4D46" w:rsidP="00D07205">
      <w:pPr>
        <w:jc w:val="both"/>
        <w:rPr>
          <w:rFonts w:ascii="Arial" w:hAnsi="Arial" w:cs="Arial"/>
          <w:color w:val="828282"/>
          <w:sz w:val="18"/>
          <w:szCs w:val="18"/>
        </w:rPr>
      </w:pPr>
      <w:r w:rsidRPr="00EF2283">
        <w:rPr>
          <w:rFonts w:ascii="Arial" w:hAnsi="Arial" w:cs="Arial"/>
          <w:color w:val="828282"/>
          <w:sz w:val="18"/>
          <w:szCs w:val="18"/>
        </w:rPr>
        <w:t xml:space="preserve">Declarado Patrimonio de la Humanidad por la Unesco desde hace más de treinta años, el Palacio de Versalles es uno de los palacios más conocidos a nivel mundial. Allí vivieron tres de sus reyes hasta que estalló la Revolución Francesa. </w:t>
      </w:r>
    </w:p>
    <w:p w14:paraId="3EFCD29D" w14:textId="77777777" w:rsidR="004A4D46" w:rsidRPr="00EF2283" w:rsidRDefault="004A4D46" w:rsidP="00D07205">
      <w:pPr>
        <w:jc w:val="both"/>
        <w:rPr>
          <w:rFonts w:ascii="Arial" w:hAnsi="Arial" w:cs="Arial"/>
          <w:color w:val="828282"/>
          <w:sz w:val="18"/>
          <w:szCs w:val="18"/>
        </w:rPr>
      </w:pPr>
      <w:r w:rsidRPr="00EF2283">
        <w:rPr>
          <w:rFonts w:ascii="Arial" w:hAnsi="Arial" w:cs="Arial"/>
          <w:color w:val="828282"/>
          <w:sz w:val="18"/>
          <w:szCs w:val="18"/>
        </w:rPr>
        <w:t>Realizaremos una visita al interior, en cuyas salas y aposentos el guía nos relatará la historia, anécdotas y curiosidades de la vida monárquica del lugar y, por supuesto, tendremos tiempo libre para fotografiar los impresionantes jardines.</w:t>
      </w:r>
    </w:p>
    <w:p w14:paraId="295DCBF6" w14:textId="77777777" w:rsidR="004A4D46" w:rsidRPr="00EF2283" w:rsidRDefault="004A4D46" w:rsidP="00D07205">
      <w:pPr>
        <w:jc w:val="both"/>
        <w:rPr>
          <w:rFonts w:ascii="Arial" w:hAnsi="Arial" w:cs="Arial"/>
          <w:color w:val="828282"/>
          <w:sz w:val="18"/>
          <w:szCs w:val="18"/>
        </w:rPr>
      </w:pPr>
    </w:p>
    <w:p w14:paraId="4568D18A" w14:textId="77777777" w:rsidR="00C448B4" w:rsidRDefault="00C448B4" w:rsidP="00D07205">
      <w:pPr>
        <w:jc w:val="both"/>
        <w:rPr>
          <w:rFonts w:ascii="Arial" w:hAnsi="Arial" w:cs="Arial"/>
          <w:b/>
          <w:color w:val="828282"/>
          <w:sz w:val="18"/>
          <w:szCs w:val="18"/>
        </w:rPr>
      </w:pPr>
      <w:r w:rsidRPr="00C448B4">
        <w:rPr>
          <w:rFonts w:ascii="Arial" w:hAnsi="Arial" w:cs="Arial"/>
          <w:b/>
          <w:color w:val="828282"/>
          <w:sz w:val="18"/>
          <w:szCs w:val="18"/>
        </w:rPr>
        <w:t>MONTE TITLIS MEDIO DIA</w:t>
      </w:r>
    </w:p>
    <w:p w14:paraId="3E62AFDB" w14:textId="6A3E9694" w:rsidR="00C448B4" w:rsidRPr="00C448B4" w:rsidRDefault="00C448B4" w:rsidP="00C448B4">
      <w:pPr>
        <w:jc w:val="both"/>
        <w:rPr>
          <w:rFonts w:ascii="Arial" w:hAnsi="Arial" w:cs="Arial"/>
          <w:bCs/>
          <w:color w:val="828282"/>
          <w:sz w:val="18"/>
          <w:szCs w:val="18"/>
        </w:rPr>
      </w:pPr>
      <w:r w:rsidRPr="00C448B4">
        <w:rPr>
          <w:rFonts w:ascii="Arial" w:hAnsi="Arial" w:cs="Arial"/>
          <w:bCs/>
          <w:color w:val="828282"/>
          <w:sz w:val="18"/>
          <w:szCs w:val="18"/>
        </w:rPr>
        <w:t xml:space="preserve">Para subir al monte </w:t>
      </w:r>
      <w:proofErr w:type="spellStart"/>
      <w:r w:rsidRPr="00C448B4">
        <w:rPr>
          <w:rFonts w:ascii="Arial" w:hAnsi="Arial" w:cs="Arial"/>
          <w:bCs/>
          <w:color w:val="828282"/>
          <w:sz w:val="18"/>
          <w:szCs w:val="18"/>
        </w:rPr>
        <w:t>Titlis</w:t>
      </w:r>
      <w:proofErr w:type="spellEnd"/>
      <w:r w:rsidRPr="00C448B4">
        <w:rPr>
          <w:rFonts w:ascii="Arial" w:hAnsi="Arial" w:cs="Arial"/>
          <w:bCs/>
          <w:color w:val="828282"/>
          <w:sz w:val="18"/>
          <w:szCs w:val="18"/>
        </w:rPr>
        <w:t xml:space="preserve">, desde Engelberg, una aldea alpina en el cantón de Uri, tomaremos primero un funicular y luego realizaremos una parte del trayecto en el </w:t>
      </w:r>
      <w:proofErr w:type="spellStart"/>
      <w:r w:rsidRPr="00C448B4">
        <w:rPr>
          <w:rFonts w:ascii="Arial" w:hAnsi="Arial" w:cs="Arial"/>
          <w:bCs/>
          <w:color w:val="828282"/>
          <w:sz w:val="18"/>
          <w:szCs w:val="18"/>
        </w:rPr>
        <w:t>Titlis</w:t>
      </w:r>
      <w:proofErr w:type="spellEnd"/>
      <w:r w:rsidRPr="00C448B4">
        <w:rPr>
          <w:rFonts w:ascii="Arial" w:hAnsi="Arial" w:cs="Arial"/>
          <w:bCs/>
          <w:color w:val="828282"/>
          <w:sz w:val="18"/>
          <w:szCs w:val="18"/>
        </w:rPr>
        <w:t xml:space="preserve"> </w:t>
      </w:r>
      <w:proofErr w:type="spellStart"/>
      <w:r w:rsidRPr="00C448B4">
        <w:rPr>
          <w:rFonts w:ascii="Arial" w:hAnsi="Arial" w:cs="Arial"/>
          <w:bCs/>
          <w:color w:val="828282"/>
          <w:sz w:val="18"/>
          <w:szCs w:val="18"/>
        </w:rPr>
        <w:t>Rotair</w:t>
      </w:r>
      <w:proofErr w:type="spellEnd"/>
      <w:r w:rsidRPr="00C448B4">
        <w:rPr>
          <w:rFonts w:ascii="Arial" w:hAnsi="Arial" w:cs="Arial"/>
          <w:bCs/>
          <w:color w:val="828282"/>
          <w:sz w:val="18"/>
          <w:szCs w:val="18"/>
        </w:rPr>
        <w:t>, el primer teleférico giratorio del mundo. Una vez en la cima, podremos recorrer la cueva de hielo y, si lo deseamos, cruzar el Cliff Walk, uno de los puentes colgantes más altos de Europa.</w:t>
      </w:r>
    </w:p>
    <w:p w14:paraId="2285ED26" w14:textId="77777777" w:rsidR="00C448B4" w:rsidRDefault="00C448B4" w:rsidP="00D07205">
      <w:pPr>
        <w:jc w:val="both"/>
        <w:rPr>
          <w:rFonts w:ascii="Arial" w:hAnsi="Arial" w:cs="Arial"/>
          <w:b/>
          <w:color w:val="828282"/>
          <w:sz w:val="18"/>
          <w:szCs w:val="18"/>
        </w:rPr>
      </w:pPr>
    </w:p>
    <w:p w14:paraId="24E16249" w14:textId="356944EC" w:rsidR="004A4D46" w:rsidRPr="00EF2283" w:rsidRDefault="004A4D46" w:rsidP="00D07205">
      <w:pPr>
        <w:jc w:val="both"/>
        <w:rPr>
          <w:rFonts w:ascii="Arial" w:hAnsi="Arial" w:cs="Arial"/>
          <w:b/>
          <w:color w:val="828282"/>
          <w:sz w:val="18"/>
          <w:szCs w:val="18"/>
        </w:rPr>
      </w:pPr>
      <w:r w:rsidRPr="00EF2283">
        <w:rPr>
          <w:rFonts w:ascii="Arial" w:hAnsi="Arial" w:cs="Arial"/>
          <w:b/>
          <w:color w:val="828282"/>
          <w:sz w:val="18"/>
          <w:szCs w:val="18"/>
        </w:rPr>
        <w:t>VISITA VERONA</w:t>
      </w:r>
    </w:p>
    <w:p w14:paraId="2E811D2E" w14:textId="25882BA5" w:rsidR="004A4D46" w:rsidRPr="00EF2283" w:rsidRDefault="004A4D46" w:rsidP="00D07205">
      <w:pPr>
        <w:jc w:val="both"/>
        <w:rPr>
          <w:rFonts w:ascii="Arial" w:hAnsi="Arial" w:cs="Arial"/>
          <w:color w:val="828282"/>
          <w:sz w:val="18"/>
          <w:szCs w:val="18"/>
        </w:rPr>
      </w:pPr>
      <w:r w:rsidRPr="00EF2283">
        <w:rPr>
          <w:rFonts w:ascii="Arial" w:hAnsi="Arial" w:cs="Arial"/>
          <w:color w:val="828282"/>
          <w:sz w:val="18"/>
          <w:szCs w:val="18"/>
        </w:rPr>
        <w:t xml:space="preserve">La visita comenzará con un tour panorámico de la ciudad en autobús, admirando las murallas, las Puertas </w:t>
      </w:r>
      <w:proofErr w:type="spellStart"/>
      <w:r w:rsidRPr="00EF2283">
        <w:rPr>
          <w:rFonts w:ascii="Arial" w:hAnsi="Arial" w:cs="Arial"/>
          <w:color w:val="828282"/>
          <w:sz w:val="18"/>
          <w:szCs w:val="18"/>
        </w:rPr>
        <w:t>Venezianas</w:t>
      </w:r>
      <w:proofErr w:type="spellEnd"/>
      <w:r w:rsidRPr="00EF2283">
        <w:rPr>
          <w:rFonts w:ascii="Arial" w:hAnsi="Arial" w:cs="Arial"/>
          <w:color w:val="828282"/>
          <w:sz w:val="18"/>
          <w:szCs w:val="18"/>
        </w:rPr>
        <w:t xml:space="preserve">, el Castillo </w:t>
      </w:r>
      <w:proofErr w:type="spellStart"/>
      <w:r w:rsidRPr="00EF2283">
        <w:rPr>
          <w:rFonts w:ascii="Arial" w:hAnsi="Arial" w:cs="Arial"/>
          <w:color w:val="828282"/>
          <w:sz w:val="18"/>
          <w:szCs w:val="18"/>
        </w:rPr>
        <w:t>Scaligero</w:t>
      </w:r>
      <w:proofErr w:type="spellEnd"/>
      <w:r w:rsidRPr="00EF2283">
        <w:rPr>
          <w:rFonts w:ascii="Arial" w:hAnsi="Arial" w:cs="Arial"/>
          <w:color w:val="828282"/>
          <w:sz w:val="18"/>
          <w:szCs w:val="18"/>
        </w:rPr>
        <w:t>, el Puente Medieval y el Teatro Romano. Desde allí continuaremos a pie por el centro de la ciudad,</w:t>
      </w:r>
      <w:r w:rsidR="00D07205">
        <w:rPr>
          <w:rFonts w:ascii="Arial" w:hAnsi="Arial" w:cs="Arial"/>
          <w:color w:val="828282"/>
          <w:sz w:val="18"/>
          <w:szCs w:val="18"/>
        </w:rPr>
        <w:t xml:space="preserve"> </w:t>
      </w:r>
      <w:r w:rsidRPr="00EF2283">
        <w:rPr>
          <w:rFonts w:ascii="Arial" w:hAnsi="Arial" w:cs="Arial"/>
          <w:color w:val="828282"/>
          <w:sz w:val="18"/>
          <w:szCs w:val="18"/>
        </w:rPr>
        <w:t xml:space="preserve">paseando por la Piazza </w:t>
      </w:r>
      <w:proofErr w:type="spellStart"/>
      <w:r w:rsidRPr="00EF2283">
        <w:rPr>
          <w:rFonts w:ascii="Arial" w:hAnsi="Arial" w:cs="Arial"/>
          <w:color w:val="828282"/>
          <w:sz w:val="18"/>
          <w:szCs w:val="18"/>
        </w:rPr>
        <w:t>delle</w:t>
      </w:r>
      <w:proofErr w:type="spellEnd"/>
      <w:r w:rsidRPr="00EF2283">
        <w:rPr>
          <w:rFonts w:ascii="Arial" w:hAnsi="Arial" w:cs="Arial"/>
          <w:color w:val="828282"/>
          <w:sz w:val="18"/>
          <w:szCs w:val="18"/>
        </w:rPr>
        <w:t xml:space="preserve"> Erbe (antiguo Foro Romano), la Piazza </w:t>
      </w:r>
      <w:proofErr w:type="spellStart"/>
      <w:r w:rsidRPr="00EF2283">
        <w:rPr>
          <w:rFonts w:ascii="Arial" w:hAnsi="Arial" w:cs="Arial"/>
          <w:color w:val="828282"/>
          <w:sz w:val="18"/>
          <w:szCs w:val="18"/>
        </w:rPr>
        <w:t>dei</w:t>
      </w:r>
      <w:proofErr w:type="spellEnd"/>
      <w:r w:rsidRPr="00EF2283">
        <w:rPr>
          <w:rFonts w:ascii="Arial" w:hAnsi="Arial" w:cs="Arial"/>
          <w:color w:val="828282"/>
          <w:sz w:val="18"/>
          <w:szCs w:val="18"/>
        </w:rPr>
        <w:t xml:space="preserve"> Signori, el Patio del Mercado Viejo, las Tumbas </w:t>
      </w:r>
      <w:proofErr w:type="spellStart"/>
      <w:r w:rsidRPr="00EF2283">
        <w:rPr>
          <w:rFonts w:ascii="Arial" w:hAnsi="Arial" w:cs="Arial"/>
          <w:color w:val="828282"/>
          <w:sz w:val="18"/>
          <w:szCs w:val="18"/>
        </w:rPr>
        <w:t>Scaligera</w:t>
      </w:r>
      <w:proofErr w:type="spellEnd"/>
      <w:r w:rsidRPr="00EF2283">
        <w:rPr>
          <w:rFonts w:ascii="Arial" w:hAnsi="Arial" w:cs="Arial"/>
          <w:color w:val="828282"/>
          <w:sz w:val="18"/>
          <w:szCs w:val="18"/>
        </w:rPr>
        <w:t xml:space="preserve"> y la Casa de Julieta. Finalizaremos en la Piazza Bra, donde se encuentra la Arena (anfiteatro romano).</w:t>
      </w:r>
    </w:p>
    <w:p w14:paraId="5664F3C0" w14:textId="77777777" w:rsidR="004A4D46" w:rsidRPr="00EF2283" w:rsidRDefault="004A4D46" w:rsidP="00D07205">
      <w:pPr>
        <w:jc w:val="both"/>
        <w:rPr>
          <w:rFonts w:ascii="Arial" w:hAnsi="Arial" w:cs="Arial"/>
          <w:b/>
          <w:color w:val="828282"/>
          <w:sz w:val="18"/>
          <w:szCs w:val="18"/>
        </w:rPr>
      </w:pPr>
    </w:p>
    <w:p w14:paraId="65B1D4EC" w14:textId="77777777" w:rsidR="004A4D46" w:rsidRPr="00EF2283" w:rsidRDefault="004A4D46" w:rsidP="00D07205">
      <w:pPr>
        <w:jc w:val="both"/>
        <w:rPr>
          <w:rFonts w:ascii="Arial" w:hAnsi="Arial" w:cs="Arial"/>
          <w:b/>
          <w:color w:val="828282"/>
          <w:sz w:val="18"/>
          <w:szCs w:val="18"/>
        </w:rPr>
      </w:pPr>
      <w:r w:rsidRPr="00EF2283">
        <w:rPr>
          <w:rFonts w:ascii="Arial" w:hAnsi="Arial" w:cs="Arial"/>
          <w:b/>
          <w:color w:val="828282"/>
          <w:sz w:val="18"/>
          <w:szCs w:val="18"/>
        </w:rPr>
        <w:t>PASEO EN GÓNDOLAS CON SERENATA</w:t>
      </w:r>
    </w:p>
    <w:p w14:paraId="0207A8F0" w14:textId="465006CF" w:rsidR="004A4D46" w:rsidRPr="00EF2283" w:rsidRDefault="004A4D46" w:rsidP="00D07205">
      <w:pPr>
        <w:jc w:val="both"/>
        <w:rPr>
          <w:rFonts w:ascii="Arial" w:hAnsi="Arial" w:cs="Arial"/>
          <w:color w:val="828282"/>
          <w:sz w:val="18"/>
          <w:szCs w:val="18"/>
        </w:rPr>
      </w:pPr>
      <w:r w:rsidRPr="00EF2283">
        <w:rPr>
          <w:rFonts w:ascii="Arial" w:hAnsi="Arial" w:cs="Arial"/>
          <w:color w:val="828282"/>
          <w:sz w:val="18"/>
          <w:szCs w:val="18"/>
        </w:rPr>
        <w:t>El paseo en góndola es romántico, es bonito, es inolvidable y los venecianos añaden: es necesario. Nos permite descubrir Venecia desde el propio corazón de Venecia, por eso la góndola tiene un diseño estrecho y alargado, para poder llegar hasta el último rincón de la ciudad.</w:t>
      </w:r>
      <w:r w:rsidR="00684CF0">
        <w:rPr>
          <w:rFonts w:ascii="Arial" w:hAnsi="Arial" w:cs="Arial"/>
          <w:color w:val="828282"/>
          <w:sz w:val="18"/>
          <w:szCs w:val="18"/>
        </w:rPr>
        <w:t xml:space="preserve"> </w:t>
      </w:r>
      <w:r w:rsidRPr="00EF2283">
        <w:rPr>
          <w:rFonts w:ascii="Arial" w:hAnsi="Arial" w:cs="Arial"/>
          <w:color w:val="828282"/>
          <w:sz w:val="18"/>
          <w:szCs w:val="18"/>
        </w:rPr>
        <w:t>Acompañando el grupo de góndolas viene un Pavarotti, un cantante y acordeonista que interpretará temas de la canción popular italiana para hacer el paseo de media hora aún más entrañable.</w:t>
      </w:r>
    </w:p>
    <w:p w14:paraId="490478FF" w14:textId="3DF6897E" w:rsidR="004A4D46" w:rsidRPr="00EF2283" w:rsidRDefault="004A4D46" w:rsidP="00D07205">
      <w:pPr>
        <w:jc w:val="both"/>
        <w:rPr>
          <w:rFonts w:ascii="Arial" w:hAnsi="Arial" w:cs="Arial"/>
          <w:color w:val="828282"/>
          <w:sz w:val="18"/>
          <w:szCs w:val="18"/>
        </w:rPr>
      </w:pPr>
    </w:p>
    <w:p w14:paraId="0A7829EA" w14:textId="77777777" w:rsidR="009D5DA3" w:rsidRDefault="009D5DA3" w:rsidP="00D07205">
      <w:pPr>
        <w:jc w:val="both"/>
        <w:rPr>
          <w:rFonts w:ascii="Arial" w:hAnsi="Arial" w:cs="Arial"/>
          <w:b/>
          <w:color w:val="828282"/>
          <w:sz w:val="18"/>
          <w:szCs w:val="18"/>
        </w:rPr>
      </w:pPr>
    </w:p>
    <w:p w14:paraId="19E3B810" w14:textId="77777777" w:rsidR="009D5DA3" w:rsidRDefault="009D5DA3" w:rsidP="00D07205">
      <w:pPr>
        <w:jc w:val="both"/>
        <w:rPr>
          <w:rFonts w:ascii="Arial" w:hAnsi="Arial" w:cs="Arial"/>
          <w:b/>
          <w:color w:val="828282"/>
          <w:sz w:val="18"/>
          <w:szCs w:val="18"/>
        </w:rPr>
      </w:pPr>
    </w:p>
    <w:p w14:paraId="6B9557EB" w14:textId="3EECB4DF" w:rsidR="004A4D46" w:rsidRPr="00EF2283" w:rsidRDefault="004A4D46" w:rsidP="00D07205">
      <w:pPr>
        <w:jc w:val="both"/>
        <w:rPr>
          <w:rFonts w:ascii="Arial" w:hAnsi="Arial" w:cs="Arial"/>
          <w:b/>
          <w:color w:val="828282"/>
          <w:sz w:val="18"/>
          <w:szCs w:val="18"/>
        </w:rPr>
      </w:pPr>
      <w:r w:rsidRPr="00EF2283">
        <w:rPr>
          <w:rFonts w:ascii="Arial" w:hAnsi="Arial" w:cs="Arial"/>
          <w:b/>
          <w:color w:val="828282"/>
          <w:sz w:val="18"/>
          <w:szCs w:val="18"/>
        </w:rPr>
        <w:t>CRUCERO POR LA LAGUNA VENECIANA</w:t>
      </w:r>
    </w:p>
    <w:p w14:paraId="309D35DB" w14:textId="77777777" w:rsidR="004A4D46" w:rsidRPr="00EF2283" w:rsidRDefault="004A4D46" w:rsidP="00D07205">
      <w:pPr>
        <w:jc w:val="both"/>
        <w:rPr>
          <w:rFonts w:ascii="Arial" w:hAnsi="Arial" w:cs="Arial"/>
          <w:color w:val="828282"/>
          <w:sz w:val="18"/>
          <w:szCs w:val="18"/>
        </w:rPr>
      </w:pPr>
      <w:r w:rsidRPr="00EF2283">
        <w:rPr>
          <w:rFonts w:ascii="Arial" w:hAnsi="Arial" w:cs="Arial"/>
          <w:color w:val="828282"/>
          <w:sz w:val="18"/>
          <w:szCs w:val="18"/>
        </w:rPr>
        <w:t xml:space="preserve">Tomaremos un yate para descubrir la otra cara de Venecia, la parte de la laguna veneciana que mira hacia el mar Mediterráneo/Adriático. Durante el paseo nos acompañará un guía que nos dará una visión histórica de Venecia y su laguna, la Vencía de la Belle </w:t>
      </w:r>
      <w:proofErr w:type="spellStart"/>
      <w:r w:rsidRPr="00EF2283">
        <w:rPr>
          <w:rFonts w:ascii="Arial" w:hAnsi="Arial" w:cs="Arial"/>
          <w:color w:val="828282"/>
          <w:sz w:val="18"/>
          <w:szCs w:val="18"/>
        </w:rPr>
        <w:t>Epoque</w:t>
      </w:r>
      <w:proofErr w:type="spellEnd"/>
      <w:r w:rsidRPr="00EF2283">
        <w:rPr>
          <w:rFonts w:ascii="Arial" w:hAnsi="Arial" w:cs="Arial"/>
          <w:color w:val="828282"/>
          <w:sz w:val="18"/>
          <w:szCs w:val="18"/>
        </w:rPr>
        <w:t>. Veremos el Lido, la única isla que tiene vehículos y donde se celebra el festival de cine.</w:t>
      </w:r>
    </w:p>
    <w:p w14:paraId="62BE8646" w14:textId="77777777" w:rsidR="004A4D46" w:rsidRPr="00EF2283" w:rsidRDefault="004A4D46" w:rsidP="00D07205">
      <w:pPr>
        <w:jc w:val="both"/>
        <w:rPr>
          <w:rFonts w:ascii="Arial" w:hAnsi="Arial" w:cs="Arial"/>
          <w:color w:val="828282"/>
          <w:sz w:val="18"/>
          <w:szCs w:val="18"/>
        </w:rPr>
      </w:pPr>
      <w:r w:rsidRPr="00EF2283">
        <w:rPr>
          <w:rFonts w:ascii="Arial" w:hAnsi="Arial" w:cs="Arial"/>
          <w:color w:val="828282"/>
          <w:sz w:val="18"/>
          <w:szCs w:val="18"/>
        </w:rPr>
        <w:t xml:space="preserve">En el trayecto tendremos barra libre de refrescos, snacks y </w:t>
      </w:r>
      <w:proofErr w:type="spellStart"/>
      <w:r w:rsidRPr="00EF2283">
        <w:rPr>
          <w:rFonts w:ascii="Arial" w:hAnsi="Arial" w:cs="Arial"/>
          <w:color w:val="828282"/>
          <w:sz w:val="18"/>
          <w:szCs w:val="18"/>
        </w:rPr>
        <w:t>Prosecco</w:t>
      </w:r>
      <w:proofErr w:type="spellEnd"/>
      <w:r w:rsidRPr="00EF2283">
        <w:rPr>
          <w:rFonts w:ascii="Arial" w:hAnsi="Arial" w:cs="Arial"/>
          <w:color w:val="828282"/>
          <w:sz w:val="18"/>
          <w:szCs w:val="18"/>
        </w:rPr>
        <w:t>, el Champagne típico de Véneto.</w:t>
      </w:r>
    </w:p>
    <w:p w14:paraId="6BE3B9C5" w14:textId="77777777" w:rsidR="00D07205" w:rsidRDefault="00D07205" w:rsidP="00D07205">
      <w:pPr>
        <w:jc w:val="both"/>
        <w:rPr>
          <w:rFonts w:ascii="Arial" w:hAnsi="Arial" w:cs="Arial"/>
          <w:b/>
          <w:color w:val="828282"/>
          <w:sz w:val="18"/>
          <w:szCs w:val="18"/>
        </w:rPr>
      </w:pPr>
    </w:p>
    <w:p w14:paraId="2F233240" w14:textId="2AED47AE" w:rsidR="004A4D46" w:rsidRPr="00EF2283" w:rsidRDefault="004A4D46" w:rsidP="00D07205">
      <w:pPr>
        <w:jc w:val="both"/>
        <w:rPr>
          <w:rFonts w:ascii="Arial" w:hAnsi="Arial" w:cs="Arial"/>
          <w:b/>
          <w:color w:val="828282"/>
          <w:sz w:val="18"/>
          <w:szCs w:val="18"/>
        </w:rPr>
      </w:pPr>
      <w:r w:rsidRPr="00EF2283">
        <w:rPr>
          <w:rFonts w:ascii="Arial" w:hAnsi="Arial" w:cs="Arial"/>
          <w:b/>
          <w:color w:val="828282"/>
          <w:sz w:val="18"/>
          <w:szCs w:val="18"/>
        </w:rPr>
        <w:t>ROMA BARROCA</w:t>
      </w:r>
    </w:p>
    <w:p w14:paraId="7A700D0D" w14:textId="77777777" w:rsidR="004A4D46" w:rsidRPr="00EF2283" w:rsidRDefault="004A4D46" w:rsidP="00D07205">
      <w:pPr>
        <w:jc w:val="both"/>
        <w:rPr>
          <w:rFonts w:ascii="Arial" w:hAnsi="Arial" w:cs="Arial"/>
          <w:color w:val="828282"/>
          <w:sz w:val="18"/>
          <w:szCs w:val="18"/>
        </w:rPr>
      </w:pPr>
      <w:r w:rsidRPr="00EF2283">
        <w:rPr>
          <w:rFonts w:ascii="Arial" w:hAnsi="Arial" w:cs="Arial"/>
          <w:color w:val="828282"/>
          <w:sz w:val="18"/>
          <w:szCs w:val="18"/>
        </w:rPr>
        <w:t xml:space="preserve">Al abandonar el autobús, dispónganse a vivir la eternidad de esta ciudad. Llegaremos hasta el anfiteatro Flavio, conocido por todos como el Coliseo, para apreciar esta obra de arte con más de 2000 años de historia y continuaremos hasta la fuente más famosa del mundo, la Fontana de Trevi, veremos el Panteón de Agripa con su cúpula abierta y la histórica Plaza Navona, una de las plazas más bonitas y populares de la ciudad. Ocupa el lugar en el que se situaba el estadio </w:t>
      </w:r>
      <w:proofErr w:type="spellStart"/>
      <w:r w:rsidRPr="00EF2283">
        <w:rPr>
          <w:rFonts w:ascii="Arial" w:hAnsi="Arial" w:cs="Arial"/>
          <w:color w:val="828282"/>
          <w:sz w:val="18"/>
          <w:szCs w:val="18"/>
        </w:rPr>
        <w:t>domiciano</w:t>
      </w:r>
      <w:proofErr w:type="spellEnd"/>
      <w:r w:rsidRPr="00EF2283">
        <w:rPr>
          <w:rFonts w:ascii="Arial" w:hAnsi="Arial" w:cs="Arial"/>
          <w:color w:val="828282"/>
          <w:sz w:val="18"/>
          <w:szCs w:val="18"/>
        </w:rPr>
        <w:t xml:space="preserve"> en el año 86, con espacio para más de 30.000 espectadores, en el que los ciudadanos romanos disfrutaban de los juegos atléticos griegos. Sin duda, el mayor atractivo de la Plaza Navona son las tres fuentes construidas bajo el mandato de Gregorio XIII Boncompagni.</w:t>
      </w:r>
    </w:p>
    <w:p w14:paraId="3061F92C" w14:textId="31F55334" w:rsidR="00DF2536" w:rsidRPr="00EF2283" w:rsidRDefault="004A4D46" w:rsidP="00D07205">
      <w:pPr>
        <w:jc w:val="both"/>
        <w:rPr>
          <w:rFonts w:ascii="Arial" w:hAnsi="Arial" w:cs="Arial"/>
          <w:color w:val="828282"/>
          <w:sz w:val="18"/>
          <w:szCs w:val="18"/>
        </w:rPr>
      </w:pPr>
      <w:r w:rsidRPr="00EF2283">
        <w:rPr>
          <w:rFonts w:ascii="Arial" w:hAnsi="Arial" w:cs="Arial"/>
          <w:color w:val="828282"/>
          <w:sz w:val="18"/>
          <w:szCs w:val="18"/>
        </w:rPr>
        <w:t>En el centro de la Plaza Navona se encuentra la “fuente de los cuatro ríos” construida por Bernini en 1651. Las cuatro estatuas de la fuente representan a los cuatro ríos más importantes de la época: el Nilo, el Danubio, el Ganges y el río de la Plata. En el centro está situado un obelisco de 16 metros de altura que perteneció al Circo de Majencio, que fue encontrado en la Vía Apia.</w:t>
      </w:r>
    </w:p>
    <w:p w14:paraId="2B85C7FC" w14:textId="4655DD12" w:rsidR="004A4D46" w:rsidRPr="00EF2283" w:rsidRDefault="004A4D46" w:rsidP="00D07205">
      <w:pPr>
        <w:jc w:val="both"/>
        <w:rPr>
          <w:rFonts w:ascii="Arial" w:hAnsi="Arial" w:cs="Arial"/>
          <w:color w:val="828282"/>
          <w:sz w:val="18"/>
          <w:szCs w:val="18"/>
        </w:rPr>
      </w:pPr>
    </w:p>
    <w:p w14:paraId="223BF9D5" w14:textId="77777777" w:rsidR="004A4D46" w:rsidRPr="00EF2283" w:rsidRDefault="004A4D46" w:rsidP="00D07205">
      <w:pPr>
        <w:jc w:val="both"/>
        <w:rPr>
          <w:rFonts w:ascii="Arial" w:hAnsi="Arial" w:cs="Arial"/>
          <w:b/>
          <w:color w:val="828282"/>
          <w:sz w:val="18"/>
          <w:szCs w:val="18"/>
        </w:rPr>
      </w:pPr>
      <w:r w:rsidRPr="00EF2283">
        <w:rPr>
          <w:rFonts w:ascii="Arial" w:hAnsi="Arial" w:cs="Arial"/>
          <w:b/>
          <w:color w:val="828282"/>
          <w:sz w:val="18"/>
          <w:szCs w:val="18"/>
        </w:rPr>
        <w:t xml:space="preserve">MUSEOS VATICANOS Y CAPILLA SIXTINA </w:t>
      </w:r>
    </w:p>
    <w:p w14:paraId="53F9915A" w14:textId="77777777" w:rsidR="004A4D46" w:rsidRPr="00EF2283" w:rsidRDefault="004A4D46" w:rsidP="00D07205">
      <w:pPr>
        <w:jc w:val="both"/>
        <w:rPr>
          <w:rFonts w:ascii="Arial" w:hAnsi="Arial" w:cs="Arial"/>
          <w:color w:val="828282"/>
          <w:sz w:val="18"/>
          <w:szCs w:val="18"/>
        </w:rPr>
      </w:pPr>
      <w:r w:rsidRPr="00EF2283">
        <w:rPr>
          <w:rFonts w:ascii="Arial" w:hAnsi="Arial" w:cs="Arial"/>
          <w:color w:val="828282"/>
          <w:sz w:val="18"/>
          <w:szCs w:val="18"/>
        </w:rPr>
        <w:t xml:space="preserve">Visita al Estado más pequeño del mundo con apenas 44 hectáreas, pero con un patrimonio cultural universal inconmensurable. Esta visita nos llevará por la grandeza de los Museos Vaticanos, hasta llegar a la Capilla Sixtina, y con un inmenso sentimiento, admirar los dos momentos de Miguel Ángel, la Bóveda (con 33 años) y el Juicio Final (con ya 60 años de edad). Y respetando el riguroso silencio, simplemente nos dejamos llevar. </w:t>
      </w:r>
    </w:p>
    <w:p w14:paraId="284059B5" w14:textId="77777777" w:rsidR="00B16D17" w:rsidRDefault="00B16D17" w:rsidP="00D07205">
      <w:pPr>
        <w:jc w:val="both"/>
        <w:rPr>
          <w:rFonts w:ascii="Arial" w:hAnsi="Arial" w:cs="Arial"/>
          <w:b/>
          <w:color w:val="828282"/>
          <w:sz w:val="18"/>
          <w:szCs w:val="18"/>
        </w:rPr>
      </w:pPr>
    </w:p>
    <w:p w14:paraId="5401405D" w14:textId="0385349F" w:rsidR="004A4D46" w:rsidRPr="00EF2283" w:rsidRDefault="004A4D46" w:rsidP="00D07205">
      <w:pPr>
        <w:jc w:val="both"/>
        <w:rPr>
          <w:rFonts w:ascii="Arial" w:hAnsi="Arial" w:cs="Arial"/>
          <w:b/>
          <w:color w:val="828282"/>
          <w:sz w:val="18"/>
          <w:szCs w:val="18"/>
        </w:rPr>
      </w:pPr>
      <w:r w:rsidRPr="00EF2283">
        <w:rPr>
          <w:rFonts w:ascii="Arial" w:hAnsi="Arial" w:cs="Arial"/>
          <w:b/>
          <w:color w:val="828282"/>
          <w:sz w:val="18"/>
          <w:szCs w:val="18"/>
        </w:rPr>
        <w:t>NAPOLES Y CAPRI de abril a octubre (CON ALMUERZO)</w:t>
      </w:r>
    </w:p>
    <w:p w14:paraId="393FFE69" w14:textId="3627E1B2" w:rsidR="004A4D46" w:rsidRPr="00EF2283" w:rsidRDefault="004A4D46" w:rsidP="00D07205">
      <w:pPr>
        <w:jc w:val="both"/>
        <w:rPr>
          <w:rFonts w:ascii="Arial" w:hAnsi="Arial" w:cs="Arial"/>
          <w:color w:val="828282"/>
          <w:sz w:val="18"/>
          <w:szCs w:val="18"/>
        </w:rPr>
      </w:pPr>
      <w:r w:rsidRPr="00EF2283">
        <w:rPr>
          <w:rFonts w:ascii="Arial" w:hAnsi="Arial" w:cs="Arial"/>
          <w:color w:val="828282"/>
          <w:sz w:val="18"/>
          <w:szCs w:val="18"/>
        </w:rPr>
        <w:t>Saldremos de Roma para llegar a Nápoles, directamente al centro histórico de la ciudad, para iniciar una visita panorámica que nos presentará los grandes atractivos de la capital del sur, tercera ciudad de Italia, que, por su estratégica situación geográfica, fue siempre lugar de asentamiento de los diferentes pueblos que dominaron parcial o totalmente el Mediterráneo.</w:t>
      </w:r>
      <w:r w:rsidR="00C448B4">
        <w:rPr>
          <w:rFonts w:ascii="Arial" w:hAnsi="Arial" w:cs="Arial"/>
          <w:color w:val="828282"/>
          <w:sz w:val="18"/>
          <w:szCs w:val="18"/>
        </w:rPr>
        <w:t xml:space="preserve"> </w:t>
      </w:r>
      <w:r w:rsidRPr="00EF2283">
        <w:rPr>
          <w:rFonts w:ascii="Arial" w:hAnsi="Arial" w:cs="Arial"/>
          <w:color w:val="828282"/>
          <w:sz w:val="18"/>
          <w:szCs w:val="18"/>
        </w:rPr>
        <w:t xml:space="preserve">Más tarde continuaremos hasta el puerto de Nápoles para embarcar hacia la paradisíaca isla de Capri. Al llegar nos esperará un barco privado para navegar rodeando una parte de la isla y ver Capri desde el mar. Desembarcaremos en Marina Grande para subir hasta </w:t>
      </w:r>
      <w:proofErr w:type="spellStart"/>
      <w:r w:rsidRPr="00EF2283">
        <w:rPr>
          <w:rFonts w:ascii="Arial" w:hAnsi="Arial" w:cs="Arial"/>
          <w:color w:val="828282"/>
          <w:sz w:val="18"/>
          <w:szCs w:val="18"/>
        </w:rPr>
        <w:t>Anacapri</w:t>
      </w:r>
      <w:proofErr w:type="spellEnd"/>
      <w:r w:rsidRPr="00EF2283">
        <w:rPr>
          <w:rFonts w:ascii="Arial" w:hAnsi="Arial" w:cs="Arial"/>
          <w:color w:val="828282"/>
          <w:sz w:val="18"/>
          <w:szCs w:val="18"/>
        </w:rPr>
        <w:t xml:space="preserve"> (con almuerzo incluido), centro de la vida mundana y del glamour. Tiempo libre hasta la hora de regresar al puerto para embarcar hacia Nápoles y continuar a Roma</w:t>
      </w:r>
    </w:p>
    <w:p w14:paraId="5B2DD9AE" w14:textId="4DD149D1" w:rsidR="004A4D46" w:rsidRPr="00EF2283" w:rsidRDefault="004A4D46" w:rsidP="00D07205">
      <w:pPr>
        <w:jc w:val="both"/>
        <w:rPr>
          <w:rFonts w:ascii="Arial" w:hAnsi="Arial" w:cs="Arial"/>
          <w:color w:val="828282"/>
          <w:sz w:val="18"/>
          <w:szCs w:val="18"/>
        </w:rPr>
      </w:pPr>
    </w:p>
    <w:p w14:paraId="2B9E5063" w14:textId="77777777" w:rsidR="004A4D46" w:rsidRPr="00EF2283" w:rsidRDefault="004A4D46" w:rsidP="00D07205">
      <w:pPr>
        <w:jc w:val="both"/>
        <w:rPr>
          <w:rFonts w:ascii="Arial" w:hAnsi="Arial" w:cs="Arial"/>
          <w:b/>
          <w:color w:val="828282"/>
          <w:sz w:val="18"/>
          <w:szCs w:val="18"/>
        </w:rPr>
      </w:pPr>
      <w:r w:rsidRPr="00EF2283">
        <w:rPr>
          <w:rFonts w:ascii="Arial" w:hAnsi="Arial" w:cs="Arial"/>
          <w:b/>
          <w:color w:val="828282"/>
          <w:sz w:val="18"/>
          <w:szCs w:val="18"/>
        </w:rPr>
        <w:t>NÁPOLES Y POMPEYA de noviembre a marzo</w:t>
      </w:r>
    </w:p>
    <w:p w14:paraId="7564A1C1" w14:textId="77777777" w:rsidR="004A4D46" w:rsidRPr="00EF2283" w:rsidRDefault="004A4D46" w:rsidP="00D07205">
      <w:pPr>
        <w:jc w:val="both"/>
        <w:rPr>
          <w:rFonts w:ascii="Arial" w:hAnsi="Arial" w:cs="Arial"/>
          <w:color w:val="828282"/>
          <w:sz w:val="18"/>
          <w:szCs w:val="18"/>
        </w:rPr>
      </w:pPr>
      <w:r w:rsidRPr="00EF2283">
        <w:rPr>
          <w:rFonts w:ascii="Arial" w:hAnsi="Arial" w:cs="Arial"/>
          <w:color w:val="828282"/>
          <w:sz w:val="18"/>
          <w:szCs w:val="18"/>
        </w:rPr>
        <w:t>Excursión completa visitando las ruinas de Pompeya, realizando un pequeño recorrido por Nápoles.</w:t>
      </w:r>
    </w:p>
    <w:p w14:paraId="15EBA6A9" w14:textId="77777777" w:rsidR="009D5DA3" w:rsidRDefault="009D5DA3" w:rsidP="00FC5170">
      <w:pPr>
        <w:rPr>
          <w:rFonts w:ascii="Arial" w:eastAsia="Arial" w:hAnsi="Arial" w:cs="Arial"/>
          <w:b/>
          <w:color w:val="828282"/>
          <w:sz w:val="18"/>
          <w:szCs w:val="18"/>
        </w:rPr>
      </w:pPr>
    </w:p>
    <w:p w14:paraId="253C6EC8" w14:textId="77777777" w:rsidR="009D5DA3" w:rsidRDefault="009D5DA3" w:rsidP="00FC5170">
      <w:pPr>
        <w:rPr>
          <w:rFonts w:ascii="Arial" w:eastAsia="Arial" w:hAnsi="Arial" w:cs="Arial"/>
          <w:b/>
          <w:color w:val="828282"/>
          <w:sz w:val="18"/>
          <w:szCs w:val="18"/>
        </w:rPr>
      </w:pPr>
    </w:p>
    <w:p w14:paraId="37BC67E4" w14:textId="0C654CB5" w:rsidR="00FC5170" w:rsidRPr="00FC5170" w:rsidRDefault="00FC5170" w:rsidP="00FC5170">
      <w:pPr>
        <w:rPr>
          <w:rFonts w:ascii="Arial" w:eastAsia="Arial" w:hAnsi="Arial" w:cs="Arial"/>
          <w:b/>
          <w:color w:val="828282"/>
          <w:sz w:val="18"/>
          <w:szCs w:val="18"/>
        </w:rPr>
      </w:pPr>
      <w:r w:rsidRPr="00FC5170">
        <w:rPr>
          <w:rFonts w:ascii="Arial" w:eastAsia="Arial" w:hAnsi="Arial" w:cs="Arial"/>
          <w:b/>
          <w:color w:val="828282"/>
          <w:sz w:val="18"/>
          <w:szCs w:val="18"/>
        </w:rPr>
        <w:t>CONDICIONES GENERALES</w:t>
      </w:r>
      <w:r>
        <w:rPr>
          <w:rFonts w:ascii="Arial" w:eastAsia="Arial" w:hAnsi="Arial" w:cs="Arial"/>
          <w:b/>
          <w:color w:val="828282"/>
          <w:sz w:val="18"/>
          <w:szCs w:val="18"/>
        </w:rPr>
        <w:t>:</w:t>
      </w:r>
    </w:p>
    <w:p w14:paraId="43C34A78" w14:textId="77777777" w:rsidR="00941B67" w:rsidRPr="00772D43" w:rsidRDefault="00941B67" w:rsidP="00941B67">
      <w:pPr>
        <w:pStyle w:val="Prrafodelista"/>
        <w:numPr>
          <w:ilvl w:val="0"/>
          <w:numId w:val="14"/>
        </w:numPr>
        <w:rPr>
          <w:rFonts w:ascii="Arial" w:eastAsia="Arial" w:hAnsi="Arial" w:cs="Arial"/>
          <w:b/>
          <w:color w:val="828282"/>
          <w:sz w:val="18"/>
          <w:szCs w:val="18"/>
        </w:rPr>
      </w:pPr>
      <w:r w:rsidRPr="00772D43">
        <w:rPr>
          <w:rFonts w:ascii="Arial" w:eastAsia="Arial" w:hAnsi="Arial" w:cs="Arial"/>
          <w:b/>
          <w:color w:val="828282"/>
          <w:sz w:val="18"/>
          <w:szCs w:val="18"/>
        </w:rPr>
        <w:t>Estas tarifas estarán vigentes desde la fecha de envío de este comunicado y hasta el 31 de octubre de 2026, o hasta la publicación de las nuevas tarifas oficiales, si esta se produce con anterioridad.</w:t>
      </w:r>
    </w:p>
    <w:p w14:paraId="51EA76C9" w14:textId="4CD5D500"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 xml:space="preserve">Solicitar como </w:t>
      </w:r>
      <w:r w:rsidR="009D5DA3">
        <w:rPr>
          <w:rFonts w:ascii="Arial" w:eastAsia="Arial" w:hAnsi="Arial" w:cs="Arial"/>
          <w:b/>
          <w:color w:val="828282"/>
          <w:sz w:val="18"/>
          <w:szCs w:val="18"/>
        </w:rPr>
        <w:t>MITOS</w:t>
      </w:r>
      <w:r w:rsidRPr="00FC5170">
        <w:rPr>
          <w:rFonts w:ascii="Arial" w:eastAsia="Arial" w:hAnsi="Arial" w:cs="Arial"/>
          <w:b/>
          <w:color w:val="828282"/>
          <w:sz w:val="18"/>
          <w:szCs w:val="18"/>
        </w:rPr>
        <w:t xml:space="preserve"> </w:t>
      </w:r>
      <w:r w:rsidR="00C448B4">
        <w:rPr>
          <w:rFonts w:ascii="Arial" w:eastAsia="Arial" w:hAnsi="Arial" w:cs="Arial"/>
          <w:b/>
          <w:color w:val="828282"/>
          <w:sz w:val="18"/>
          <w:szCs w:val="18"/>
        </w:rPr>
        <w:t>LON</w:t>
      </w:r>
      <w:r w:rsidRPr="00FC5170">
        <w:rPr>
          <w:rFonts w:ascii="Arial" w:eastAsia="Arial" w:hAnsi="Arial" w:cs="Arial"/>
          <w:b/>
          <w:color w:val="828282"/>
          <w:sz w:val="18"/>
          <w:szCs w:val="18"/>
        </w:rPr>
        <w:t>-</w:t>
      </w:r>
      <w:r w:rsidR="009D5DA3">
        <w:rPr>
          <w:rFonts w:ascii="Arial" w:eastAsia="Arial" w:hAnsi="Arial" w:cs="Arial"/>
          <w:b/>
          <w:color w:val="828282"/>
          <w:sz w:val="18"/>
          <w:szCs w:val="18"/>
        </w:rPr>
        <w:t>FCO</w:t>
      </w:r>
      <w:r w:rsidRPr="00FC5170">
        <w:rPr>
          <w:rFonts w:ascii="Arial" w:eastAsia="Arial" w:hAnsi="Arial" w:cs="Arial"/>
          <w:b/>
          <w:color w:val="828282"/>
          <w:sz w:val="18"/>
          <w:szCs w:val="18"/>
        </w:rPr>
        <w:t>.</w:t>
      </w:r>
    </w:p>
    <w:p w14:paraId="2ADBD882" w14:textId="77777777" w:rsidR="00FC5170" w:rsidRPr="00C40A32" w:rsidRDefault="00FC5170" w:rsidP="00FC5170">
      <w:pPr>
        <w:pStyle w:val="Prrafodelista"/>
        <w:numPr>
          <w:ilvl w:val="0"/>
          <w:numId w:val="14"/>
        </w:numPr>
        <w:rPr>
          <w:rFonts w:ascii="Arial" w:eastAsia="Arial" w:hAnsi="Arial" w:cs="Arial"/>
          <w:b/>
          <w:i/>
          <w:iCs/>
          <w:color w:val="828282"/>
          <w:sz w:val="18"/>
          <w:szCs w:val="18"/>
        </w:rPr>
      </w:pPr>
      <w:r w:rsidRPr="00C40A32">
        <w:rPr>
          <w:rFonts w:ascii="Arial" w:eastAsia="Arial" w:hAnsi="Arial" w:cs="Arial"/>
          <w:b/>
          <w:i/>
          <w:iCs/>
          <w:color w:val="828282"/>
          <w:sz w:val="18"/>
          <w:szCs w:val="18"/>
        </w:rPr>
        <w:t>Vigencia hasta agotar stock y sujeto a disponibilidad.</w:t>
      </w:r>
    </w:p>
    <w:p w14:paraId="4F0DC4BF"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Tarifa por persona, dinámica y sujeta a cambios sin previo aviso.</w:t>
      </w:r>
    </w:p>
    <w:p w14:paraId="5E41C534" w14:textId="71DB8089"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 xml:space="preserve">Comisión: </w:t>
      </w:r>
      <w:r w:rsidRPr="00FC5170">
        <w:rPr>
          <w:rFonts w:ascii="Arial" w:eastAsia="Arial" w:hAnsi="Arial" w:cs="Arial"/>
          <w:b/>
          <w:color w:val="828282"/>
          <w:sz w:val="18"/>
          <w:szCs w:val="18"/>
        </w:rPr>
        <w:t xml:space="preserve">18% + incentivo de USD </w:t>
      </w:r>
      <w:r w:rsidR="009D5DA3">
        <w:rPr>
          <w:rFonts w:ascii="Arial" w:eastAsia="Arial" w:hAnsi="Arial" w:cs="Arial"/>
          <w:b/>
          <w:color w:val="828282"/>
          <w:sz w:val="18"/>
          <w:szCs w:val="18"/>
        </w:rPr>
        <w:t>20</w:t>
      </w:r>
      <w:r w:rsidRPr="00FC5170">
        <w:rPr>
          <w:rFonts w:ascii="Arial" w:eastAsia="Arial" w:hAnsi="Arial" w:cs="Arial"/>
          <w:b/>
          <w:color w:val="828282"/>
          <w:sz w:val="18"/>
          <w:szCs w:val="18"/>
        </w:rPr>
        <w:t xml:space="preserve"> por pasajero.</w:t>
      </w:r>
      <w:r w:rsidRPr="00FC5170">
        <w:rPr>
          <w:rFonts w:ascii="Arial" w:eastAsia="Arial" w:hAnsi="Arial" w:cs="Arial"/>
          <w:bCs/>
          <w:color w:val="828282"/>
          <w:sz w:val="18"/>
          <w:szCs w:val="18"/>
        </w:rPr>
        <w:t xml:space="preserve"> Opcionales comisionables al </w:t>
      </w:r>
      <w:r w:rsidRPr="00FC5170">
        <w:rPr>
          <w:rFonts w:ascii="Arial" w:eastAsia="Arial" w:hAnsi="Arial" w:cs="Arial"/>
          <w:b/>
          <w:color w:val="828282"/>
          <w:sz w:val="18"/>
          <w:szCs w:val="18"/>
        </w:rPr>
        <w:t>10%.</w:t>
      </w:r>
    </w:p>
    <w:p w14:paraId="1C37325C"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No aplica para grupos.</w:t>
      </w:r>
    </w:p>
    <w:p w14:paraId="0C93BE6E" w14:textId="680DD5A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Tarifas para pagos en efectivo o depósito bancario.</w:t>
      </w:r>
    </w:p>
    <w:p w14:paraId="1AFD2E9F"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Servicios no reembolsables, no endosables ni transferibles.</w:t>
      </w:r>
    </w:p>
    <w:p w14:paraId="7DF24720"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 xml:space="preserve">Penalidad por no show: </w:t>
      </w:r>
      <w:r w:rsidRPr="00FC5170">
        <w:rPr>
          <w:rFonts w:ascii="Arial" w:eastAsia="Arial" w:hAnsi="Arial" w:cs="Arial"/>
          <w:b/>
          <w:color w:val="828282"/>
          <w:sz w:val="18"/>
          <w:szCs w:val="18"/>
        </w:rPr>
        <w:t>100%.</w:t>
      </w:r>
    </w:p>
    <w:p w14:paraId="529F8DC3"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El orden de visitas y hoteles podrá modificarse según la operativa en destino.</w:t>
      </w:r>
    </w:p>
    <w:p w14:paraId="4E0E447C"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En caso de cierre de algún museo u hotel, será reemplazado por otro de categoría similar.</w:t>
      </w:r>
    </w:p>
    <w:p w14:paraId="604C3EB0" w14:textId="77777777" w:rsidR="00FC5170" w:rsidRPr="00FC5170" w:rsidRDefault="00FC5170" w:rsidP="00110450">
      <w:pPr>
        <w:pStyle w:val="Prrafodelista"/>
        <w:numPr>
          <w:ilvl w:val="0"/>
          <w:numId w:val="14"/>
        </w:numPr>
        <w:rPr>
          <w:rFonts w:ascii="Arial" w:eastAsia="Arial" w:hAnsi="Arial" w:cs="Arial"/>
          <w:bCs/>
          <w:color w:val="6E6E6E"/>
          <w:sz w:val="18"/>
          <w:szCs w:val="18"/>
        </w:rPr>
      </w:pPr>
      <w:r w:rsidRPr="00FC5170">
        <w:rPr>
          <w:rFonts w:ascii="Arial" w:eastAsia="Arial" w:hAnsi="Arial" w:cs="Arial"/>
          <w:bCs/>
          <w:color w:val="828282"/>
          <w:sz w:val="18"/>
          <w:szCs w:val="18"/>
        </w:rPr>
        <w:t>Tipo de cambio referencial: S/ 3.60.</w:t>
      </w:r>
    </w:p>
    <w:p w14:paraId="23DC9C5C" w14:textId="77777777" w:rsidR="00941B67" w:rsidRPr="00FC5170" w:rsidRDefault="00941B67" w:rsidP="00941B67">
      <w:pPr>
        <w:pStyle w:val="Prrafodelista"/>
        <w:numPr>
          <w:ilvl w:val="0"/>
          <w:numId w:val="14"/>
        </w:numPr>
        <w:rPr>
          <w:rFonts w:ascii="Arial" w:eastAsia="Arial" w:hAnsi="Arial" w:cs="Arial"/>
          <w:bCs/>
          <w:color w:val="6E6E6E"/>
          <w:sz w:val="18"/>
          <w:szCs w:val="18"/>
        </w:rPr>
      </w:pPr>
      <w:r w:rsidRPr="00772D43">
        <w:rPr>
          <w:rFonts w:ascii="Arial" w:eastAsia="Arial" w:hAnsi="Arial" w:cs="Arial"/>
          <w:bCs/>
          <w:color w:val="828282"/>
          <w:sz w:val="18"/>
          <w:szCs w:val="18"/>
        </w:rPr>
        <w:t>Tarifas actualizadas al 30 julio 2026.</w:t>
      </w:r>
    </w:p>
    <w:p w14:paraId="7395EB2E" w14:textId="2AD76223" w:rsidR="008058A6" w:rsidRPr="00FC5170" w:rsidRDefault="008058A6" w:rsidP="00941B67">
      <w:pPr>
        <w:pStyle w:val="Prrafodelista"/>
        <w:rPr>
          <w:rFonts w:ascii="Arial" w:eastAsia="Arial" w:hAnsi="Arial" w:cs="Arial"/>
          <w:bCs/>
          <w:color w:val="6E6E6E"/>
          <w:sz w:val="18"/>
          <w:szCs w:val="18"/>
        </w:rPr>
      </w:pPr>
    </w:p>
    <w:sectPr w:rsidR="008058A6" w:rsidRPr="00FC5170" w:rsidSect="00FC5170">
      <w:headerReference w:type="even" r:id="rId7"/>
      <w:headerReference w:type="default" r:id="rId8"/>
      <w:footerReference w:type="even" r:id="rId9"/>
      <w:footerReference w:type="default" r:id="rId10"/>
      <w:headerReference w:type="first" r:id="rId11"/>
      <w:footerReference w:type="first" r:id="rId12"/>
      <w:pgSz w:w="11906" w:h="16838"/>
      <w:pgMar w:top="1418" w:right="991" w:bottom="1560" w:left="1134" w:header="709" w:footer="9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B579E" w14:textId="77777777" w:rsidR="00691F9F" w:rsidRDefault="00691F9F">
      <w:r>
        <w:separator/>
      </w:r>
    </w:p>
  </w:endnote>
  <w:endnote w:type="continuationSeparator" w:id="0">
    <w:p w14:paraId="7803B784" w14:textId="77777777" w:rsidR="00691F9F" w:rsidRDefault="00691F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30676" w14:textId="77777777"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9E916" w14:textId="76D76FCF"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p w14:paraId="336FE6B5" w14:textId="24DB8E92"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p w14:paraId="66F26EF1" w14:textId="77777777" w:rsidR="00147384" w:rsidRDefault="00147384">
    <w:pPr>
      <w:pBdr>
        <w:top w:val="nil"/>
        <w:left w:val="nil"/>
        <w:bottom w:val="nil"/>
        <w:right w:val="nil"/>
        <w:between w:val="nil"/>
      </w:pBdr>
      <w:tabs>
        <w:tab w:val="center" w:pos="4252"/>
        <w:tab w:val="right" w:pos="8504"/>
      </w:tabs>
      <w:jc w:val="center"/>
      <w:rPr>
        <w:rFonts w:ascii="Calibri" w:eastAsia="Calibri" w:hAnsi="Calibri" w:cs="Calibri"/>
        <w:color w:val="333333"/>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E6165" w14:textId="77777777"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38FAA1" w14:textId="77777777" w:rsidR="00691F9F" w:rsidRDefault="00691F9F">
      <w:r>
        <w:separator/>
      </w:r>
    </w:p>
  </w:footnote>
  <w:footnote w:type="continuationSeparator" w:id="0">
    <w:p w14:paraId="50DB8539" w14:textId="77777777" w:rsidR="00691F9F" w:rsidRDefault="00691F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22516" w14:textId="77777777"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453C6" w14:textId="61D0F4AE" w:rsidR="00147384" w:rsidRDefault="009D09F7">
    <w:pPr>
      <w:pBdr>
        <w:top w:val="nil"/>
        <w:left w:val="nil"/>
        <w:bottom w:val="nil"/>
        <w:right w:val="nil"/>
        <w:between w:val="nil"/>
      </w:pBdr>
      <w:tabs>
        <w:tab w:val="center" w:pos="4252"/>
        <w:tab w:val="right" w:pos="8504"/>
        <w:tab w:val="right" w:pos="8646"/>
      </w:tabs>
      <w:rPr>
        <w:rFonts w:ascii="Calibri" w:eastAsia="Calibri" w:hAnsi="Calibri" w:cs="Calibri"/>
        <w:color w:val="000000"/>
        <w:sz w:val="22"/>
        <w:szCs w:val="22"/>
      </w:rPr>
    </w:pPr>
    <w:r>
      <w:rPr>
        <w:noProof/>
      </w:rPr>
      <w:drawing>
        <wp:anchor distT="0" distB="0" distL="0" distR="0" simplePos="0" relativeHeight="251659264" behindDoc="1" locked="0" layoutInCell="1" hidden="0" allowOverlap="1" wp14:anchorId="2C009304" wp14:editId="42AF4E05">
          <wp:simplePos x="0" y="0"/>
          <wp:positionH relativeFrom="column">
            <wp:posOffset>-422275</wp:posOffset>
          </wp:positionH>
          <wp:positionV relativeFrom="paragraph">
            <wp:posOffset>-194945</wp:posOffset>
          </wp:positionV>
          <wp:extent cx="2260600" cy="71437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260600" cy="714375"/>
                  </a:xfrm>
                  <a:prstGeom prst="rect">
                    <a:avLst/>
                  </a:prstGeom>
                  <a:ln/>
                </pic:spPr>
              </pic:pic>
            </a:graphicData>
          </a:graphic>
        </wp:anchor>
      </w:drawing>
    </w:r>
    <w:r>
      <w:rPr>
        <w:noProof/>
      </w:rPr>
      <w:drawing>
        <wp:anchor distT="0" distB="0" distL="114300" distR="114300" simplePos="0" relativeHeight="251662336" behindDoc="0" locked="0" layoutInCell="1" allowOverlap="1" wp14:anchorId="27DF045B" wp14:editId="02685026">
          <wp:simplePos x="0" y="0"/>
          <wp:positionH relativeFrom="column">
            <wp:posOffset>5935980</wp:posOffset>
          </wp:positionH>
          <wp:positionV relativeFrom="paragraph">
            <wp:posOffset>-427355</wp:posOffset>
          </wp:positionV>
          <wp:extent cx="885825" cy="1038225"/>
          <wp:effectExtent l="0" t="0" r="0" b="0"/>
          <wp:wrapNone/>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885825" cy="1038225"/>
                  </a:xfrm>
                  <a:prstGeom prst="rect">
                    <a:avLst/>
                  </a:prstGeom>
                </pic:spPr>
              </pic:pic>
            </a:graphicData>
          </a:graphic>
        </wp:anchor>
      </w:drawing>
    </w:r>
    <w:r w:rsidR="00A05183">
      <w:rPr>
        <w:rFonts w:ascii="Calibri" w:eastAsia="Calibri" w:hAnsi="Calibri" w:cs="Calibri"/>
        <w:color w:val="000000"/>
        <w:sz w:val="22"/>
        <w:szCs w:val="22"/>
      </w:rPr>
      <w:tab/>
    </w:r>
  </w:p>
  <w:p w14:paraId="57CE7A1E" w14:textId="77777777" w:rsidR="00147384" w:rsidRDefault="00147384">
    <w:pPr>
      <w:pBdr>
        <w:top w:val="nil"/>
        <w:left w:val="nil"/>
        <w:bottom w:val="nil"/>
        <w:right w:val="nil"/>
        <w:between w:val="nil"/>
      </w:pBdr>
      <w:tabs>
        <w:tab w:val="center" w:pos="4252"/>
        <w:tab w:val="right" w:pos="8504"/>
      </w:tabs>
      <w:jc w:val="right"/>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62531" w14:textId="77777777"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C72C8"/>
    <w:multiLevelType w:val="multilevel"/>
    <w:tmpl w:val="6A8601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CD97217"/>
    <w:multiLevelType w:val="multilevel"/>
    <w:tmpl w:val="6332D4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7116856"/>
    <w:multiLevelType w:val="hybridMultilevel"/>
    <w:tmpl w:val="FFCCC27A"/>
    <w:lvl w:ilvl="0" w:tplc="280A0001">
      <w:start w:val="1"/>
      <w:numFmt w:val="bullet"/>
      <w:lvlText w:val=""/>
      <w:lvlJc w:val="left"/>
      <w:pPr>
        <w:ind w:left="928" w:hanging="360"/>
      </w:pPr>
      <w:rPr>
        <w:rFonts w:ascii="Symbol" w:hAnsi="Symbo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3" w15:restartNumberingAfterBreak="0">
    <w:nsid w:val="2B797AA0"/>
    <w:multiLevelType w:val="hybridMultilevel"/>
    <w:tmpl w:val="29E8153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2D0428F5"/>
    <w:multiLevelType w:val="hybridMultilevel"/>
    <w:tmpl w:val="11229650"/>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5" w15:restartNumberingAfterBreak="0">
    <w:nsid w:val="2DBD67FF"/>
    <w:multiLevelType w:val="hybridMultilevel"/>
    <w:tmpl w:val="7844236E"/>
    <w:lvl w:ilvl="0" w:tplc="280A0001">
      <w:start w:val="1"/>
      <w:numFmt w:val="bullet"/>
      <w:lvlText w:val=""/>
      <w:lvlJc w:val="left"/>
      <w:pPr>
        <w:ind w:left="502"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6" w15:restartNumberingAfterBreak="0">
    <w:nsid w:val="3BC245C4"/>
    <w:multiLevelType w:val="hybridMultilevel"/>
    <w:tmpl w:val="4A82CBC0"/>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7" w15:restartNumberingAfterBreak="0">
    <w:nsid w:val="42F160C3"/>
    <w:multiLevelType w:val="hybridMultilevel"/>
    <w:tmpl w:val="AC06144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56803A5B"/>
    <w:multiLevelType w:val="hybridMultilevel"/>
    <w:tmpl w:val="D9705C62"/>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9" w15:restartNumberingAfterBreak="0">
    <w:nsid w:val="5C6317CF"/>
    <w:multiLevelType w:val="hybridMultilevel"/>
    <w:tmpl w:val="06DEABC0"/>
    <w:lvl w:ilvl="0" w:tplc="CE82DF96">
      <w:numFmt w:val="bullet"/>
      <w:lvlText w:val="•"/>
      <w:lvlJc w:val="left"/>
      <w:pPr>
        <w:ind w:left="720" w:hanging="360"/>
      </w:pPr>
      <w:rPr>
        <w:rFonts w:ascii="Arial" w:eastAsia="Arial" w:hAnsi="Arial" w:cs="Aria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0" w15:restartNumberingAfterBreak="0">
    <w:nsid w:val="5E2C7952"/>
    <w:multiLevelType w:val="hybridMultilevel"/>
    <w:tmpl w:val="FD984434"/>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1" w15:restartNumberingAfterBreak="0">
    <w:nsid w:val="64FF5429"/>
    <w:multiLevelType w:val="hybridMultilevel"/>
    <w:tmpl w:val="63EE2458"/>
    <w:lvl w:ilvl="0" w:tplc="CEA647BC">
      <w:start w:val="9"/>
      <w:numFmt w:val="bullet"/>
      <w:lvlText w:val="•"/>
      <w:lvlJc w:val="left"/>
      <w:pPr>
        <w:ind w:left="1065" w:hanging="705"/>
      </w:pPr>
      <w:rPr>
        <w:rFonts w:ascii="Arial" w:eastAsia="Times New Roman"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95298669">
    <w:abstractNumId w:val="0"/>
  </w:num>
  <w:num w:numId="2" w16cid:durableId="2100828431">
    <w:abstractNumId w:val="6"/>
  </w:num>
  <w:num w:numId="3" w16cid:durableId="762993860">
    <w:abstractNumId w:val="4"/>
  </w:num>
  <w:num w:numId="4" w16cid:durableId="872619605">
    <w:abstractNumId w:val="11"/>
  </w:num>
  <w:num w:numId="5" w16cid:durableId="230041963">
    <w:abstractNumId w:val="1"/>
  </w:num>
  <w:num w:numId="6" w16cid:durableId="566841480">
    <w:abstractNumId w:val="11"/>
  </w:num>
  <w:num w:numId="7" w16cid:durableId="1762675299">
    <w:abstractNumId w:val="11"/>
  </w:num>
  <w:num w:numId="8" w16cid:durableId="1557353471">
    <w:abstractNumId w:val="3"/>
  </w:num>
  <w:num w:numId="9" w16cid:durableId="1530223516">
    <w:abstractNumId w:val="5"/>
  </w:num>
  <w:num w:numId="10" w16cid:durableId="1658342579">
    <w:abstractNumId w:val="8"/>
  </w:num>
  <w:num w:numId="11" w16cid:durableId="585765816">
    <w:abstractNumId w:val="9"/>
  </w:num>
  <w:num w:numId="12" w16cid:durableId="1086341740">
    <w:abstractNumId w:val="10"/>
  </w:num>
  <w:num w:numId="13" w16cid:durableId="961300158">
    <w:abstractNumId w:val="2"/>
  </w:num>
  <w:num w:numId="14" w16cid:durableId="18588888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298"/>
    <w:rsid w:val="000004F3"/>
    <w:rsid w:val="00007211"/>
    <w:rsid w:val="000079FB"/>
    <w:rsid w:val="0001175A"/>
    <w:rsid w:val="000205DE"/>
    <w:rsid w:val="00022694"/>
    <w:rsid w:val="00032A74"/>
    <w:rsid w:val="00044912"/>
    <w:rsid w:val="0005324E"/>
    <w:rsid w:val="00053C33"/>
    <w:rsid w:val="00062912"/>
    <w:rsid w:val="00064A73"/>
    <w:rsid w:val="00073162"/>
    <w:rsid w:val="00081C00"/>
    <w:rsid w:val="00090A29"/>
    <w:rsid w:val="000914AA"/>
    <w:rsid w:val="000A4058"/>
    <w:rsid w:val="000A7167"/>
    <w:rsid w:val="000C1D5D"/>
    <w:rsid w:val="000D088C"/>
    <w:rsid w:val="000D0F76"/>
    <w:rsid w:val="000D11C1"/>
    <w:rsid w:val="000D7C6F"/>
    <w:rsid w:val="000E00C1"/>
    <w:rsid w:val="000F5FCC"/>
    <w:rsid w:val="0010112F"/>
    <w:rsid w:val="0010192E"/>
    <w:rsid w:val="00123627"/>
    <w:rsid w:val="001360EA"/>
    <w:rsid w:val="00147384"/>
    <w:rsid w:val="00150402"/>
    <w:rsid w:val="00190B70"/>
    <w:rsid w:val="001915FE"/>
    <w:rsid w:val="001A6A81"/>
    <w:rsid w:val="00224AA0"/>
    <w:rsid w:val="002450EF"/>
    <w:rsid w:val="002615D6"/>
    <w:rsid w:val="002806D0"/>
    <w:rsid w:val="002941B4"/>
    <w:rsid w:val="00295C06"/>
    <w:rsid w:val="002B2A6B"/>
    <w:rsid w:val="002C54C2"/>
    <w:rsid w:val="002D5440"/>
    <w:rsid w:val="002E3B5D"/>
    <w:rsid w:val="00305C47"/>
    <w:rsid w:val="00310AFC"/>
    <w:rsid w:val="00317497"/>
    <w:rsid w:val="00322241"/>
    <w:rsid w:val="00334CEC"/>
    <w:rsid w:val="0035304B"/>
    <w:rsid w:val="00360A7A"/>
    <w:rsid w:val="0039440E"/>
    <w:rsid w:val="003A1CAE"/>
    <w:rsid w:val="003A40D7"/>
    <w:rsid w:val="003D1393"/>
    <w:rsid w:val="003E1762"/>
    <w:rsid w:val="003E5C54"/>
    <w:rsid w:val="004142D9"/>
    <w:rsid w:val="00414BB1"/>
    <w:rsid w:val="0042248E"/>
    <w:rsid w:val="00450765"/>
    <w:rsid w:val="004A210D"/>
    <w:rsid w:val="004A2683"/>
    <w:rsid w:val="004A4D46"/>
    <w:rsid w:val="004C3FB8"/>
    <w:rsid w:val="004C78D5"/>
    <w:rsid w:val="00506915"/>
    <w:rsid w:val="00507A6A"/>
    <w:rsid w:val="00535DE9"/>
    <w:rsid w:val="0053616D"/>
    <w:rsid w:val="00547EBA"/>
    <w:rsid w:val="00551068"/>
    <w:rsid w:val="00551323"/>
    <w:rsid w:val="00566F06"/>
    <w:rsid w:val="005831D5"/>
    <w:rsid w:val="0058582C"/>
    <w:rsid w:val="005B2B58"/>
    <w:rsid w:val="005B523B"/>
    <w:rsid w:val="005E15EF"/>
    <w:rsid w:val="005F1C03"/>
    <w:rsid w:val="0061239E"/>
    <w:rsid w:val="0061733F"/>
    <w:rsid w:val="00621CBD"/>
    <w:rsid w:val="006627F1"/>
    <w:rsid w:val="00665D4E"/>
    <w:rsid w:val="0068177B"/>
    <w:rsid w:val="006844FB"/>
    <w:rsid w:val="00684CF0"/>
    <w:rsid w:val="00691F9F"/>
    <w:rsid w:val="00697FD1"/>
    <w:rsid w:val="006A1AF4"/>
    <w:rsid w:val="006A236B"/>
    <w:rsid w:val="006A2BB9"/>
    <w:rsid w:val="006A39D3"/>
    <w:rsid w:val="006D566B"/>
    <w:rsid w:val="006D64A0"/>
    <w:rsid w:val="006E20BE"/>
    <w:rsid w:val="006E236A"/>
    <w:rsid w:val="006E2476"/>
    <w:rsid w:val="006F2239"/>
    <w:rsid w:val="006F4B70"/>
    <w:rsid w:val="00702AFF"/>
    <w:rsid w:val="00727950"/>
    <w:rsid w:val="007415E2"/>
    <w:rsid w:val="00751FE3"/>
    <w:rsid w:val="0076580D"/>
    <w:rsid w:val="00773331"/>
    <w:rsid w:val="007838E3"/>
    <w:rsid w:val="00795004"/>
    <w:rsid w:val="007A06C2"/>
    <w:rsid w:val="007A0E24"/>
    <w:rsid w:val="007B4BE4"/>
    <w:rsid w:val="007E1476"/>
    <w:rsid w:val="008058A6"/>
    <w:rsid w:val="00815CBE"/>
    <w:rsid w:val="00841D2B"/>
    <w:rsid w:val="00843E19"/>
    <w:rsid w:val="00846405"/>
    <w:rsid w:val="00851F12"/>
    <w:rsid w:val="008821E8"/>
    <w:rsid w:val="00885535"/>
    <w:rsid w:val="008A10E0"/>
    <w:rsid w:val="008A3A4B"/>
    <w:rsid w:val="008B0959"/>
    <w:rsid w:val="008D2782"/>
    <w:rsid w:val="008D62CE"/>
    <w:rsid w:val="0090721A"/>
    <w:rsid w:val="00907B42"/>
    <w:rsid w:val="00924A2B"/>
    <w:rsid w:val="00941B67"/>
    <w:rsid w:val="009468F2"/>
    <w:rsid w:val="009474F8"/>
    <w:rsid w:val="00947E47"/>
    <w:rsid w:val="00954D2D"/>
    <w:rsid w:val="0096135F"/>
    <w:rsid w:val="009A2793"/>
    <w:rsid w:val="009C0CD6"/>
    <w:rsid w:val="009C2966"/>
    <w:rsid w:val="009C5F87"/>
    <w:rsid w:val="009D09F7"/>
    <w:rsid w:val="009D3604"/>
    <w:rsid w:val="009D5DA3"/>
    <w:rsid w:val="009E41AE"/>
    <w:rsid w:val="00A02F3E"/>
    <w:rsid w:val="00A05183"/>
    <w:rsid w:val="00A119BF"/>
    <w:rsid w:val="00A25D5D"/>
    <w:rsid w:val="00A26471"/>
    <w:rsid w:val="00A458F8"/>
    <w:rsid w:val="00A50FE7"/>
    <w:rsid w:val="00A71576"/>
    <w:rsid w:val="00A7584D"/>
    <w:rsid w:val="00A96C16"/>
    <w:rsid w:val="00AA3B34"/>
    <w:rsid w:val="00AB4E49"/>
    <w:rsid w:val="00AC3D5C"/>
    <w:rsid w:val="00AD020B"/>
    <w:rsid w:val="00AD1285"/>
    <w:rsid w:val="00B10348"/>
    <w:rsid w:val="00B16D17"/>
    <w:rsid w:val="00B422D3"/>
    <w:rsid w:val="00B63B15"/>
    <w:rsid w:val="00B818F7"/>
    <w:rsid w:val="00B920BD"/>
    <w:rsid w:val="00BC42F7"/>
    <w:rsid w:val="00BD438F"/>
    <w:rsid w:val="00BE0790"/>
    <w:rsid w:val="00C108D5"/>
    <w:rsid w:val="00C33747"/>
    <w:rsid w:val="00C40A32"/>
    <w:rsid w:val="00C448B4"/>
    <w:rsid w:val="00C70213"/>
    <w:rsid w:val="00C80F1D"/>
    <w:rsid w:val="00C87FF8"/>
    <w:rsid w:val="00C93B0E"/>
    <w:rsid w:val="00CE083F"/>
    <w:rsid w:val="00CE2B74"/>
    <w:rsid w:val="00D007C6"/>
    <w:rsid w:val="00D07205"/>
    <w:rsid w:val="00D17526"/>
    <w:rsid w:val="00D54855"/>
    <w:rsid w:val="00D549E1"/>
    <w:rsid w:val="00D740AC"/>
    <w:rsid w:val="00D74242"/>
    <w:rsid w:val="00D871EF"/>
    <w:rsid w:val="00DB6884"/>
    <w:rsid w:val="00DC373B"/>
    <w:rsid w:val="00DE5B8D"/>
    <w:rsid w:val="00DF08C9"/>
    <w:rsid w:val="00DF2536"/>
    <w:rsid w:val="00DF2DF2"/>
    <w:rsid w:val="00DF7B2D"/>
    <w:rsid w:val="00E438C1"/>
    <w:rsid w:val="00E44564"/>
    <w:rsid w:val="00E518FC"/>
    <w:rsid w:val="00E86831"/>
    <w:rsid w:val="00EA3079"/>
    <w:rsid w:val="00EB4346"/>
    <w:rsid w:val="00EC3128"/>
    <w:rsid w:val="00EF2283"/>
    <w:rsid w:val="00F11884"/>
    <w:rsid w:val="00F1379C"/>
    <w:rsid w:val="00F4254A"/>
    <w:rsid w:val="00F51923"/>
    <w:rsid w:val="00F70189"/>
    <w:rsid w:val="00F70A73"/>
    <w:rsid w:val="00F70E7F"/>
    <w:rsid w:val="00F71298"/>
    <w:rsid w:val="00FC5170"/>
    <w:rsid w:val="00FD35A2"/>
    <w:rsid w:val="00FD42A7"/>
    <w:rsid w:val="00FD4C8C"/>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18EA4"/>
  <w15:chartTrackingRefBased/>
  <w15:docId w15:val="{FAED71AB-B048-4D83-971E-CD9EE1851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2A6B"/>
    <w:pPr>
      <w:spacing w:after="0" w:line="240" w:lineRule="auto"/>
    </w:pPr>
    <w:rPr>
      <w:rFonts w:ascii="Times New Roman" w:eastAsia="Times New Roman" w:hAnsi="Times New Roman" w:cs="Times New Roman"/>
      <w:kern w:val="0"/>
      <w:sz w:val="24"/>
      <w:szCs w:val="24"/>
      <w:lang w:val="es-PE"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71298"/>
    <w:pPr>
      <w:spacing w:after="200" w:line="276" w:lineRule="auto"/>
      <w:ind w:left="720"/>
      <w:contextualSpacing/>
    </w:pPr>
    <w:rPr>
      <w:rFonts w:asciiTheme="minorHAnsi" w:eastAsiaTheme="minorHAnsi" w:hAnsiTheme="minorHAnsi" w:cstheme="minorBidi"/>
      <w:sz w:val="22"/>
      <w:szCs w:val="22"/>
      <w:lang w:val="es-ES" w:eastAsia="en-US"/>
    </w:rPr>
  </w:style>
  <w:style w:type="table" w:styleId="Tablaconcuadrcula">
    <w:name w:val="Table Grid"/>
    <w:basedOn w:val="Tablanormal"/>
    <w:uiPriority w:val="39"/>
    <w:rsid w:val="00062912"/>
    <w:pPr>
      <w:spacing w:after="0" w:line="240" w:lineRule="auto"/>
    </w:pPr>
    <w:rPr>
      <w:kern w:val="0"/>
      <w:lang w:val="es-E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565743">
      <w:bodyDiv w:val="1"/>
      <w:marLeft w:val="0"/>
      <w:marRight w:val="0"/>
      <w:marTop w:val="0"/>
      <w:marBottom w:val="0"/>
      <w:divBdr>
        <w:top w:val="none" w:sz="0" w:space="0" w:color="auto"/>
        <w:left w:val="none" w:sz="0" w:space="0" w:color="auto"/>
        <w:bottom w:val="none" w:sz="0" w:space="0" w:color="auto"/>
        <w:right w:val="none" w:sz="0" w:space="0" w:color="auto"/>
      </w:divBdr>
    </w:div>
    <w:div w:id="366609893">
      <w:bodyDiv w:val="1"/>
      <w:marLeft w:val="0"/>
      <w:marRight w:val="0"/>
      <w:marTop w:val="0"/>
      <w:marBottom w:val="0"/>
      <w:divBdr>
        <w:top w:val="none" w:sz="0" w:space="0" w:color="auto"/>
        <w:left w:val="none" w:sz="0" w:space="0" w:color="auto"/>
        <w:bottom w:val="none" w:sz="0" w:space="0" w:color="auto"/>
        <w:right w:val="none" w:sz="0" w:space="0" w:color="auto"/>
      </w:divBdr>
    </w:div>
    <w:div w:id="533619269">
      <w:bodyDiv w:val="1"/>
      <w:marLeft w:val="0"/>
      <w:marRight w:val="0"/>
      <w:marTop w:val="0"/>
      <w:marBottom w:val="0"/>
      <w:divBdr>
        <w:top w:val="none" w:sz="0" w:space="0" w:color="auto"/>
        <w:left w:val="none" w:sz="0" w:space="0" w:color="auto"/>
        <w:bottom w:val="none" w:sz="0" w:space="0" w:color="auto"/>
        <w:right w:val="none" w:sz="0" w:space="0" w:color="auto"/>
      </w:divBdr>
    </w:div>
    <w:div w:id="540434733">
      <w:bodyDiv w:val="1"/>
      <w:marLeft w:val="0"/>
      <w:marRight w:val="0"/>
      <w:marTop w:val="0"/>
      <w:marBottom w:val="0"/>
      <w:divBdr>
        <w:top w:val="none" w:sz="0" w:space="0" w:color="auto"/>
        <w:left w:val="none" w:sz="0" w:space="0" w:color="auto"/>
        <w:bottom w:val="none" w:sz="0" w:space="0" w:color="auto"/>
        <w:right w:val="none" w:sz="0" w:space="0" w:color="auto"/>
      </w:divBdr>
    </w:div>
    <w:div w:id="682635213">
      <w:bodyDiv w:val="1"/>
      <w:marLeft w:val="0"/>
      <w:marRight w:val="0"/>
      <w:marTop w:val="0"/>
      <w:marBottom w:val="0"/>
      <w:divBdr>
        <w:top w:val="none" w:sz="0" w:space="0" w:color="auto"/>
        <w:left w:val="none" w:sz="0" w:space="0" w:color="auto"/>
        <w:bottom w:val="none" w:sz="0" w:space="0" w:color="auto"/>
        <w:right w:val="none" w:sz="0" w:space="0" w:color="auto"/>
      </w:divBdr>
    </w:div>
    <w:div w:id="696007801">
      <w:bodyDiv w:val="1"/>
      <w:marLeft w:val="0"/>
      <w:marRight w:val="0"/>
      <w:marTop w:val="0"/>
      <w:marBottom w:val="0"/>
      <w:divBdr>
        <w:top w:val="none" w:sz="0" w:space="0" w:color="auto"/>
        <w:left w:val="none" w:sz="0" w:space="0" w:color="auto"/>
        <w:bottom w:val="none" w:sz="0" w:space="0" w:color="auto"/>
        <w:right w:val="none" w:sz="0" w:space="0" w:color="auto"/>
      </w:divBdr>
    </w:div>
    <w:div w:id="763377128">
      <w:bodyDiv w:val="1"/>
      <w:marLeft w:val="0"/>
      <w:marRight w:val="0"/>
      <w:marTop w:val="0"/>
      <w:marBottom w:val="0"/>
      <w:divBdr>
        <w:top w:val="none" w:sz="0" w:space="0" w:color="auto"/>
        <w:left w:val="none" w:sz="0" w:space="0" w:color="auto"/>
        <w:bottom w:val="none" w:sz="0" w:space="0" w:color="auto"/>
        <w:right w:val="none" w:sz="0" w:space="0" w:color="auto"/>
      </w:divBdr>
    </w:div>
    <w:div w:id="888883993">
      <w:bodyDiv w:val="1"/>
      <w:marLeft w:val="0"/>
      <w:marRight w:val="0"/>
      <w:marTop w:val="0"/>
      <w:marBottom w:val="0"/>
      <w:divBdr>
        <w:top w:val="none" w:sz="0" w:space="0" w:color="auto"/>
        <w:left w:val="none" w:sz="0" w:space="0" w:color="auto"/>
        <w:bottom w:val="none" w:sz="0" w:space="0" w:color="auto"/>
        <w:right w:val="none" w:sz="0" w:space="0" w:color="auto"/>
      </w:divBdr>
    </w:div>
    <w:div w:id="1088430141">
      <w:bodyDiv w:val="1"/>
      <w:marLeft w:val="0"/>
      <w:marRight w:val="0"/>
      <w:marTop w:val="0"/>
      <w:marBottom w:val="0"/>
      <w:divBdr>
        <w:top w:val="none" w:sz="0" w:space="0" w:color="auto"/>
        <w:left w:val="none" w:sz="0" w:space="0" w:color="auto"/>
        <w:bottom w:val="none" w:sz="0" w:space="0" w:color="auto"/>
        <w:right w:val="none" w:sz="0" w:space="0" w:color="auto"/>
      </w:divBdr>
    </w:div>
    <w:div w:id="1106073855">
      <w:bodyDiv w:val="1"/>
      <w:marLeft w:val="0"/>
      <w:marRight w:val="0"/>
      <w:marTop w:val="0"/>
      <w:marBottom w:val="0"/>
      <w:divBdr>
        <w:top w:val="none" w:sz="0" w:space="0" w:color="auto"/>
        <w:left w:val="none" w:sz="0" w:space="0" w:color="auto"/>
        <w:bottom w:val="none" w:sz="0" w:space="0" w:color="auto"/>
        <w:right w:val="none" w:sz="0" w:space="0" w:color="auto"/>
      </w:divBdr>
    </w:div>
    <w:div w:id="1832864672">
      <w:bodyDiv w:val="1"/>
      <w:marLeft w:val="0"/>
      <w:marRight w:val="0"/>
      <w:marTop w:val="0"/>
      <w:marBottom w:val="0"/>
      <w:divBdr>
        <w:top w:val="none" w:sz="0" w:space="0" w:color="auto"/>
        <w:left w:val="none" w:sz="0" w:space="0" w:color="auto"/>
        <w:bottom w:val="none" w:sz="0" w:space="0" w:color="auto"/>
        <w:right w:val="none" w:sz="0" w:space="0" w:color="auto"/>
      </w:divBdr>
    </w:div>
    <w:div w:id="1960799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2931</Words>
  <Characters>16124</Characters>
  <Application>Microsoft Office Word</Application>
  <DocSecurity>0</DocSecurity>
  <Lines>134</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DELL</cp:lastModifiedBy>
  <cp:revision>2</cp:revision>
  <dcterms:created xsi:type="dcterms:W3CDTF">2026-08-03T15:08:00Z</dcterms:created>
  <dcterms:modified xsi:type="dcterms:W3CDTF">2026-08-03T15:08:00Z</dcterms:modified>
</cp:coreProperties>
</file>