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B3B1" w14:textId="3E44757B" w:rsidR="008833FE" w:rsidRPr="00EF3725" w:rsidRDefault="00EF3725" w:rsidP="00EF3725">
      <w:pPr>
        <w:jc w:val="center"/>
        <w:rPr>
          <w:rFonts w:ascii="Arial" w:eastAsia="Arial" w:hAnsi="Arial" w:cs="Arial"/>
          <w:b/>
          <w:color w:val="979797"/>
          <w:sz w:val="32"/>
          <w:szCs w:val="32"/>
        </w:rPr>
      </w:pPr>
      <w:r w:rsidRPr="00EF3725">
        <w:rPr>
          <w:rFonts w:ascii="Arial" w:eastAsia="Arial" w:hAnsi="Arial" w:cs="Arial"/>
          <w:b/>
          <w:color w:val="979797"/>
          <w:sz w:val="32"/>
          <w:szCs w:val="32"/>
        </w:rPr>
        <w:t>AÑO NUEVO 2027</w:t>
      </w:r>
    </w:p>
    <w:p w14:paraId="08738B7C" w14:textId="54A21C17" w:rsidR="008833FE" w:rsidRPr="00EF3725" w:rsidRDefault="00EF3725" w:rsidP="00EF3725">
      <w:pPr>
        <w:jc w:val="center"/>
        <w:rPr>
          <w:rFonts w:ascii="Arial" w:eastAsia="Arial" w:hAnsi="Arial" w:cs="Arial"/>
          <w:b/>
          <w:color w:val="979797"/>
          <w:sz w:val="32"/>
          <w:szCs w:val="32"/>
        </w:rPr>
      </w:pPr>
      <w:r w:rsidRPr="00EF3725">
        <w:rPr>
          <w:rFonts w:ascii="Arial" w:eastAsia="Arial" w:hAnsi="Arial" w:cs="Arial"/>
          <w:b/>
          <w:color w:val="979797"/>
          <w:sz w:val="32"/>
          <w:szCs w:val="32"/>
        </w:rPr>
        <w:t xml:space="preserve">TARAPOTO </w:t>
      </w:r>
    </w:p>
    <w:p w14:paraId="53BAC307" w14:textId="77777777" w:rsidR="008833FE" w:rsidRPr="00437F43" w:rsidRDefault="008833FE" w:rsidP="008833FE">
      <w:pPr>
        <w:spacing w:line="360" w:lineRule="auto"/>
        <w:jc w:val="center"/>
        <w:rPr>
          <w:rFonts w:ascii="Arial" w:eastAsia="Arial" w:hAnsi="Arial" w:cs="Arial"/>
          <w:color w:val="979797"/>
          <w:sz w:val="20"/>
          <w:szCs w:val="20"/>
        </w:rPr>
      </w:pPr>
      <w:r w:rsidRPr="00437F43">
        <w:rPr>
          <w:rFonts w:ascii="Arial" w:eastAsia="Arial" w:hAnsi="Arial" w:cs="Arial"/>
          <w:color w:val="979797"/>
          <w:sz w:val="20"/>
          <w:szCs w:val="20"/>
        </w:rPr>
        <w:t xml:space="preserve">04 </w:t>
      </w:r>
      <w:proofErr w:type="gramStart"/>
      <w:r w:rsidRPr="00437F43">
        <w:rPr>
          <w:rFonts w:ascii="Arial" w:eastAsia="Arial" w:hAnsi="Arial" w:cs="Arial"/>
          <w:color w:val="979797"/>
          <w:sz w:val="20"/>
          <w:szCs w:val="20"/>
        </w:rPr>
        <w:t>Días</w:t>
      </w:r>
      <w:proofErr w:type="gramEnd"/>
      <w:r w:rsidRPr="00437F43">
        <w:rPr>
          <w:rFonts w:ascii="Arial" w:eastAsia="Arial" w:hAnsi="Arial" w:cs="Arial"/>
          <w:color w:val="979797"/>
          <w:sz w:val="20"/>
          <w:szCs w:val="20"/>
        </w:rPr>
        <w:t xml:space="preserve"> / 03 Noches</w:t>
      </w:r>
    </w:p>
    <w:p w14:paraId="3ED8B91D" w14:textId="77777777" w:rsidR="008833FE" w:rsidRDefault="008833FE" w:rsidP="008833FE">
      <w:pPr>
        <w:spacing w:line="360" w:lineRule="auto"/>
        <w:rPr>
          <w:rFonts w:ascii="Arial" w:eastAsia="Arial" w:hAnsi="Arial" w:cs="Arial"/>
          <w:b/>
          <w:bCs/>
          <w:color w:val="818181"/>
          <w:sz w:val="18"/>
          <w:szCs w:val="18"/>
        </w:rPr>
      </w:pPr>
    </w:p>
    <w:p w14:paraId="1B4251A6" w14:textId="6AFA2E25" w:rsidR="008833FE" w:rsidRPr="0030644C" w:rsidRDefault="008833FE" w:rsidP="008833FE">
      <w:pPr>
        <w:spacing w:line="360" w:lineRule="auto"/>
        <w:jc w:val="right"/>
        <w:rPr>
          <w:rFonts w:ascii="Arial" w:eastAsia="Arial" w:hAnsi="Arial" w:cs="Arial"/>
          <w:b/>
          <w:color w:val="ED6964"/>
          <w:sz w:val="20"/>
          <w:szCs w:val="20"/>
        </w:rPr>
      </w:pPr>
      <w:r w:rsidRPr="0030644C">
        <w:rPr>
          <w:rFonts w:ascii="Arial" w:eastAsia="Arial" w:hAnsi="Arial" w:cs="Arial"/>
          <w:b/>
          <w:color w:val="ED6964"/>
          <w:sz w:val="20"/>
          <w:szCs w:val="20"/>
        </w:rPr>
        <w:t>DESDE US$</w:t>
      </w:r>
      <w:r w:rsidR="00EF3725">
        <w:rPr>
          <w:rFonts w:ascii="Arial" w:eastAsia="Arial" w:hAnsi="Arial" w:cs="Arial"/>
          <w:b/>
          <w:color w:val="ED6964"/>
          <w:sz w:val="20"/>
          <w:szCs w:val="20"/>
        </w:rPr>
        <w:t xml:space="preserve"> </w:t>
      </w:r>
      <w:r w:rsidR="005E707D">
        <w:rPr>
          <w:rFonts w:ascii="Arial" w:eastAsia="Arial" w:hAnsi="Arial" w:cs="Arial"/>
          <w:b/>
          <w:color w:val="ED6964"/>
          <w:sz w:val="20"/>
          <w:szCs w:val="20"/>
        </w:rPr>
        <w:t>185</w:t>
      </w:r>
      <w:r w:rsidRPr="0030644C">
        <w:rPr>
          <w:rFonts w:ascii="Arial" w:eastAsia="Arial" w:hAnsi="Arial" w:cs="Arial"/>
          <w:b/>
          <w:color w:val="ED6964"/>
          <w:sz w:val="20"/>
          <w:szCs w:val="20"/>
        </w:rPr>
        <w:t>.00</w:t>
      </w:r>
    </w:p>
    <w:p w14:paraId="5A43050D" w14:textId="1F8AC506" w:rsidR="008833FE" w:rsidRPr="003960C5" w:rsidRDefault="00EF3725" w:rsidP="008833FE">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INCLUYE:</w:t>
      </w:r>
    </w:p>
    <w:p w14:paraId="36E965AC" w14:textId="6596937F" w:rsidR="008833FE" w:rsidRPr="003960C5" w:rsidRDefault="008833FE" w:rsidP="008833FE">
      <w:pPr>
        <w:numPr>
          <w:ilvl w:val="0"/>
          <w:numId w:val="10"/>
        </w:num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Traslado aeropuerto / hotel / aeropuerto en servicio privado</w:t>
      </w:r>
      <w:r w:rsidR="00EF3725">
        <w:rPr>
          <w:rFonts w:ascii="Arial" w:eastAsia="Arial" w:hAnsi="Arial" w:cs="Arial"/>
          <w:color w:val="818181"/>
          <w:sz w:val="18"/>
          <w:szCs w:val="18"/>
        </w:rPr>
        <w:t>.</w:t>
      </w:r>
    </w:p>
    <w:p w14:paraId="32EE5B11" w14:textId="34F99359" w:rsidR="008833FE" w:rsidRPr="003960C5" w:rsidRDefault="008833FE" w:rsidP="008833FE">
      <w:pPr>
        <w:numPr>
          <w:ilvl w:val="0"/>
          <w:numId w:val="10"/>
        </w:num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03 noches de alojamiento con desayunos</w:t>
      </w:r>
      <w:r w:rsidR="00EF3725">
        <w:rPr>
          <w:rFonts w:ascii="Arial" w:eastAsia="Arial" w:hAnsi="Arial" w:cs="Arial"/>
          <w:color w:val="818181"/>
          <w:sz w:val="18"/>
          <w:szCs w:val="18"/>
        </w:rPr>
        <w:t>.</w:t>
      </w:r>
    </w:p>
    <w:p w14:paraId="7D285E02" w14:textId="1AC93B6D" w:rsidR="008833FE" w:rsidRPr="003960C5" w:rsidRDefault="008833FE" w:rsidP="008833FE">
      <w:pPr>
        <w:numPr>
          <w:ilvl w:val="0"/>
          <w:numId w:val="10"/>
        </w:numPr>
        <w:spacing w:line="276" w:lineRule="auto"/>
        <w:ind w:left="714" w:hanging="357"/>
        <w:jc w:val="both"/>
        <w:rPr>
          <w:rFonts w:ascii="Arial" w:eastAsia="Arial" w:hAnsi="Arial" w:cs="Arial"/>
          <w:color w:val="818181"/>
          <w:sz w:val="18"/>
          <w:szCs w:val="18"/>
        </w:rPr>
      </w:pPr>
      <w:r w:rsidRPr="003960C5">
        <w:rPr>
          <w:rFonts w:ascii="Arial" w:eastAsia="Arial" w:hAnsi="Arial" w:cs="Arial"/>
          <w:color w:val="818181"/>
          <w:sz w:val="18"/>
          <w:szCs w:val="18"/>
        </w:rPr>
        <w:t>Tour Laguna Azul con almuerzo y paseo en bote en servicio compartido</w:t>
      </w:r>
      <w:r w:rsidR="00EF3725">
        <w:rPr>
          <w:rFonts w:ascii="Arial" w:eastAsia="Arial" w:hAnsi="Arial" w:cs="Arial"/>
          <w:color w:val="818181"/>
          <w:sz w:val="18"/>
          <w:szCs w:val="18"/>
        </w:rPr>
        <w:t>.</w:t>
      </w:r>
    </w:p>
    <w:p w14:paraId="10AB73D5" w14:textId="510675C7" w:rsidR="008833FE" w:rsidRPr="003960C5" w:rsidRDefault="008833FE" w:rsidP="008833FE">
      <w:pPr>
        <w:numPr>
          <w:ilvl w:val="0"/>
          <w:numId w:val="10"/>
        </w:num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Uso de instalaciones del hotel</w:t>
      </w:r>
      <w:r w:rsidR="00EF3725">
        <w:rPr>
          <w:rFonts w:ascii="Arial" w:eastAsia="Arial" w:hAnsi="Arial" w:cs="Arial"/>
          <w:color w:val="818181"/>
          <w:sz w:val="18"/>
          <w:szCs w:val="18"/>
        </w:rPr>
        <w:t>.</w:t>
      </w:r>
    </w:p>
    <w:p w14:paraId="1C8764A9" w14:textId="77777777" w:rsidR="008833FE" w:rsidRPr="003960C5" w:rsidRDefault="008833FE" w:rsidP="008833FE">
      <w:pPr>
        <w:spacing w:line="276" w:lineRule="auto"/>
        <w:jc w:val="both"/>
        <w:rPr>
          <w:rFonts w:ascii="Arial" w:eastAsia="Arial" w:hAnsi="Arial" w:cs="Arial"/>
          <w:b/>
          <w:bCs/>
          <w:color w:val="818181"/>
          <w:sz w:val="18"/>
          <w:szCs w:val="18"/>
        </w:rPr>
      </w:pPr>
    </w:p>
    <w:p w14:paraId="13549693" w14:textId="29B5288F" w:rsidR="008833FE" w:rsidRPr="00EF3725" w:rsidRDefault="00EF3725" w:rsidP="008833FE">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 xml:space="preserve">ITINERARIO: </w:t>
      </w:r>
    </w:p>
    <w:p w14:paraId="2F214DA2" w14:textId="77777777" w:rsidR="008833FE" w:rsidRPr="003960C5" w:rsidRDefault="008833FE" w:rsidP="008833FE">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Día 01: Lima – Tarapoto </w:t>
      </w:r>
    </w:p>
    <w:p w14:paraId="2BAC1D97" w14:textId="77777777" w:rsidR="008833FE" w:rsidRPr="003960C5" w:rsidRDefault="008833FE" w:rsidP="008833FE">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Recepción y traslado al hotel para disfrutar de las instalaciones</w:t>
      </w:r>
    </w:p>
    <w:p w14:paraId="04F7E640" w14:textId="77777777" w:rsidR="008833FE" w:rsidRPr="003960C5" w:rsidRDefault="008833FE" w:rsidP="008833FE">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Alojamiento en el hotel seleccionado. </w:t>
      </w:r>
    </w:p>
    <w:p w14:paraId="3548E829" w14:textId="77777777" w:rsidR="008833FE" w:rsidRPr="003960C5" w:rsidRDefault="008833FE" w:rsidP="008833FE">
      <w:pPr>
        <w:spacing w:line="276" w:lineRule="auto"/>
        <w:jc w:val="both"/>
        <w:rPr>
          <w:rFonts w:ascii="Arial" w:eastAsia="Arial" w:hAnsi="Arial" w:cs="Arial"/>
          <w:b/>
          <w:bCs/>
          <w:color w:val="818181"/>
          <w:sz w:val="18"/>
          <w:szCs w:val="18"/>
        </w:rPr>
      </w:pPr>
    </w:p>
    <w:p w14:paraId="48FF4E9A" w14:textId="77777777" w:rsidR="008833FE" w:rsidRPr="003960C5" w:rsidRDefault="008833FE" w:rsidP="008833FE">
      <w:pPr>
        <w:spacing w:line="276" w:lineRule="auto"/>
        <w:jc w:val="both"/>
        <w:rPr>
          <w:rFonts w:ascii="Arial" w:eastAsia="Arial" w:hAnsi="Arial" w:cs="Arial"/>
          <w:b/>
          <w:color w:val="818181"/>
          <w:sz w:val="18"/>
          <w:szCs w:val="18"/>
        </w:rPr>
      </w:pPr>
      <w:r w:rsidRPr="003960C5">
        <w:rPr>
          <w:rFonts w:ascii="Arial" w:eastAsia="Arial" w:hAnsi="Arial" w:cs="Arial"/>
          <w:b/>
          <w:color w:val="818181"/>
          <w:sz w:val="18"/>
          <w:szCs w:val="18"/>
        </w:rPr>
        <w:t>Día 02: Tarapoto – Dia Libre</w:t>
      </w:r>
    </w:p>
    <w:p w14:paraId="05773E65" w14:textId="77777777" w:rsidR="008833FE" w:rsidRPr="003960C5" w:rsidRDefault="008833FE" w:rsidP="008833FE">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Desayuno en el hotel.</w:t>
      </w:r>
    </w:p>
    <w:p w14:paraId="4AA15101" w14:textId="77777777" w:rsidR="008833FE" w:rsidRPr="003960C5" w:rsidRDefault="008833FE" w:rsidP="008833FE">
      <w:pPr>
        <w:spacing w:line="276" w:lineRule="auto"/>
        <w:jc w:val="both"/>
        <w:rPr>
          <w:rFonts w:ascii="Arial" w:hAnsi="Arial" w:cs="Arial"/>
          <w:color w:val="818181"/>
          <w:sz w:val="18"/>
          <w:szCs w:val="18"/>
        </w:rPr>
      </w:pPr>
      <w:r w:rsidRPr="003960C5">
        <w:rPr>
          <w:rFonts w:ascii="Arial" w:hAnsi="Arial" w:cs="Arial"/>
          <w:color w:val="818181"/>
          <w:sz w:val="18"/>
          <w:szCs w:val="18"/>
        </w:rPr>
        <w:t xml:space="preserve">Dia libre para conocer la ciudad a su </w:t>
      </w:r>
      <w:proofErr w:type="gramStart"/>
      <w:r w:rsidRPr="003960C5">
        <w:rPr>
          <w:rFonts w:ascii="Arial" w:hAnsi="Arial" w:cs="Arial"/>
          <w:color w:val="818181"/>
          <w:sz w:val="18"/>
          <w:szCs w:val="18"/>
        </w:rPr>
        <w:t>estilo..</w:t>
      </w:r>
      <w:proofErr w:type="gramEnd"/>
    </w:p>
    <w:p w14:paraId="29AD6290" w14:textId="77777777" w:rsidR="008833FE" w:rsidRPr="003960C5" w:rsidRDefault="008833FE" w:rsidP="008833FE">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Alojamiento en el hotel seleccionado.</w:t>
      </w:r>
    </w:p>
    <w:p w14:paraId="7BAB07EC" w14:textId="77777777" w:rsidR="008833FE" w:rsidRPr="003960C5" w:rsidRDefault="008833FE" w:rsidP="008833FE">
      <w:pPr>
        <w:spacing w:line="276" w:lineRule="auto"/>
        <w:jc w:val="both"/>
        <w:rPr>
          <w:rFonts w:ascii="Arial" w:eastAsia="Arial" w:hAnsi="Arial" w:cs="Arial"/>
          <w:b/>
          <w:bCs/>
          <w:color w:val="818181"/>
          <w:sz w:val="18"/>
          <w:szCs w:val="18"/>
        </w:rPr>
      </w:pPr>
    </w:p>
    <w:p w14:paraId="6B5BF23A" w14:textId="77777777" w:rsidR="008833FE" w:rsidRPr="003960C5" w:rsidRDefault="008833FE" w:rsidP="008833FE">
      <w:pPr>
        <w:spacing w:line="276" w:lineRule="auto"/>
        <w:jc w:val="both"/>
        <w:rPr>
          <w:rFonts w:ascii="Arial" w:eastAsia="Arial" w:hAnsi="Arial" w:cs="Arial"/>
          <w:b/>
          <w:bCs/>
          <w:color w:val="818181"/>
          <w:sz w:val="18"/>
          <w:szCs w:val="18"/>
        </w:rPr>
      </w:pPr>
      <w:r w:rsidRPr="003960C5">
        <w:rPr>
          <w:rFonts w:ascii="Arial" w:eastAsia="Arial" w:hAnsi="Arial" w:cs="Arial"/>
          <w:b/>
          <w:bCs/>
          <w:color w:val="818181"/>
          <w:sz w:val="18"/>
          <w:szCs w:val="18"/>
        </w:rPr>
        <w:t xml:space="preserve">Día 03: Tarapoto - Full </w:t>
      </w:r>
      <w:r>
        <w:rPr>
          <w:rFonts w:ascii="Arial" w:eastAsia="Arial" w:hAnsi="Arial" w:cs="Arial"/>
          <w:b/>
          <w:bCs/>
          <w:color w:val="818181"/>
          <w:sz w:val="18"/>
          <w:szCs w:val="18"/>
        </w:rPr>
        <w:t>D</w:t>
      </w:r>
      <w:r w:rsidRPr="003960C5">
        <w:rPr>
          <w:rFonts w:ascii="Arial" w:eastAsia="Arial" w:hAnsi="Arial" w:cs="Arial"/>
          <w:b/>
          <w:bCs/>
          <w:color w:val="818181"/>
          <w:sz w:val="18"/>
          <w:szCs w:val="18"/>
        </w:rPr>
        <w:t>ay Laguna azul (Sauce)</w:t>
      </w:r>
    </w:p>
    <w:p w14:paraId="416880E6" w14:textId="77777777" w:rsidR="008833FE" w:rsidRPr="003960C5" w:rsidRDefault="008833FE" w:rsidP="008833FE">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Desayuno en el hotel.</w:t>
      </w:r>
    </w:p>
    <w:p w14:paraId="6125CBB3" w14:textId="77777777" w:rsidR="008833FE" w:rsidRPr="003960C5" w:rsidRDefault="008833FE" w:rsidP="008833FE">
      <w:pPr>
        <w:spacing w:line="276" w:lineRule="auto"/>
        <w:jc w:val="both"/>
        <w:rPr>
          <w:rFonts w:ascii="Arial" w:hAnsi="Arial" w:cs="Arial"/>
          <w:bCs/>
          <w:color w:val="818181"/>
          <w:sz w:val="18"/>
          <w:szCs w:val="18"/>
        </w:rPr>
      </w:pPr>
      <w:r w:rsidRPr="003960C5">
        <w:rPr>
          <w:rFonts w:ascii="Arial" w:hAnsi="Arial" w:cs="Arial"/>
          <w:bCs/>
          <w:color w:val="818181"/>
          <w:sz w:val="18"/>
          <w:szCs w:val="18"/>
        </w:rPr>
        <w:t>Salida a las 8:30 a.m. por la carretera Fernando Belaunde Sur rumbo al distrito de Sauce, ubicado a 53 km de Tarapoto. En el trayecto se realizará el cruce del río Huallaga en balsa para luego continuar por una carretera afirmada hasta llegar al poblado.</w:t>
      </w:r>
    </w:p>
    <w:p w14:paraId="02046B32" w14:textId="77777777" w:rsidR="008833FE" w:rsidRPr="003960C5" w:rsidRDefault="008833FE" w:rsidP="008833FE">
      <w:pPr>
        <w:spacing w:line="276" w:lineRule="auto"/>
        <w:jc w:val="both"/>
        <w:rPr>
          <w:rFonts w:ascii="Arial" w:hAnsi="Arial" w:cs="Arial"/>
          <w:bCs/>
          <w:color w:val="818181"/>
          <w:sz w:val="18"/>
          <w:szCs w:val="18"/>
        </w:rPr>
      </w:pPr>
      <w:r w:rsidRPr="003960C5">
        <w:rPr>
          <w:rFonts w:ascii="Arial" w:hAnsi="Arial" w:cs="Arial"/>
          <w:bCs/>
          <w:color w:val="818181"/>
          <w:sz w:val="18"/>
          <w:szCs w:val="18"/>
        </w:rPr>
        <w:t xml:space="preserve">A la llegada, se brinda la recepción en el Fundo </w:t>
      </w:r>
      <w:proofErr w:type="spellStart"/>
      <w:r w:rsidRPr="003960C5">
        <w:rPr>
          <w:rFonts w:ascii="Arial" w:hAnsi="Arial" w:cs="Arial"/>
          <w:bCs/>
          <w:color w:val="818181"/>
          <w:sz w:val="18"/>
          <w:szCs w:val="18"/>
        </w:rPr>
        <w:t>Angaíza</w:t>
      </w:r>
      <w:proofErr w:type="spellEnd"/>
      <w:r w:rsidRPr="003960C5">
        <w:rPr>
          <w:rFonts w:ascii="Arial" w:hAnsi="Arial" w:cs="Arial"/>
          <w:bCs/>
          <w:color w:val="818181"/>
          <w:sz w:val="18"/>
          <w:szCs w:val="18"/>
        </w:rPr>
        <w:t>, donde se realizará un breve descanso. Luego, se disfrutará de un relajante paseo en bote por la laguna, con paradas ideales para darse un refrescante baño. Posteriormente, se ofrecerá un almuerzo campestre en el fundo.</w:t>
      </w:r>
    </w:p>
    <w:p w14:paraId="7E91167B" w14:textId="77777777" w:rsidR="008833FE" w:rsidRPr="003960C5" w:rsidRDefault="008833FE" w:rsidP="008833FE">
      <w:pPr>
        <w:spacing w:line="276" w:lineRule="auto"/>
        <w:jc w:val="both"/>
        <w:rPr>
          <w:rFonts w:ascii="Arial" w:hAnsi="Arial" w:cs="Arial"/>
          <w:bCs/>
          <w:color w:val="818181"/>
          <w:sz w:val="18"/>
          <w:szCs w:val="18"/>
        </w:rPr>
      </w:pPr>
      <w:r w:rsidRPr="003960C5">
        <w:rPr>
          <w:rFonts w:ascii="Arial" w:hAnsi="Arial" w:cs="Arial"/>
          <w:bCs/>
          <w:color w:val="818181"/>
          <w:sz w:val="18"/>
          <w:szCs w:val="18"/>
        </w:rPr>
        <w:t>A la hora oportuna, retorno a Tarapoto.</w:t>
      </w:r>
    </w:p>
    <w:p w14:paraId="1F186B2B" w14:textId="77777777" w:rsidR="008833FE" w:rsidRPr="003960C5" w:rsidRDefault="008833FE" w:rsidP="008833FE">
      <w:pPr>
        <w:spacing w:line="276" w:lineRule="auto"/>
        <w:jc w:val="both"/>
        <w:rPr>
          <w:rFonts w:ascii="Arial" w:eastAsia="Arial" w:hAnsi="Arial" w:cs="Arial"/>
          <w:color w:val="818181"/>
          <w:sz w:val="18"/>
          <w:szCs w:val="18"/>
        </w:rPr>
      </w:pPr>
      <w:r w:rsidRPr="003960C5">
        <w:rPr>
          <w:rFonts w:ascii="Arial" w:eastAsia="Arial" w:hAnsi="Arial" w:cs="Arial"/>
          <w:color w:val="818181"/>
          <w:sz w:val="18"/>
          <w:szCs w:val="18"/>
        </w:rPr>
        <w:t>Alojamiento en el hotel seleccionado. </w:t>
      </w:r>
    </w:p>
    <w:p w14:paraId="06D40C31" w14:textId="77777777" w:rsidR="008833FE" w:rsidRPr="003960C5" w:rsidRDefault="008833FE" w:rsidP="008833FE">
      <w:pPr>
        <w:spacing w:line="276" w:lineRule="auto"/>
        <w:jc w:val="both"/>
        <w:rPr>
          <w:rFonts w:ascii="Arial" w:eastAsia="Arial" w:hAnsi="Arial" w:cs="Arial"/>
          <w:b/>
          <w:bCs/>
          <w:color w:val="818181"/>
          <w:sz w:val="18"/>
          <w:szCs w:val="18"/>
        </w:rPr>
      </w:pPr>
    </w:p>
    <w:p w14:paraId="0FE476CA" w14:textId="77777777" w:rsidR="008833FE" w:rsidRPr="003960C5" w:rsidRDefault="008833FE" w:rsidP="008833FE">
      <w:pPr>
        <w:spacing w:line="276" w:lineRule="auto"/>
        <w:jc w:val="both"/>
        <w:rPr>
          <w:rFonts w:ascii="Arial" w:eastAsia="Arial" w:hAnsi="Arial" w:cs="Arial"/>
          <w:color w:val="818181"/>
          <w:sz w:val="18"/>
          <w:szCs w:val="18"/>
        </w:rPr>
      </w:pPr>
      <w:r w:rsidRPr="003960C5">
        <w:rPr>
          <w:rFonts w:ascii="Arial" w:eastAsia="Arial" w:hAnsi="Arial" w:cs="Arial"/>
          <w:b/>
          <w:color w:val="818181"/>
          <w:sz w:val="18"/>
          <w:szCs w:val="18"/>
        </w:rPr>
        <w:t xml:space="preserve">Día 04: Tarapoto - Lima </w:t>
      </w:r>
      <w:r w:rsidRPr="003960C5">
        <w:rPr>
          <w:rFonts w:ascii="Arial" w:eastAsia="Arial" w:hAnsi="Arial" w:cs="Arial"/>
          <w:b/>
          <w:color w:val="818181"/>
          <w:sz w:val="18"/>
          <w:szCs w:val="18"/>
        </w:rPr>
        <w:tab/>
      </w:r>
    </w:p>
    <w:p w14:paraId="4AADE5B2" w14:textId="77777777" w:rsidR="008833FE" w:rsidRPr="003960C5" w:rsidRDefault="008833FE" w:rsidP="008833FE">
      <w:pPr>
        <w:spacing w:line="276" w:lineRule="auto"/>
        <w:rPr>
          <w:rFonts w:ascii="Arial" w:eastAsia="Arial" w:hAnsi="Arial" w:cs="Arial"/>
          <w:color w:val="818181"/>
          <w:sz w:val="18"/>
          <w:szCs w:val="18"/>
        </w:rPr>
      </w:pPr>
      <w:r w:rsidRPr="003960C5">
        <w:rPr>
          <w:rFonts w:ascii="Arial" w:eastAsia="Arial" w:hAnsi="Arial" w:cs="Arial"/>
          <w:color w:val="818181"/>
          <w:sz w:val="18"/>
          <w:szCs w:val="18"/>
        </w:rPr>
        <w:t>Desayuno en el hotel.</w:t>
      </w:r>
      <w:r w:rsidRPr="003960C5">
        <w:rPr>
          <w:rFonts w:ascii="Arial" w:eastAsia="Arial" w:hAnsi="Arial" w:cs="Arial"/>
          <w:color w:val="818181"/>
          <w:sz w:val="18"/>
          <w:szCs w:val="18"/>
        </w:rPr>
        <w:br/>
        <w:t>En el horario establecido, traslado al aeropuerto para el vuelo de retorno a Lima.</w:t>
      </w:r>
    </w:p>
    <w:p w14:paraId="0C51ADFE" w14:textId="77777777" w:rsidR="008833FE" w:rsidRPr="003960C5" w:rsidRDefault="008833FE" w:rsidP="008833FE">
      <w:pPr>
        <w:rPr>
          <w:rFonts w:ascii="Arial" w:eastAsia="Arial" w:hAnsi="Arial" w:cs="Arial"/>
          <w:b/>
          <w:bCs/>
          <w:color w:val="818181"/>
          <w:sz w:val="18"/>
          <w:szCs w:val="18"/>
        </w:rPr>
      </w:pPr>
    </w:p>
    <w:p w14:paraId="348C91F6" w14:textId="77777777" w:rsidR="008833FE" w:rsidRPr="003960C5" w:rsidRDefault="008833FE" w:rsidP="008833FE">
      <w:pPr>
        <w:rPr>
          <w:rFonts w:ascii="Arial" w:eastAsia="Arial" w:hAnsi="Arial" w:cs="Arial"/>
          <w:b/>
          <w:bCs/>
          <w:color w:val="818181"/>
          <w:sz w:val="18"/>
          <w:szCs w:val="18"/>
        </w:rPr>
      </w:pPr>
    </w:p>
    <w:p w14:paraId="0FC8560C" w14:textId="77777777" w:rsidR="008833FE" w:rsidRPr="003960C5" w:rsidRDefault="008833FE" w:rsidP="008833FE">
      <w:pPr>
        <w:rPr>
          <w:rFonts w:ascii="Arial" w:eastAsia="Arial" w:hAnsi="Arial" w:cs="Arial"/>
          <w:b/>
          <w:bCs/>
          <w:color w:val="818181"/>
          <w:sz w:val="18"/>
          <w:szCs w:val="18"/>
        </w:rPr>
      </w:pPr>
      <w:r w:rsidRPr="003960C5">
        <w:rPr>
          <w:rFonts w:ascii="Arial" w:eastAsia="Arial" w:hAnsi="Arial" w:cs="Arial"/>
          <w:b/>
          <w:bCs/>
          <w:color w:val="818181"/>
          <w:sz w:val="18"/>
          <w:szCs w:val="18"/>
        </w:rPr>
        <w:t>PRECIO POR PASAJERO EN DÓLARES AMERICANOS:</w:t>
      </w:r>
    </w:p>
    <w:p w14:paraId="1399CF5F" w14:textId="77777777" w:rsidR="008833FE" w:rsidRDefault="008833FE" w:rsidP="008833FE">
      <w:pPr>
        <w:rPr>
          <w:rFonts w:ascii="Arial" w:eastAsia="Arial" w:hAnsi="Arial" w:cs="Arial"/>
          <w:b/>
          <w:bCs/>
          <w:color w:val="828282"/>
          <w:sz w:val="18"/>
          <w:szCs w:val="18"/>
        </w:rPr>
      </w:pPr>
    </w:p>
    <w:tbl>
      <w:tblPr>
        <w:tblW w:w="8600" w:type="dxa"/>
        <w:jc w:val="center"/>
        <w:tblCellMar>
          <w:left w:w="70" w:type="dxa"/>
          <w:right w:w="70" w:type="dxa"/>
        </w:tblCellMar>
        <w:tblLook w:val="04A0" w:firstRow="1" w:lastRow="0" w:firstColumn="1" w:lastColumn="0" w:noHBand="0" w:noVBand="1"/>
      </w:tblPr>
      <w:tblGrid>
        <w:gridCol w:w="2842"/>
        <w:gridCol w:w="911"/>
        <w:gridCol w:w="601"/>
        <w:gridCol w:w="871"/>
        <w:gridCol w:w="601"/>
        <w:gridCol w:w="881"/>
        <w:gridCol w:w="601"/>
        <w:gridCol w:w="691"/>
        <w:gridCol w:w="601"/>
      </w:tblGrid>
      <w:tr w:rsidR="005E707D" w14:paraId="1F967125" w14:textId="77777777" w:rsidTr="005E707D">
        <w:trPr>
          <w:trHeight w:val="300"/>
          <w:jc w:val="center"/>
        </w:trPr>
        <w:tc>
          <w:tcPr>
            <w:tcW w:w="2842" w:type="dxa"/>
            <w:vMerge w:val="restart"/>
            <w:tcBorders>
              <w:top w:val="single" w:sz="8" w:space="0" w:color="000000"/>
              <w:left w:val="single" w:sz="8" w:space="0" w:color="000000"/>
              <w:bottom w:val="single" w:sz="8" w:space="0" w:color="000000"/>
              <w:right w:val="single" w:sz="8" w:space="0" w:color="000000"/>
            </w:tcBorders>
            <w:shd w:val="clear" w:color="000000" w:fill="969696"/>
            <w:vAlign w:val="center"/>
            <w:hideMark/>
          </w:tcPr>
          <w:p w14:paraId="46973961"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HOTEL</w:t>
            </w:r>
          </w:p>
        </w:tc>
        <w:tc>
          <w:tcPr>
            <w:tcW w:w="5758" w:type="dxa"/>
            <w:gridSpan w:val="8"/>
            <w:tcBorders>
              <w:top w:val="single" w:sz="8" w:space="0" w:color="auto"/>
              <w:left w:val="nil"/>
              <w:bottom w:val="single" w:sz="8" w:space="0" w:color="auto"/>
              <w:right w:val="single" w:sz="8" w:space="0" w:color="000000"/>
            </w:tcBorders>
            <w:shd w:val="clear" w:color="000000" w:fill="969696"/>
            <w:vAlign w:val="center"/>
            <w:hideMark/>
          </w:tcPr>
          <w:p w14:paraId="328125DE"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EXTRANJERO Y PERUANO</w:t>
            </w:r>
          </w:p>
        </w:tc>
      </w:tr>
      <w:tr w:rsidR="005E707D" w14:paraId="5560826E" w14:textId="77777777" w:rsidTr="005E707D">
        <w:trPr>
          <w:trHeight w:val="300"/>
          <w:jc w:val="center"/>
        </w:trPr>
        <w:tc>
          <w:tcPr>
            <w:tcW w:w="2842" w:type="dxa"/>
            <w:vMerge/>
            <w:tcBorders>
              <w:top w:val="single" w:sz="8" w:space="0" w:color="000000"/>
              <w:left w:val="single" w:sz="8" w:space="0" w:color="000000"/>
              <w:bottom w:val="single" w:sz="8" w:space="0" w:color="000000"/>
              <w:right w:val="single" w:sz="8" w:space="0" w:color="000000"/>
            </w:tcBorders>
            <w:vAlign w:val="center"/>
            <w:hideMark/>
          </w:tcPr>
          <w:p w14:paraId="697F5475" w14:textId="77777777" w:rsidR="005E707D" w:rsidRDefault="005E707D">
            <w:pPr>
              <w:rPr>
                <w:rFonts w:ascii="Arial" w:hAnsi="Arial" w:cs="Arial"/>
                <w:b/>
                <w:bCs/>
                <w:color w:val="FFFFFF"/>
                <w:sz w:val="18"/>
                <w:szCs w:val="18"/>
              </w:rPr>
            </w:pPr>
          </w:p>
        </w:tc>
        <w:tc>
          <w:tcPr>
            <w:tcW w:w="911" w:type="dxa"/>
            <w:tcBorders>
              <w:top w:val="nil"/>
              <w:left w:val="nil"/>
              <w:bottom w:val="single" w:sz="8" w:space="0" w:color="000000"/>
              <w:right w:val="single" w:sz="8" w:space="0" w:color="000000"/>
            </w:tcBorders>
            <w:shd w:val="clear" w:color="000000" w:fill="969696"/>
            <w:vAlign w:val="center"/>
            <w:hideMark/>
          </w:tcPr>
          <w:p w14:paraId="54D7F94D"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SIMPLE</w:t>
            </w:r>
          </w:p>
        </w:tc>
        <w:tc>
          <w:tcPr>
            <w:tcW w:w="601" w:type="dxa"/>
            <w:tcBorders>
              <w:top w:val="nil"/>
              <w:left w:val="nil"/>
              <w:bottom w:val="single" w:sz="8" w:space="0" w:color="000000"/>
              <w:right w:val="single" w:sz="8" w:space="0" w:color="000000"/>
            </w:tcBorders>
            <w:shd w:val="clear" w:color="000000" w:fill="969696"/>
            <w:vAlign w:val="center"/>
            <w:hideMark/>
          </w:tcPr>
          <w:p w14:paraId="7C83CEEB"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N. A</w:t>
            </w:r>
          </w:p>
        </w:tc>
        <w:tc>
          <w:tcPr>
            <w:tcW w:w="871" w:type="dxa"/>
            <w:tcBorders>
              <w:top w:val="nil"/>
              <w:left w:val="nil"/>
              <w:bottom w:val="single" w:sz="8" w:space="0" w:color="000000"/>
              <w:right w:val="single" w:sz="8" w:space="0" w:color="000000"/>
            </w:tcBorders>
            <w:shd w:val="clear" w:color="000000" w:fill="969696"/>
            <w:vAlign w:val="center"/>
            <w:hideMark/>
          </w:tcPr>
          <w:p w14:paraId="67A6064E"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DOBLE</w:t>
            </w:r>
          </w:p>
        </w:tc>
        <w:tc>
          <w:tcPr>
            <w:tcW w:w="601" w:type="dxa"/>
            <w:tcBorders>
              <w:top w:val="nil"/>
              <w:left w:val="nil"/>
              <w:bottom w:val="single" w:sz="8" w:space="0" w:color="000000"/>
              <w:right w:val="single" w:sz="8" w:space="0" w:color="000000"/>
            </w:tcBorders>
            <w:shd w:val="clear" w:color="000000" w:fill="969696"/>
            <w:vAlign w:val="center"/>
            <w:hideMark/>
          </w:tcPr>
          <w:p w14:paraId="674CBEC4"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N. A</w:t>
            </w:r>
          </w:p>
        </w:tc>
        <w:tc>
          <w:tcPr>
            <w:tcW w:w="881" w:type="dxa"/>
            <w:tcBorders>
              <w:top w:val="nil"/>
              <w:left w:val="nil"/>
              <w:bottom w:val="single" w:sz="8" w:space="0" w:color="000000"/>
              <w:right w:val="single" w:sz="8" w:space="0" w:color="000000"/>
            </w:tcBorders>
            <w:shd w:val="clear" w:color="000000" w:fill="969696"/>
            <w:vAlign w:val="center"/>
            <w:hideMark/>
          </w:tcPr>
          <w:p w14:paraId="063F5CA5"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TRIPLE</w:t>
            </w:r>
          </w:p>
        </w:tc>
        <w:tc>
          <w:tcPr>
            <w:tcW w:w="601" w:type="dxa"/>
            <w:tcBorders>
              <w:top w:val="nil"/>
              <w:left w:val="nil"/>
              <w:bottom w:val="single" w:sz="8" w:space="0" w:color="000000"/>
              <w:right w:val="single" w:sz="8" w:space="0" w:color="000000"/>
            </w:tcBorders>
            <w:shd w:val="clear" w:color="000000" w:fill="969696"/>
            <w:vAlign w:val="center"/>
            <w:hideMark/>
          </w:tcPr>
          <w:p w14:paraId="47D1C796"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N. A</w:t>
            </w:r>
          </w:p>
        </w:tc>
        <w:tc>
          <w:tcPr>
            <w:tcW w:w="691" w:type="dxa"/>
            <w:tcBorders>
              <w:top w:val="nil"/>
              <w:left w:val="nil"/>
              <w:bottom w:val="single" w:sz="8" w:space="0" w:color="000000"/>
              <w:right w:val="single" w:sz="8" w:space="0" w:color="000000"/>
            </w:tcBorders>
            <w:shd w:val="clear" w:color="000000" w:fill="969696"/>
            <w:vAlign w:val="center"/>
            <w:hideMark/>
          </w:tcPr>
          <w:p w14:paraId="55E28E52"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NIÑO</w:t>
            </w:r>
          </w:p>
        </w:tc>
        <w:tc>
          <w:tcPr>
            <w:tcW w:w="601" w:type="dxa"/>
            <w:tcBorders>
              <w:top w:val="nil"/>
              <w:left w:val="nil"/>
              <w:bottom w:val="single" w:sz="8" w:space="0" w:color="000000"/>
              <w:right w:val="single" w:sz="8" w:space="0" w:color="000000"/>
            </w:tcBorders>
            <w:shd w:val="clear" w:color="000000" w:fill="969696"/>
            <w:vAlign w:val="center"/>
            <w:hideMark/>
          </w:tcPr>
          <w:p w14:paraId="6F7ACEE8" w14:textId="77777777" w:rsidR="005E707D" w:rsidRDefault="005E707D">
            <w:pPr>
              <w:jc w:val="center"/>
              <w:rPr>
                <w:rFonts w:ascii="Arial" w:hAnsi="Arial" w:cs="Arial"/>
                <w:b/>
                <w:bCs/>
                <w:color w:val="FFFFFF"/>
                <w:sz w:val="18"/>
                <w:szCs w:val="18"/>
              </w:rPr>
            </w:pPr>
            <w:r>
              <w:rPr>
                <w:rFonts w:ascii="Arial" w:hAnsi="Arial" w:cs="Arial"/>
                <w:b/>
                <w:bCs/>
                <w:color w:val="FFFFFF"/>
                <w:sz w:val="18"/>
                <w:szCs w:val="18"/>
              </w:rPr>
              <w:t>N. A</w:t>
            </w:r>
          </w:p>
        </w:tc>
      </w:tr>
      <w:tr w:rsidR="005E707D" w14:paraId="27FAB399" w14:textId="77777777" w:rsidTr="005E707D">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7278A261" w14:textId="77777777" w:rsidR="005E707D" w:rsidRDefault="005E707D">
            <w:pPr>
              <w:jc w:val="both"/>
              <w:rPr>
                <w:rFonts w:ascii="Arial" w:hAnsi="Arial" w:cs="Arial"/>
                <w:b/>
                <w:bCs/>
                <w:color w:val="828282"/>
                <w:sz w:val="18"/>
                <w:szCs w:val="18"/>
              </w:rPr>
            </w:pPr>
            <w:r>
              <w:rPr>
                <w:rFonts w:ascii="Arial" w:eastAsia="Arial" w:hAnsi="Arial" w:cs="Arial"/>
                <w:b/>
                <w:bCs/>
                <w:color w:val="828282"/>
                <w:sz w:val="18"/>
                <w:szCs w:val="18"/>
              </w:rPr>
              <w:t>HOTELES 3*</w:t>
            </w:r>
          </w:p>
        </w:tc>
        <w:tc>
          <w:tcPr>
            <w:tcW w:w="911" w:type="dxa"/>
            <w:tcBorders>
              <w:top w:val="nil"/>
              <w:left w:val="nil"/>
              <w:bottom w:val="single" w:sz="8" w:space="0" w:color="000000"/>
              <w:right w:val="single" w:sz="8" w:space="0" w:color="000000"/>
            </w:tcBorders>
            <w:noWrap/>
            <w:vAlign w:val="center"/>
            <w:hideMark/>
          </w:tcPr>
          <w:p w14:paraId="18FA5D13" w14:textId="77777777" w:rsidR="005E707D" w:rsidRDefault="005E707D">
            <w:pPr>
              <w:jc w:val="center"/>
              <w:rPr>
                <w:rFonts w:ascii="Arial" w:hAnsi="Arial" w:cs="Arial"/>
                <w:color w:val="828282"/>
                <w:sz w:val="18"/>
                <w:szCs w:val="18"/>
              </w:rPr>
            </w:pPr>
            <w:r>
              <w:rPr>
                <w:rFonts w:ascii="Arial" w:eastAsia="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57D162DD"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871" w:type="dxa"/>
            <w:tcBorders>
              <w:top w:val="nil"/>
              <w:left w:val="nil"/>
              <w:bottom w:val="single" w:sz="8" w:space="0" w:color="000000"/>
              <w:right w:val="single" w:sz="8" w:space="0" w:color="000000"/>
            </w:tcBorders>
            <w:noWrap/>
            <w:vAlign w:val="center"/>
            <w:hideMark/>
          </w:tcPr>
          <w:p w14:paraId="16CAA4A2" w14:textId="77777777" w:rsidR="005E707D" w:rsidRDefault="005E707D">
            <w:pPr>
              <w:jc w:val="center"/>
              <w:rPr>
                <w:rFonts w:ascii="Arial" w:hAnsi="Arial" w:cs="Arial"/>
                <w:color w:val="828282"/>
                <w:sz w:val="18"/>
                <w:szCs w:val="18"/>
              </w:rPr>
            </w:pPr>
            <w:r>
              <w:rPr>
                <w:rFonts w:ascii="Arial" w:eastAsia="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771AA75A"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881" w:type="dxa"/>
            <w:tcBorders>
              <w:top w:val="nil"/>
              <w:left w:val="nil"/>
              <w:bottom w:val="single" w:sz="8" w:space="0" w:color="000000"/>
              <w:right w:val="single" w:sz="8" w:space="0" w:color="000000"/>
            </w:tcBorders>
            <w:noWrap/>
            <w:vAlign w:val="center"/>
            <w:hideMark/>
          </w:tcPr>
          <w:p w14:paraId="549312FE" w14:textId="77777777" w:rsidR="005E707D" w:rsidRDefault="005E707D">
            <w:pPr>
              <w:jc w:val="center"/>
              <w:rPr>
                <w:rFonts w:ascii="Arial" w:hAnsi="Arial" w:cs="Arial"/>
                <w:color w:val="828282"/>
                <w:sz w:val="18"/>
                <w:szCs w:val="18"/>
              </w:rPr>
            </w:pPr>
            <w:r>
              <w:rPr>
                <w:rFonts w:ascii="Arial" w:eastAsia="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294C784F"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691" w:type="dxa"/>
            <w:tcBorders>
              <w:top w:val="nil"/>
              <w:left w:val="nil"/>
              <w:bottom w:val="single" w:sz="8" w:space="0" w:color="000000"/>
              <w:right w:val="single" w:sz="8" w:space="0" w:color="000000"/>
            </w:tcBorders>
            <w:noWrap/>
            <w:vAlign w:val="center"/>
            <w:hideMark/>
          </w:tcPr>
          <w:p w14:paraId="75B046F6" w14:textId="77777777" w:rsidR="005E707D" w:rsidRDefault="005E707D">
            <w:pPr>
              <w:jc w:val="center"/>
              <w:rPr>
                <w:rFonts w:ascii="Arial" w:hAnsi="Arial" w:cs="Arial"/>
                <w:color w:val="828282"/>
                <w:sz w:val="18"/>
                <w:szCs w:val="18"/>
              </w:rPr>
            </w:pPr>
            <w:r>
              <w:rPr>
                <w:rFonts w:ascii="Arial" w:eastAsia="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069F4A86" w14:textId="77777777" w:rsidR="005E707D" w:rsidRDefault="005E707D">
            <w:pPr>
              <w:jc w:val="center"/>
              <w:rPr>
                <w:rFonts w:ascii="Arial" w:hAnsi="Arial" w:cs="Arial"/>
                <w:color w:val="828282"/>
                <w:sz w:val="18"/>
                <w:szCs w:val="18"/>
              </w:rPr>
            </w:pPr>
            <w:r>
              <w:rPr>
                <w:rFonts w:ascii="Arial" w:eastAsia="Arial" w:hAnsi="Arial" w:cs="Arial"/>
                <w:color w:val="828282"/>
                <w:sz w:val="18"/>
                <w:szCs w:val="18"/>
              </w:rPr>
              <w:t> </w:t>
            </w:r>
          </w:p>
        </w:tc>
      </w:tr>
      <w:tr w:rsidR="005E707D" w14:paraId="1CFCDC05" w14:textId="77777777" w:rsidTr="005E707D">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57C8C1E8" w14:textId="77777777" w:rsidR="005E707D" w:rsidRDefault="005E707D">
            <w:pPr>
              <w:jc w:val="both"/>
              <w:rPr>
                <w:rFonts w:ascii="Arial" w:hAnsi="Arial" w:cs="Arial"/>
                <w:color w:val="828282"/>
                <w:sz w:val="18"/>
                <w:szCs w:val="18"/>
              </w:rPr>
            </w:pPr>
            <w:r>
              <w:rPr>
                <w:rFonts w:ascii="Arial" w:eastAsia="Arial" w:hAnsi="Arial" w:cs="Arial"/>
                <w:color w:val="828282"/>
                <w:sz w:val="18"/>
                <w:szCs w:val="18"/>
              </w:rPr>
              <w:t>Cumbaza Hotel &amp; Convenciones</w:t>
            </w:r>
          </w:p>
        </w:tc>
        <w:tc>
          <w:tcPr>
            <w:tcW w:w="911" w:type="dxa"/>
            <w:tcBorders>
              <w:top w:val="nil"/>
              <w:left w:val="nil"/>
              <w:bottom w:val="single" w:sz="8" w:space="0" w:color="000000"/>
              <w:right w:val="single" w:sz="8" w:space="0" w:color="000000"/>
            </w:tcBorders>
            <w:noWrap/>
            <w:vAlign w:val="center"/>
            <w:hideMark/>
          </w:tcPr>
          <w:p w14:paraId="4BC3CC81" w14:textId="77777777" w:rsidR="005E707D" w:rsidRDefault="005E707D">
            <w:pPr>
              <w:jc w:val="center"/>
              <w:rPr>
                <w:rFonts w:ascii="Arial" w:hAnsi="Arial" w:cs="Arial"/>
                <w:color w:val="828282"/>
                <w:sz w:val="18"/>
                <w:szCs w:val="18"/>
              </w:rPr>
            </w:pPr>
            <w:r>
              <w:rPr>
                <w:rFonts w:ascii="Arial" w:hAnsi="Arial" w:cs="Arial"/>
                <w:color w:val="828282"/>
                <w:sz w:val="18"/>
                <w:szCs w:val="18"/>
              </w:rPr>
              <w:t>266</w:t>
            </w:r>
          </w:p>
        </w:tc>
        <w:tc>
          <w:tcPr>
            <w:tcW w:w="601" w:type="dxa"/>
            <w:tcBorders>
              <w:top w:val="nil"/>
              <w:left w:val="nil"/>
              <w:bottom w:val="single" w:sz="8" w:space="0" w:color="000000"/>
              <w:right w:val="single" w:sz="8" w:space="0" w:color="000000"/>
            </w:tcBorders>
            <w:noWrap/>
            <w:vAlign w:val="center"/>
            <w:hideMark/>
          </w:tcPr>
          <w:p w14:paraId="318947EE" w14:textId="77777777" w:rsidR="005E707D" w:rsidRDefault="005E707D">
            <w:pPr>
              <w:jc w:val="center"/>
              <w:rPr>
                <w:rFonts w:ascii="Arial" w:hAnsi="Arial" w:cs="Arial"/>
                <w:color w:val="828282"/>
                <w:sz w:val="18"/>
                <w:szCs w:val="18"/>
              </w:rPr>
            </w:pPr>
            <w:r>
              <w:rPr>
                <w:rFonts w:ascii="Arial" w:hAnsi="Arial" w:cs="Arial"/>
                <w:color w:val="828282"/>
                <w:sz w:val="18"/>
                <w:szCs w:val="18"/>
              </w:rPr>
              <w:t>61</w:t>
            </w:r>
          </w:p>
        </w:tc>
        <w:tc>
          <w:tcPr>
            <w:tcW w:w="871" w:type="dxa"/>
            <w:tcBorders>
              <w:top w:val="nil"/>
              <w:left w:val="nil"/>
              <w:bottom w:val="single" w:sz="8" w:space="0" w:color="000000"/>
              <w:right w:val="single" w:sz="8" w:space="0" w:color="000000"/>
            </w:tcBorders>
            <w:noWrap/>
            <w:vAlign w:val="center"/>
            <w:hideMark/>
          </w:tcPr>
          <w:p w14:paraId="7A9951D8" w14:textId="77777777" w:rsidR="005E707D" w:rsidRDefault="005E707D">
            <w:pPr>
              <w:jc w:val="center"/>
              <w:rPr>
                <w:rFonts w:ascii="Arial" w:hAnsi="Arial" w:cs="Arial"/>
                <w:b/>
                <w:bCs/>
                <w:color w:val="828282"/>
                <w:sz w:val="18"/>
                <w:szCs w:val="18"/>
              </w:rPr>
            </w:pPr>
            <w:r>
              <w:rPr>
                <w:rFonts w:ascii="Arial" w:hAnsi="Arial" w:cs="Arial"/>
                <w:b/>
                <w:bCs/>
                <w:color w:val="828282"/>
                <w:sz w:val="18"/>
                <w:szCs w:val="18"/>
              </w:rPr>
              <w:t>185</w:t>
            </w:r>
          </w:p>
        </w:tc>
        <w:tc>
          <w:tcPr>
            <w:tcW w:w="601" w:type="dxa"/>
            <w:tcBorders>
              <w:top w:val="nil"/>
              <w:left w:val="nil"/>
              <w:bottom w:val="single" w:sz="8" w:space="0" w:color="000000"/>
              <w:right w:val="single" w:sz="8" w:space="0" w:color="000000"/>
            </w:tcBorders>
            <w:noWrap/>
            <w:vAlign w:val="center"/>
            <w:hideMark/>
          </w:tcPr>
          <w:p w14:paraId="66E5CA3F" w14:textId="77777777" w:rsidR="005E707D" w:rsidRDefault="005E707D">
            <w:pPr>
              <w:jc w:val="center"/>
              <w:rPr>
                <w:rFonts w:ascii="Arial" w:hAnsi="Arial" w:cs="Arial"/>
                <w:color w:val="828282"/>
                <w:sz w:val="18"/>
                <w:szCs w:val="18"/>
              </w:rPr>
            </w:pPr>
            <w:r>
              <w:rPr>
                <w:rFonts w:ascii="Arial" w:hAnsi="Arial" w:cs="Arial"/>
                <w:color w:val="828282"/>
                <w:sz w:val="18"/>
                <w:szCs w:val="18"/>
              </w:rPr>
              <w:t>38</w:t>
            </w:r>
          </w:p>
        </w:tc>
        <w:tc>
          <w:tcPr>
            <w:tcW w:w="881" w:type="dxa"/>
            <w:tcBorders>
              <w:top w:val="nil"/>
              <w:left w:val="nil"/>
              <w:bottom w:val="single" w:sz="8" w:space="0" w:color="000000"/>
              <w:right w:val="single" w:sz="8" w:space="0" w:color="000000"/>
            </w:tcBorders>
            <w:noWrap/>
            <w:vAlign w:val="center"/>
            <w:hideMark/>
          </w:tcPr>
          <w:p w14:paraId="188CB99E" w14:textId="77777777" w:rsidR="005E707D" w:rsidRDefault="005E707D">
            <w:pPr>
              <w:jc w:val="center"/>
              <w:rPr>
                <w:rFonts w:ascii="Arial" w:hAnsi="Arial" w:cs="Arial"/>
                <w:color w:val="828282"/>
                <w:sz w:val="18"/>
                <w:szCs w:val="18"/>
              </w:rPr>
            </w:pPr>
            <w:r>
              <w:rPr>
                <w:rFonts w:ascii="Arial" w:hAnsi="Arial" w:cs="Arial"/>
                <w:color w:val="828282"/>
                <w:sz w:val="18"/>
                <w:szCs w:val="18"/>
              </w:rPr>
              <w:t>158</w:t>
            </w:r>
          </w:p>
        </w:tc>
        <w:tc>
          <w:tcPr>
            <w:tcW w:w="601" w:type="dxa"/>
            <w:tcBorders>
              <w:top w:val="nil"/>
              <w:left w:val="nil"/>
              <w:bottom w:val="single" w:sz="8" w:space="0" w:color="000000"/>
              <w:right w:val="single" w:sz="8" w:space="0" w:color="000000"/>
            </w:tcBorders>
            <w:noWrap/>
            <w:vAlign w:val="center"/>
            <w:hideMark/>
          </w:tcPr>
          <w:p w14:paraId="69B996FF" w14:textId="77777777" w:rsidR="005E707D" w:rsidRDefault="005E707D">
            <w:pPr>
              <w:jc w:val="center"/>
              <w:rPr>
                <w:rFonts w:ascii="Arial" w:hAnsi="Arial" w:cs="Arial"/>
                <w:color w:val="828282"/>
                <w:sz w:val="18"/>
                <w:szCs w:val="18"/>
              </w:rPr>
            </w:pPr>
            <w:r>
              <w:rPr>
                <w:rFonts w:ascii="Arial" w:hAnsi="Arial" w:cs="Arial"/>
                <w:color w:val="828282"/>
                <w:sz w:val="18"/>
                <w:szCs w:val="18"/>
              </w:rPr>
              <w:t>31</w:t>
            </w:r>
          </w:p>
        </w:tc>
        <w:tc>
          <w:tcPr>
            <w:tcW w:w="691" w:type="dxa"/>
            <w:tcBorders>
              <w:top w:val="nil"/>
              <w:left w:val="nil"/>
              <w:bottom w:val="single" w:sz="8" w:space="0" w:color="000000"/>
              <w:right w:val="single" w:sz="8" w:space="0" w:color="000000"/>
            </w:tcBorders>
            <w:noWrap/>
            <w:vAlign w:val="center"/>
            <w:hideMark/>
          </w:tcPr>
          <w:p w14:paraId="0FE2A21C" w14:textId="77777777" w:rsidR="005E707D" w:rsidRDefault="005E707D">
            <w:pPr>
              <w:jc w:val="center"/>
              <w:rPr>
                <w:rFonts w:ascii="Arial" w:hAnsi="Arial" w:cs="Arial"/>
                <w:color w:val="828282"/>
                <w:sz w:val="18"/>
                <w:szCs w:val="18"/>
              </w:rPr>
            </w:pPr>
            <w:r>
              <w:rPr>
                <w:rFonts w:ascii="Arial" w:hAnsi="Arial" w:cs="Arial"/>
                <w:color w:val="828282"/>
                <w:sz w:val="18"/>
                <w:szCs w:val="18"/>
              </w:rPr>
              <w:t>154</w:t>
            </w:r>
          </w:p>
        </w:tc>
        <w:tc>
          <w:tcPr>
            <w:tcW w:w="601" w:type="dxa"/>
            <w:tcBorders>
              <w:top w:val="nil"/>
              <w:left w:val="nil"/>
              <w:bottom w:val="single" w:sz="8" w:space="0" w:color="000000"/>
              <w:right w:val="single" w:sz="8" w:space="0" w:color="000000"/>
            </w:tcBorders>
            <w:noWrap/>
            <w:vAlign w:val="center"/>
            <w:hideMark/>
          </w:tcPr>
          <w:p w14:paraId="0471CE1D" w14:textId="77777777" w:rsidR="005E707D" w:rsidRDefault="005E707D">
            <w:pPr>
              <w:jc w:val="center"/>
              <w:rPr>
                <w:rFonts w:ascii="Arial" w:hAnsi="Arial" w:cs="Arial"/>
                <w:color w:val="828282"/>
                <w:sz w:val="18"/>
                <w:szCs w:val="18"/>
              </w:rPr>
            </w:pPr>
            <w:r>
              <w:rPr>
                <w:rFonts w:ascii="Arial" w:hAnsi="Arial" w:cs="Arial"/>
                <w:color w:val="828282"/>
                <w:sz w:val="18"/>
                <w:szCs w:val="18"/>
              </w:rPr>
              <w:t>31</w:t>
            </w:r>
          </w:p>
        </w:tc>
      </w:tr>
      <w:tr w:rsidR="005E707D" w14:paraId="64BFE8C1" w14:textId="77777777" w:rsidTr="005E707D">
        <w:trPr>
          <w:trHeight w:val="300"/>
          <w:jc w:val="center"/>
        </w:trPr>
        <w:tc>
          <w:tcPr>
            <w:tcW w:w="2842" w:type="dxa"/>
            <w:tcBorders>
              <w:top w:val="nil"/>
              <w:left w:val="single" w:sz="8" w:space="0" w:color="000000"/>
              <w:bottom w:val="single" w:sz="8" w:space="0" w:color="000000"/>
              <w:right w:val="single" w:sz="8" w:space="0" w:color="000000"/>
            </w:tcBorders>
            <w:vAlign w:val="center"/>
            <w:hideMark/>
          </w:tcPr>
          <w:p w14:paraId="2B91691C" w14:textId="77777777" w:rsidR="005E707D" w:rsidRDefault="005E707D">
            <w:pPr>
              <w:jc w:val="both"/>
              <w:rPr>
                <w:rFonts w:ascii="Arial" w:hAnsi="Arial" w:cs="Arial"/>
                <w:color w:val="828282"/>
                <w:sz w:val="18"/>
                <w:szCs w:val="18"/>
              </w:rPr>
            </w:pPr>
            <w:r>
              <w:rPr>
                <w:rFonts w:ascii="Arial" w:eastAsia="Arial" w:hAnsi="Arial" w:cs="Arial"/>
                <w:color w:val="828282"/>
                <w:sz w:val="18"/>
                <w:szCs w:val="18"/>
              </w:rPr>
              <w:t>Rio Cumbaza</w:t>
            </w:r>
          </w:p>
        </w:tc>
        <w:tc>
          <w:tcPr>
            <w:tcW w:w="911" w:type="dxa"/>
            <w:tcBorders>
              <w:top w:val="nil"/>
              <w:left w:val="nil"/>
              <w:bottom w:val="single" w:sz="8" w:space="0" w:color="000000"/>
              <w:right w:val="single" w:sz="8" w:space="0" w:color="000000"/>
            </w:tcBorders>
            <w:vAlign w:val="center"/>
            <w:hideMark/>
          </w:tcPr>
          <w:p w14:paraId="047A20FB" w14:textId="77777777" w:rsidR="005E707D" w:rsidRDefault="005E707D">
            <w:pPr>
              <w:jc w:val="center"/>
              <w:rPr>
                <w:rFonts w:ascii="Arial" w:hAnsi="Arial" w:cs="Arial"/>
                <w:color w:val="828282"/>
                <w:sz w:val="18"/>
                <w:szCs w:val="18"/>
              </w:rPr>
            </w:pPr>
            <w:r>
              <w:rPr>
                <w:rFonts w:ascii="Arial" w:hAnsi="Arial" w:cs="Arial"/>
                <w:color w:val="828282"/>
                <w:sz w:val="18"/>
                <w:szCs w:val="18"/>
              </w:rPr>
              <w:t>289</w:t>
            </w:r>
          </w:p>
        </w:tc>
        <w:tc>
          <w:tcPr>
            <w:tcW w:w="601" w:type="dxa"/>
            <w:tcBorders>
              <w:top w:val="nil"/>
              <w:left w:val="nil"/>
              <w:bottom w:val="single" w:sz="8" w:space="0" w:color="000000"/>
              <w:right w:val="single" w:sz="8" w:space="0" w:color="000000"/>
            </w:tcBorders>
            <w:vAlign w:val="center"/>
            <w:hideMark/>
          </w:tcPr>
          <w:p w14:paraId="5C4FED70" w14:textId="77777777" w:rsidR="005E707D" w:rsidRDefault="005E707D">
            <w:pPr>
              <w:jc w:val="center"/>
              <w:rPr>
                <w:rFonts w:ascii="Arial" w:hAnsi="Arial" w:cs="Arial"/>
                <w:color w:val="828282"/>
                <w:sz w:val="18"/>
                <w:szCs w:val="18"/>
              </w:rPr>
            </w:pPr>
            <w:r>
              <w:rPr>
                <w:rFonts w:ascii="Arial" w:hAnsi="Arial" w:cs="Arial"/>
                <w:color w:val="828282"/>
                <w:sz w:val="18"/>
                <w:szCs w:val="18"/>
              </w:rPr>
              <w:t>69</w:t>
            </w:r>
          </w:p>
        </w:tc>
        <w:tc>
          <w:tcPr>
            <w:tcW w:w="871" w:type="dxa"/>
            <w:tcBorders>
              <w:top w:val="nil"/>
              <w:left w:val="nil"/>
              <w:bottom w:val="single" w:sz="8" w:space="0" w:color="000000"/>
              <w:right w:val="single" w:sz="8" w:space="0" w:color="000000"/>
            </w:tcBorders>
            <w:vAlign w:val="center"/>
            <w:hideMark/>
          </w:tcPr>
          <w:p w14:paraId="0154BAA2" w14:textId="77777777" w:rsidR="005E707D" w:rsidRDefault="005E707D">
            <w:pPr>
              <w:jc w:val="center"/>
              <w:rPr>
                <w:rFonts w:ascii="Arial" w:hAnsi="Arial" w:cs="Arial"/>
                <w:color w:val="828282"/>
                <w:sz w:val="18"/>
                <w:szCs w:val="18"/>
              </w:rPr>
            </w:pPr>
            <w:r>
              <w:rPr>
                <w:rFonts w:ascii="Arial" w:hAnsi="Arial" w:cs="Arial"/>
                <w:color w:val="828282"/>
                <w:sz w:val="18"/>
                <w:szCs w:val="18"/>
              </w:rPr>
              <w:t>208</w:t>
            </w:r>
          </w:p>
        </w:tc>
        <w:tc>
          <w:tcPr>
            <w:tcW w:w="601" w:type="dxa"/>
            <w:tcBorders>
              <w:top w:val="nil"/>
              <w:left w:val="nil"/>
              <w:bottom w:val="single" w:sz="8" w:space="0" w:color="000000"/>
              <w:right w:val="single" w:sz="8" w:space="0" w:color="000000"/>
            </w:tcBorders>
            <w:vAlign w:val="center"/>
            <w:hideMark/>
          </w:tcPr>
          <w:p w14:paraId="2A887D45" w14:textId="77777777" w:rsidR="005E707D" w:rsidRDefault="005E707D">
            <w:pPr>
              <w:jc w:val="center"/>
              <w:rPr>
                <w:rFonts w:ascii="Arial" w:hAnsi="Arial" w:cs="Arial"/>
                <w:color w:val="828282"/>
                <w:sz w:val="18"/>
                <w:szCs w:val="18"/>
              </w:rPr>
            </w:pPr>
            <w:r>
              <w:rPr>
                <w:rFonts w:ascii="Arial" w:hAnsi="Arial" w:cs="Arial"/>
                <w:color w:val="828282"/>
                <w:sz w:val="18"/>
                <w:szCs w:val="18"/>
              </w:rPr>
              <w:t>46</w:t>
            </w:r>
          </w:p>
        </w:tc>
        <w:tc>
          <w:tcPr>
            <w:tcW w:w="881" w:type="dxa"/>
            <w:tcBorders>
              <w:top w:val="nil"/>
              <w:left w:val="nil"/>
              <w:bottom w:val="single" w:sz="8" w:space="0" w:color="000000"/>
              <w:right w:val="single" w:sz="8" w:space="0" w:color="000000"/>
            </w:tcBorders>
            <w:vAlign w:val="center"/>
            <w:hideMark/>
          </w:tcPr>
          <w:p w14:paraId="513A7E2F" w14:textId="77777777" w:rsidR="005E707D" w:rsidRDefault="005E707D">
            <w:pPr>
              <w:jc w:val="center"/>
              <w:rPr>
                <w:rFonts w:ascii="Arial" w:hAnsi="Arial" w:cs="Arial"/>
                <w:color w:val="828282"/>
                <w:sz w:val="18"/>
                <w:szCs w:val="18"/>
              </w:rPr>
            </w:pPr>
            <w:r>
              <w:rPr>
                <w:rFonts w:ascii="Arial" w:hAnsi="Arial" w:cs="Arial"/>
                <w:color w:val="828282"/>
                <w:sz w:val="18"/>
                <w:szCs w:val="18"/>
              </w:rPr>
              <w:t>200</w:t>
            </w:r>
          </w:p>
        </w:tc>
        <w:tc>
          <w:tcPr>
            <w:tcW w:w="601" w:type="dxa"/>
            <w:tcBorders>
              <w:top w:val="nil"/>
              <w:left w:val="nil"/>
              <w:bottom w:val="single" w:sz="8" w:space="0" w:color="000000"/>
              <w:right w:val="single" w:sz="8" w:space="0" w:color="000000"/>
            </w:tcBorders>
            <w:vAlign w:val="center"/>
            <w:hideMark/>
          </w:tcPr>
          <w:p w14:paraId="4C07A64E" w14:textId="77777777" w:rsidR="005E707D" w:rsidRDefault="005E707D">
            <w:pPr>
              <w:jc w:val="center"/>
              <w:rPr>
                <w:rFonts w:ascii="Arial" w:hAnsi="Arial" w:cs="Arial"/>
                <w:color w:val="828282"/>
                <w:sz w:val="18"/>
                <w:szCs w:val="18"/>
              </w:rPr>
            </w:pPr>
            <w:r>
              <w:rPr>
                <w:rFonts w:ascii="Arial" w:hAnsi="Arial" w:cs="Arial"/>
                <w:color w:val="828282"/>
                <w:sz w:val="18"/>
                <w:szCs w:val="18"/>
              </w:rPr>
              <w:t>45</w:t>
            </w:r>
          </w:p>
        </w:tc>
        <w:tc>
          <w:tcPr>
            <w:tcW w:w="691" w:type="dxa"/>
            <w:tcBorders>
              <w:top w:val="nil"/>
              <w:left w:val="nil"/>
              <w:bottom w:val="single" w:sz="8" w:space="0" w:color="000000"/>
              <w:right w:val="single" w:sz="8" w:space="0" w:color="000000"/>
            </w:tcBorders>
            <w:vAlign w:val="center"/>
            <w:hideMark/>
          </w:tcPr>
          <w:p w14:paraId="5C83DC98" w14:textId="77777777" w:rsidR="005E707D" w:rsidRDefault="005E707D">
            <w:pPr>
              <w:jc w:val="center"/>
              <w:rPr>
                <w:rFonts w:ascii="Arial" w:hAnsi="Arial" w:cs="Arial"/>
                <w:color w:val="828282"/>
                <w:sz w:val="18"/>
                <w:szCs w:val="18"/>
              </w:rPr>
            </w:pPr>
            <w:r>
              <w:rPr>
                <w:rFonts w:ascii="Arial" w:hAnsi="Arial" w:cs="Arial"/>
                <w:color w:val="828282"/>
                <w:sz w:val="18"/>
                <w:szCs w:val="18"/>
              </w:rPr>
              <w:t>196</w:t>
            </w:r>
          </w:p>
        </w:tc>
        <w:tc>
          <w:tcPr>
            <w:tcW w:w="601" w:type="dxa"/>
            <w:tcBorders>
              <w:top w:val="nil"/>
              <w:left w:val="nil"/>
              <w:bottom w:val="single" w:sz="8" w:space="0" w:color="000000"/>
              <w:right w:val="single" w:sz="8" w:space="0" w:color="000000"/>
            </w:tcBorders>
            <w:vAlign w:val="center"/>
            <w:hideMark/>
          </w:tcPr>
          <w:p w14:paraId="49B2A064" w14:textId="77777777" w:rsidR="005E707D" w:rsidRDefault="005E707D">
            <w:pPr>
              <w:jc w:val="center"/>
              <w:rPr>
                <w:rFonts w:ascii="Arial" w:hAnsi="Arial" w:cs="Arial"/>
                <w:color w:val="828282"/>
                <w:sz w:val="18"/>
                <w:szCs w:val="18"/>
              </w:rPr>
            </w:pPr>
            <w:r>
              <w:rPr>
                <w:rFonts w:ascii="Arial" w:hAnsi="Arial" w:cs="Arial"/>
                <w:color w:val="828282"/>
                <w:sz w:val="18"/>
                <w:szCs w:val="18"/>
              </w:rPr>
              <w:t>45</w:t>
            </w:r>
          </w:p>
        </w:tc>
      </w:tr>
      <w:tr w:rsidR="005E707D" w14:paraId="63AAD75F" w14:textId="77777777" w:rsidTr="005E707D">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31511872" w14:textId="77777777" w:rsidR="005E707D" w:rsidRDefault="005E707D">
            <w:pPr>
              <w:jc w:val="both"/>
              <w:rPr>
                <w:rFonts w:ascii="Arial" w:hAnsi="Arial" w:cs="Arial"/>
                <w:color w:val="828282"/>
                <w:sz w:val="18"/>
                <w:szCs w:val="18"/>
              </w:rPr>
            </w:pPr>
            <w:proofErr w:type="spellStart"/>
            <w:r>
              <w:rPr>
                <w:rFonts w:ascii="Arial" w:eastAsia="Arial" w:hAnsi="Arial" w:cs="Arial"/>
                <w:color w:val="828282"/>
                <w:sz w:val="18"/>
                <w:szCs w:val="18"/>
              </w:rPr>
              <w:t>Riosol</w:t>
            </w:r>
            <w:proofErr w:type="spellEnd"/>
            <w:r>
              <w:rPr>
                <w:rFonts w:ascii="Arial" w:eastAsia="Arial" w:hAnsi="Arial" w:cs="Arial"/>
                <w:color w:val="828282"/>
                <w:sz w:val="18"/>
                <w:szCs w:val="18"/>
              </w:rPr>
              <w:t xml:space="preserve"> Hotel Tarapoto</w:t>
            </w:r>
          </w:p>
        </w:tc>
        <w:tc>
          <w:tcPr>
            <w:tcW w:w="911" w:type="dxa"/>
            <w:tcBorders>
              <w:top w:val="nil"/>
              <w:left w:val="nil"/>
              <w:bottom w:val="single" w:sz="8" w:space="0" w:color="000000"/>
              <w:right w:val="single" w:sz="8" w:space="0" w:color="000000"/>
            </w:tcBorders>
            <w:noWrap/>
            <w:vAlign w:val="center"/>
            <w:hideMark/>
          </w:tcPr>
          <w:p w14:paraId="0F238936" w14:textId="77777777" w:rsidR="005E707D" w:rsidRDefault="005E707D">
            <w:pPr>
              <w:jc w:val="center"/>
              <w:rPr>
                <w:rFonts w:ascii="Arial" w:hAnsi="Arial" w:cs="Arial"/>
                <w:color w:val="828282"/>
                <w:sz w:val="18"/>
                <w:szCs w:val="18"/>
              </w:rPr>
            </w:pPr>
            <w:r>
              <w:rPr>
                <w:rFonts w:ascii="Arial" w:hAnsi="Arial" w:cs="Arial"/>
                <w:color w:val="828282"/>
                <w:sz w:val="18"/>
                <w:szCs w:val="18"/>
              </w:rPr>
              <w:t>289</w:t>
            </w:r>
          </w:p>
        </w:tc>
        <w:tc>
          <w:tcPr>
            <w:tcW w:w="601" w:type="dxa"/>
            <w:tcBorders>
              <w:top w:val="nil"/>
              <w:left w:val="nil"/>
              <w:bottom w:val="single" w:sz="8" w:space="0" w:color="000000"/>
              <w:right w:val="single" w:sz="8" w:space="0" w:color="000000"/>
            </w:tcBorders>
            <w:noWrap/>
            <w:vAlign w:val="center"/>
            <w:hideMark/>
          </w:tcPr>
          <w:p w14:paraId="61538E25" w14:textId="77777777" w:rsidR="005E707D" w:rsidRDefault="005E707D">
            <w:pPr>
              <w:jc w:val="center"/>
              <w:rPr>
                <w:rFonts w:ascii="Arial" w:hAnsi="Arial" w:cs="Arial"/>
                <w:color w:val="828282"/>
                <w:sz w:val="18"/>
                <w:szCs w:val="18"/>
              </w:rPr>
            </w:pPr>
            <w:r>
              <w:rPr>
                <w:rFonts w:ascii="Arial" w:hAnsi="Arial" w:cs="Arial"/>
                <w:color w:val="828282"/>
                <w:sz w:val="18"/>
                <w:szCs w:val="18"/>
              </w:rPr>
              <w:t>69</w:t>
            </w:r>
          </w:p>
        </w:tc>
        <w:tc>
          <w:tcPr>
            <w:tcW w:w="871" w:type="dxa"/>
            <w:tcBorders>
              <w:top w:val="nil"/>
              <w:left w:val="nil"/>
              <w:bottom w:val="single" w:sz="8" w:space="0" w:color="000000"/>
              <w:right w:val="single" w:sz="8" w:space="0" w:color="000000"/>
            </w:tcBorders>
            <w:noWrap/>
            <w:vAlign w:val="center"/>
            <w:hideMark/>
          </w:tcPr>
          <w:p w14:paraId="5D80FDC0" w14:textId="77777777" w:rsidR="005E707D" w:rsidRDefault="005E707D">
            <w:pPr>
              <w:jc w:val="center"/>
              <w:rPr>
                <w:rFonts w:ascii="Arial" w:hAnsi="Arial" w:cs="Arial"/>
                <w:color w:val="828282"/>
                <w:sz w:val="18"/>
                <w:szCs w:val="18"/>
              </w:rPr>
            </w:pPr>
            <w:r>
              <w:rPr>
                <w:rFonts w:ascii="Arial" w:hAnsi="Arial" w:cs="Arial"/>
                <w:color w:val="828282"/>
                <w:sz w:val="18"/>
                <w:szCs w:val="18"/>
              </w:rPr>
              <w:t>213</w:t>
            </w:r>
          </w:p>
        </w:tc>
        <w:tc>
          <w:tcPr>
            <w:tcW w:w="601" w:type="dxa"/>
            <w:tcBorders>
              <w:top w:val="nil"/>
              <w:left w:val="nil"/>
              <w:bottom w:val="single" w:sz="8" w:space="0" w:color="000000"/>
              <w:right w:val="single" w:sz="8" w:space="0" w:color="000000"/>
            </w:tcBorders>
            <w:noWrap/>
            <w:vAlign w:val="center"/>
            <w:hideMark/>
          </w:tcPr>
          <w:p w14:paraId="3893A690" w14:textId="77777777" w:rsidR="005E707D" w:rsidRDefault="005E707D">
            <w:pPr>
              <w:jc w:val="center"/>
              <w:rPr>
                <w:rFonts w:ascii="Arial" w:hAnsi="Arial" w:cs="Arial"/>
                <w:color w:val="828282"/>
                <w:sz w:val="18"/>
                <w:szCs w:val="18"/>
              </w:rPr>
            </w:pPr>
            <w:r>
              <w:rPr>
                <w:rFonts w:ascii="Arial" w:hAnsi="Arial" w:cs="Arial"/>
                <w:color w:val="828282"/>
                <w:sz w:val="18"/>
                <w:szCs w:val="18"/>
              </w:rPr>
              <w:t>48</w:t>
            </w:r>
          </w:p>
        </w:tc>
        <w:tc>
          <w:tcPr>
            <w:tcW w:w="881" w:type="dxa"/>
            <w:tcBorders>
              <w:top w:val="nil"/>
              <w:left w:val="nil"/>
              <w:bottom w:val="single" w:sz="8" w:space="0" w:color="000000"/>
              <w:right w:val="single" w:sz="8" w:space="0" w:color="000000"/>
            </w:tcBorders>
            <w:noWrap/>
            <w:vAlign w:val="center"/>
            <w:hideMark/>
          </w:tcPr>
          <w:p w14:paraId="1369A6CD" w14:textId="77777777" w:rsidR="005E707D" w:rsidRDefault="005E707D">
            <w:pPr>
              <w:jc w:val="center"/>
              <w:rPr>
                <w:rFonts w:ascii="Arial" w:hAnsi="Arial" w:cs="Arial"/>
                <w:color w:val="828282"/>
                <w:sz w:val="18"/>
                <w:szCs w:val="18"/>
              </w:rPr>
            </w:pPr>
            <w:r>
              <w:rPr>
                <w:rFonts w:ascii="Arial" w:hAnsi="Arial" w:cs="Arial"/>
                <w:color w:val="828282"/>
                <w:sz w:val="18"/>
                <w:szCs w:val="18"/>
              </w:rPr>
              <w:t>177</w:t>
            </w:r>
          </w:p>
        </w:tc>
        <w:tc>
          <w:tcPr>
            <w:tcW w:w="601" w:type="dxa"/>
            <w:tcBorders>
              <w:top w:val="nil"/>
              <w:left w:val="nil"/>
              <w:bottom w:val="single" w:sz="8" w:space="0" w:color="000000"/>
              <w:right w:val="single" w:sz="8" w:space="0" w:color="000000"/>
            </w:tcBorders>
            <w:noWrap/>
            <w:vAlign w:val="center"/>
            <w:hideMark/>
          </w:tcPr>
          <w:p w14:paraId="5730BAB2" w14:textId="77777777" w:rsidR="005E707D" w:rsidRDefault="005E707D">
            <w:pPr>
              <w:jc w:val="center"/>
              <w:rPr>
                <w:rFonts w:ascii="Arial" w:hAnsi="Arial" w:cs="Arial"/>
                <w:color w:val="828282"/>
                <w:sz w:val="18"/>
                <w:szCs w:val="18"/>
              </w:rPr>
            </w:pPr>
            <w:r>
              <w:rPr>
                <w:rFonts w:ascii="Arial" w:hAnsi="Arial" w:cs="Arial"/>
                <w:color w:val="828282"/>
                <w:sz w:val="18"/>
                <w:szCs w:val="18"/>
              </w:rPr>
              <w:t>37</w:t>
            </w:r>
          </w:p>
        </w:tc>
        <w:tc>
          <w:tcPr>
            <w:tcW w:w="691" w:type="dxa"/>
            <w:tcBorders>
              <w:top w:val="nil"/>
              <w:left w:val="nil"/>
              <w:bottom w:val="single" w:sz="8" w:space="0" w:color="000000"/>
              <w:right w:val="single" w:sz="8" w:space="0" w:color="000000"/>
            </w:tcBorders>
            <w:noWrap/>
            <w:vAlign w:val="center"/>
            <w:hideMark/>
          </w:tcPr>
          <w:p w14:paraId="03772FA9" w14:textId="77777777" w:rsidR="005E707D" w:rsidRDefault="005E707D">
            <w:pPr>
              <w:jc w:val="center"/>
              <w:rPr>
                <w:rFonts w:ascii="Arial" w:hAnsi="Arial" w:cs="Arial"/>
                <w:color w:val="828282"/>
                <w:sz w:val="18"/>
                <w:szCs w:val="18"/>
              </w:rPr>
            </w:pPr>
            <w:r>
              <w:rPr>
                <w:rFonts w:ascii="Arial" w:hAnsi="Arial" w:cs="Arial"/>
                <w:color w:val="828282"/>
                <w:sz w:val="18"/>
                <w:szCs w:val="18"/>
              </w:rPr>
              <w:t>173</w:t>
            </w:r>
          </w:p>
        </w:tc>
        <w:tc>
          <w:tcPr>
            <w:tcW w:w="601" w:type="dxa"/>
            <w:tcBorders>
              <w:top w:val="nil"/>
              <w:left w:val="nil"/>
              <w:bottom w:val="single" w:sz="8" w:space="0" w:color="000000"/>
              <w:right w:val="single" w:sz="8" w:space="0" w:color="000000"/>
            </w:tcBorders>
            <w:noWrap/>
            <w:vAlign w:val="center"/>
            <w:hideMark/>
          </w:tcPr>
          <w:p w14:paraId="0E6C1694" w14:textId="77777777" w:rsidR="005E707D" w:rsidRDefault="005E707D">
            <w:pPr>
              <w:jc w:val="center"/>
              <w:rPr>
                <w:rFonts w:ascii="Arial" w:hAnsi="Arial" w:cs="Arial"/>
                <w:color w:val="828282"/>
                <w:sz w:val="18"/>
                <w:szCs w:val="18"/>
              </w:rPr>
            </w:pPr>
            <w:r>
              <w:rPr>
                <w:rFonts w:ascii="Arial" w:hAnsi="Arial" w:cs="Arial"/>
                <w:color w:val="828282"/>
                <w:sz w:val="18"/>
                <w:szCs w:val="18"/>
              </w:rPr>
              <w:t>37</w:t>
            </w:r>
          </w:p>
        </w:tc>
      </w:tr>
      <w:tr w:rsidR="005E707D" w14:paraId="3A61339F" w14:textId="77777777" w:rsidTr="005E707D">
        <w:trPr>
          <w:trHeight w:val="300"/>
          <w:jc w:val="center"/>
        </w:trPr>
        <w:tc>
          <w:tcPr>
            <w:tcW w:w="2842" w:type="dxa"/>
            <w:tcBorders>
              <w:top w:val="nil"/>
              <w:left w:val="single" w:sz="8" w:space="0" w:color="000000"/>
              <w:bottom w:val="single" w:sz="8" w:space="0" w:color="000000"/>
              <w:right w:val="single" w:sz="8" w:space="0" w:color="000000"/>
            </w:tcBorders>
            <w:vAlign w:val="center"/>
            <w:hideMark/>
          </w:tcPr>
          <w:p w14:paraId="2C154CC7" w14:textId="77777777" w:rsidR="005E707D" w:rsidRDefault="005E707D">
            <w:pPr>
              <w:jc w:val="both"/>
              <w:rPr>
                <w:rFonts w:ascii="Arial" w:hAnsi="Arial" w:cs="Arial"/>
                <w:color w:val="828282"/>
                <w:sz w:val="18"/>
                <w:szCs w:val="18"/>
              </w:rPr>
            </w:pPr>
            <w:r>
              <w:rPr>
                <w:rFonts w:ascii="Arial" w:eastAsia="Arial" w:hAnsi="Arial" w:cs="Arial"/>
                <w:color w:val="828282"/>
                <w:sz w:val="18"/>
                <w:szCs w:val="18"/>
              </w:rPr>
              <w:t>Nilas</w:t>
            </w:r>
          </w:p>
        </w:tc>
        <w:tc>
          <w:tcPr>
            <w:tcW w:w="911" w:type="dxa"/>
            <w:tcBorders>
              <w:top w:val="nil"/>
              <w:left w:val="nil"/>
              <w:bottom w:val="single" w:sz="8" w:space="0" w:color="000000"/>
              <w:right w:val="single" w:sz="8" w:space="0" w:color="000000"/>
            </w:tcBorders>
            <w:vAlign w:val="center"/>
            <w:hideMark/>
          </w:tcPr>
          <w:p w14:paraId="482F2C09" w14:textId="77777777" w:rsidR="005E707D" w:rsidRDefault="005E707D">
            <w:pPr>
              <w:jc w:val="center"/>
              <w:rPr>
                <w:rFonts w:ascii="Arial" w:hAnsi="Arial" w:cs="Arial"/>
                <w:color w:val="828282"/>
                <w:sz w:val="18"/>
                <w:szCs w:val="18"/>
              </w:rPr>
            </w:pPr>
            <w:r>
              <w:rPr>
                <w:rFonts w:ascii="Arial" w:hAnsi="Arial" w:cs="Arial"/>
                <w:color w:val="828282"/>
                <w:sz w:val="18"/>
                <w:szCs w:val="18"/>
              </w:rPr>
              <w:t>347</w:t>
            </w:r>
          </w:p>
        </w:tc>
        <w:tc>
          <w:tcPr>
            <w:tcW w:w="601" w:type="dxa"/>
            <w:tcBorders>
              <w:top w:val="nil"/>
              <w:left w:val="nil"/>
              <w:bottom w:val="single" w:sz="8" w:space="0" w:color="000000"/>
              <w:right w:val="single" w:sz="8" w:space="0" w:color="000000"/>
            </w:tcBorders>
            <w:vAlign w:val="center"/>
            <w:hideMark/>
          </w:tcPr>
          <w:p w14:paraId="54B92285" w14:textId="77777777" w:rsidR="005E707D" w:rsidRDefault="005E707D">
            <w:pPr>
              <w:jc w:val="center"/>
              <w:rPr>
                <w:rFonts w:ascii="Arial" w:hAnsi="Arial" w:cs="Arial"/>
                <w:color w:val="828282"/>
                <w:sz w:val="18"/>
                <w:szCs w:val="18"/>
              </w:rPr>
            </w:pPr>
            <w:r>
              <w:rPr>
                <w:rFonts w:ascii="Arial" w:hAnsi="Arial" w:cs="Arial"/>
                <w:color w:val="828282"/>
                <w:sz w:val="18"/>
                <w:szCs w:val="18"/>
              </w:rPr>
              <w:t>88</w:t>
            </w:r>
          </w:p>
        </w:tc>
        <w:tc>
          <w:tcPr>
            <w:tcW w:w="871" w:type="dxa"/>
            <w:tcBorders>
              <w:top w:val="nil"/>
              <w:left w:val="nil"/>
              <w:bottom w:val="single" w:sz="8" w:space="0" w:color="000000"/>
              <w:right w:val="single" w:sz="8" w:space="0" w:color="000000"/>
            </w:tcBorders>
            <w:vAlign w:val="center"/>
            <w:hideMark/>
          </w:tcPr>
          <w:p w14:paraId="5D6E2C92" w14:textId="77777777" w:rsidR="005E707D" w:rsidRDefault="005E707D">
            <w:pPr>
              <w:jc w:val="center"/>
              <w:rPr>
                <w:rFonts w:ascii="Arial" w:hAnsi="Arial" w:cs="Arial"/>
                <w:color w:val="828282"/>
                <w:sz w:val="18"/>
                <w:szCs w:val="18"/>
              </w:rPr>
            </w:pPr>
            <w:r>
              <w:rPr>
                <w:rFonts w:ascii="Arial" w:hAnsi="Arial" w:cs="Arial"/>
                <w:color w:val="828282"/>
                <w:sz w:val="18"/>
                <w:szCs w:val="18"/>
              </w:rPr>
              <w:t>231</w:t>
            </w:r>
          </w:p>
        </w:tc>
        <w:tc>
          <w:tcPr>
            <w:tcW w:w="601" w:type="dxa"/>
            <w:tcBorders>
              <w:top w:val="nil"/>
              <w:left w:val="nil"/>
              <w:bottom w:val="single" w:sz="8" w:space="0" w:color="000000"/>
              <w:right w:val="single" w:sz="8" w:space="0" w:color="000000"/>
            </w:tcBorders>
            <w:vAlign w:val="center"/>
            <w:hideMark/>
          </w:tcPr>
          <w:p w14:paraId="66B0B83A" w14:textId="77777777" w:rsidR="005E707D" w:rsidRDefault="005E707D">
            <w:pPr>
              <w:jc w:val="center"/>
              <w:rPr>
                <w:rFonts w:ascii="Arial" w:hAnsi="Arial" w:cs="Arial"/>
                <w:color w:val="828282"/>
                <w:sz w:val="18"/>
                <w:szCs w:val="18"/>
              </w:rPr>
            </w:pPr>
            <w:r>
              <w:rPr>
                <w:rFonts w:ascii="Arial" w:hAnsi="Arial" w:cs="Arial"/>
                <w:color w:val="828282"/>
                <w:sz w:val="18"/>
                <w:szCs w:val="18"/>
              </w:rPr>
              <w:t>53</w:t>
            </w:r>
          </w:p>
        </w:tc>
        <w:tc>
          <w:tcPr>
            <w:tcW w:w="881" w:type="dxa"/>
            <w:tcBorders>
              <w:top w:val="nil"/>
              <w:left w:val="nil"/>
              <w:bottom w:val="single" w:sz="8" w:space="0" w:color="000000"/>
              <w:right w:val="single" w:sz="8" w:space="0" w:color="000000"/>
            </w:tcBorders>
            <w:vAlign w:val="center"/>
            <w:hideMark/>
          </w:tcPr>
          <w:p w14:paraId="24986516" w14:textId="77777777" w:rsidR="005E707D" w:rsidRDefault="005E707D">
            <w:pPr>
              <w:jc w:val="center"/>
              <w:rPr>
                <w:rFonts w:ascii="Arial" w:hAnsi="Arial" w:cs="Arial"/>
                <w:color w:val="828282"/>
                <w:sz w:val="18"/>
                <w:szCs w:val="18"/>
              </w:rPr>
            </w:pPr>
            <w:r>
              <w:rPr>
                <w:rFonts w:ascii="Arial" w:hAnsi="Arial" w:cs="Arial"/>
                <w:color w:val="828282"/>
                <w:sz w:val="18"/>
                <w:szCs w:val="18"/>
              </w:rPr>
              <w:t>192</w:t>
            </w:r>
          </w:p>
        </w:tc>
        <w:tc>
          <w:tcPr>
            <w:tcW w:w="601" w:type="dxa"/>
            <w:tcBorders>
              <w:top w:val="nil"/>
              <w:left w:val="nil"/>
              <w:bottom w:val="single" w:sz="8" w:space="0" w:color="000000"/>
              <w:right w:val="single" w:sz="8" w:space="0" w:color="000000"/>
            </w:tcBorders>
            <w:vAlign w:val="center"/>
            <w:hideMark/>
          </w:tcPr>
          <w:p w14:paraId="056AB292" w14:textId="77777777" w:rsidR="005E707D" w:rsidRDefault="005E707D">
            <w:pPr>
              <w:jc w:val="center"/>
              <w:rPr>
                <w:rFonts w:ascii="Arial" w:hAnsi="Arial" w:cs="Arial"/>
                <w:color w:val="828282"/>
                <w:sz w:val="18"/>
                <w:szCs w:val="18"/>
              </w:rPr>
            </w:pPr>
            <w:r>
              <w:rPr>
                <w:rFonts w:ascii="Arial" w:hAnsi="Arial" w:cs="Arial"/>
                <w:color w:val="828282"/>
                <w:sz w:val="18"/>
                <w:szCs w:val="18"/>
              </w:rPr>
              <w:t>42</w:t>
            </w:r>
          </w:p>
        </w:tc>
        <w:tc>
          <w:tcPr>
            <w:tcW w:w="691" w:type="dxa"/>
            <w:tcBorders>
              <w:top w:val="nil"/>
              <w:left w:val="nil"/>
              <w:bottom w:val="single" w:sz="8" w:space="0" w:color="000000"/>
              <w:right w:val="single" w:sz="8" w:space="0" w:color="000000"/>
            </w:tcBorders>
            <w:vAlign w:val="center"/>
            <w:hideMark/>
          </w:tcPr>
          <w:p w14:paraId="695139A4" w14:textId="77777777" w:rsidR="005E707D" w:rsidRDefault="005E707D">
            <w:pPr>
              <w:jc w:val="center"/>
              <w:rPr>
                <w:rFonts w:ascii="Arial" w:hAnsi="Arial" w:cs="Arial"/>
                <w:color w:val="828282"/>
                <w:sz w:val="18"/>
                <w:szCs w:val="18"/>
              </w:rPr>
            </w:pPr>
            <w:r>
              <w:rPr>
                <w:rFonts w:ascii="Arial" w:hAnsi="Arial" w:cs="Arial"/>
                <w:color w:val="828282"/>
                <w:sz w:val="18"/>
                <w:szCs w:val="18"/>
              </w:rPr>
              <w:t>188</w:t>
            </w:r>
          </w:p>
        </w:tc>
        <w:tc>
          <w:tcPr>
            <w:tcW w:w="601" w:type="dxa"/>
            <w:tcBorders>
              <w:top w:val="nil"/>
              <w:left w:val="nil"/>
              <w:bottom w:val="single" w:sz="8" w:space="0" w:color="000000"/>
              <w:right w:val="single" w:sz="8" w:space="0" w:color="000000"/>
            </w:tcBorders>
            <w:vAlign w:val="center"/>
            <w:hideMark/>
          </w:tcPr>
          <w:p w14:paraId="6C1D4807" w14:textId="77777777" w:rsidR="005E707D" w:rsidRDefault="005E707D">
            <w:pPr>
              <w:jc w:val="center"/>
              <w:rPr>
                <w:rFonts w:ascii="Arial" w:hAnsi="Arial" w:cs="Arial"/>
                <w:color w:val="828282"/>
                <w:sz w:val="18"/>
                <w:szCs w:val="18"/>
              </w:rPr>
            </w:pPr>
            <w:r>
              <w:rPr>
                <w:rFonts w:ascii="Arial" w:hAnsi="Arial" w:cs="Arial"/>
                <w:color w:val="828282"/>
                <w:sz w:val="18"/>
                <w:szCs w:val="18"/>
              </w:rPr>
              <w:t>42</w:t>
            </w:r>
          </w:p>
        </w:tc>
      </w:tr>
      <w:tr w:rsidR="005E707D" w14:paraId="21F90316" w14:textId="77777777" w:rsidTr="005E707D">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3E063700" w14:textId="77777777" w:rsidR="005E707D" w:rsidRDefault="005E707D">
            <w:pPr>
              <w:jc w:val="both"/>
              <w:rPr>
                <w:rFonts w:ascii="Arial" w:hAnsi="Arial" w:cs="Arial"/>
                <w:b/>
                <w:bCs/>
                <w:color w:val="828282"/>
                <w:sz w:val="18"/>
                <w:szCs w:val="18"/>
              </w:rPr>
            </w:pPr>
            <w:r>
              <w:rPr>
                <w:rFonts w:ascii="Arial" w:eastAsia="Arial" w:hAnsi="Arial" w:cs="Arial"/>
                <w:b/>
                <w:bCs/>
                <w:color w:val="828282"/>
                <w:sz w:val="18"/>
                <w:szCs w:val="18"/>
              </w:rPr>
              <w:t>HOTELES 4*</w:t>
            </w:r>
          </w:p>
        </w:tc>
        <w:tc>
          <w:tcPr>
            <w:tcW w:w="911" w:type="dxa"/>
            <w:tcBorders>
              <w:top w:val="nil"/>
              <w:left w:val="nil"/>
              <w:bottom w:val="single" w:sz="8" w:space="0" w:color="000000"/>
              <w:right w:val="single" w:sz="8" w:space="0" w:color="000000"/>
            </w:tcBorders>
            <w:noWrap/>
            <w:vAlign w:val="center"/>
            <w:hideMark/>
          </w:tcPr>
          <w:p w14:paraId="0F78C57B"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273CC84A"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871" w:type="dxa"/>
            <w:tcBorders>
              <w:top w:val="nil"/>
              <w:left w:val="nil"/>
              <w:bottom w:val="single" w:sz="8" w:space="0" w:color="000000"/>
              <w:right w:val="single" w:sz="8" w:space="0" w:color="000000"/>
            </w:tcBorders>
            <w:noWrap/>
            <w:vAlign w:val="center"/>
            <w:hideMark/>
          </w:tcPr>
          <w:p w14:paraId="61DC9918"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66EA223B"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881" w:type="dxa"/>
            <w:tcBorders>
              <w:top w:val="nil"/>
              <w:left w:val="nil"/>
              <w:bottom w:val="single" w:sz="8" w:space="0" w:color="000000"/>
              <w:right w:val="single" w:sz="8" w:space="0" w:color="000000"/>
            </w:tcBorders>
            <w:noWrap/>
            <w:vAlign w:val="center"/>
            <w:hideMark/>
          </w:tcPr>
          <w:p w14:paraId="3F301C95"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33C5503A"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691" w:type="dxa"/>
            <w:tcBorders>
              <w:top w:val="nil"/>
              <w:left w:val="nil"/>
              <w:bottom w:val="single" w:sz="8" w:space="0" w:color="000000"/>
              <w:right w:val="single" w:sz="8" w:space="0" w:color="000000"/>
            </w:tcBorders>
            <w:noWrap/>
            <w:vAlign w:val="center"/>
            <w:hideMark/>
          </w:tcPr>
          <w:p w14:paraId="33A3A194"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c>
          <w:tcPr>
            <w:tcW w:w="601" w:type="dxa"/>
            <w:tcBorders>
              <w:top w:val="nil"/>
              <w:left w:val="nil"/>
              <w:bottom w:val="single" w:sz="8" w:space="0" w:color="000000"/>
              <w:right w:val="single" w:sz="8" w:space="0" w:color="000000"/>
            </w:tcBorders>
            <w:noWrap/>
            <w:vAlign w:val="center"/>
            <w:hideMark/>
          </w:tcPr>
          <w:p w14:paraId="277A82CF" w14:textId="77777777" w:rsidR="005E707D" w:rsidRDefault="005E707D">
            <w:pPr>
              <w:jc w:val="center"/>
              <w:rPr>
                <w:rFonts w:ascii="Arial" w:hAnsi="Arial" w:cs="Arial"/>
                <w:color w:val="828282"/>
                <w:sz w:val="18"/>
                <w:szCs w:val="18"/>
              </w:rPr>
            </w:pPr>
            <w:r>
              <w:rPr>
                <w:rFonts w:ascii="Arial" w:hAnsi="Arial" w:cs="Arial"/>
                <w:color w:val="828282"/>
                <w:sz w:val="18"/>
                <w:szCs w:val="18"/>
              </w:rPr>
              <w:t> </w:t>
            </w:r>
          </w:p>
        </w:tc>
      </w:tr>
      <w:tr w:rsidR="005E707D" w14:paraId="6A69BF3F" w14:textId="77777777" w:rsidTr="005E707D">
        <w:trPr>
          <w:trHeight w:val="300"/>
          <w:jc w:val="center"/>
        </w:trPr>
        <w:tc>
          <w:tcPr>
            <w:tcW w:w="2842" w:type="dxa"/>
            <w:tcBorders>
              <w:top w:val="nil"/>
              <w:left w:val="single" w:sz="8" w:space="0" w:color="000000"/>
              <w:bottom w:val="single" w:sz="8" w:space="0" w:color="000000"/>
              <w:right w:val="single" w:sz="8" w:space="0" w:color="000000"/>
            </w:tcBorders>
            <w:noWrap/>
            <w:vAlign w:val="center"/>
            <w:hideMark/>
          </w:tcPr>
          <w:p w14:paraId="68F82C32" w14:textId="77777777" w:rsidR="005E707D" w:rsidRDefault="005E707D">
            <w:pPr>
              <w:jc w:val="both"/>
              <w:rPr>
                <w:rFonts w:ascii="Arial" w:hAnsi="Arial" w:cs="Arial"/>
                <w:color w:val="828282"/>
                <w:sz w:val="18"/>
                <w:szCs w:val="18"/>
              </w:rPr>
            </w:pPr>
            <w:proofErr w:type="spellStart"/>
            <w:r>
              <w:rPr>
                <w:rFonts w:ascii="Arial" w:eastAsia="Arial" w:hAnsi="Arial" w:cs="Arial"/>
                <w:color w:val="828282"/>
                <w:sz w:val="18"/>
                <w:szCs w:val="18"/>
              </w:rPr>
              <w:t>Tucan</w:t>
            </w:r>
            <w:proofErr w:type="spellEnd"/>
            <w:r>
              <w:rPr>
                <w:rFonts w:ascii="Arial" w:eastAsia="Arial" w:hAnsi="Arial" w:cs="Arial"/>
                <w:color w:val="828282"/>
                <w:sz w:val="18"/>
                <w:szCs w:val="18"/>
              </w:rPr>
              <w:t xml:space="preserve"> Suites </w:t>
            </w:r>
            <w:proofErr w:type="spellStart"/>
            <w:r>
              <w:rPr>
                <w:rFonts w:ascii="Arial" w:eastAsia="Arial" w:hAnsi="Arial" w:cs="Arial"/>
                <w:color w:val="828282"/>
                <w:sz w:val="18"/>
                <w:szCs w:val="18"/>
              </w:rPr>
              <w:t>Apart</w:t>
            </w:r>
            <w:proofErr w:type="spellEnd"/>
            <w:r>
              <w:rPr>
                <w:rFonts w:ascii="Arial" w:eastAsia="Arial" w:hAnsi="Arial" w:cs="Arial"/>
                <w:color w:val="828282"/>
                <w:sz w:val="18"/>
                <w:szCs w:val="18"/>
              </w:rPr>
              <w:t xml:space="preserve"> Hotel</w:t>
            </w:r>
          </w:p>
        </w:tc>
        <w:tc>
          <w:tcPr>
            <w:tcW w:w="911" w:type="dxa"/>
            <w:tcBorders>
              <w:top w:val="nil"/>
              <w:left w:val="nil"/>
              <w:bottom w:val="single" w:sz="8" w:space="0" w:color="000000"/>
              <w:right w:val="single" w:sz="8" w:space="0" w:color="000000"/>
            </w:tcBorders>
            <w:noWrap/>
            <w:vAlign w:val="center"/>
            <w:hideMark/>
          </w:tcPr>
          <w:p w14:paraId="13C465C4" w14:textId="77777777" w:rsidR="005E707D" w:rsidRDefault="005E707D">
            <w:pPr>
              <w:jc w:val="center"/>
              <w:rPr>
                <w:rFonts w:ascii="Arial" w:hAnsi="Arial" w:cs="Arial"/>
                <w:color w:val="828282"/>
                <w:sz w:val="18"/>
                <w:szCs w:val="18"/>
              </w:rPr>
            </w:pPr>
            <w:r>
              <w:rPr>
                <w:rFonts w:ascii="Arial" w:hAnsi="Arial" w:cs="Arial"/>
                <w:color w:val="828282"/>
                <w:sz w:val="18"/>
                <w:szCs w:val="18"/>
              </w:rPr>
              <w:t>769</w:t>
            </w:r>
          </w:p>
        </w:tc>
        <w:tc>
          <w:tcPr>
            <w:tcW w:w="601" w:type="dxa"/>
            <w:tcBorders>
              <w:top w:val="nil"/>
              <w:left w:val="nil"/>
              <w:bottom w:val="single" w:sz="8" w:space="0" w:color="000000"/>
              <w:right w:val="single" w:sz="8" w:space="0" w:color="000000"/>
            </w:tcBorders>
            <w:noWrap/>
            <w:vAlign w:val="center"/>
            <w:hideMark/>
          </w:tcPr>
          <w:p w14:paraId="7080BD62" w14:textId="77777777" w:rsidR="005E707D" w:rsidRDefault="005E707D">
            <w:pPr>
              <w:jc w:val="center"/>
              <w:rPr>
                <w:rFonts w:ascii="Arial" w:hAnsi="Arial" w:cs="Arial"/>
                <w:color w:val="828282"/>
                <w:sz w:val="18"/>
                <w:szCs w:val="18"/>
              </w:rPr>
            </w:pPr>
            <w:r>
              <w:rPr>
                <w:rFonts w:ascii="Arial" w:hAnsi="Arial" w:cs="Arial"/>
                <w:color w:val="828282"/>
                <w:sz w:val="18"/>
                <w:szCs w:val="18"/>
              </w:rPr>
              <w:t>229</w:t>
            </w:r>
          </w:p>
        </w:tc>
        <w:tc>
          <w:tcPr>
            <w:tcW w:w="871" w:type="dxa"/>
            <w:tcBorders>
              <w:top w:val="nil"/>
              <w:left w:val="nil"/>
              <w:bottom w:val="single" w:sz="8" w:space="0" w:color="000000"/>
              <w:right w:val="single" w:sz="8" w:space="0" w:color="000000"/>
            </w:tcBorders>
            <w:noWrap/>
            <w:vAlign w:val="center"/>
            <w:hideMark/>
          </w:tcPr>
          <w:p w14:paraId="15EE46C0" w14:textId="77777777" w:rsidR="005E707D" w:rsidRDefault="005E707D">
            <w:pPr>
              <w:jc w:val="center"/>
              <w:rPr>
                <w:rFonts w:ascii="Arial" w:hAnsi="Arial" w:cs="Arial"/>
                <w:color w:val="828282"/>
                <w:sz w:val="18"/>
                <w:szCs w:val="18"/>
              </w:rPr>
            </w:pPr>
            <w:r>
              <w:rPr>
                <w:rFonts w:ascii="Arial" w:hAnsi="Arial" w:cs="Arial"/>
                <w:color w:val="828282"/>
                <w:sz w:val="18"/>
                <w:szCs w:val="18"/>
              </w:rPr>
              <w:t>413</w:t>
            </w:r>
          </w:p>
        </w:tc>
        <w:tc>
          <w:tcPr>
            <w:tcW w:w="601" w:type="dxa"/>
            <w:tcBorders>
              <w:top w:val="nil"/>
              <w:left w:val="nil"/>
              <w:bottom w:val="single" w:sz="8" w:space="0" w:color="000000"/>
              <w:right w:val="single" w:sz="8" w:space="0" w:color="000000"/>
            </w:tcBorders>
            <w:noWrap/>
            <w:vAlign w:val="center"/>
            <w:hideMark/>
          </w:tcPr>
          <w:p w14:paraId="711CE7D3" w14:textId="77777777" w:rsidR="005E707D" w:rsidRDefault="005E707D">
            <w:pPr>
              <w:jc w:val="center"/>
              <w:rPr>
                <w:rFonts w:ascii="Arial" w:hAnsi="Arial" w:cs="Arial"/>
                <w:color w:val="828282"/>
                <w:sz w:val="18"/>
                <w:szCs w:val="18"/>
              </w:rPr>
            </w:pPr>
            <w:r>
              <w:rPr>
                <w:rFonts w:ascii="Arial" w:hAnsi="Arial" w:cs="Arial"/>
                <w:color w:val="828282"/>
                <w:sz w:val="18"/>
                <w:szCs w:val="18"/>
              </w:rPr>
              <w:t>114</w:t>
            </w:r>
          </w:p>
        </w:tc>
        <w:tc>
          <w:tcPr>
            <w:tcW w:w="881" w:type="dxa"/>
            <w:tcBorders>
              <w:top w:val="nil"/>
              <w:left w:val="nil"/>
              <w:bottom w:val="single" w:sz="8" w:space="0" w:color="000000"/>
              <w:right w:val="single" w:sz="8" w:space="0" w:color="000000"/>
            </w:tcBorders>
            <w:noWrap/>
            <w:vAlign w:val="center"/>
            <w:hideMark/>
          </w:tcPr>
          <w:p w14:paraId="7CF66CB4" w14:textId="77777777" w:rsidR="005E707D" w:rsidRDefault="005E707D">
            <w:pPr>
              <w:jc w:val="center"/>
              <w:rPr>
                <w:rFonts w:ascii="Arial" w:hAnsi="Arial" w:cs="Arial"/>
                <w:color w:val="828282"/>
                <w:sz w:val="18"/>
                <w:szCs w:val="18"/>
              </w:rPr>
            </w:pPr>
            <w:r>
              <w:rPr>
                <w:rFonts w:ascii="Arial" w:hAnsi="Arial" w:cs="Arial"/>
                <w:color w:val="828282"/>
                <w:sz w:val="18"/>
                <w:szCs w:val="18"/>
              </w:rPr>
              <w:t>--</w:t>
            </w:r>
          </w:p>
        </w:tc>
        <w:tc>
          <w:tcPr>
            <w:tcW w:w="601" w:type="dxa"/>
            <w:tcBorders>
              <w:top w:val="nil"/>
              <w:left w:val="nil"/>
              <w:bottom w:val="single" w:sz="8" w:space="0" w:color="000000"/>
              <w:right w:val="single" w:sz="8" w:space="0" w:color="000000"/>
            </w:tcBorders>
            <w:noWrap/>
            <w:vAlign w:val="center"/>
            <w:hideMark/>
          </w:tcPr>
          <w:p w14:paraId="14B53AB1" w14:textId="77777777" w:rsidR="005E707D" w:rsidRDefault="005E707D">
            <w:pPr>
              <w:jc w:val="center"/>
              <w:rPr>
                <w:rFonts w:ascii="Arial" w:hAnsi="Arial" w:cs="Arial"/>
                <w:color w:val="828282"/>
                <w:sz w:val="18"/>
                <w:szCs w:val="18"/>
              </w:rPr>
            </w:pPr>
            <w:r>
              <w:rPr>
                <w:rFonts w:ascii="Arial" w:hAnsi="Arial" w:cs="Arial"/>
                <w:color w:val="828282"/>
                <w:sz w:val="18"/>
                <w:szCs w:val="18"/>
              </w:rPr>
              <w:t>--</w:t>
            </w:r>
          </w:p>
        </w:tc>
        <w:tc>
          <w:tcPr>
            <w:tcW w:w="691" w:type="dxa"/>
            <w:tcBorders>
              <w:top w:val="nil"/>
              <w:left w:val="nil"/>
              <w:bottom w:val="single" w:sz="8" w:space="0" w:color="000000"/>
              <w:right w:val="single" w:sz="8" w:space="0" w:color="000000"/>
            </w:tcBorders>
            <w:noWrap/>
            <w:vAlign w:val="center"/>
            <w:hideMark/>
          </w:tcPr>
          <w:p w14:paraId="0799512D" w14:textId="77777777" w:rsidR="005E707D" w:rsidRDefault="005E707D">
            <w:pPr>
              <w:jc w:val="center"/>
              <w:rPr>
                <w:rFonts w:ascii="Arial" w:hAnsi="Arial" w:cs="Arial"/>
                <w:color w:val="828282"/>
                <w:sz w:val="18"/>
                <w:szCs w:val="18"/>
              </w:rPr>
            </w:pPr>
            <w:r>
              <w:rPr>
                <w:rFonts w:ascii="Arial" w:hAnsi="Arial" w:cs="Arial"/>
                <w:color w:val="828282"/>
                <w:sz w:val="18"/>
                <w:szCs w:val="18"/>
              </w:rPr>
              <w:t>405</w:t>
            </w:r>
          </w:p>
        </w:tc>
        <w:tc>
          <w:tcPr>
            <w:tcW w:w="601" w:type="dxa"/>
            <w:tcBorders>
              <w:top w:val="nil"/>
              <w:left w:val="nil"/>
              <w:bottom w:val="single" w:sz="8" w:space="0" w:color="000000"/>
              <w:right w:val="single" w:sz="8" w:space="0" w:color="000000"/>
            </w:tcBorders>
            <w:noWrap/>
            <w:vAlign w:val="center"/>
            <w:hideMark/>
          </w:tcPr>
          <w:p w14:paraId="1FCBD9A8" w14:textId="77777777" w:rsidR="005E707D" w:rsidRDefault="005E707D">
            <w:pPr>
              <w:jc w:val="center"/>
              <w:rPr>
                <w:rFonts w:ascii="Arial" w:hAnsi="Arial" w:cs="Arial"/>
                <w:color w:val="828282"/>
                <w:sz w:val="18"/>
                <w:szCs w:val="18"/>
              </w:rPr>
            </w:pPr>
            <w:r>
              <w:rPr>
                <w:rFonts w:ascii="Arial" w:hAnsi="Arial" w:cs="Arial"/>
                <w:color w:val="828282"/>
                <w:sz w:val="18"/>
                <w:szCs w:val="18"/>
              </w:rPr>
              <w:t>114</w:t>
            </w:r>
          </w:p>
        </w:tc>
      </w:tr>
    </w:tbl>
    <w:p w14:paraId="43A0FD2F" w14:textId="77777777" w:rsidR="008833FE" w:rsidRDefault="008833FE" w:rsidP="008833FE">
      <w:pPr>
        <w:rPr>
          <w:rFonts w:ascii="Arial" w:eastAsia="Arial" w:hAnsi="Arial" w:cs="Arial"/>
          <w:b/>
          <w:bCs/>
          <w:color w:val="828282"/>
          <w:sz w:val="18"/>
          <w:szCs w:val="18"/>
        </w:rPr>
      </w:pPr>
    </w:p>
    <w:p w14:paraId="121DDACE" w14:textId="77777777" w:rsidR="008833FE" w:rsidRDefault="008833FE" w:rsidP="008833FE">
      <w:pPr>
        <w:rPr>
          <w:rFonts w:ascii="Arial" w:eastAsia="Arial" w:hAnsi="Arial" w:cs="Arial"/>
          <w:b/>
          <w:bCs/>
          <w:color w:val="828282"/>
          <w:sz w:val="18"/>
          <w:szCs w:val="18"/>
        </w:rPr>
      </w:pPr>
    </w:p>
    <w:p w14:paraId="1E5FC570" w14:textId="77777777" w:rsidR="008833FE" w:rsidRDefault="008833FE" w:rsidP="008833FE">
      <w:pPr>
        <w:rPr>
          <w:rFonts w:ascii="Arial" w:eastAsia="Arial" w:hAnsi="Arial" w:cs="Arial"/>
          <w:b/>
          <w:bCs/>
          <w:color w:val="828282"/>
          <w:sz w:val="18"/>
          <w:szCs w:val="18"/>
        </w:rPr>
      </w:pPr>
    </w:p>
    <w:p w14:paraId="5B2620CB" w14:textId="77777777" w:rsidR="008833FE" w:rsidRDefault="008833FE" w:rsidP="008833FE">
      <w:pPr>
        <w:rPr>
          <w:rFonts w:ascii="Arial" w:eastAsia="Arial" w:hAnsi="Arial" w:cs="Arial"/>
          <w:b/>
          <w:bCs/>
          <w:color w:val="828282"/>
          <w:sz w:val="18"/>
          <w:szCs w:val="18"/>
        </w:rPr>
      </w:pPr>
    </w:p>
    <w:p w14:paraId="1B6F76A7" w14:textId="77777777" w:rsidR="008833FE" w:rsidRPr="003960C5" w:rsidRDefault="008833FE" w:rsidP="008833FE">
      <w:pPr>
        <w:spacing w:line="276" w:lineRule="auto"/>
        <w:jc w:val="both"/>
        <w:rPr>
          <w:rFonts w:ascii="Arial" w:eastAsia="Arial" w:hAnsi="Arial" w:cs="Arial"/>
          <w:b/>
          <w:bCs/>
          <w:color w:val="818181"/>
          <w:sz w:val="18"/>
          <w:szCs w:val="18"/>
        </w:rPr>
      </w:pPr>
    </w:p>
    <w:p w14:paraId="1E27AD5A" w14:textId="77777777" w:rsidR="008833FE" w:rsidRPr="00EF3725" w:rsidRDefault="008833FE" w:rsidP="008833FE">
      <w:pPr>
        <w:spacing w:line="276" w:lineRule="auto"/>
        <w:jc w:val="both"/>
        <w:rPr>
          <w:rFonts w:ascii="Arial" w:eastAsia="Arial" w:hAnsi="Arial" w:cs="Arial"/>
          <w:b/>
          <w:color w:val="818181"/>
          <w:sz w:val="18"/>
          <w:szCs w:val="18"/>
        </w:rPr>
      </w:pPr>
      <w:r w:rsidRPr="00EF3725">
        <w:rPr>
          <w:rFonts w:ascii="Arial" w:eastAsia="Arial" w:hAnsi="Arial" w:cs="Arial"/>
          <w:b/>
          <w:color w:val="818181"/>
          <w:sz w:val="18"/>
          <w:szCs w:val="18"/>
        </w:rPr>
        <w:lastRenderedPageBreak/>
        <w:t>CONDICIONES:</w:t>
      </w:r>
    </w:p>
    <w:p w14:paraId="73321083" w14:textId="77777777"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EF3725">
        <w:rPr>
          <w:rFonts w:ascii="Arial" w:eastAsia="Arial" w:hAnsi="Arial" w:cs="Arial"/>
          <w:color w:val="818181"/>
          <w:sz w:val="18"/>
          <w:szCs w:val="18"/>
        </w:rPr>
        <w:t>Tarifas por persona en dólares americanos. Servicios en modalidad regular.</w:t>
      </w:r>
    </w:p>
    <w:p w14:paraId="62B061FB" w14:textId="77777777"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EF3725">
        <w:rPr>
          <w:rFonts w:ascii="Arial" w:eastAsia="Arial" w:hAnsi="Arial" w:cs="Arial"/>
          <w:color w:val="818181"/>
          <w:sz w:val="18"/>
          <w:szCs w:val="18"/>
        </w:rPr>
        <w:t>Precios especiales para pagos en efectivo o depósito en cuentas bancarias.</w:t>
      </w:r>
    </w:p>
    <w:p w14:paraId="23ABC5B5" w14:textId="3077CB05"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EF3725">
        <w:rPr>
          <w:rFonts w:ascii="Arial" w:eastAsia="Arial" w:hAnsi="Arial" w:cs="Arial"/>
          <w:color w:val="818181"/>
          <w:sz w:val="18"/>
          <w:szCs w:val="18"/>
        </w:rPr>
        <w:t>Incentivo de $10 por pasajero y comisión del 10% sobre servicios terrestres.</w:t>
      </w:r>
    </w:p>
    <w:p w14:paraId="0FCC7D55" w14:textId="77777777"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EF3725">
        <w:rPr>
          <w:rFonts w:ascii="Arial" w:eastAsia="Arial" w:hAnsi="Arial" w:cs="Arial"/>
          <w:b/>
          <w:bCs/>
          <w:i/>
          <w:iCs/>
          <w:color w:val="818181"/>
          <w:sz w:val="18"/>
          <w:szCs w:val="18"/>
        </w:rPr>
        <w:t>Vigencia de compra: hasta agotar stock.</w:t>
      </w:r>
    </w:p>
    <w:p w14:paraId="32F0F1C8" w14:textId="77777777"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EF3725">
        <w:rPr>
          <w:rFonts w:ascii="Arial" w:eastAsia="Arial" w:hAnsi="Arial" w:cs="Arial"/>
          <w:b/>
          <w:bCs/>
          <w:i/>
          <w:iCs/>
          <w:color w:val="818181"/>
          <w:sz w:val="18"/>
          <w:szCs w:val="18"/>
        </w:rPr>
        <w:t xml:space="preserve">Vigencia de viaje: del 31 </w:t>
      </w:r>
      <w:proofErr w:type="gramStart"/>
      <w:r w:rsidRPr="00EF3725">
        <w:rPr>
          <w:rFonts w:ascii="Arial" w:eastAsia="Arial" w:hAnsi="Arial" w:cs="Arial"/>
          <w:b/>
          <w:bCs/>
          <w:i/>
          <w:iCs/>
          <w:color w:val="818181"/>
          <w:sz w:val="18"/>
          <w:szCs w:val="18"/>
        </w:rPr>
        <w:t>Diciembre</w:t>
      </w:r>
      <w:proofErr w:type="gramEnd"/>
      <w:r w:rsidRPr="00EF3725">
        <w:rPr>
          <w:rFonts w:ascii="Arial" w:eastAsia="Arial" w:hAnsi="Arial" w:cs="Arial"/>
          <w:b/>
          <w:bCs/>
          <w:i/>
          <w:iCs/>
          <w:color w:val="818181"/>
          <w:sz w:val="18"/>
          <w:szCs w:val="18"/>
        </w:rPr>
        <w:t xml:space="preserve"> 2026 al 03 </w:t>
      </w:r>
      <w:proofErr w:type="gramStart"/>
      <w:r w:rsidRPr="00EF3725">
        <w:rPr>
          <w:rFonts w:ascii="Arial" w:eastAsia="Arial" w:hAnsi="Arial" w:cs="Arial"/>
          <w:b/>
          <w:bCs/>
          <w:i/>
          <w:iCs/>
          <w:color w:val="818181"/>
          <w:sz w:val="18"/>
          <w:szCs w:val="18"/>
        </w:rPr>
        <w:t>Enero</w:t>
      </w:r>
      <w:proofErr w:type="gramEnd"/>
      <w:r w:rsidRPr="00EF3725">
        <w:rPr>
          <w:rFonts w:ascii="Arial" w:eastAsia="Arial" w:hAnsi="Arial" w:cs="Arial"/>
          <w:b/>
          <w:bCs/>
          <w:i/>
          <w:iCs/>
          <w:color w:val="818181"/>
          <w:sz w:val="18"/>
          <w:szCs w:val="18"/>
        </w:rPr>
        <w:t xml:space="preserve"> 2027.</w:t>
      </w:r>
    </w:p>
    <w:p w14:paraId="60785F92" w14:textId="395794FB" w:rsidR="008833FE" w:rsidRPr="00EF3725" w:rsidRDefault="008833FE" w:rsidP="008833FE">
      <w:pPr>
        <w:pStyle w:val="Prrafodelista"/>
        <w:numPr>
          <w:ilvl w:val="0"/>
          <w:numId w:val="4"/>
        </w:numPr>
        <w:spacing w:after="0"/>
        <w:ind w:left="714" w:hanging="357"/>
        <w:jc w:val="both"/>
        <w:rPr>
          <w:rFonts w:ascii="Arial" w:eastAsia="Arial" w:hAnsi="Arial" w:cs="Arial"/>
          <w:bCs/>
          <w:color w:val="818181"/>
          <w:sz w:val="18"/>
          <w:szCs w:val="18"/>
        </w:rPr>
      </w:pPr>
      <w:r w:rsidRPr="00EF3725">
        <w:rPr>
          <w:rFonts w:ascii="Arial" w:eastAsia="Arial" w:hAnsi="Arial" w:cs="Arial"/>
          <w:bCs/>
          <w:color w:val="818181"/>
          <w:sz w:val="18"/>
          <w:szCs w:val="18"/>
        </w:rPr>
        <w:t xml:space="preserve">Aplica estadía mínima de 03 y 04 noches consecutivas, consultar </w:t>
      </w:r>
    </w:p>
    <w:p w14:paraId="04F73CAF" w14:textId="77777777" w:rsidR="008833FE" w:rsidRPr="00EF3725" w:rsidRDefault="008833FE" w:rsidP="008833FE">
      <w:pPr>
        <w:pStyle w:val="Prrafodelista"/>
        <w:numPr>
          <w:ilvl w:val="0"/>
          <w:numId w:val="4"/>
        </w:numPr>
        <w:spacing w:after="0"/>
        <w:ind w:left="714" w:hanging="357"/>
        <w:jc w:val="both"/>
        <w:rPr>
          <w:rFonts w:ascii="Arial" w:eastAsia="Arial" w:hAnsi="Arial" w:cs="Arial"/>
          <w:bCs/>
          <w:color w:val="818181"/>
          <w:sz w:val="18"/>
          <w:szCs w:val="18"/>
        </w:rPr>
      </w:pPr>
      <w:r w:rsidRPr="00EF3725">
        <w:rPr>
          <w:rFonts w:ascii="Arial" w:eastAsia="Arial" w:hAnsi="Arial" w:cs="Arial"/>
          <w:bCs/>
          <w:color w:val="818181"/>
          <w:sz w:val="18"/>
          <w:szCs w:val="18"/>
        </w:rPr>
        <w:t>La cena de fin de año es opcional.</w:t>
      </w:r>
    </w:p>
    <w:p w14:paraId="1BDFB47B" w14:textId="77777777"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EF3725">
        <w:rPr>
          <w:rFonts w:ascii="Arial" w:eastAsia="Arial" w:hAnsi="Arial" w:cs="Arial"/>
          <w:color w:val="818181"/>
          <w:sz w:val="18"/>
          <w:szCs w:val="18"/>
        </w:rPr>
        <w:t>Precios aplican con mínimo 02 adultos.</w:t>
      </w:r>
    </w:p>
    <w:p w14:paraId="701BA148" w14:textId="77777777" w:rsidR="008833FE" w:rsidRPr="00EF3725" w:rsidRDefault="008833FE" w:rsidP="008833FE">
      <w:pPr>
        <w:pStyle w:val="Prrafodelista"/>
        <w:numPr>
          <w:ilvl w:val="0"/>
          <w:numId w:val="4"/>
        </w:numPr>
        <w:spacing w:after="0"/>
        <w:ind w:left="714" w:hanging="357"/>
        <w:jc w:val="both"/>
        <w:rPr>
          <w:rFonts w:ascii="Arial" w:eastAsia="Arial" w:hAnsi="Arial" w:cs="Arial"/>
          <w:bCs/>
          <w:color w:val="818181"/>
          <w:sz w:val="18"/>
          <w:szCs w:val="18"/>
        </w:rPr>
      </w:pPr>
      <w:r w:rsidRPr="00EF3725">
        <w:rPr>
          <w:rFonts w:ascii="Arial" w:eastAsia="Arial" w:hAnsi="Arial" w:cs="Arial"/>
          <w:bCs/>
          <w:color w:val="818181"/>
          <w:sz w:val="18"/>
          <w:szCs w:val="18"/>
        </w:rPr>
        <w:t>En caso de habitación triple, consultar previamente el tipo de acomodación disponible.</w:t>
      </w:r>
    </w:p>
    <w:p w14:paraId="6F0735BF" w14:textId="77777777"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EF3725">
        <w:rPr>
          <w:rFonts w:ascii="Arial" w:eastAsia="Arial" w:hAnsi="Arial" w:cs="Arial"/>
          <w:color w:val="818181"/>
          <w:sz w:val="18"/>
          <w:szCs w:val="18"/>
        </w:rPr>
        <w:t>Sujeto a disponibilidad al momento de solicitar la reserva.</w:t>
      </w:r>
    </w:p>
    <w:p w14:paraId="02A5E47D" w14:textId="77777777" w:rsidR="008833FE" w:rsidRPr="00EF3725" w:rsidRDefault="008833FE" w:rsidP="008833FE">
      <w:pPr>
        <w:numPr>
          <w:ilvl w:val="0"/>
          <w:numId w:val="4"/>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EF3725">
        <w:rPr>
          <w:rFonts w:ascii="Arial" w:eastAsia="Arial" w:hAnsi="Arial" w:cs="Arial"/>
          <w:color w:val="818181"/>
          <w:sz w:val="18"/>
          <w:szCs w:val="18"/>
        </w:rPr>
        <w:t>Precios sujetos a variación sin previo aviso.</w:t>
      </w:r>
    </w:p>
    <w:p w14:paraId="451C61FD" w14:textId="77777777" w:rsidR="008833FE" w:rsidRPr="00EF3725" w:rsidRDefault="008833FE" w:rsidP="008833FE">
      <w:pPr>
        <w:pStyle w:val="Prrafodelista"/>
        <w:numPr>
          <w:ilvl w:val="0"/>
          <w:numId w:val="4"/>
        </w:numPr>
        <w:spacing w:after="0"/>
        <w:ind w:left="714" w:hanging="357"/>
        <w:jc w:val="both"/>
        <w:rPr>
          <w:rFonts w:ascii="Arial" w:eastAsia="Arial" w:hAnsi="Arial" w:cs="Arial"/>
          <w:bCs/>
          <w:color w:val="818181"/>
          <w:sz w:val="18"/>
          <w:szCs w:val="18"/>
        </w:rPr>
      </w:pPr>
      <w:r w:rsidRPr="00EF3725">
        <w:rPr>
          <w:rFonts w:ascii="Arial" w:eastAsia="Arial" w:hAnsi="Arial" w:cs="Arial"/>
          <w:bCs/>
          <w:color w:val="818181"/>
          <w:sz w:val="18"/>
          <w:szCs w:val="18"/>
        </w:rPr>
        <w:t xml:space="preserve">Los horarios de </w:t>
      </w:r>
      <w:proofErr w:type="spellStart"/>
      <w:r w:rsidRPr="00EF3725">
        <w:rPr>
          <w:rFonts w:ascii="Arial" w:eastAsia="Arial" w:hAnsi="Arial" w:cs="Arial"/>
          <w:bCs/>
          <w:color w:val="818181"/>
          <w:sz w:val="18"/>
          <w:szCs w:val="18"/>
        </w:rPr>
        <w:t>check</w:t>
      </w:r>
      <w:proofErr w:type="spellEnd"/>
      <w:r w:rsidRPr="00EF3725">
        <w:rPr>
          <w:rFonts w:ascii="Arial" w:eastAsia="Arial" w:hAnsi="Arial" w:cs="Arial"/>
          <w:bCs/>
          <w:color w:val="818181"/>
          <w:sz w:val="18"/>
          <w:szCs w:val="18"/>
        </w:rPr>
        <w:t xml:space="preserve">-in y </w:t>
      </w:r>
      <w:proofErr w:type="spellStart"/>
      <w:r w:rsidRPr="00EF3725">
        <w:rPr>
          <w:rFonts w:ascii="Arial" w:eastAsia="Arial" w:hAnsi="Arial" w:cs="Arial"/>
          <w:bCs/>
          <w:color w:val="818181"/>
          <w:sz w:val="18"/>
          <w:szCs w:val="18"/>
        </w:rPr>
        <w:t>check-out</w:t>
      </w:r>
      <w:proofErr w:type="spellEnd"/>
      <w:r w:rsidRPr="00EF3725">
        <w:rPr>
          <w:rFonts w:ascii="Arial" w:eastAsia="Arial" w:hAnsi="Arial" w:cs="Arial"/>
          <w:bCs/>
          <w:color w:val="818181"/>
          <w:sz w:val="18"/>
          <w:szCs w:val="18"/>
        </w:rPr>
        <w:t xml:space="preserve"> de los hoteles son independientes de los horarios de vuelo.</w:t>
      </w:r>
    </w:p>
    <w:p w14:paraId="698618F8" w14:textId="77777777" w:rsidR="008833FE" w:rsidRPr="00EF3725" w:rsidRDefault="008833FE" w:rsidP="008833FE">
      <w:pPr>
        <w:pStyle w:val="Prrafodelista"/>
        <w:numPr>
          <w:ilvl w:val="0"/>
          <w:numId w:val="4"/>
        </w:numPr>
        <w:spacing w:after="0"/>
        <w:ind w:left="714" w:hanging="357"/>
        <w:jc w:val="both"/>
        <w:rPr>
          <w:rFonts w:ascii="Arial" w:eastAsia="Arial" w:hAnsi="Arial" w:cs="Arial"/>
          <w:bCs/>
          <w:color w:val="818181"/>
          <w:sz w:val="18"/>
          <w:szCs w:val="18"/>
        </w:rPr>
      </w:pPr>
      <w:r w:rsidRPr="00EF3725">
        <w:rPr>
          <w:rFonts w:ascii="Arial" w:eastAsia="Arial" w:hAnsi="Arial" w:cs="Arial"/>
          <w:bCs/>
          <w:color w:val="818181"/>
          <w:sz w:val="18"/>
          <w:szCs w:val="18"/>
        </w:rPr>
        <w:t>Los itinerarios descriptivos pueden variar según la disponibilidad de hoteles y/o la operativa de los proveedores en destino.</w:t>
      </w:r>
    </w:p>
    <w:p w14:paraId="5878D602" w14:textId="77777777" w:rsidR="008833FE" w:rsidRPr="00EF3725" w:rsidRDefault="008833FE" w:rsidP="008833FE">
      <w:pPr>
        <w:spacing w:line="276" w:lineRule="auto"/>
        <w:jc w:val="both"/>
        <w:rPr>
          <w:rFonts w:ascii="Arial" w:eastAsia="Arial" w:hAnsi="Arial" w:cs="Arial"/>
          <w:bCs/>
          <w:color w:val="818181"/>
          <w:sz w:val="18"/>
          <w:szCs w:val="18"/>
        </w:rPr>
      </w:pPr>
    </w:p>
    <w:p w14:paraId="2EB6E47E" w14:textId="77777777" w:rsidR="008833FE" w:rsidRPr="00EF3725" w:rsidRDefault="008833FE" w:rsidP="008833FE">
      <w:pPr>
        <w:spacing w:line="276" w:lineRule="auto"/>
        <w:jc w:val="both"/>
        <w:rPr>
          <w:rFonts w:ascii="Arial" w:eastAsia="Arial" w:hAnsi="Arial" w:cs="Arial"/>
          <w:b/>
          <w:bCs/>
          <w:color w:val="818181"/>
          <w:sz w:val="18"/>
          <w:szCs w:val="18"/>
        </w:rPr>
      </w:pPr>
      <w:r w:rsidRPr="00EF3725">
        <w:rPr>
          <w:rFonts w:ascii="Arial" w:eastAsia="Arial" w:hAnsi="Arial" w:cs="Arial"/>
          <w:b/>
          <w:bCs/>
          <w:color w:val="818181"/>
          <w:sz w:val="18"/>
          <w:szCs w:val="18"/>
        </w:rPr>
        <w:t>PAGOS Y ANULACIONES:</w:t>
      </w:r>
    </w:p>
    <w:p w14:paraId="3968807A" w14:textId="77777777" w:rsidR="008833FE" w:rsidRPr="00EF3725" w:rsidRDefault="008833FE" w:rsidP="008833FE">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EF3725">
        <w:rPr>
          <w:rFonts w:ascii="Arial" w:eastAsia="Arial" w:hAnsi="Arial" w:cs="Arial"/>
          <w:color w:val="818181"/>
          <w:sz w:val="18"/>
          <w:szCs w:val="18"/>
        </w:rPr>
        <w:t>Cancelaciones con más de 30 días de antelación al inicio del viaje: se aplicarán gastos administrativos y las penalidades establecidas por cada proveedor.</w:t>
      </w:r>
    </w:p>
    <w:p w14:paraId="7915A5D4" w14:textId="77777777" w:rsidR="008833FE" w:rsidRPr="00EF3725" w:rsidRDefault="008833FE" w:rsidP="008833FE">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EF3725">
        <w:rPr>
          <w:rFonts w:ascii="Arial" w:eastAsia="Arial" w:hAnsi="Arial" w:cs="Arial"/>
          <w:color w:val="818181"/>
          <w:sz w:val="18"/>
          <w:szCs w:val="18"/>
        </w:rPr>
        <w:t>Cancelaciones dentro de los 30 días previos al inicio del viaje: penalidad del 100% del pago total.</w:t>
      </w:r>
    </w:p>
    <w:p w14:paraId="4E87AA3B" w14:textId="77777777" w:rsidR="008833FE" w:rsidRPr="00EF3725" w:rsidRDefault="008833FE" w:rsidP="008833FE">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EF3725">
        <w:rPr>
          <w:rFonts w:ascii="Arial" w:eastAsia="Arial" w:hAnsi="Arial" w:cs="Arial"/>
          <w:color w:val="818181"/>
          <w:sz w:val="18"/>
          <w:szCs w:val="18"/>
        </w:rPr>
        <w:t>Condiciones de venta: no reembolsable, no endosable ni transferible. No se permiten cambios una vez efectuado el prepago.</w:t>
      </w:r>
    </w:p>
    <w:p w14:paraId="459A68C8" w14:textId="77777777" w:rsidR="008833FE" w:rsidRPr="00EF3725" w:rsidRDefault="008833FE" w:rsidP="008833FE">
      <w:pPr>
        <w:numPr>
          <w:ilvl w:val="0"/>
          <w:numId w:val="1"/>
        </w:numPr>
        <w:pBdr>
          <w:top w:val="nil"/>
          <w:left w:val="nil"/>
          <w:bottom w:val="nil"/>
          <w:right w:val="nil"/>
          <w:between w:val="nil"/>
        </w:pBdr>
        <w:spacing w:line="276" w:lineRule="auto"/>
        <w:jc w:val="both"/>
        <w:rPr>
          <w:rFonts w:ascii="Arial" w:eastAsia="Arial" w:hAnsi="Arial" w:cs="Arial"/>
          <w:color w:val="818181"/>
          <w:sz w:val="18"/>
          <w:szCs w:val="18"/>
        </w:rPr>
      </w:pPr>
      <w:r w:rsidRPr="00EF3725">
        <w:rPr>
          <w:rFonts w:ascii="Arial" w:eastAsia="Arial" w:hAnsi="Arial" w:cs="Arial"/>
          <w:color w:val="818181"/>
          <w:sz w:val="18"/>
          <w:szCs w:val="18"/>
        </w:rPr>
        <w:t>Los precios deben confirmarse al momento de realizar la reserva, debido a los constantes cambios en el sector turístico.</w:t>
      </w:r>
    </w:p>
    <w:p w14:paraId="4FB2A835" w14:textId="77777777" w:rsidR="008833FE" w:rsidRPr="00EF3725" w:rsidRDefault="008833FE" w:rsidP="008833FE">
      <w:pPr>
        <w:pBdr>
          <w:top w:val="nil"/>
          <w:left w:val="nil"/>
          <w:bottom w:val="nil"/>
          <w:right w:val="nil"/>
          <w:between w:val="nil"/>
        </w:pBdr>
        <w:spacing w:line="360" w:lineRule="auto"/>
        <w:jc w:val="both"/>
        <w:rPr>
          <w:rFonts w:ascii="Arial" w:eastAsia="Arial" w:hAnsi="Arial" w:cs="Arial"/>
          <w:color w:val="818181"/>
          <w:sz w:val="18"/>
          <w:szCs w:val="18"/>
        </w:rPr>
      </w:pPr>
    </w:p>
    <w:p w14:paraId="13EBD425" w14:textId="77777777" w:rsidR="008833FE" w:rsidRPr="00EF3725" w:rsidRDefault="008833FE" w:rsidP="008833FE">
      <w:pPr>
        <w:spacing w:line="276" w:lineRule="auto"/>
        <w:jc w:val="both"/>
        <w:rPr>
          <w:rFonts w:ascii="Arial" w:eastAsia="Arial" w:hAnsi="Arial" w:cs="Arial"/>
          <w:b/>
          <w:bCs/>
          <w:color w:val="818181"/>
          <w:sz w:val="18"/>
          <w:szCs w:val="18"/>
        </w:rPr>
      </w:pPr>
      <w:r w:rsidRPr="00EF3725">
        <w:rPr>
          <w:rFonts w:ascii="Arial" w:eastAsia="Arial" w:hAnsi="Arial" w:cs="Arial"/>
          <w:b/>
          <w:bCs/>
          <w:color w:val="818181"/>
          <w:sz w:val="18"/>
          <w:szCs w:val="18"/>
        </w:rPr>
        <w:t>POLÍTICAS DE NIÑOS:</w:t>
      </w:r>
    </w:p>
    <w:p w14:paraId="59364F94" w14:textId="77777777" w:rsidR="008833FE" w:rsidRPr="00EF3725" w:rsidRDefault="008833FE" w:rsidP="008833FE">
      <w:pPr>
        <w:pStyle w:val="Prrafodelista"/>
        <w:numPr>
          <w:ilvl w:val="0"/>
          <w:numId w:val="12"/>
        </w:numPr>
        <w:pBdr>
          <w:top w:val="nil"/>
          <w:left w:val="nil"/>
          <w:bottom w:val="nil"/>
          <w:right w:val="nil"/>
          <w:between w:val="nil"/>
        </w:pBdr>
        <w:jc w:val="both"/>
        <w:rPr>
          <w:rFonts w:ascii="Arial" w:eastAsia="Arial" w:hAnsi="Arial" w:cs="Arial"/>
          <w:color w:val="818181"/>
          <w:sz w:val="18"/>
          <w:szCs w:val="18"/>
        </w:rPr>
      </w:pPr>
      <w:r w:rsidRPr="00EF3725">
        <w:rPr>
          <w:rFonts w:ascii="Arial" w:eastAsia="Arial" w:hAnsi="Arial" w:cs="Arial"/>
          <w:color w:val="818181"/>
          <w:sz w:val="18"/>
          <w:szCs w:val="18"/>
        </w:rPr>
        <w:t>0 – 2 años: infantes están liberados en servicios y en alojamiento (revisar detalles del desayuno), en servicios no incluye el asiento, ni alimentación en tours.</w:t>
      </w:r>
    </w:p>
    <w:p w14:paraId="4725B98E" w14:textId="289B5AE1" w:rsidR="00B15105" w:rsidRPr="00EF3725" w:rsidRDefault="008833FE" w:rsidP="008833FE">
      <w:pPr>
        <w:pStyle w:val="Prrafodelista"/>
        <w:numPr>
          <w:ilvl w:val="0"/>
          <w:numId w:val="12"/>
        </w:numPr>
        <w:pBdr>
          <w:top w:val="nil"/>
          <w:left w:val="nil"/>
          <w:bottom w:val="nil"/>
          <w:right w:val="nil"/>
          <w:between w:val="nil"/>
        </w:pBdr>
        <w:jc w:val="both"/>
        <w:rPr>
          <w:rFonts w:ascii="Arial" w:eastAsia="Arial" w:hAnsi="Arial" w:cs="Arial"/>
          <w:color w:val="818181"/>
          <w:sz w:val="18"/>
          <w:szCs w:val="18"/>
        </w:rPr>
      </w:pPr>
      <w:r w:rsidRPr="00EF3725">
        <w:rPr>
          <w:rFonts w:ascii="Arial" w:eastAsia="Arial" w:hAnsi="Arial" w:cs="Arial"/>
          <w:color w:val="818181"/>
          <w:sz w:val="18"/>
          <w:szCs w:val="18"/>
        </w:rPr>
        <w:t>3 - 5 años: están incluidos los servicios y alimentación detallada en el programa.</w:t>
      </w:r>
    </w:p>
    <w:sectPr w:rsidR="00B15105" w:rsidRPr="00EF3725">
      <w:headerReference w:type="default" r:id="rId8"/>
      <w:footerReference w:type="default" r:id="rId9"/>
      <w:pgSz w:w="11906" w:h="16838"/>
      <w:pgMar w:top="1701" w:right="991" w:bottom="1418" w:left="85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FF2FF" w14:textId="77777777" w:rsidR="00C44582" w:rsidRDefault="00C44582">
      <w:r>
        <w:separator/>
      </w:r>
    </w:p>
  </w:endnote>
  <w:endnote w:type="continuationSeparator" w:id="0">
    <w:p w14:paraId="02A1AAA5" w14:textId="77777777" w:rsidR="00C44582" w:rsidRDefault="00C4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85F9805-B76E-471D-81C2-9F18F7D1AB5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1C0E37E5-0EB7-4CA9-81D5-CD649E4E2531}"/>
  </w:font>
  <w:font w:name="Tahoma">
    <w:panose1 w:val="020B0604030504040204"/>
    <w:charset w:val="00"/>
    <w:family w:val="swiss"/>
    <w:pitch w:val="variable"/>
    <w:sig w:usb0="E1002EFF" w:usb1="C000605B" w:usb2="00000029" w:usb3="00000000" w:csb0="000101FF" w:csb1="00000000"/>
    <w:embedRegular r:id="rId3" w:fontKey="{171517FD-EF05-4BA8-9005-F95499513ABD}"/>
  </w:font>
  <w:font w:name="Calibri">
    <w:panose1 w:val="020F0502020204030204"/>
    <w:charset w:val="00"/>
    <w:family w:val="swiss"/>
    <w:pitch w:val="variable"/>
    <w:sig w:usb0="E4002EFF" w:usb1="C200247B" w:usb2="00000009" w:usb3="00000000" w:csb0="000001FF" w:csb1="00000000"/>
    <w:embedRegular r:id="rId4" w:fontKey="{D0CEA2B8-5F0C-444F-ACF1-6A01B909AEA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5" w:fontKey="{98A8452A-DC36-4656-9D86-E38BDBFF1BF9}"/>
    <w:embedItalic r:id="rId6" w:fontKey="{6F840B39-71EA-4C6A-BC57-1972209AC1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C3F" w14:textId="03A23A55" w:rsidR="00491331" w:rsidRDefault="00491331">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284D" w14:textId="77777777" w:rsidR="00C44582" w:rsidRDefault="00C44582">
      <w:r>
        <w:separator/>
      </w:r>
    </w:p>
  </w:footnote>
  <w:footnote w:type="continuationSeparator" w:id="0">
    <w:p w14:paraId="478A88C7" w14:textId="77777777" w:rsidR="00C44582" w:rsidRDefault="00C44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C632" w14:textId="0BBB9498" w:rsidR="00491331" w:rsidRDefault="005369C6" w:rsidP="0030644C">
    <w:pPr>
      <w:pBdr>
        <w:top w:val="nil"/>
        <w:left w:val="nil"/>
        <w:bottom w:val="nil"/>
        <w:right w:val="nil"/>
        <w:between w:val="nil"/>
      </w:pBdr>
      <w:tabs>
        <w:tab w:val="center" w:pos="4252"/>
        <w:tab w:val="right" w:pos="8504"/>
        <w:tab w:val="right" w:pos="10302"/>
      </w:tabs>
      <w:ind w:left="-1134"/>
      <w:rPr>
        <w:rFonts w:ascii="Arial" w:eastAsia="Arial" w:hAnsi="Arial" w:cs="Arial"/>
        <w:color w:val="000000"/>
        <w:sz w:val="22"/>
        <w:szCs w:val="22"/>
      </w:rPr>
    </w:pPr>
    <w:r>
      <w:rPr>
        <w:noProof/>
      </w:rPr>
      <w:drawing>
        <wp:anchor distT="0" distB="0" distL="114300" distR="114300" simplePos="0" relativeHeight="251663360" behindDoc="1" locked="0" layoutInCell="1" allowOverlap="1" wp14:anchorId="384652AB" wp14:editId="4865F426">
          <wp:simplePos x="0" y="0"/>
          <wp:positionH relativeFrom="margin">
            <wp:posOffset>5860415</wp:posOffset>
          </wp:positionH>
          <wp:positionV relativeFrom="paragraph">
            <wp:posOffset>-450215</wp:posOffset>
          </wp:positionV>
          <wp:extent cx="885825" cy="1038225"/>
          <wp:effectExtent l="0" t="0" r="9525" b="9525"/>
          <wp:wrapNone/>
          <wp:docPr id="961687589" name="Imagen 961687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89491A">
      <w:rPr>
        <w:noProof/>
      </w:rPr>
      <w:drawing>
        <wp:anchor distT="0" distB="0" distL="114300" distR="114300" simplePos="0" relativeHeight="251661312" behindDoc="0" locked="0" layoutInCell="1" allowOverlap="1" wp14:anchorId="20426C0D" wp14:editId="2D1D741A">
          <wp:simplePos x="0" y="0"/>
          <wp:positionH relativeFrom="column">
            <wp:posOffset>-197485</wp:posOffset>
          </wp:positionH>
          <wp:positionV relativeFrom="paragraph">
            <wp:posOffset>-340360</wp:posOffset>
          </wp:positionV>
          <wp:extent cx="2400300" cy="8197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819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color w:val="000000"/>
        <w:sz w:val="22"/>
        <w:szCs w:val="22"/>
      </w:rPr>
      <w:t xml:space="preserve">                                     </w:t>
    </w:r>
    <w:r w:rsidR="005513D7">
      <w:rPr>
        <w:rFonts w:ascii="Arial" w:eastAsia="Arial" w:hAnsi="Arial" w:cs="Arial"/>
        <w:color w:val="000000"/>
        <w:sz w:val="22"/>
        <w:szCs w:val="22"/>
      </w:rPr>
      <w:tab/>
    </w:r>
    <w:r w:rsidR="005513D7">
      <w:rPr>
        <w:noProof/>
      </w:rPr>
      <w:drawing>
        <wp:anchor distT="0" distB="0" distL="114300" distR="114300" simplePos="0" relativeHeight="251659264" behindDoc="0" locked="0" layoutInCell="1" hidden="0" allowOverlap="1" wp14:anchorId="4460B3B9" wp14:editId="567F6BE4">
          <wp:simplePos x="0" y="0"/>
          <wp:positionH relativeFrom="column">
            <wp:posOffset>7588250</wp:posOffset>
          </wp:positionH>
          <wp:positionV relativeFrom="paragraph">
            <wp:posOffset>-267334</wp:posOffset>
          </wp:positionV>
          <wp:extent cx="1623060" cy="756920"/>
          <wp:effectExtent l="0" t="0" r="0" b="0"/>
          <wp:wrapSquare wrapText="bothSides" distT="0" distB="0" distL="114300" distR="114300"/>
          <wp:docPr id="18690546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623060" cy="756920"/>
                  </a:xfrm>
                  <a:prstGeom prst="rect">
                    <a:avLst/>
                  </a:prstGeom>
                  <a:ln/>
                </pic:spPr>
              </pic:pic>
            </a:graphicData>
          </a:graphic>
        </wp:anchor>
      </w:drawing>
    </w:r>
  </w:p>
  <w:p w14:paraId="38C673A7" w14:textId="77777777" w:rsidR="0030644C" w:rsidRDefault="0030644C" w:rsidP="0030644C">
    <w:pPr>
      <w:pBdr>
        <w:top w:val="nil"/>
        <w:left w:val="nil"/>
        <w:bottom w:val="nil"/>
        <w:right w:val="nil"/>
        <w:between w:val="nil"/>
      </w:pBdr>
      <w:tabs>
        <w:tab w:val="center" w:pos="4252"/>
        <w:tab w:val="right" w:pos="8504"/>
        <w:tab w:val="right" w:pos="10302"/>
      </w:tabs>
      <w:ind w:left="-1134"/>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851C92"/>
    <w:multiLevelType w:val="multilevel"/>
    <w:tmpl w:val="74EE2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B5483"/>
    <w:multiLevelType w:val="hybridMultilevel"/>
    <w:tmpl w:val="DAF4560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3" w15:restartNumberingAfterBreak="0">
    <w:nsid w:val="1E0E32F0"/>
    <w:multiLevelType w:val="multilevel"/>
    <w:tmpl w:val="D94E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C19DE"/>
    <w:multiLevelType w:val="multilevel"/>
    <w:tmpl w:val="419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A49B9"/>
    <w:multiLevelType w:val="hybridMultilevel"/>
    <w:tmpl w:val="0C7EA2D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6" w15:restartNumberingAfterBreak="0">
    <w:nsid w:val="43BA751C"/>
    <w:multiLevelType w:val="multilevel"/>
    <w:tmpl w:val="2DC07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5613129"/>
    <w:multiLevelType w:val="hybridMultilevel"/>
    <w:tmpl w:val="252A06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652808DC"/>
    <w:multiLevelType w:val="multilevel"/>
    <w:tmpl w:val="FD207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0F1B82"/>
    <w:multiLevelType w:val="hybridMultilevel"/>
    <w:tmpl w:val="12EAFC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67D11715"/>
    <w:multiLevelType w:val="multilevel"/>
    <w:tmpl w:val="8A04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771CA"/>
    <w:multiLevelType w:val="hybridMultilevel"/>
    <w:tmpl w:val="297027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E812473"/>
    <w:multiLevelType w:val="multilevel"/>
    <w:tmpl w:val="179A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934145"/>
    <w:multiLevelType w:val="multilevel"/>
    <w:tmpl w:val="80469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B885562"/>
    <w:multiLevelType w:val="multilevel"/>
    <w:tmpl w:val="CB8401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57900993">
    <w:abstractNumId w:val="13"/>
  </w:num>
  <w:num w:numId="2" w16cid:durableId="2000229311">
    <w:abstractNumId w:val="1"/>
  </w:num>
  <w:num w:numId="3" w16cid:durableId="1775978223">
    <w:abstractNumId w:val="8"/>
  </w:num>
  <w:num w:numId="4" w16cid:durableId="2132553588">
    <w:abstractNumId w:val="0"/>
  </w:num>
  <w:num w:numId="5" w16cid:durableId="684987547">
    <w:abstractNumId w:val="6"/>
  </w:num>
  <w:num w:numId="6" w16cid:durableId="744843760">
    <w:abstractNumId w:val="14"/>
  </w:num>
  <w:num w:numId="7" w16cid:durableId="2093427113">
    <w:abstractNumId w:val="4"/>
  </w:num>
  <w:num w:numId="8" w16cid:durableId="154078257">
    <w:abstractNumId w:val="7"/>
  </w:num>
  <w:num w:numId="9" w16cid:durableId="1290939389">
    <w:abstractNumId w:val="10"/>
  </w:num>
  <w:num w:numId="10" w16cid:durableId="424424716">
    <w:abstractNumId w:val="3"/>
  </w:num>
  <w:num w:numId="11" w16cid:durableId="168062261">
    <w:abstractNumId w:val="12"/>
  </w:num>
  <w:num w:numId="12" w16cid:durableId="856119074">
    <w:abstractNumId w:val="11"/>
  </w:num>
  <w:num w:numId="13" w16cid:durableId="1157694639">
    <w:abstractNumId w:val="9"/>
  </w:num>
  <w:num w:numId="14" w16cid:durableId="787965293">
    <w:abstractNumId w:val="2"/>
  </w:num>
  <w:num w:numId="15" w16cid:durableId="349722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31"/>
    <w:rsid w:val="00005DAE"/>
    <w:rsid w:val="00013FB9"/>
    <w:rsid w:val="00016EF5"/>
    <w:rsid w:val="0004456A"/>
    <w:rsid w:val="000516BB"/>
    <w:rsid w:val="00052505"/>
    <w:rsid w:val="00076517"/>
    <w:rsid w:val="00077909"/>
    <w:rsid w:val="00092769"/>
    <w:rsid w:val="00095595"/>
    <w:rsid w:val="00095948"/>
    <w:rsid w:val="00096B98"/>
    <w:rsid w:val="000A42B6"/>
    <w:rsid w:val="000A4C02"/>
    <w:rsid w:val="00112531"/>
    <w:rsid w:val="001164F0"/>
    <w:rsid w:val="0011714C"/>
    <w:rsid w:val="00130335"/>
    <w:rsid w:val="00153003"/>
    <w:rsid w:val="00177C7D"/>
    <w:rsid w:val="00182FDC"/>
    <w:rsid w:val="00197291"/>
    <w:rsid w:val="001A79CD"/>
    <w:rsid w:val="001B0957"/>
    <w:rsid w:val="001F38F1"/>
    <w:rsid w:val="001F43A5"/>
    <w:rsid w:val="00253E56"/>
    <w:rsid w:val="00285A31"/>
    <w:rsid w:val="002A0B7E"/>
    <w:rsid w:val="002A2273"/>
    <w:rsid w:val="002A4850"/>
    <w:rsid w:val="002C42E5"/>
    <w:rsid w:val="002E5A92"/>
    <w:rsid w:val="002F615A"/>
    <w:rsid w:val="002F67A0"/>
    <w:rsid w:val="0030644C"/>
    <w:rsid w:val="00310709"/>
    <w:rsid w:val="0032551D"/>
    <w:rsid w:val="00341BEA"/>
    <w:rsid w:val="00370B16"/>
    <w:rsid w:val="00374A17"/>
    <w:rsid w:val="003A1B7E"/>
    <w:rsid w:val="003B0E6E"/>
    <w:rsid w:val="003D5F12"/>
    <w:rsid w:val="003D65A8"/>
    <w:rsid w:val="003D6CF4"/>
    <w:rsid w:val="00437F43"/>
    <w:rsid w:val="0044314B"/>
    <w:rsid w:val="00455A3D"/>
    <w:rsid w:val="0046624A"/>
    <w:rsid w:val="004754F4"/>
    <w:rsid w:val="00482CCC"/>
    <w:rsid w:val="00491331"/>
    <w:rsid w:val="00491610"/>
    <w:rsid w:val="004A0EA3"/>
    <w:rsid w:val="004A6BB3"/>
    <w:rsid w:val="004B15FE"/>
    <w:rsid w:val="004B255A"/>
    <w:rsid w:val="004B3E02"/>
    <w:rsid w:val="004C5404"/>
    <w:rsid w:val="004D5C11"/>
    <w:rsid w:val="004F248A"/>
    <w:rsid w:val="00514EB4"/>
    <w:rsid w:val="005369C6"/>
    <w:rsid w:val="005513D7"/>
    <w:rsid w:val="00566BC5"/>
    <w:rsid w:val="00570C53"/>
    <w:rsid w:val="005710A7"/>
    <w:rsid w:val="005964F4"/>
    <w:rsid w:val="005A3589"/>
    <w:rsid w:val="005C1679"/>
    <w:rsid w:val="005E11B6"/>
    <w:rsid w:val="005E675F"/>
    <w:rsid w:val="005E707D"/>
    <w:rsid w:val="00651BCA"/>
    <w:rsid w:val="006538F4"/>
    <w:rsid w:val="0065488D"/>
    <w:rsid w:val="00665A4C"/>
    <w:rsid w:val="00673437"/>
    <w:rsid w:val="00691190"/>
    <w:rsid w:val="0069226D"/>
    <w:rsid w:val="006A33CE"/>
    <w:rsid w:val="006A4D46"/>
    <w:rsid w:val="006E5BE2"/>
    <w:rsid w:val="007168F2"/>
    <w:rsid w:val="0072580A"/>
    <w:rsid w:val="00737D03"/>
    <w:rsid w:val="007776FB"/>
    <w:rsid w:val="00791EA9"/>
    <w:rsid w:val="00792FF5"/>
    <w:rsid w:val="007A4B36"/>
    <w:rsid w:val="007E0E5B"/>
    <w:rsid w:val="008041E6"/>
    <w:rsid w:val="00805623"/>
    <w:rsid w:val="0080596E"/>
    <w:rsid w:val="00807F16"/>
    <w:rsid w:val="0082570A"/>
    <w:rsid w:val="00832ABE"/>
    <w:rsid w:val="00842DAD"/>
    <w:rsid w:val="00851F27"/>
    <w:rsid w:val="00880C07"/>
    <w:rsid w:val="008833FE"/>
    <w:rsid w:val="0089491A"/>
    <w:rsid w:val="008B08FA"/>
    <w:rsid w:val="008D295E"/>
    <w:rsid w:val="008D4F07"/>
    <w:rsid w:val="008E3F82"/>
    <w:rsid w:val="009363E7"/>
    <w:rsid w:val="00951573"/>
    <w:rsid w:val="00956692"/>
    <w:rsid w:val="00967BBD"/>
    <w:rsid w:val="0097287C"/>
    <w:rsid w:val="009A0A16"/>
    <w:rsid w:val="009B07D7"/>
    <w:rsid w:val="009B39BE"/>
    <w:rsid w:val="009D1947"/>
    <w:rsid w:val="009E1FB9"/>
    <w:rsid w:val="009E7E27"/>
    <w:rsid w:val="009F2431"/>
    <w:rsid w:val="00A002DE"/>
    <w:rsid w:val="00A077B7"/>
    <w:rsid w:val="00AA02D3"/>
    <w:rsid w:val="00AA46E0"/>
    <w:rsid w:val="00AA54AF"/>
    <w:rsid w:val="00AB4E3E"/>
    <w:rsid w:val="00AC6C2D"/>
    <w:rsid w:val="00AE0B04"/>
    <w:rsid w:val="00AF3829"/>
    <w:rsid w:val="00AF6F47"/>
    <w:rsid w:val="00B01B80"/>
    <w:rsid w:val="00B15105"/>
    <w:rsid w:val="00B15EBA"/>
    <w:rsid w:val="00B167CE"/>
    <w:rsid w:val="00B54808"/>
    <w:rsid w:val="00B733C7"/>
    <w:rsid w:val="00B741F1"/>
    <w:rsid w:val="00BF7588"/>
    <w:rsid w:val="00C3504E"/>
    <w:rsid w:val="00C44582"/>
    <w:rsid w:val="00C56EA3"/>
    <w:rsid w:val="00C67649"/>
    <w:rsid w:val="00CA0952"/>
    <w:rsid w:val="00CB53C1"/>
    <w:rsid w:val="00CC17E0"/>
    <w:rsid w:val="00CC79C5"/>
    <w:rsid w:val="00CD7F50"/>
    <w:rsid w:val="00CE1379"/>
    <w:rsid w:val="00CE4CE1"/>
    <w:rsid w:val="00CE65E8"/>
    <w:rsid w:val="00D11609"/>
    <w:rsid w:val="00D34018"/>
    <w:rsid w:val="00D64D28"/>
    <w:rsid w:val="00D65810"/>
    <w:rsid w:val="00D72717"/>
    <w:rsid w:val="00D8703A"/>
    <w:rsid w:val="00D91FAB"/>
    <w:rsid w:val="00DB02DA"/>
    <w:rsid w:val="00DF28D8"/>
    <w:rsid w:val="00E01996"/>
    <w:rsid w:val="00E159FA"/>
    <w:rsid w:val="00E464C6"/>
    <w:rsid w:val="00E64E22"/>
    <w:rsid w:val="00E933E8"/>
    <w:rsid w:val="00EB3F86"/>
    <w:rsid w:val="00EE6CDC"/>
    <w:rsid w:val="00EF3725"/>
    <w:rsid w:val="00F364DF"/>
    <w:rsid w:val="00F6573D"/>
    <w:rsid w:val="00F95ED7"/>
    <w:rsid w:val="00F968E6"/>
    <w:rsid w:val="00FA1D5D"/>
    <w:rsid w:val="00FD56B9"/>
    <w:rsid w:val="00FF6DC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D1944"/>
  <w15:docId w15:val="{DB401369-0E75-47DA-8ED9-37847565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Arial" w:eastAsia="Arial" w:hAnsi="Arial" w:cs="Arial"/>
      <w:color w:val="366091"/>
      <w:sz w:val="32"/>
      <w:szCs w:val="32"/>
    </w:rPr>
  </w:style>
  <w:style w:type="paragraph" w:styleId="Ttulo2">
    <w:name w:val="heading 2"/>
    <w:basedOn w:val="Normal"/>
    <w:next w:val="Normal"/>
    <w:uiPriority w:val="9"/>
    <w:semiHidden/>
    <w:unhideWhenUsed/>
    <w:qFormat/>
    <w:pPr>
      <w:keepNext/>
      <w:keepLines/>
      <w:spacing w:before="200" w:line="276" w:lineRule="auto"/>
      <w:outlineLvl w:val="1"/>
    </w:pPr>
    <w:rPr>
      <w:rFonts w:ascii="Arial" w:eastAsia="Arial" w:hAnsi="Arial" w:cs="Arial"/>
      <w:b/>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Arial" w:eastAsia="Arial" w:hAnsi="Arial" w:cs="Arial"/>
      <w:b/>
      <w:i/>
      <w:color w:val="4F81BD"/>
      <w:sz w:val="22"/>
      <w:szCs w:val="22"/>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1Car">
    <w:name w:val="Título 1 Car"/>
    <w:basedOn w:val="Fuentedeprrafopredeter"/>
    <w:uiPriority w:val="9"/>
    <w:rsid w:val="00364E14"/>
    <w:rPr>
      <w:rFonts w:asciiTheme="majorHAnsi" w:eastAsiaTheme="majorEastAsia" w:hAnsiTheme="majorHAnsi" w:cstheme="majorBidi"/>
      <w:color w:val="365F91" w:themeColor="accent1" w:themeShade="BF"/>
      <w:sz w:val="32"/>
      <w:szCs w:val="32"/>
      <w:lang w:val="es-PE" w:eastAsia="es-PE"/>
    </w:rPr>
  </w:style>
  <w:style w:type="character" w:styleId="Hipervnculo">
    <w:name w:val="Hyperlink"/>
    <w:basedOn w:val="Fuentedeprrafopredeter"/>
    <w:uiPriority w:val="99"/>
    <w:semiHidden/>
    <w:unhideWhenUsed/>
    <w:rsid w:val="00674D02"/>
    <w:rPr>
      <w:color w:val="0563C1"/>
      <w:u w:val="single"/>
    </w:rPr>
  </w:style>
  <w:style w:type="character" w:styleId="Hipervnculovisitado">
    <w:name w:val="FollowedHyperlink"/>
    <w:basedOn w:val="Fuentedeprrafopredeter"/>
    <w:uiPriority w:val="99"/>
    <w:semiHidden/>
    <w:unhideWhenUsed/>
    <w:rsid w:val="00674D02"/>
    <w:rPr>
      <w:color w:val="954F72"/>
      <w:u w:val="single"/>
    </w:rPr>
  </w:style>
  <w:style w:type="paragraph" w:customStyle="1" w:styleId="msonormal0">
    <w:name w:val="msonormal"/>
    <w:basedOn w:val="Normal"/>
    <w:rsid w:val="00674D02"/>
    <w:pPr>
      <w:spacing w:before="100" w:beforeAutospacing="1" w:after="100" w:afterAutospacing="1"/>
    </w:pPr>
    <w:rPr>
      <w:lang w:val="es-419" w:eastAsia="es-419"/>
    </w:rPr>
  </w:style>
  <w:style w:type="paragraph" w:customStyle="1" w:styleId="xl63">
    <w:name w:val="xl63"/>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4">
    <w:name w:val="xl64"/>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5">
    <w:name w:val="xl65"/>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6">
    <w:name w:val="xl66"/>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pPr>
    <w:rPr>
      <w:color w:val="FFFFFF"/>
      <w:lang w:val="es-419" w:eastAsia="es-419"/>
    </w:rPr>
  </w:style>
  <w:style w:type="paragraph" w:customStyle="1" w:styleId="xl67">
    <w:name w:val="xl67"/>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68">
    <w:name w:val="xl68"/>
    <w:basedOn w:val="Normal"/>
    <w:rsid w:val="00674D02"/>
    <w:pPr>
      <w:pBdr>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69">
    <w:name w:val="xl69"/>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lang w:val="es-419" w:eastAsia="es-419"/>
    </w:rPr>
  </w:style>
  <w:style w:type="paragraph" w:customStyle="1" w:styleId="xl70">
    <w:name w:val="xl70"/>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1">
    <w:name w:val="xl71"/>
    <w:basedOn w:val="Normal"/>
    <w:rsid w:val="00674D02"/>
    <w:pPr>
      <w:pBdr>
        <w:top w:val="single" w:sz="4" w:space="0" w:color="auto"/>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2">
    <w:name w:val="xl72"/>
    <w:basedOn w:val="Normal"/>
    <w:rsid w:val="00674D02"/>
    <w:pPr>
      <w:spacing w:before="100" w:beforeAutospacing="1" w:after="100" w:afterAutospacing="1"/>
    </w:pPr>
    <w:rPr>
      <w:lang w:val="es-419" w:eastAsia="es-419"/>
    </w:rPr>
  </w:style>
  <w:style w:type="paragraph" w:customStyle="1" w:styleId="xl73">
    <w:name w:val="xl73"/>
    <w:basedOn w:val="Normal"/>
    <w:rsid w:val="00674D02"/>
    <w:pPr>
      <w:pBdr>
        <w:left w:val="single" w:sz="4" w:space="0" w:color="auto"/>
        <w:bottom w:val="single" w:sz="4" w:space="0" w:color="auto"/>
        <w:right w:val="single" w:sz="4" w:space="0" w:color="auto"/>
      </w:pBdr>
      <w:spacing w:before="100" w:beforeAutospacing="1" w:after="100" w:afterAutospacing="1"/>
    </w:pPr>
    <w:rPr>
      <w:lang w:val="es-419" w:eastAsia="es-419"/>
    </w:rPr>
  </w:style>
  <w:style w:type="paragraph" w:customStyle="1" w:styleId="xl74">
    <w:name w:val="xl74"/>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pPr>
    <w:rPr>
      <w:color w:val="FFFFFF"/>
      <w:lang w:val="es-419" w:eastAsia="es-419"/>
    </w:rPr>
  </w:style>
  <w:style w:type="paragraph" w:customStyle="1" w:styleId="xl75">
    <w:name w:val="xl75"/>
    <w:basedOn w:val="Normal"/>
    <w:rsid w:val="00674D02"/>
    <w:pPr>
      <w:pBdr>
        <w:top w:val="single" w:sz="4" w:space="0" w:color="FFFFFF"/>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6">
    <w:name w:val="xl76"/>
    <w:basedOn w:val="Normal"/>
    <w:rsid w:val="00674D02"/>
    <w:pPr>
      <w:pBdr>
        <w:top w:val="single" w:sz="4" w:space="0" w:color="FFFFFF"/>
        <w:left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customStyle="1" w:styleId="xl77">
    <w:name w:val="xl77"/>
    <w:basedOn w:val="Normal"/>
    <w:rsid w:val="00674D02"/>
    <w:pPr>
      <w:pBdr>
        <w:left w:val="single" w:sz="4" w:space="0" w:color="FFFFFF"/>
        <w:bottom w:val="single" w:sz="4" w:space="0" w:color="FFFFFF"/>
        <w:right w:val="single" w:sz="4" w:space="0" w:color="FFFFFF"/>
      </w:pBdr>
      <w:shd w:val="clear" w:color="000000" w:fill="EB696E"/>
      <w:spacing w:before="100" w:beforeAutospacing="1" w:after="100" w:afterAutospacing="1"/>
      <w:jc w:val="center"/>
      <w:textAlignment w:val="center"/>
    </w:pPr>
    <w:rPr>
      <w:color w:val="FFFFFF"/>
      <w:lang w:val="es-419" w:eastAsia="es-419"/>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414">
      <w:bodyDiv w:val="1"/>
      <w:marLeft w:val="0"/>
      <w:marRight w:val="0"/>
      <w:marTop w:val="0"/>
      <w:marBottom w:val="0"/>
      <w:divBdr>
        <w:top w:val="none" w:sz="0" w:space="0" w:color="auto"/>
        <w:left w:val="none" w:sz="0" w:space="0" w:color="auto"/>
        <w:bottom w:val="none" w:sz="0" w:space="0" w:color="auto"/>
        <w:right w:val="none" w:sz="0" w:space="0" w:color="auto"/>
      </w:divBdr>
    </w:div>
    <w:div w:id="62526442">
      <w:bodyDiv w:val="1"/>
      <w:marLeft w:val="0"/>
      <w:marRight w:val="0"/>
      <w:marTop w:val="0"/>
      <w:marBottom w:val="0"/>
      <w:divBdr>
        <w:top w:val="none" w:sz="0" w:space="0" w:color="auto"/>
        <w:left w:val="none" w:sz="0" w:space="0" w:color="auto"/>
        <w:bottom w:val="none" w:sz="0" w:space="0" w:color="auto"/>
        <w:right w:val="none" w:sz="0" w:space="0" w:color="auto"/>
      </w:divBdr>
    </w:div>
    <w:div w:id="81531303">
      <w:bodyDiv w:val="1"/>
      <w:marLeft w:val="0"/>
      <w:marRight w:val="0"/>
      <w:marTop w:val="0"/>
      <w:marBottom w:val="0"/>
      <w:divBdr>
        <w:top w:val="none" w:sz="0" w:space="0" w:color="auto"/>
        <w:left w:val="none" w:sz="0" w:space="0" w:color="auto"/>
        <w:bottom w:val="none" w:sz="0" w:space="0" w:color="auto"/>
        <w:right w:val="none" w:sz="0" w:space="0" w:color="auto"/>
      </w:divBdr>
    </w:div>
    <w:div w:id="116872622">
      <w:bodyDiv w:val="1"/>
      <w:marLeft w:val="0"/>
      <w:marRight w:val="0"/>
      <w:marTop w:val="0"/>
      <w:marBottom w:val="0"/>
      <w:divBdr>
        <w:top w:val="none" w:sz="0" w:space="0" w:color="auto"/>
        <w:left w:val="none" w:sz="0" w:space="0" w:color="auto"/>
        <w:bottom w:val="none" w:sz="0" w:space="0" w:color="auto"/>
        <w:right w:val="none" w:sz="0" w:space="0" w:color="auto"/>
      </w:divBdr>
    </w:div>
    <w:div w:id="150684220">
      <w:bodyDiv w:val="1"/>
      <w:marLeft w:val="0"/>
      <w:marRight w:val="0"/>
      <w:marTop w:val="0"/>
      <w:marBottom w:val="0"/>
      <w:divBdr>
        <w:top w:val="none" w:sz="0" w:space="0" w:color="auto"/>
        <w:left w:val="none" w:sz="0" w:space="0" w:color="auto"/>
        <w:bottom w:val="none" w:sz="0" w:space="0" w:color="auto"/>
        <w:right w:val="none" w:sz="0" w:space="0" w:color="auto"/>
      </w:divBdr>
    </w:div>
    <w:div w:id="161505749">
      <w:bodyDiv w:val="1"/>
      <w:marLeft w:val="0"/>
      <w:marRight w:val="0"/>
      <w:marTop w:val="0"/>
      <w:marBottom w:val="0"/>
      <w:divBdr>
        <w:top w:val="none" w:sz="0" w:space="0" w:color="auto"/>
        <w:left w:val="none" w:sz="0" w:space="0" w:color="auto"/>
        <w:bottom w:val="none" w:sz="0" w:space="0" w:color="auto"/>
        <w:right w:val="none" w:sz="0" w:space="0" w:color="auto"/>
      </w:divBdr>
    </w:div>
    <w:div w:id="193544945">
      <w:bodyDiv w:val="1"/>
      <w:marLeft w:val="0"/>
      <w:marRight w:val="0"/>
      <w:marTop w:val="0"/>
      <w:marBottom w:val="0"/>
      <w:divBdr>
        <w:top w:val="none" w:sz="0" w:space="0" w:color="auto"/>
        <w:left w:val="none" w:sz="0" w:space="0" w:color="auto"/>
        <w:bottom w:val="none" w:sz="0" w:space="0" w:color="auto"/>
        <w:right w:val="none" w:sz="0" w:space="0" w:color="auto"/>
      </w:divBdr>
    </w:div>
    <w:div w:id="207031584">
      <w:bodyDiv w:val="1"/>
      <w:marLeft w:val="0"/>
      <w:marRight w:val="0"/>
      <w:marTop w:val="0"/>
      <w:marBottom w:val="0"/>
      <w:divBdr>
        <w:top w:val="none" w:sz="0" w:space="0" w:color="auto"/>
        <w:left w:val="none" w:sz="0" w:space="0" w:color="auto"/>
        <w:bottom w:val="none" w:sz="0" w:space="0" w:color="auto"/>
        <w:right w:val="none" w:sz="0" w:space="0" w:color="auto"/>
      </w:divBdr>
    </w:div>
    <w:div w:id="236982948">
      <w:bodyDiv w:val="1"/>
      <w:marLeft w:val="0"/>
      <w:marRight w:val="0"/>
      <w:marTop w:val="0"/>
      <w:marBottom w:val="0"/>
      <w:divBdr>
        <w:top w:val="none" w:sz="0" w:space="0" w:color="auto"/>
        <w:left w:val="none" w:sz="0" w:space="0" w:color="auto"/>
        <w:bottom w:val="none" w:sz="0" w:space="0" w:color="auto"/>
        <w:right w:val="none" w:sz="0" w:space="0" w:color="auto"/>
      </w:divBdr>
    </w:div>
    <w:div w:id="269747290">
      <w:bodyDiv w:val="1"/>
      <w:marLeft w:val="0"/>
      <w:marRight w:val="0"/>
      <w:marTop w:val="0"/>
      <w:marBottom w:val="0"/>
      <w:divBdr>
        <w:top w:val="none" w:sz="0" w:space="0" w:color="auto"/>
        <w:left w:val="none" w:sz="0" w:space="0" w:color="auto"/>
        <w:bottom w:val="none" w:sz="0" w:space="0" w:color="auto"/>
        <w:right w:val="none" w:sz="0" w:space="0" w:color="auto"/>
      </w:divBdr>
    </w:div>
    <w:div w:id="361634960">
      <w:bodyDiv w:val="1"/>
      <w:marLeft w:val="0"/>
      <w:marRight w:val="0"/>
      <w:marTop w:val="0"/>
      <w:marBottom w:val="0"/>
      <w:divBdr>
        <w:top w:val="none" w:sz="0" w:space="0" w:color="auto"/>
        <w:left w:val="none" w:sz="0" w:space="0" w:color="auto"/>
        <w:bottom w:val="none" w:sz="0" w:space="0" w:color="auto"/>
        <w:right w:val="none" w:sz="0" w:space="0" w:color="auto"/>
      </w:divBdr>
    </w:div>
    <w:div w:id="384180888">
      <w:bodyDiv w:val="1"/>
      <w:marLeft w:val="0"/>
      <w:marRight w:val="0"/>
      <w:marTop w:val="0"/>
      <w:marBottom w:val="0"/>
      <w:divBdr>
        <w:top w:val="none" w:sz="0" w:space="0" w:color="auto"/>
        <w:left w:val="none" w:sz="0" w:space="0" w:color="auto"/>
        <w:bottom w:val="none" w:sz="0" w:space="0" w:color="auto"/>
        <w:right w:val="none" w:sz="0" w:space="0" w:color="auto"/>
      </w:divBdr>
    </w:div>
    <w:div w:id="452093641">
      <w:bodyDiv w:val="1"/>
      <w:marLeft w:val="0"/>
      <w:marRight w:val="0"/>
      <w:marTop w:val="0"/>
      <w:marBottom w:val="0"/>
      <w:divBdr>
        <w:top w:val="none" w:sz="0" w:space="0" w:color="auto"/>
        <w:left w:val="none" w:sz="0" w:space="0" w:color="auto"/>
        <w:bottom w:val="none" w:sz="0" w:space="0" w:color="auto"/>
        <w:right w:val="none" w:sz="0" w:space="0" w:color="auto"/>
      </w:divBdr>
    </w:div>
    <w:div w:id="554657069">
      <w:bodyDiv w:val="1"/>
      <w:marLeft w:val="0"/>
      <w:marRight w:val="0"/>
      <w:marTop w:val="0"/>
      <w:marBottom w:val="0"/>
      <w:divBdr>
        <w:top w:val="none" w:sz="0" w:space="0" w:color="auto"/>
        <w:left w:val="none" w:sz="0" w:space="0" w:color="auto"/>
        <w:bottom w:val="none" w:sz="0" w:space="0" w:color="auto"/>
        <w:right w:val="none" w:sz="0" w:space="0" w:color="auto"/>
      </w:divBdr>
    </w:div>
    <w:div w:id="562057807">
      <w:bodyDiv w:val="1"/>
      <w:marLeft w:val="0"/>
      <w:marRight w:val="0"/>
      <w:marTop w:val="0"/>
      <w:marBottom w:val="0"/>
      <w:divBdr>
        <w:top w:val="none" w:sz="0" w:space="0" w:color="auto"/>
        <w:left w:val="none" w:sz="0" w:space="0" w:color="auto"/>
        <w:bottom w:val="none" w:sz="0" w:space="0" w:color="auto"/>
        <w:right w:val="none" w:sz="0" w:space="0" w:color="auto"/>
      </w:divBdr>
    </w:div>
    <w:div w:id="616328782">
      <w:bodyDiv w:val="1"/>
      <w:marLeft w:val="0"/>
      <w:marRight w:val="0"/>
      <w:marTop w:val="0"/>
      <w:marBottom w:val="0"/>
      <w:divBdr>
        <w:top w:val="none" w:sz="0" w:space="0" w:color="auto"/>
        <w:left w:val="none" w:sz="0" w:space="0" w:color="auto"/>
        <w:bottom w:val="none" w:sz="0" w:space="0" w:color="auto"/>
        <w:right w:val="none" w:sz="0" w:space="0" w:color="auto"/>
      </w:divBdr>
    </w:div>
    <w:div w:id="621034449">
      <w:bodyDiv w:val="1"/>
      <w:marLeft w:val="0"/>
      <w:marRight w:val="0"/>
      <w:marTop w:val="0"/>
      <w:marBottom w:val="0"/>
      <w:divBdr>
        <w:top w:val="none" w:sz="0" w:space="0" w:color="auto"/>
        <w:left w:val="none" w:sz="0" w:space="0" w:color="auto"/>
        <w:bottom w:val="none" w:sz="0" w:space="0" w:color="auto"/>
        <w:right w:val="none" w:sz="0" w:space="0" w:color="auto"/>
      </w:divBdr>
    </w:div>
    <w:div w:id="622226727">
      <w:bodyDiv w:val="1"/>
      <w:marLeft w:val="0"/>
      <w:marRight w:val="0"/>
      <w:marTop w:val="0"/>
      <w:marBottom w:val="0"/>
      <w:divBdr>
        <w:top w:val="none" w:sz="0" w:space="0" w:color="auto"/>
        <w:left w:val="none" w:sz="0" w:space="0" w:color="auto"/>
        <w:bottom w:val="none" w:sz="0" w:space="0" w:color="auto"/>
        <w:right w:val="none" w:sz="0" w:space="0" w:color="auto"/>
      </w:divBdr>
      <w:divsChild>
        <w:div w:id="1805849579">
          <w:marLeft w:val="70"/>
          <w:marRight w:val="0"/>
          <w:marTop w:val="0"/>
          <w:marBottom w:val="0"/>
          <w:divBdr>
            <w:top w:val="none" w:sz="0" w:space="0" w:color="auto"/>
            <w:left w:val="none" w:sz="0" w:space="0" w:color="auto"/>
            <w:bottom w:val="none" w:sz="0" w:space="0" w:color="auto"/>
            <w:right w:val="none" w:sz="0" w:space="0" w:color="auto"/>
          </w:divBdr>
        </w:div>
      </w:divsChild>
    </w:div>
    <w:div w:id="630790221">
      <w:bodyDiv w:val="1"/>
      <w:marLeft w:val="0"/>
      <w:marRight w:val="0"/>
      <w:marTop w:val="0"/>
      <w:marBottom w:val="0"/>
      <w:divBdr>
        <w:top w:val="none" w:sz="0" w:space="0" w:color="auto"/>
        <w:left w:val="none" w:sz="0" w:space="0" w:color="auto"/>
        <w:bottom w:val="none" w:sz="0" w:space="0" w:color="auto"/>
        <w:right w:val="none" w:sz="0" w:space="0" w:color="auto"/>
      </w:divBdr>
    </w:div>
    <w:div w:id="635841835">
      <w:bodyDiv w:val="1"/>
      <w:marLeft w:val="0"/>
      <w:marRight w:val="0"/>
      <w:marTop w:val="0"/>
      <w:marBottom w:val="0"/>
      <w:divBdr>
        <w:top w:val="none" w:sz="0" w:space="0" w:color="auto"/>
        <w:left w:val="none" w:sz="0" w:space="0" w:color="auto"/>
        <w:bottom w:val="none" w:sz="0" w:space="0" w:color="auto"/>
        <w:right w:val="none" w:sz="0" w:space="0" w:color="auto"/>
      </w:divBdr>
    </w:div>
    <w:div w:id="642127787">
      <w:bodyDiv w:val="1"/>
      <w:marLeft w:val="0"/>
      <w:marRight w:val="0"/>
      <w:marTop w:val="0"/>
      <w:marBottom w:val="0"/>
      <w:divBdr>
        <w:top w:val="none" w:sz="0" w:space="0" w:color="auto"/>
        <w:left w:val="none" w:sz="0" w:space="0" w:color="auto"/>
        <w:bottom w:val="none" w:sz="0" w:space="0" w:color="auto"/>
        <w:right w:val="none" w:sz="0" w:space="0" w:color="auto"/>
      </w:divBdr>
    </w:div>
    <w:div w:id="647900448">
      <w:bodyDiv w:val="1"/>
      <w:marLeft w:val="0"/>
      <w:marRight w:val="0"/>
      <w:marTop w:val="0"/>
      <w:marBottom w:val="0"/>
      <w:divBdr>
        <w:top w:val="none" w:sz="0" w:space="0" w:color="auto"/>
        <w:left w:val="none" w:sz="0" w:space="0" w:color="auto"/>
        <w:bottom w:val="none" w:sz="0" w:space="0" w:color="auto"/>
        <w:right w:val="none" w:sz="0" w:space="0" w:color="auto"/>
      </w:divBdr>
    </w:div>
    <w:div w:id="653220279">
      <w:bodyDiv w:val="1"/>
      <w:marLeft w:val="0"/>
      <w:marRight w:val="0"/>
      <w:marTop w:val="0"/>
      <w:marBottom w:val="0"/>
      <w:divBdr>
        <w:top w:val="none" w:sz="0" w:space="0" w:color="auto"/>
        <w:left w:val="none" w:sz="0" w:space="0" w:color="auto"/>
        <w:bottom w:val="none" w:sz="0" w:space="0" w:color="auto"/>
        <w:right w:val="none" w:sz="0" w:space="0" w:color="auto"/>
      </w:divBdr>
    </w:div>
    <w:div w:id="655032687">
      <w:bodyDiv w:val="1"/>
      <w:marLeft w:val="0"/>
      <w:marRight w:val="0"/>
      <w:marTop w:val="0"/>
      <w:marBottom w:val="0"/>
      <w:divBdr>
        <w:top w:val="none" w:sz="0" w:space="0" w:color="auto"/>
        <w:left w:val="none" w:sz="0" w:space="0" w:color="auto"/>
        <w:bottom w:val="none" w:sz="0" w:space="0" w:color="auto"/>
        <w:right w:val="none" w:sz="0" w:space="0" w:color="auto"/>
      </w:divBdr>
    </w:div>
    <w:div w:id="696270063">
      <w:bodyDiv w:val="1"/>
      <w:marLeft w:val="0"/>
      <w:marRight w:val="0"/>
      <w:marTop w:val="0"/>
      <w:marBottom w:val="0"/>
      <w:divBdr>
        <w:top w:val="none" w:sz="0" w:space="0" w:color="auto"/>
        <w:left w:val="none" w:sz="0" w:space="0" w:color="auto"/>
        <w:bottom w:val="none" w:sz="0" w:space="0" w:color="auto"/>
        <w:right w:val="none" w:sz="0" w:space="0" w:color="auto"/>
      </w:divBdr>
    </w:div>
    <w:div w:id="773549744">
      <w:bodyDiv w:val="1"/>
      <w:marLeft w:val="0"/>
      <w:marRight w:val="0"/>
      <w:marTop w:val="0"/>
      <w:marBottom w:val="0"/>
      <w:divBdr>
        <w:top w:val="none" w:sz="0" w:space="0" w:color="auto"/>
        <w:left w:val="none" w:sz="0" w:space="0" w:color="auto"/>
        <w:bottom w:val="none" w:sz="0" w:space="0" w:color="auto"/>
        <w:right w:val="none" w:sz="0" w:space="0" w:color="auto"/>
      </w:divBdr>
    </w:div>
    <w:div w:id="815224034">
      <w:bodyDiv w:val="1"/>
      <w:marLeft w:val="0"/>
      <w:marRight w:val="0"/>
      <w:marTop w:val="0"/>
      <w:marBottom w:val="0"/>
      <w:divBdr>
        <w:top w:val="none" w:sz="0" w:space="0" w:color="auto"/>
        <w:left w:val="none" w:sz="0" w:space="0" w:color="auto"/>
        <w:bottom w:val="none" w:sz="0" w:space="0" w:color="auto"/>
        <w:right w:val="none" w:sz="0" w:space="0" w:color="auto"/>
      </w:divBdr>
    </w:div>
    <w:div w:id="821505826">
      <w:bodyDiv w:val="1"/>
      <w:marLeft w:val="0"/>
      <w:marRight w:val="0"/>
      <w:marTop w:val="0"/>
      <w:marBottom w:val="0"/>
      <w:divBdr>
        <w:top w:val="none" w:sz="0" w:space="0" w:color="auto"/>
        <w:left w:val="none" w:sz="0" w:space="0" w:color="auto"/>
        <w:bottom w:val="none" w:sz="0" w:space="0" w:color="auto"/>
        <w:right w:val="none" w:sz="0" w:space="0" w:color="auto"/>
      </w:divBdr>
    </w:div>
    <w:div w:id="839539201">
      <w:bodyDiv w:val="1"/>
      <w:marLeft w:val="0"/>
      <w:marRight w:val="0"/>
      <w:marTop w:val="0"/>
      <w:marBottom w:val="0"/>
      <w:divBdr>
        <w:top w:val="none" w:sz="0" w:space="0" w:color="auto"/>
        <w:left w:val="none" w:sz="0" w:space="0" w:color="auto"/>
        <w:bottom w:val="none" w:sz="0" w:space="0" w:color="auto"/>
        <w:right w:val="none" w:sz="0" w:space="0" w:color="auto"/>
      </w:divBdr>
    </w:div>
    <w:div w:id="845824480">
      <w:bodyDiv w:val="1"/>
      <w:marLeft w:val="0"/>
      <w:marRight w:val="0"/>
      <w:marTop w:val="0"/>
      <w:marBottom w:val="0"/>
      <w:divBdr>
        <w:top w:val="none" w:sz="0" w:space="0" w:color="auto"/>
        <w:left w:val="none" w:sz="0" w:space="0" w:color="auto"/>
        <w:bottom w:val="none" w:sz="0" w:space="0" w:color="auto"/>
        <w:right w:val="none" w:sz="0" w:space="0" w:color="auto"/>
      </w:divBdr>
    </w:div>
    <w:div w:id="847791805">
      <w:bodyDiv w:val="1"/>
      <w:marLeft w:val="0"/>
      <w:marRight w:val="0"/>
      <w:marTop w:val="0"/>
      <w:marBottom w:val="0"/>
      <w:divBdr>
        <w:top w:val="none" w:sz="0" w:space="0" w:color="auto"/>
        <w:left w:val="none" w:sz="0" w:space="0" w:color="auto"/>
        <w:bottom w:val="none" w:sz="0" w:space="0" w:color="auto"/>
        <w:right w:val="none" w:sz="0" w:space="0" w:color="auto"/>
      </w:divBdr>
    </w:div>
    <w:div w:id="859196550">
      <w:bodyDiv w:val="1"/>
      <w:marLeft w:val="0"/>
      <w:marRight w:val="0"/>
      <w:marTop w:val="0"/>
      <w:marBottom w:val="0"/>
      <w:divBdr>
        <w:top w:val="none" w:sz="0" w:space="0" w:color="auto"/>
        <w:left w:val="none" w:sz="0" w:space="0" w:color="auto"/>
        <w:bottom w:val="none" w:sz="0" w:space="0" w:color="auto"/>
        <w:right w:val="none" w:sz="0" w:space="0" w:color="auto"/>
      </w:divBdr>
    </w:div>
    <w:div w:id="875890046">
      <w:bodyDiv w:val="1"/>
      <w:marLeft w:val="0"/>
      <w:marRight w:val="0"/>
      <w:marTop w:val="0"/>
      <w:marBottom w:val="0"/>
      <w:divBdr>
        <w:top w:val="none" w:sz="0" w:space="0" w:color="auto"/>
        <w:left w:val="none" w:sz="0" w:space="0" w:color="auto"/>
        <w:bottom w:val="none" w:sz="0" w:space="0" w:color="auto"/>
        <w:right w:val="none" w:sz="0" w:space="0" w:color="auto"/>
      </w:divBdr>
    </w:div>
    <w:div w:id="921528042">
      <w:bodyDiv w:val="1"/>
      <w:marLeft w:val="0"/>
      <w:marRight w:val="0"/>
      <w:marTop w:val="0"/>
      <w:marBottom w:val="0"/>
      <w:divBdr>
        <w:top w:val="none" w:sz="0" w:space="0" w:color="auto"/>
        <w:left w:val="none" w:sz="0" w:space="0" w:color="auto"/>
        <w:bottom w:val="none" w:sz="0" w:space="0" w:color="auto"/>
        <w:right w:val="none" w:sz="0" w:space="0" w:color="auto"/>
      </w:divBdr>
    </w:div>
    <w:div w:id="923029918">
      <w:bodyDiv w:val="1"/>
      <w:marLeft w:val="0"/>
      <w:marRight w:val="0"/>
      <w:marTop w:val="0"/>
      <w:marBottom w:val="0"/>
      <w:divBdr>
        <w:top w:val="none" w:sz="0" w:space="0" w:color="auto"/>
        <w:left w:val="none" w:sz="0" w:space="0" w:color="auto"/>
        <w:bottom w:val="none" w:sz="0" w:space="0" w:color="auto"/>
        <w:right w:val="none" w:sz="0" w:space="0" w:color="auto"/>
      </w:divBdr>
    </w:div>
    <w:div w:id="957877463">
      <w:bodyDiv w:val="1"/>
      <w:marLeft w:val="0"/>
      <w:marRight w:val="0"/>
      <w:marTop w:val="0"/>
      <w:marBottom w:val="0"/>
      <w:divBdr>
        <w:top w:val="none" w:sz="0" w:space="0" w:color="auto"/>
        <w:left w:val="none" w:sz="0" w:space="0" w:color="auto"/>
        <w:bottom w:val="none" w:sz="0" w:space="0" w:color="auto"/>
        <w:right w:val="none" w:sz="0" w:space="0" w:color="auto"/>
      </w:divBdr>
    </w:div>
    <w:div w:id="979387823">
      <w:bodyDiv w:val="1"/>
      <w:marLeft w:val="0"/>
      <w:marRight w:val="0"/>
      <w:marTop w:val="0"/>
      <w:marBottom w:val="0"/>
      <w:divBdr>
        <w:top w:val="none" w:sz="0" w:space="0" w:color="auto"/>
        <w:left w:val="none" w:sz="0" w:space="0" w:color="auto"/>
        <w:bottom w:val="none" w:sz="0" w:space="0" w:color="auto"/>
        <w:right w:val="none" w:sz="0" w:space="0" w:color="auto"/>
      </w:divBdr>
    </w:div>
    <w:div w:id="979921284">
      <w:bodyDiv w:val="1"/>
      <w:marLeft w:val="0"/>
      <w:marRight w:val="0"/>
      <w:marTop w:val="0"/>
      <w:marBottom w:val="0"/>
      <w:divBdr>
        <w:top w:val="none" w:sz="0" w:space="0" w:color="auto"/>
        <w:left w:val="none" w:sz="0" w:space="0" w:color="auto"/>
        <w:bottom w:val="none" w:sz="0" w:space="0" w:color="auto"/>
        <w:right w:val="none" w:sz="0" w:space="0" w:color="auto"/>
      </w:divBdr>
    </w:div>
    <w:div w:id="985202692">
      <w:bodyDiv w:val="1"/>
      <w:marLeft w:val="0"/>
      <w:marRight w:val="0"/>
      <w:marTop w:val="0"/>
      <w:marBottom w:val="0"/>
      <w:divBdr>
        <w:top w:val="none" w:sz="0" w:space="0" w:color="auto"/>
        <w:left w:val="none" w:sz="0" w:space="0" w:color="auto"/>
        <w:bottom w:val="none" w:sz="0" w:space="0" w:color="auto"/>
        <w:right w:val="none" w:sz="0" w:space="0" w:color="auto"/>
      </w:divBdr>
    </w:div>
    <w:div w:id="1009598497">
      <w:bodyDiv w:val="1"/>
      <w:marLeft w:val="0"/>
      <w:marRight w:val="0"/>
      <w:marTop w:val="0"/>
      <w:marBottom w:val="0"/>
      <w:divBdr>
        <w:top w:val="none" w:sz="0" w:space="0" w:color="auto"/>
        <w:left w:val="none" w:sz="0" w:space="0" w:color="auto"/>
        <w:bottom w:val="none" w:sz="0" w:space="0" w:color="auto"/>
        <w:right w:val="none" w:sz="0" w:space="0" w:color="auto"/>
      </w:divBdr>
    </w:div>
    <w:div w:id="1037970672">
      <w:bodyDiv w:val="1"/>
      <w:marLeft w:val="0"/>
      <w:marRight w:val="0"/>
      <w:marTop w:val="0"/>
      <w:marBottom w:val="0"/>
      <w:divBdr>
        <w:top w:val="none" w:sz="0" w:space="0" w:color="auto"/>
        <w:left w:val="none" w:sz="0" w:space="0" w:color="auto"/>
        <w:bottom w:val="none" w:sz="0" w:space="0" w:color="auto"/>
        <w:right w:val="none" w:sz="0" w:space="0" w:color="auto"/>
      </w:divBdr>
    </w:div>
    <w:div w:id="1108503477">
      <w:bodyDiv w:val="1"/>
      <w:marLeft w:val="0"/>
      <w:marRight w:val="0"/>
      <w:marTop w:val="0"/>
      <w:marBottom w:val="0"/>
      <w:divBdr>
        <w:top w:val="none" w:sz="0" w:space="0" w:color="auto"/>
        <w:left w:val="none" w:sz="0" w:space="0" w:color="auto"/>
        <w:bottom w:val="none" w:sz="0" w:space="0" w:color="auto"/>
        <w:right w:val="none" w:sz="0" w:space="0" w:color="auto"/>
      </w:divBdr>
    </w:div>
    <w:div w:id="1164275888">
      <w:bodyDiv w:val="1"/>
      <w:marLeft w:val="0"/>
      <w:marRight w:val="0"/>
      <w:marTop w:val="0"/>
      <w:marBottom w:val="0"/>
      <w:divBdr>
        <w:top w:val="none" w:sz="0" w:space="0" w:color="auto"/>
        <w:left w:val="none" w:sz="0" w:space="0" w:color="auto"/>
        <w:bottom w:val="none" w:sz="0" w:space="0" w:color="auto"/>
        <w:right w:val="none" w:sz="0" w:space="0" w:color="auto"/>
      </w:divBdr>
    </w:div>
    <w:div w:id="1168863848">
      <w:bodyDiv w:val="1"/>
      <w:marLeft w:val="0"/>
      <w:marRight w:val="0"/>
      <w:marTop w:val="0"/>
      <w:marBottom w:val="0"/>
      <w:divBdr>
        <w:top w:val="none" w:sz="0" w:space="0" w:color="auto"/>
        <w:left w:val="none" w:sz="0" w:space="0" w:color="auto"/>
        <w:bottom w:val="none" w:sz="0" w:space="0" w:color="auto"/>
        <w:right w:val="none" w:sz="0" w:space="0" w:color="auto"/>
      </w:divBdr>
    </w:div>
    <w:div w:id="1174150183">
      <w:bodyDiv w:val="1"/>
      <w:marLeft w:val="0"/>
      <w:marRight w:val="0"/>
      <w:marTop w:val="0"/>
      <w:marBottom w:val="0"/>
      <w:divBdr>
        <w:top w:val="none" w:sz="0" w:space="0" w:color="auto"/>
        <w:left w:val="none" w:sz="0" w:space="0" w:color="auto"/>
        <w:bottom w:val="none" w:sz="0" w:space="0" w:color="auto"/>
        <w:right w:val="none" w:sz="0" w:space="0" w:color="auto"/>
      </w:divBdr>
    </w:div>
    <w:div w:id="1177421369">
      <w:bodyDiv w:val="1"/>
      <w:marLeft w:val="0"/>
      <w:marRight w:val="0"/>
      <w:marTop w:val="0"/>
      <w:marBottom w:val="0"/>
      <w:divBdr>
        <w:top w:val="none" w:sz="0" w:space="0" w:color="auto"/>
        <w:left w:val="none" w:sz="0" w:space="0" w:color="auto"/>
        <w:bottom w:val="none" w:sz="0" w:space="0" w:color="auto"/>
        <w:right w:val="none" w:sz="0" w:space="0" w:color="auto"/>
      </w:divBdr>
    </w:div>
    <w:div w:id="1186285536">
      <w:bodyDiv w:val="1"/>
      <w:marLeft w:val="0"/>
      <w:marRight w:val="0"/>
      <w:marTop w:val="0"/>
      <w:marBottom w:val="0"/>
      <w:divBdr>
        <w:top w:val="none" w:sz="0" w:space="0" w:color="auto"/>
        <w:left w:val="none" w:sz="0" w:space="0" w:color="auto"/>
        <w:bottom w:val="none" w:sz="0" w:space="0" w:color="auto"/>
        <w:right w:val="none" w:sz="0" w:space="0" w:color="auto"/>
      </w:divBdr>
    </w:div>
    <w:div w:id="1223441627">
      <w:bodyDiv w:val="1"/>
      <w:marLeft w:val="0"/>
      <w:marRight w:val="0"/>
      <w:marTop w:val="0"/>
      <w:marBottom w:val="0"/>
      <w:divBdr>
        <w:top w:val="none" w:sz="0" w:space="0" w:color="auto"/>
        <w:left w:val="none" w:sz="0" w:space="0" w:color="auto"/>
        <w:bottom w:val="none" w:sz="0" w:space="0" w:color="auto"/>
        <w:right w:val="none" w:sz="0" w:space="0" w:color="auto"/>
      </w:divBdr>
    </w:div>
    <w:div w:id="1233783012">
      <w:bodyDiv w:val="1"/>
      <w:marLeft w:val="0"/>
      <w:marRight w:val="0"/>
      <w:marTop w:val="0"/>
      <w:marBottom w:val="0"/>
      <w:divBdr>
        <w:top w:val="none" w:sz="0" w:space="0" w:color="auto"/>
        <w:left w:val="none" w:sz="0" w:space="0" w:color="auto"/>
        <w:bottom w:val="none" w:sz="0" w:space="0" w:color="auto"/>
        <w:right w:val="none" w:sz="0" w:space="0" w:color="auto"/>
      </w:divBdr>
    </w:div>
    <w:div w:id="1242249587">
      <w:bodyDiv w:val="1"/>
      <w:marLeft w:val="0"/>
      <w:marRight w:val="0"/>
      <w:marTop w:val="0"/>
      <w:marBottom w:val="0"/>
      <w:divBdr>
        <w:top w:val="none" w:sz="0" w:space="0" w:color="auto"/>
        <w:left w:val="none" w:sz="0" w:space="0" w:color="auto"/>
        <w:bottom w:val="none" w:sz="0" w:space="0" w:color="auto"/>
        <w:right w:val="none" w:sz="0" w:space="0" w:color="auto"/>
      </w:divBdr>
    </w:div>
    <w:div w:id="1254704686">
      <w:bodyDiv w:val="1"/>
      <w:marLeft w:val="0"/>
      <w:marRight w:val="0"/>
      <w:marTop w:val="0"/>
      <w:marBottom w:val="0"/>
      <w:divBdr>
        <w:top w:val="none" w:sz="0" w:space="0" w:color="auto"/>
        <w:left w:val="none" w:sz="0" w:space="0" w:color="auto"/>
        <w:bottom w:val="none" w:sz="0" w:space="0" w:color="auto"/>
        <w:right w:val="none" w:sz="0" w:space="0" w:color="auto"/>
      </w:divBdr>
    </w:div>
    <w:div w:id="1265846357">
      <w:bodyDiv w:val="1"/>
      <w:marLeft w:val="0"/>
      <w:marRight w:val="0"/>
      <w:marTop w:val="0"/>
      <w:marBottom w:val="0"/>
      <w:divBdr>
        <w:top w:val="none" w:sz="0" w:space="0" w:color="auto"/>
        <w:left w:val="none" w:sz="0" w:space="0" w:color="auto"/>
        <w:bottom w:val="none" w:sz="0" w:space="0" w:color="auto"/>
        <w:right w:val="none" w:sz="0" w:space="0" w:color="auto"/>
      </w:divBdr>
    </w:div>
    <w:div w:id="1299069235">
      <w:bodyDiv w:val="1"/>
      <w:marLeft w:val="0"/>
      <w:marRight w:val="0"/>
      <w:marTop w:val="0"/>
      <w:marBottom w:val="0"/>
      <w:divBdr>
        <w:top w:val="none" w:sz="0" w:space="0" w:color="auto"/>
        <w:left w:val="none" w:sz="0" w:space="0" w:color="auto"/>
        <w:bottom w:val="none" w:sz="0" w:space="0" w:color="auto"/>
        <w:right w:val="none" w:sz="0" w:space="0" w:color="auto"/>
      </w:divBdr>
    </w:div>
    <w:div w:id="1300263061">
      <w:bodyDiv w:val="1"/>
      <w:marLeft w:val="0"/>
      <w:marRight w:val="0"/>
      <w:marTop w:val="0"/>
      <w:marBottom w:val="0"/>
      <w:divBdr>
        <w:top w:val="none" w:sz="0" w:space="0" w:color="auto"/>
        <w:left w:val="none" w:sz="0" w:space="0" w:color="auto"/>
        <w:bottom w:val="none" w:sz="0" w:space="0" w:color="auto"/>
        <w:right w:val="none" w:sz="0" w:space="0" w:color="auto"/>
      </w:divBdr>
    </w:div>
    <w:div w:id="1326084685">
      <w:bodyDiv w:val="1"/>
      <w:marLeft w:val="0"/>
      <w:marRight w:val="0"/>
      <w:marTop w:val="0"/>
      <w:marBottom w:val="0"/>
      <w:divBdr>
        <w:top w:val="none" w:sz="0" w:space="0" w:color="auto"/>
        <w:left w:val="none" w:sz="0" w:space="0" w:color="auto"/>
        <w:bottom w:val="none" w:sz="0" w:space="0" w:color="auto"/>
        <w:right w:val="none" w:sz="0" w:space="0" w:color="auto"/>
      </w:divBdr>
    </w:div>
    <w:div w:id="1384716681">
      <w:bodyDiv w:val="1"/>
      <w:marLeft w:val="0"/>
      <w:marRight w:val="0"/>
      <w:marTop w:val="0"/>
      <w:marBottom w:val="0"/>
      <w:divBdr>
        <w:top w:val="none" w:sz="0" w:space="0" w:color="auto"/>
        <w:left w:val="none" w:sz="0" w:space="0" w:color="auto"/>
        <w:bottom w:val="none" w:sz="0" w:space="0" w:color="auto"/>
        <w:right w:val="none" w:sz="0" w:space="0" w:color="auto"/>
      </w:divBdr>
    </w:div>
    <w:div w:id="1398044626">
      <w:bodyDiv w:val="1"/>
      <w:marLeft w:val="0"/>
      <w:marRight w:val="0"/>
      <w:marTop w:val="0"/>
      <w:marBottom w:val="0"/>
      <w:divBdr>
        <w:top w:val="none" w:sz="0" w:space="0" w:color="auto"/>
        <w:left w:val="none" w:sz="0" w:space="0" w:color="auto"/>
        <w:bottom w:val="none" w:sz="0" w:space="0" w:color="auto"/>
        <w:right w:val="none" w:sz="0" w:space="0" w:color="auto"/>
      </w:divBdr>
    </w:div>
    <w:div w:id="1415205572">
      <w:bodyDiv w:val="1"/>
      <w:marLeft w:val="0"/>
      <w:marRight w:val="0"/>
      <w:marTop w:val="0"/>
      <w:marBottom w:val="0"/>
      <w:divBdr>
        <w:top w:val="none" w:sz="0" w:space="0" w:color="auto"/>
        <w:left w:val="none" w:sz="0" w:space="0" w:color="auto"/>
        <w:bottom w:val="none" w:sz="0" w:space="0" w:color="auto"/>
        <w:right w:val="none" w:sz="0" w:space="0" w:color="auto"/>
      </w:divBdr>
    </w:div>
    <w:div w:id="1415593046">
      <w:bodyDiv w:val="1"/>
      <w:marLeft w:val="0"/>
      <w:marRight w:val="0"/>
      <w:marTop w:val="0"/>
      <w:marBottom w:val="0"/>
      <w:divBdr>
        <w:top w:val="none" w:sz="0" w:space="0" w:color="auto"/>
        <w:left w:val="none" w:sz="0" w:space="0" w:color="auto"/>
        <w:bottom w:val="none" w:sz="0" w:space="0" w:color="auto"/>
        <w:right w:val="none" w:sz="0" w:space="0" w:color="auto"/>
      </w:divBdr>
    </w:div>
    <w:div w:id="1457289222">
      <w:bodyDiv w:val="1"/>
      <w:marLeft w:val="0"/>
      <w:marRight w:val="0"/>
      <w:marTop w:val="0"/>
      <w:marBottom w:val="0"/>
      <w:divBdr>
        <w:top w:val="none" w:sz="0" w:space="0" w:color="auto"/>
        <w:left w:val="none" w:sz="0" w:space="0" w:color="auto"/>
        <w:bottom w:val="none" w:sz="0" w:space="0" w:color="auto"/>
        <w:right w:val="none" w:sz="0" w:space="0" w:color="auto"/>
      </w:divBdr>
    </w:div>
    <w:div w:id="1476995265">
      <w:bodyDiv w:val="1"/>
      <w:marLeft w:val="0"/>
      <w:marRight w:val="0"/>
      <w:marTop w:val="0"/>
      <w:marBottom w:val="0"/>
      <w:divBdr>
        <w:top w:val="none" w:sz="0" w:space="0" w:color="auto"/>
        <w:left w:val="none" w:sz="0" w:space="0" w:color="auto"/>
        <w:bottom w:val="none" w:sz="0" w:space="0" w:color="auto"/>
        <w:right w:val="none" w:sz="0" w:space="0" w:color="auto"/>
      </w:divBdr>
      <w:divsChild>
        <w:div w:id="1748762950">
          <w:marLeft w:val="70"/>
          <w:marRight w:val="0"/>
          <w:marTop w:val="0"/>
          <w:marBottom w:val="0"/>
          <w:divBdr>
            <w:top w:val="none" w:sz="0" w:space="0" w:color="auto"/>
            <w:left w:val="none" w:sz="0" w:space="0" w:color="auto"/>
            <w:bottom w:val="none" w:sz="0" w:space="0" w:color="auto"/>
            <w:right w:val="none" w:sz="0" w:space="0" w:color="auto"/>
          </w:divBdr>
        </w:div>
      </w:divsChild>
    </w:div>
    <w:div w:id="1502621837">
      <w:bodyDiv w:val="1"/>
      <w:marLeft w:val="0"/>
      <w:marRight w:val="0"/>
      <w:marTop w:val="0"/>
      <w:marBottom w:val="0"/>
      <w:divBdr>
        <w:top w:val="none" w:sz="0" w:space="0" w:color="auto"/>
        <w:left w:val="none" w:sz="0" w:space="0" w:color="auto"/>
        <w:bottom w:val="none" w:sz="0" w:space="0" w:color="auto"/>
        <w:right w:val="none" w:sz="0" w:space="0" w:color="auto"/>
      </w:divBdr>
    </w:div>
    <w:div w:id="1504780302">
      <w:bodyDiv w:val="1"/>
      <w:marLeft w:val="0"/>
      <w:marRight w:val="0"/>
      <w:marTop w:val="0"/>
      <w:marBottom w:val="0"/>
      <w:divBdr>
        <w:top w:val="none" w:sz="0" w:space="0" w:color="auto"/>
        <w:left w:val="none" w:sz="0" w:space="0" w:color="auto"/>
        <w:bottom w:val="none" w:sz="0" w:space="0" w:color="auto"/>
        <w:right w:val="none" w:sz="0" w:space="0" w:color="auto"/>
      </w:divBdr>
    </w:div>
    <w:div w:id="1516457767">
      <w:bodyDiv w:val="1"/>
      <w:marLeft w:val="0"/>
      <w:marRight w:val="0"/>
      <w:marTop w:val="0"/>
      <w:marBottom w:val="0"/>
      <w:divBdr>
        <w:top w:val="none" w:sz="0" w:space="0" w:color="auto"/>
        <w:left w:val="none" w:sz="0" w:space="0" w:color="auto"/>
        <w:bottom w:val="none" w:sz="0" w:space="0" w:color="auto"/>
        <w:right w:val="none" w:sz="0" w:space="0" w:color="auto"/>
      </w:divBdr>
    </w:div>
    <w:div w:id="1551456322">
      <w:bodyDiv w:val="1"/>
      <w:marLeft w:val="0"/>
      <w:marRight w:val="0"/>
      <w:marTop w:val="0"/>
      <w:marBottom w:val="0"/>
      <w:divBdr>
        <w:top w:val="none" w:sz="0" w:space="0" w:color="auto"/>
        <w:left w:val="none" w:sz="0" w:space="0" w:color="auto"/>
        <w:bottom w:val="none" w:sz="0" w:space="0" w:color="auto"/>
        <w:right w:val="none" w:sz="0" w:space="0" w:color="auto"/>
      </w:divBdr>
    </w:div>
    <w:div w:id="1584799666">
      <w:bodyDiv w:val="1"/>
      <w:marLeft w:val="0"/>
      <w:marRight w:val="0"/>
      <w:marTop w:val="0"/>
      <w:marBottom w:val="0"/>
      <w:divBdr>
        <w:top w:val="none" w:sz="0" w:space="0" w:color="auto"/>
        <w:left w:val="none" w:sz="0" w:space="0" w:color="auto"/>
        <w:bottom w:val="none" w:sz="0" w:space="0" w:color="auto"/>
        <w:right w:val="none" w:sz="0" w:space="0" w:color="auto"/>
      </w:divBdr>
    </w:div>
    <w:div w:id="1601571521">
      <w:bodyDiv w:val="1"/>
      <w:marLeft w:val="0"/>
      <w:marRight w:val="0"/>
      <w:marTop w:val="0"/>
      <w:marBottom w:val="0"/>
      <w:divBdr>
        <w:top w:val="none" w:sz="0" w:space="0" w:color="auto"/>
        <w:left w:val="none" w:sz="0" w:space="0" w:color="auto"/>
        <w:bottom w:val="none" w:sz="0" w:space="0" w:color="auto"/>
        <w:right w:val="none" w:sz="0" w:space="0" w:color="auto"/>
      </w:divBdr>
    </w:div>
    <w:div w:id="1603801053">
      <w:bodyDiv w:val="1"/>
      <w:marLeft w:val="0"/>
      <w:marRight w:val="0"/>
      <w:marTop w:val="0"/>
      <w:marBottom w:val="0"/>
      <w:divBdr>
        <w:top w:val="none" w:sz="0" w:space="0" w:color="auto"/>
        <w:left w:val="none" w:sz="0" w:space="0" w:color="auto"/>
        <w:bottom w:val="none" w:sz="0" w:space="0" w:color="auto"/>
        <w:right w:val="none" w:sz="0" w:space="0" w:color="auto"/>
      </w:divBdr>
    </w:div>
    <w:div w:id="1606426590">
      <w:bodyDiv w:val="1"/>
      <w:marLeft w:val="0"/>
      <w:marRight w:val="0"/>
      <w:marTop w:val="0"/>
      <w:marBottom w:val="0"/>
      <w:divBdr>
        <w:top w:val="none" w:sz="0" w:space="0" w:color="auto"/>
        <w:left w:val="none" w:sz="0" w:space="0" w:color="auto"/>
        <w:bottom w:val="none" w:sz="0" w:space="0" w:color="auto"/>
        <w:right w:val="none" w:sz="0" w:space="0" w:color="auto"/>
      </w:divBdr>
    </w:div>
    <w:div w:id="1615744636">
      <w:bodyDiv w:val="1"/>
      <w:marLeft w:val="0"/>
      <w:marRight w:val="0"/>
      <w:marTop w:val="0"/>
      <w:marBottom w:val="0"/>
      <w:divBdr>
        <w:top w:val="none" w:sz="0" w:space="0" w:color="auto"/>
        <w:left w:val="none" w:sz="0" w:space="0" w:color="auto"/>
        <w:bottom w:val="none" w:sz="0" w:space="0" w:color="auto"/>
        <w:right w:val="none" w:sz="0" w:space="0" w:color="auto"/>
      </w:divBdr>
    </w:div>
    <w:div w:id="1646936605">
      <w:bodyDiv w:val="1"/>
      <w:marLeft w:val="0"/>
      <w:marRight w:val="0"/>
      <w:marTop w:val="0"/>
      <w:marBottom w:val="0"/>
      <w:divBdr>
        <w:top w:val="none" w:sz="0" w:space="0" w:color="auto"/>
        <w:left w:val="none" w:sz="0" w:space="0" w:color="auto"/>
        <w:bottom w:val="none" w:sz="0" w:space="0" w:color="auto"/>
        <w:right w:val="none" w:sz="0" w:space="0" w:color="auto"/>
      </w:divBdr>
    </w:div>
    <w:div w:id="1652707520">
      <w:bodyDiv w:val="1"/>
      <w:marLeft w:val="0"/>
      <w:marRight w:val="0"/>
      <w:marTop w:val="0"/>
      <w:marBottom w:val="0"/>
      <w:divBdr>
        <w:top w:val="none" w:sz="0" w:space="0" w:color="auto"/>
        <w:left w:val="none" w:sz="0" w:space="0" w:color="auto"/>
        <w:bottom w:val="none" w:sz="0" w:space="0" w:color="auto"/>
        <w:right w:val="none" w:sz="0" w:space="0" w:color="auto"/>
      </w:divBdr>
    </w:div>
    <w:div w:id="1689063976">
      <w:bodyDiv w:val="1"/>
      <w:marLeft w:val="0"/>
      <w:marRight w:val="0"/>
      <w:marTop w:val="0"/>
      <w:marBottom w:val="0"/>
      <w:divBdr>
        <w:top w:val="none" w:sz="0" w:space="0" w:color="auto"/>
        <w:left w:val="none" w:sz="0" w:space="0" w:color="auto"/>
        <w:bottom w:val="none" w:sz="0" w:space="0" w:color="auto"/>
        <w:right w:val="none" w:sz="0" w:space="0" w:color="auto"/>
      </w:divBdr>
    </w:div>
    <w:div w:id="1702124908">
      <w:bodyDiv w:val="1"/>
      <w:marLeft w:val="0"/>
      <w:marRight w:val="0"/>
      <w:marTop w:val="0"/>
      <w:marBottom w:val="0"/>
      <w:divBdr>
        <w:top w:val="none" w:sz="0" w:space="0" w:color="auto"/>
        <w:left w:val="none" w:sz="0" w:space="0" w:color="auto"/>
        <w:bottom w:val="none" w:sz="0" w:space="0" w:color="auto"/>
        <w:right w:val="none" w:sz="0" w:space="0" w:color="auto"/>
      </w:divBdr>
    </w:div>
    <w:div w:id="1800876339">
      <w:bodyDiv w:val="1"/>
      <w:marLeft w:val="0"/>
      <w:marRight w:val="0"/>
      <w:marTop w:val="0"/>
      <w:marBottom w:val="0"/>
      <w:divBdr>
        <w:top w:val="none" w:sz="0" w:space="0" w:color="auto"/>
        <w:left w:val="none" w:sz="0" w:space="0" w:color="auto"/>
        <w:bottom w:val="none" w:sz="0" w:space="0" w:color="auto"/>
        <w:right w:val="none" w:sz="0" w:space="0" w:color="auto"/>
      </w:divBdr>
    </w:div>
    <w:div w:id="1805779317">
      <w:bodyDiv w:val="1"/>
      <w:marLeft w:val="0"/>
      <w:marRight w:val="0"/>
      <w:marTop w:val="0"/>
      <w:marBottom w:val="0"/>
      <w:divBdr>
        <w:top w:val="none" w:sz="0" w:space="0" w:color="auto"/>
        <w:left w:val="none" w:sz="0" w:space="0" w:color="auto"/>
        <w:bottom w:val="none" w:sz="0" w:space="0" w:color="auto"/>
        <w:right w:val="none" w:sz="0" w:space="0" w:color="auto"/>
      </w:divBdr>
    </w:div>
    <w:div w:id="1809086340">
      <w:bodyDiv w:val="1"/>
      <w:marLeft w:val="0"/>
      <w:marRight w:val="0"/>
      <w:marTop w:val="0"/>
      <w:marBottom w:val="0"/>
      <w:divBdr>
        <w:top w:val="none" w:sz="0" w:space="0" w:color="auto"/>
        <w:left w:val="none" w:sz="0" w:space="0" w:color="auto"/>
        <w:bottom w:val="none" w:sz="0" w:space="0" w:color="auto"/>
        <w:right w:val="none" w:sz="0" w:space="0" w:color="auto"/>
      </w:divBdr>
    </w:div>
    <w:div w:id="1845239564">
      <w:bodyDiv w:val="1"/>
      <w:marLeft w:val="0"/>
      <w:marRight w:val="0"/>
      <w:marTop w:val="0"/>
      <w:marBottom w:val="0"/>
      <w:divBdr>
        <w:top w:val="none" w:sz="0" w:space="0" w:color="auto"/>
        <w:left w:val="none" w:sz="0" w:space="0" w:color="auto"/>
        <w:bottom w:val="none" w:sz="0" w:space="0" w:color="auto"/>
        <w:right w:val="none" w:sz="0" w:space="0" w:color="auto"/>
      </w:divBdr>
    </w:div>
    <w:div w:id="1866400887">
      <w:bodyDiv w:val="1"/>
      <w:marLeft w:val="0"/>
      <w:marRight w:val="0"/>
      <w:marTop w:val="0"/>
      <w:marBottom w:val="0"/>
      <w:divBdr>
        <w:top w:val="none" w:sz="0" w:space="0" w:color="auto"/>
        <w:left w:val="none" w:sz="0" w:space="0" w:color="auto"/>
        <w:bottom w:val="none" w:sz="0" w:space="0" w:color="auto"/>
        <w:right w:val="none" w:sz="0" w:space="0" w:color="auto"/>
      </w:divBdr>
    </w:div>
    <w:div w:id="1868643506">
      <w:bodyDiv w:val="1"/>
      <w:marLeft w:val="0"/>
      <w:marRight w:val="0"/>
      <w:marTop w:val="0"/>
      <w:marBottom w:val="0"/>
      <w:divBdr>
        <w:top w:val="none" w:sz="0" w:space="0" w:color="auto"/>
        <w:left w:val="none" w:sz="0" w:space="0" w:color="auto"/>
        <w:bottom w:val="none" w:sz="0" w:space="0" w:color="auto"/>
        <w:right w:val="none" w:sz="0" w:space="0" w:color="auto"/>
      </w:divBdr>
    </w:div>
    <w:div w:id="1880043362">
      <w:bodyDiv w:val="1"/>
      <w:marLeft w:val="0"/>
      <w:marRight w:val="0"/>
      <w:marTop w:val="0"/>
      <w:marBottom w:val="0"/>
      <w:divBdr>
        <w:top w:val="none" w:sz="0" w:space="0" w:color="auto"/>
        <w:left w:val="none" w:sz="0" w:space="0" w:color="auto"/>
        <w:bottom w:val="none" w:sz="0" w:space="0" w:color="auto"/>
        <w:right w:val="none" w:sz="0" w:space="0" w:color="auto"/>
      </w:divBdr>
    </w:div>
    <w:div w:id="1914393921">
      <w:bodyDiv w:val="1"/>
      <w:marLeft w:val="0"/>
      <w:marRight w:val="0"/>
      <w:marTop w:val="0"/>
      <w:marBottom w:val="0"/>
      <w:divBdr>
        <w:top w:val="none" w:sz="0" w:space="0" w:color="auto"/>
        <w:left w:val="none" w:sz="0" w:space="0" w:color="auto"/>
        <w:bottom w:val="none" w:sz="0" w:space="0" w:color="auto"/>
        <w:right w:val="none" w:sz="0" w:space="0" w:color="auto"/>
      </w:divBdr>
    </w:div>
    <w:div w:id="1945652368">
      <w:bodyDiv w:val="1"/>
      <w:marLeft w:val="0"/>
      <w:marRight w:val="0"/>
      <w:marTop w:val="0"/>
      <w:marBottom w:val="0"/>
      <w:divBdr>
        <w:top w:val="none" w:sz="0" w:space="0" w:color="auto"/>
        <w:left w:val="none" w:sz="0" w:space="0" w:color="auto"/>
        <w:bottom w:val="none" w:sz="0" w:space="0" w:color="auto"/>
        <w:right w:val="none" w:sz="0" w:space="0" w:color="auto"/>
      </w:divBdr>
    </w:div>
    <w:div w:id="1960214212">
      <w:bodyDiv w:val="1"/>
      <w:marLeft w:val="0"/>
      <w:marRight w:val="0"/>
      <w:marTop w:val="0"/>
      <w:marBottom w:val="0"/>
      <w:divBdr>
        <w:top w:val="none" w:sz="0" w:space="0" w:color="auto"/>
        <w:left w:val="none" w:sz="0" w:space="0" w:color="auto"/>
        <w:bottom w:val="none" w:sz="0" w:space="0" w:color="auto"/>
        <w:right w:val="none" w:sz="0" w:space="0" w:color="auto"/>
      </w:divBdr>
    </w:div>
    <w:div w:id="1988977389">
      <w:bodyDiv w:val="1"/>
      <w:marLeft w:val="0"/>
      <w:marRight w:val="0"/>
      <w:marTop w:val="0"/>
      <w:marBottom w:val="0"/>
      <w:divBdr>
        <w:top w:val="none" w:sz="0" w:space="0" w:color="auto"/>
        <w:left w:val="none" w:sz="0" w:space="0" w:color="auto"/>
        <w:bottom w:val="none" w:sz="0" w:space="0" w:color="auto"/>
        <w:right w:val="none" w:sz="0" w:space="0" w:color="auto"/>
      </w:divBdr>
    </w:div>
    <w:div w:id="2009211230">
      <w:bodyDiv w:val="1"/>
      <w:marLeft w:val="0"/>
      <w:marRight w:val="0"/>
      <w:marTop w:val="0"/>
      <w:marBottom w:val="0"/>
      <w:divBdr>
        <w:top w:val="none" w:sz="0" w:space="0" w:color="auto"/>
        <w:left w:val="none" w:sz="0" w:space="0" w:color="auto"/>
        <w:bottom w:val="none" w:sz="0" w:space="0" w:color="auto"/>
        <w:right w:val="none" w:sz="0" w:space="0" w:color="auto"/>
      </w:divBdr>
    </w:div>
    <w:div w:id="2050952125">
      <w:bodyDiv w:val="1"/>
      <w:marLeft w:val="0"/>
      <w:marRight w:val="0"/>
      <w:marTop w:val="0"/>
      <w:marBottom w:val="0"/>
      <w:divBdr>
        <w:top w:val="none" w:sz="0" w:space="0" w:color="auto"/>
        <w:left w:val="none" w:sz="0" w:space="0" w:color="auto"/>
        <w:bottom w:val="none" w:sz="0" w:space="0" w:color="auto"/>
        <w:right w:val="none" w:sz="0" w:space="0" w:color="auto"/>
      </w:divBdr>
    </w:div>
    <w:div w:id="2058814272">
      <w:bodyDiv w:val="1"/>
      <w:marLeft w:val="0"/>
      <w:marRight w:val="0"/>
      <w:marTop w:val="0"/>
      <w:marBottom w:val="0"/>
      <w:divBdr>
        <w:top w:val="none" w:sz="0" w:space="0" w:color="auto"/>
        <w:left w:val="none" w:sz="0" w:space="0" w:color="auto"/>
        <w:bottom w:val="none" w:sz="0" w:space="0" w:color="auto"/>
        <w:right w:val="none" w:sz="0" w:space="0" w:color="auto"/>
      </w:divBdr>
    </w:div>
    <w:div w:id="2076005600">
      <w:bodyDiv w:val="1"/>
      <w:marLeft w:val="0"/>
      <w:marRight w:val="0"/>
      <w:marTop w:val="0"/>
      <w:marBottom w:val="0"/>
      <w:divBdr>
        <w:top w:val="none" w:sz="0" w:space="0" w:color="auto"/>
        <w:left w:val="none" w:sz="0" w:space="0" w:color="auto"/>
        <w:bottom w:val="none" w:sz="0" w:space="0" w:color="auto"/>
        <w:right w:val="none" w:sz="0" w:space="0" w:color="auto"/>
      </w:divBdr>
    </w:div>
    <w:div w:id="2079552957">
      <w:bodyDiv w:val="1"/>
      <w:marLeft w:val="0"/>
      <w:marRight w:val="0"/>
      <w:marTop w:val="0"/>
      <w:marBottom w:val="0"/>
      <w:divBdr>
        <w:top w:val="none" w:sz="0" w:space="0" w:color="auto"/>
        <w:left w:val="none" w:sz="0" w:space="0" w:color="auto"/>
        <w:bottom w:val="none" w:sz="0" w:space="0" w:color="auto"/>
        <w:right w:val="none" w:sz="0" w:space="0" w:color="auto"/>
      </w:divBdr>
    </w:div>
    <w:div w:id="2082865760">
      <w:bodyDiv w:val="1"/>
      <w:marLeft w:val="0"/>
      <w:marRight w:val="0"/>
      <w:marTop w:val="0"/>
      <w:marBottom w:val="0"/>
      <w:divBdr>
        <w:top w:val="none" w:sz="0" w:space="0" w:color="auto"/>
        <w:left w:val="none" w:sz="0" w:space="0" w:color="auto"/>
        <w:bottom w:val="none" w:sz="0" w:space="0" w:color="auto"/>
        <w:right w:val="none" w:sz="0" w:space="0" w:color="auto"/>
      </w:divBdr>
    </w:div>
    <w:div w:id="2100440675">
      <w:bodyDiv w:val="1"/>
      <w:marLeft w:val="0"/>
      <w:marRight w:val="0"/>
      <w:marTop w:val="0"/>
      <w:marBottom w:val="0"/>
      <w:divBdr>
        <w:top w:val="none" w:sz="0" w:space="0" w:color="auto"/>
        <w:left w:val="none" w:sz="0" w:space="0" w:color="auto"/>
        <w:bottom w:val="none" w:sz="0" w:space="0" w:color="auto"/>
        <w:right w:val="none" w:sz="0" w:space="0" w:color="auto"/>
      </w:divBdr>
    </w:div>
    <w:div w:id="2102985293">
      <w:bodyDiv w:val="1"/>
      <w:marLeft w:val="0"/>
      <w:marRight w:val="0"/>
      <w:marTop w:val="0"/>
      <w:marBottom w:val="0"/>
      <w:divBdr>
        <w:top w:val="none" w:sz="0" w:space="0" w:color="auto"/>
        <w:left w:val="none" w:sz="0" w:space="0" w:color="auto"/>
        <w:bottom w:val="none" w:sz="0" w:space="0" w:color="auto"/>
        <w:right w:val="none" w:sz="0" w:space="0" w:color="auto"/>
      </w:divBdr>
    </w:div>
    <w:div w:id="2104717546">
      <w:bodyDiv w:val="1"/>
      <w:marLeft w:val="0"/>
      <w:marRight w:val="0"/>
      <w:marTop w:val="0"/>
      <w:marBottom w:val="0"/>
      <w:divBdr>
        <w:top w:val="none" w:sz="0" w:space="0" w:color="auto"/>
        <w:left w:val="none" w:sz="0" w:space="0" w:color="auto"/>
        <w:bottom w:val="none" w:sz="0" w:space="0" w:color="auto"/>
        <w:right w:val="none" w:sz="0" w:space="0" w:color="auto"/>
      </w:divBdr>
    </w:div>
    <w:div w:id="2136176999">
      <w:bodyDiv w:val="1"/>
      <w:marLeft w:val="0"/>
      <w:marRight w:val="0"/>
      <w:marTop w:val="0"/>
      <w:marBottom w:val="0"/>
      <w:divBdr>
        <w:top w:val="none" w:sz="0" w:space="0" w:color="auto"/>
        <w:left w:val="none" w:sz="0" w:space="0" w:color="auto"/>
        <w:bottom w:val="none" w:sz="0" w:space="0" w:color="auto"/>
        <w:right w:val="none" w:sz="0" w:space="0" w:color="auto"/>
      </w:divBdr>
    </w:div>
    <w:div w:id="2141262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IL+WndEmQts6eDAvo+dmzBaOzQ==">CgMxLjAyDmgucHZucXoydnh5bHJ4Mg5oLnc0dWJlYzR3bndmaDIOaC40NjJrZDZiMXVja2gyDmgucnprZnB4OGc5Z2l0Mg5oLnRwNzZzeno1cXVhbjIOaC5yZ2I2eGMzenlodWQ4AHIhMWZTdllRUkJtNnlyQ2hOTGFDME1tMW9JSGdQWV9IU0Mx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2940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2</cp:revision>
  <dcterms:created xsi:type="dcterms:W3CDTF">2026-08-12T15:43:00Z</dcterms:created>
  <dcterms:modified xsi:type="dcterms:W3CDTF">2026-08-12T15:43:00Z</dcterms:modified>
</cp:coreProperties>
</file>