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F5D2" w14:textId="4929213B" w:rsidR="00190666" w:rsidRPr="00C63A81" w:rsidRDefault="00C63A81" w:rsidP="006928CE">
      <w:pPr>
        <w:tabs>
          <w:tab w:val="left" w:pos="9356"/>
        </w:tabs>
        <w:spacing w:line="276" w:lineRule="auto"/>
        <w:jc w:val="center"/>
        <w:rPr>
          <w:rFonts w:ascii="Arial" w:hAnsi="Arial" w:cs="Arial"/>
          <w:b/>
          <w:color w:val="828282"/>
          <w:sz w:val="32"/>
          <w:szCs w:val="32"/>
          <w:lang w:val="it-IT"/>
        </w:rPr>
      </w:pPr>
      <w:r w:rsidRPr="00C63A81">
        <w:rPr>
          <w:rFonts w:ascii="Arial" w:hAnsi="Arial" w:cs="Arial"/>
          <w:b/>
          <w:color w:val="828282"/>
          <w:sz w:val="32"/>
          <w:szCs w:val="32"/>
          <w:lang w:val="it-IT"/>
        </w:rPr>
        <w:t>CUSCO COMPLETO</w:t>
      </w:r>
    </w:p>
    <w:p w14:paraId="470B7C2A" w14:textId="18E65998" w:rsidR="000C18F4" w:rsidRPr="00C63A81" w:rsidRDefault="00C63A81" w:rsidP="006928CE">
      <w:pPr>
        <w:tabs>
          <w:tab w:val="left" w:pos="9356"/>
        </w:tabs>
        <w:spacing w:line="276" w:lineRule="auto"/>
        <w:jc w:val="center"/>
        <w:rPr>
          <w:rFonts w:ascii="Arial" w:hAnsi="Arial" w:cs="Arial"/>
          <w:b/>
          <w:color w:val="828282"/>
          <w:sz w:val="32"/>
          <w:szCs w:val="32"/>
          <w:lang w:val="it-IT"/>
        </w:rPr>
      </w:pPr>
      <w:r w:rsidRPr="00C63A81">
        <w:rPr>
          <w:rFonts w:ascii="Arial" w:hAnsi="Arial" w:cs="Arial"/>
          <w:b/>
          <w:color w:val="828282"/>
          <w:sz w:val="32"/>
          <w:szCs w:val="32"/>
          <w:lang w:val="it-IT"/>
        </w:rPr>
        <w:t>CON CASA ANDINA</w:t>
      </w:r>
    </w:p>
    <w:p w14:paraId="1D9CCFB9" w14:textId="77777777" w:rsidR="009E118F" w:rsidRPr="009C2837" w:rsidRDefault="009E118F" w:rsidP="009E118F">
      <w:pPr>
        <w:spacing w:line="276" w:lineRule="auto"/>
        <w:jc w:val="center"/>
        <w:rPr>
          <w:rFonts w:ascii="Arial" w:hAnsi="Arial" w:cs="Arial"/>
          <w:color w:val="818181"/>
          <w:sz w:val="20"/>
          <w:szCs w:val="20"/>
        </w:rPr>
      </w:pPr>
      <w:r w:rsidRPr="009C2837">
        <w:rPr>
          <w:rFonts w:ascii="Arial" w:hAnsi="Arial" w:cs="Arial"/>
          <w:color w:val="818181"/>
          <w:sz w:val="20"/>
          <w:szCs w:val="20"/>
        </w:rPr>
        <w:t>Overnight en Valle Sagrado</w:t>
      </w:r>
    </w:p>
    <w:p w14:paraId="20AF5740" w14:textId="4FE698D1" w:rsidR="00190666" w:rsidRPr="00190666" w:rsidRDefault="00190666" w:rsidP="006928CE">
      <w:pPr>
        <w:tabs>
          <w:tab w:val="left" w:pos="9356"/>
        </w:tabs>
        <w:spacing w:line="276" w:lineRule="auto"/>
        <w:jc w:val="center"/>
        <w:rPr>
          <w:rFonts w:ascii="Arial" w:hAnsi="Arial" w:cs="Arial"/>
          <w:bCs/>
          <w:color w:val="818181"/>
          <w:sz w:val="18"/>
          <w:szCs w:val="18"/>
        </w:rPr>
      </w:pPr>
      <w:r w:rsidRPr="00190666">
        <w:rPr>
          <w:rFonts w:ascii="Arial" w:hAnsi="Arial" w:cs="Arial"/>
          <w:bCs/>
          <w:color w:val="818181"/>
          <w:sz w:val="18"/>
          <w:szCs w:val="18"/>
        </w:rPr>
        <w:t>0</w:t>
      </w:r>
      <w:r w:rsidR="009E118F">
        <w:rPr>
          <w:rFonts w:ascii="Arial" w:hAnsi="Arial" w:cs="Arial"/>
          <w:bCs/>
          <w:color w:val="818181"/>
          <w:sz w:val="18"/>
          <w:szCs w:val="18"/>
        </w:rPr>
        <w:t>4</w:t>
      </w:r>
      <w:r w:rsidRPr="00190666">
        <w:rPr>
          <w:rFonts w:ascii="Arial" w:hAnsi="Arial" w:cs="Arial"/>
          <w:bCs/>
          <w:color w:val="818181"/>
          <w:sz w:val="18"/>
          <w:szCs w:val="18"/>
        </w:rPr>
        <w:t xml:space="preserve"> </w:t>
      </w:r>
      <w:proofErr w:type="gramStart"/>
      <w:r w:rsidRPr="00190666">
        <w:rPr>
          <w:rFonts w:ascii="Arial" w:hAnsi="Arial" w:cs="Arial"/>
          <w:bCs/>
          <w:color w:val="818181"/>
          <w:sz w:val="18"/>
          <w:szCs w:val="18"/>
        </w:rPr>
        <w:t>Días</w:t>
      </w:r>
      <w:proofErr w:type="gramEnd"/>
      <w:r w:rsidRPr="00190666">
        <w:rPr>
          <w:rFonts w:ascii="Arial" w:hAnsi="Arial" w:cs="Arial"/>
          <w:bCs/>
          <w:color w:val="818181"/>
          <w:sz w:val="18"/>
          <w:szCs w:val="18"/>
        </w:rPr>
        <w:t xml:space="preserve"> / 0</w:t>
      </w:r>
      <w:r w:rsidR="009E118F">
        <w:rPr>
          <w:rFonts w:ascii="Arial" w:hAnsi="Arial" w:cs="Arial"/>
          <w:bCs/>
          <w:color w:val="818181"/>
          <w:sz w:val="18"/>
          <w:szCs w:val="18"/>
        </w:rPr>
        <w:t>3</w:t>
      </w:r>
      <w:r w:rsidRPr="00190666">
        <w:rPr>
          <w:rFonts w:ascii="Arial" w:hAnsi="Arial" w:cs="Arial"/>
          <w:bCs/>
          <w:color w:val="818181"/>
          <w:sz w:val="18"/>
          <w:szCs w:val="18"/>
        </w:rPr>
        <w:t xml:space="preserve"> Noches</w:t>
      </w:r>
    </w:p>
    <w:p w14:paraId="005E812C" w14:textId="2C7ED35A" w:rsidR="00775F29" w:rsidRPr="006A6213" w:rsidRDefault="00775F29" w:rsidP="00775F29">
      <w:pPr>
        <w:spacing w:line="276" w:lineRule="auto"/>
        <w:jc w:val="right"/>
        <w:rPr>
          <w:rFonts w:ascii="Arial" w:hAnsi="Arial" w:cs="Arial"/>
          <w:b/>
          <w:color w:val="ED6964"/>
          <w:sz w:val="20"/>
          <w:szCs w:val="20"/>
          <w:lang w:eastAsia="es-ES"/>
        </w:rPr>
      </w:pPr>
      <w:bookmarkStart w:id="0" w:name="_Hlk134706046"/>
      <w:r w:rsidRPr="006A6213">
        <w:rPr>
          <w:rFonts w:ascii="Arial" w:hAnsi="Arial" w:cs="Arial"/>
          <w:b/>
          <w:color w:val="ED6964"/>
          <w:sz w:val="20"/>
          <w:szCs w:val="20"/>
          <w:lang w:eastAsia="es-ES"/>
        </w:rPr>
        <w:t xml:space="preserve"> </w:t>
      </w:r>
    </w:p>
    <w:p w14:paraId="3EE27741" w14:textId="0295F67D" w:rsidR="009E118F" w:rsidRPr="00C63A81" w:rsidRDefault="00C63A81" w:rsidP="009E118F">
      <w:pPr>
        <w:spacing w:line="276" w:lineRule="auto"/>
        <w:jc w:val="both"/>
        <w:rPr>
          <w:rFonts w:ascii="Arial" w:hAnsi="Arial" w:cs="Arial"/>
          <w:b/>
          <w:color w:val="818181"/>
          <w:sz w:val="18"/>
          <w:szCs w:val="18"/>
          <w:lang w:eastAsia="es-ES"/>
        </w:rPr>
      </w:pPr>
      <w:r w:rsidRPr="00C63A81">
        <w:rPr>
          <w:rFonts w:ascii="Arial" w:hAnsi="Arial" w:cs="Arial"/>
          <w:b/>
          <w:color w:val="818181"/>
          <w:sz w:val="18"/>
          <w:szCs w:val="18"/>
        </w:rPr>
        <w:t>INCLUYE:</w:t>
      </w:r>
    </w:p>
    <w:p w14:paraId="1105CFFC" w14:textId="77777777" w:rsidR="009E118F" w:rsidRPr="009F7F94"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Traslado aeropuerto - hotel – aeropuerto en servicio privado</w:t>
      </w:r>
    </w:p>
    <w:p w14:paraId="2708A215" w14:textId="693600C5" w:rsidR="009E118F" w:rsidRPr="009F7F94" w:rsidRDefault="009E118F">
      <w:pPr>
        <w:pStyle w:val="Prrafodelista"/>
        <w:numPr>
          <w:ilvl w:val="0"/>
          <w:numId w:val="4"/>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 en el hotel de Cusco con desayuno.</w:t>
      </w:r>
    </w:p>
    <w:p w14:paraId="113EC790" w14:textId="77777777" w:rsidR="009E118F" w:rsidRPr="009F7F94" w:rsidRDefault="009E118F">
      <w:pPr>
        <w:pStyle w:val="Prrafodelista"/>
        <w:numPr>
          <w:ilvl w:val="0"/>
          <w:numId w:val="4"/>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el hotel de </w:t>
      </w:r>
      <w:r>
        <w:rPr>
          <w:rFonts w:ascii="Arial" w:hAnsi="Arial" w:cs="Arial"/>
          <w:color w:val="818181"/>
          <w:sz w:val="18"/>
          <w:szCs w:val="18"/>
          <w:lang w:val="es-PE"/>
        </w:rPr>
        <w:t xml:space="preserve">Valle Sagrado </w:t>
      </w:r>
      <w:r w:rsidRPr="009F7F94">
        <w:rPr>
          <w:rFonts w:ascii="Arial" w:hAnsi="Arial" w:cs="Arial"/>
          <w:color w:val="818181"/>
          <w:sz w:val="18"/>
          <w:szCs w:val="18"/>
          <w:lang w:val="es-PE"/>
        </w:rPr>
        <w:t>con desayuno.</w:t>
      </w:r>
    </w:p>
    <w:p w14:paraId="307AA12D" w14:textId="77777777" w:rsidR="009E118F" w:rsidRPr="009F7F94"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6B860839" w14:textId="54256439" w:rsidR="009E118F" w:rsidRPr="009F7F94"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 xml:space="preserve">Excursión Valle Sagrado </w:t>
      </w:r>
      <w:r>
        <w:rPr>
          <w:rFonts w:ascii="Arial" w:hAnsi="Arial" w:cs="Arial"/>
          <w:color w:val="818181"/>
          <w:sz w:val="18"/>
          <w:szCs w:val="18"/>
        </w:rPr>
        <w:t>y</w:t>
      </w:r>
      <w:r w:rsidRPr="009F7F94">
        <w:rPr>
          <w:rFonts w:ascii="Arial" w:hAnsi="Arial" w:cs="Arial"/>
          <w:color w:val="818181"/>
          <w:sz w:val="18"/>
          <w:szCs w:val="18"/>
        </w:rPr>
        <w:t xml:space="preserve"> </w:t>
      </w:r>
      <w:r>
        <w:rPr>
          <w:rFonts w:ascii="Arial" w:hAnsi="Arial" w:cs="Arial"/>
          <w:color w:val="818181"/>
          <w:sz w:val="18"/>
          <w:szCs w:val="18"/>
        </w:rPr>
        <w:t>a</w:t>
      </w:r>
      <w:r w:rsidRPr="009F7F94">
        <w:rPr>
          <w:rFonts w:ascii="Arial" w:hAnsi="Arial" w:cs="Arial"/>
          <w:color w:val="818181"/>
          <w:sz w:val="18"/>
          <w:szCs w:val="18"/>
        </w:rPr>
        <w:t>lmuerzo</w:t>
      </w:r>
      <w:r w:rsidR="003121D4">
        <w:rPr>
          <w:rFonts w:ascii="Arial" w:hAnsi="Arial" w:cs="Arial"/>
          <w:color w:val="818181"/>
          <w:sz w:val="18"/>
          <w:szCs w:val="18"/>
        </w:rPr>
        <w:t xml:space="preserve"> Buffet en Restaurante </w:t>
      </w:r>
      <w:proofErr w:type="spellStart"/>
      <w:r w:rsidR="003121D4">
        <w:rPr>
          <w:rFonts w:ascii="Arial" w:hAnsi="Arial" w:cs="Arial"/>
          <w:color w:val="818181"/>
          <w:sz w:val="18"/>
          <w:szCs w:val="18"/>
        </w:rPr>
        <w:t>Tunupa</w:t>
      </w:r>
      <w:proofErr w:type="spellEnd"/>
      <w:r w:rsidR="003121D4">
        <w:rPr>
          <w:rFonts w:ascii="Arial" w:hAnsi="Arial" w:cs="Arial"/>
          <w:color w:val="818181"/>
          <w:sz w:val="18"/>
          <w:szCs w:val="18"/>
        </w:rPr>
        <w:t xml:space="preserve"> Valle Sagrado</w:t>
      </w:r>
    </w:p>
    <w:p w14:paraId="0FF65A7C" w14:textId="4FE167C2" w:rsidR="009E118F" w:rsidRPr="009F7F94"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 xml:space="preserve">Excursión a Machu Picchu en Tren </w:t>
      </w:r>
      <w:proofErr w:type="spellStart"/>
      <w:r w:rsidRPr="009F7F94">
        <w:rPr>
          <w:rFonts w:ascii="Arial" w:hAnsi="Arial" w:cs="Arial"/>
          <w:color w:val="818181"/>
          <w:sz w:val="18"/>
          <w:szCs w:val="18"/>
        </w:rPr>
        <w:t>Expedition</w:t>
      </w:r>
      <w:proofErr w:type="spellEnd"/>
      <w:r w:rsidRPr="009F7F94">
        <w:rPr>
          <w:rFonts w:ascii="Arial" w:hAnsi="Arial" w:cs="Arial"/>
          <w:color w:val="818181"/>
          <w:sz w:val="18"/>
          <w:szCs w:val="18"/>
        </w:rPr>
        <w:t xml:space="preserve"> </w:t>
      </w:r>
      <w:r>
        <w:rPr>
          <w:rFonts w:ascii="Arial" w:hAnsi="Arial" w:cs="Arial"/>
          <w:color w:val="818181"/>
          <w:sz w:val="18"/>
          <w:szCs w:val="18"/>
        </w:rPr>
        <w:t>y a</w:t>
      </w:r>
      <w:r w:rsidRPr="009F7F94">
        <w:rPr>
          <w:rFonts w:ascii="Arial" w:hAnsi="Arial" w:cs="Arial"/>
          <w:color w:val="818181"/>
          <w:sz w:val="18"/>
          <w:szCs w:val="18"/>
        </w:rPr>
        <w:t>lmuerzo</w:t>
      </w:r>
      <w:r w:rsidR="003121D4">
        <w:rPr>
          <w:rFonts w:ascii="Arial" w:hAnsi="Arial" w:cs="Arial"/>
          <w:color w:val="818181"/>
          <w:sz w:val="18"/>
          <w:szCs w:val="18"/>
        </w:rPr>
        <w:t xml:space="preserve"> Buffet en Restaurante El </w:t>
      </w:r>
      <w:proofErr w:type="spellStart"/>
      <w:r w:rsidR="003121D4">
        <w:rPr>
          <w:rFonts w:ascii="Arial" w:hAnsi="Arial" w:cs="Arial"/>
          <w:color w:val="818181"/>
          <w:sz w:val="18"/>
          <w:szCs w:val="18"/>
        </w:rPr>
        <w:t>Mapi</w:t>
      </w:r>
      <w:proofErr w:type="spellEnd"/>
      <w:r w:rsidR="003121D4">
        <w:rPr>
          <w:rFonts w:ascii="Arial" w:hAnsi="Arial" w:cs="Arial"/>
          <w:color w:val="818181"/>
          <w:sz w:val="18"/>
          <w:szCs w:val="18"/>
        </w:rPr>
        <w:t xml:space="preserve"> </w:t>
      </w:r>
      <w:proofErr w:type="spellStart"/>
      <w:r w:rsidR="003121D4">
        <w:rPr>
          <w:rFonts w:ascii="Arial" w:hAnsi="Arial" w:cs="Arial"/>
          <w:color w:val="818181"/>
          <w:sz w:val="18"/>
          <w:szCs w:val="18"/>
        </w:rPr>
        <w:t>By</w:t>
      </w:r>
      <w:proofErr w:type="spellEnd"/>
      <w:r w:rsidR="003121D4">
        <w:rPr>
          <w:rFonts w:ascii="Arial" w:hAnsi="Arial" w:cs="Arial"/>
          <w:color w:val="818181"/>
          <w:sz w:val="18"/>
          <w:szCs w:val="18"/>
        </w:rPr>
        <w:t xml:space="preserve"> </w:t>
      </w:r>
      <w:proofErr w:type="spellStart"/>
      <w:r w:rsidR="003121D4">
        <w:rPr>
          <w:rFonts w:ascii="Arial" w:hAnsi="Arial" w:cs="Arial"/>
          <w:color w:val="818181"/>
          <w:sz w:val="18"/>
          <w:szCs w:val="18"/>
        </w:rPr>
        <w:t>Inkaterra</w:t>
      </w:r>
      <w:proofErr w:type="spellEnd"/>
    </w:p>
    <w:p w14:paraId="78FA108C" w14:textId="77777777" w:rsidR="009E118F"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 compartido.</w:t>
      </w:r>
    </w:p>
    <w:p w14:paraId="57686F90" w14:textId="2C0B8EE0" w:rsidR="009E118F" w:rsidRPr="009F7F94" w:rsidRDefault="009E118F">
      <w:pPr>
        <w:pStyle w:val="Prrafodelista"/>
        <w:numPr>
          <w:ilvl w:val="0"/>
          <w:numId w:val="4"/>
        </w:numPr>
        <w:spacing w:after="0"/>
        <w:jc w:val="both"/>
        <w:rPr>
          <w:rFonts w:ascii="Arial" w:hAnsi="Arial" w:cs="Arial"/>
          <w:color w:val="818181"/>
          <w:sz w:val="18"/>
          <w:szCs w:val="18"/>
        </w:rPr>
      </w:pPr>
      <w:r>
        <w:rPr>
          <w:rFonts w:ascii="Arial" w:hAnsi="Arial" w:cs="Arial"/>
          <w:color w:val="818181"/>
          <w:sz w:val="18"/>
          <w:szCs w:val="18"/>
        </w:rPr>
        <w:t>Guiado bilingüe.</w:t>
      </w:r>
    </w:p>
    <w:p w14:paraId="2C59D255" w14:textId="77777777" w:rsidR="009E118F" w:rsidRPr="009F7F94" w:rsidRDefault="009E118F">
      <w:pPr>
        <w:pStyle w:val="Prrafodelista"/>
        <w:numPr>
          <w:ilvl w:val="0"/>
          <w:numId w:val="4"/>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47B4EE53" w14:textId="77777777" w:rsidR="009E118F" w:rsidRPr="009E118F" w:rsidRDefault="009E118F" w:rsidP="009E118F">
      <w:pPr>
        <w:jc w:val="both"/>
        <w:rPr>
          <w:rFonts w:ascii="Arial" w:hAnsi="Arial" w:cs="Arial"/>
          <w:color w:val="818181"/>
          <w:sz w:val="18"/>
          <w:szCs w:val="18"/>
          <w:lang w:val="es-ES"/>
        </w:rPr>
      </w:pPr>
    </w:p>
    <w:bookmarkEnd w:id="0"/>
    <w:p w14:paraId="38945582" w14:textId="412D3504" w:rsidR="00775F29" w:rsidRPr="00C63A81" w:rsidRDefault="00C63A81" w:rsidP="00775F29">
      <w:pPr>
        <w:spacing w:line="276" w:lineRule="auto"/>
        <w:jc w:val="both"/>
        <w:rPr>
          <w:rFonts w:ascii="Arial" w:hAnsi="Arial" w:cs="Arial"/>
          <w:b/>
          <w:color w:val="818181"/>
          <w:sz w:val="18"/>
          <w:szCs w:val="18"/>
        </w:rPr>
      </w:pPr>
      <w:r w:rsidRPr="00C63A81">
        <w:rPr>
          <w:rFonts w:ascii="Arial" w:hAnsi="Arial" w:cs="Arial"/>
          <w:b/>
          <w:color w:val="818181"/>
          <w:sz w:val="18"/>
          <w:szCs w:val="18"/>
        </w:rPr>
        <w:t>ITINERARIO:</w:t>
      </w:r>
    </w:p>
    <w:p w14:paraId="5D71AD6E" w14:textId="77777777" w:rsidR="00775F29" w:rsidRDefault="00775F29" w:rsidP="00775F29">
      <w:pPr>
        <w:spacing w:line="276" w:lineRule="auto"/>
        <w:jc w:val="both"/>
        <w:rPr>
          <w:rFonts w:ascii="Arial" w:hAnsi="Arial" w:cs="Arial"/>
          <w:b/>
          <w:color w:val="818181"/>
          <w:sz w:val="18"/>
          <w:szCs w:val="18"/>
        </w:rPr>
      </w:pPr>
    </w:p>
    <w:p w14:paraId="0F701827" w14:textId="77777777" w:rsidR="009E118F" w:rsidRPr="009F7F94" w:rsidRDefault="009E118F" w:rsidP="009E118F">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p>
    <w:p w14:paraId="5A5B4C8F"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7B94F338" w14:textId="77777777" w:rsidR="009E118F" w:rsidRPr="009F7F94" w:rsidRDefault="009E118F" w:rsidP="009E118F">
      <w:pPr>
        <w:spacing w:line="276" w:lineRule="auto"/>
        <w:jc w:val="both"/>
        <w:rPr>
          <w:rFonts w:ascii="Arial" w:hAnsi="Arial" w:cs="Arial"/>
          <w:color w:val="818181"/>
          <w:sz w:val="18"/>
          <w:szCs w:val="18"/>
        </w:rPr>
      </w:pPr>
    </w:p>
    <w:p w14:paraId="1C43B36B"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horas,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6C46BDF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1035DAC7"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7D16C58D"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6DA5BA71" w14:textId="77777777" w:rsidR="009E118F" w:rsidRPr="009F7F94" w:rsidRDefault="009E118F" w:rsidP="009E118F">
      <w:pPr>
        <w:spacing w:line="276" w:lineRule="auto"/>
        <w:jc w:val="both"/>
        <w:rPr>
          <w:rFonts w:ascii="Arial" w:hAnsi="Arial" w:cs="Arial"/>
          <w:color w:val="818181"/>
          <w:sz w:val="18"/>
          <w:szCs w:val="18"/>
        </w:rPr>
      </w:pPr>
    </w:p>
    <w:p w14:paraId="09EE6396"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196F1F9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571B191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Horarios: Todos los días (Mañana 08:30 am / Tarde: 12: 15 pm), Duración del Tour: 05 horas aproximadamente. (No incluye visita catedral – opcional). </w:t>
      </w:r>
    </w:p>
    <w:p w14:paraId="459DE377" w14:textId="77777777" w:rsidR="009E118F" w:rsidRPr="009F7F94" w:rsidRDefault="009E118F" w:rsidP="009E118F">
      <w:pPr>
        <w:spacing w:line="276" w:lineRule="auto"/>
        <w:jc w:val="both"/>
        <w:rPr>
          <w:rFonts w:ascii="Arial" w:hAnsi="Arial" w:cs="Arial"/>
          <w:b/>
          <w:color w:val="818181"/>
          <w:sz w:val="18"/>
          <w:szCs w:val="18"/>
        </w:rPr>
      </w:pPr>
    </w:p>
    <w:p w14:paraId="552C25D8" w14:textId="77777777" w:rsidR="009E118F" w:rsidRPr="009F7F94" w:rsidRDefault="009E118F" w:rsidP="009E118F">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Excursión Valle Sagrado </w:t>
      </w:r>
    </w:p>
    <w:p w14:paraId="19B4B29A" w14:textId="77777777" w:rsidR="009E118F" w:rsidRPr="009F7F94" w:rsidRDefault="009E118F" w:rsidP="009E118F">
      <w:pPr>
        <w:spacing w:line="276" w:lineRule="auto"/>
        <w:jc w:val="both"/>
        <w:rPr>
          <w:rFonts w:ascii="Arial" w:hAnsi="Arial" w:cs="Arial"/>
          <w:bCs/>
          <w:color w:val="818181"/>
          <w:sz w:val="18"/>
          <w:szCs w:val="18"/>
        </w:rPr>
      </w:pPr>
      <w:r w:rsidRPr="009F7F94">
        <w:rPr>
          <w:rFonts w:ascii="Arial" w:hAnsi="Arial" w:cs="Arial"/>
          <w:bCs/>
          <w:color w:val="818181"/>
          <w:sz w:val="18"/>
          <w:szCs w:val="18"/>
        </w:rPr>
        <w:t xml:space="preserve">La travesía inicia con el recojo de los pasajeros en sus respectivos hoteles entre las 07:30 y 08:00 </w:t>
      </w:r>
      <w:proofErr w:type="spellStart"/>
      <w:r w:rsidRPr="009F7F94">
        <w:rPr>
          <w:rFonts w:ascii="Arial" w:hAnsi="Arial" w:cs="Arial"/>
          <w:bCs/>
          <w:color w:val="818181"/>
          <w:sz w:val="18"/>
          <w:szCs w:val="18"/>
        </w:rPr>
        <w:t>hrs</w:t>
      </w:r>
      <w:proofErr w:type="spellEnd"/>
      <w:r w:rsidRPr="009F7F94">
        <w:rPr>
          <w:rFonts w:ascii="Arial" w:hAnsi="Arial" w:cs="Arial"/>
          <w:bCs/>
          <w:color w:val="818181"/>
          <w:sz w:val="18"/>
          <w:szCs w:val="18"/>
        </w:rPr>
        <w:t>,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44347D56" w14:textId="77777777" w:rsidR="009E118F" w:rsidRPr="009F7F94" w:rsidRDefault="009E118F" w:rsidP="009E118F">
      <w:pPr>
        <w:spacing w:line="276" w:lineRule="auto"/>
        <w:jc w:val="both"/>
        <w:rPr>
          <w:rFonts w:ascii="Arial" w:hAnsi="Arial" w:cs="Arial"/>
          <w:bCs/>
          <w:color w:val="818181"/>
          <w:sz w:val="18"/>
          <w:szCs w:val="18"/>
        </w:rPr>
      </w:pPr>
    </w:p>
    <w:p w14:paraId="2CB91958" w14:textId="77777777" w:rsidR="009E118F" w:rsidRPr="009F7F94" w:rsidRDefault="009E118F" w:rsidP="009E118F">
      <w:pPr>
        <w:spacing w:line="276" w:lineRule="auto"/>
        <w:jc w:val="both"/>
        <w:rPr>
          <w:rFonts w:ascii="Arial" w:hAnsi="Arial" w:cs="Arial"/>
          <w:bCs/>
          <w:color w:val="818181"/>
          <w:sz w:val="18"/>
          <w:szCs w:val="18"/>
        </w:rPr>
      </w:pPr>
      <w:r w:rsidRPr="009F7F94">
        <w:rPr>
          <w:rFonts w:ascii="Arial" w:hAnsi="Arial" w:cs="Arial"/>
          <w:bCs/>
          <w:color w:val="818181"/>
          <w:sz w:val="18"/>
          <w:szCs w:val="18"/>
        </w:rPr>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540E1B49" w14:textId="77777777" w:rsidR="009E118F" w:rsidRPr="009F7F94" w:rsidRDefault="009E118F" w:rsidP="009E118F">
      <w:pPr>
        <w:spacing w:line="276" w:lineRule="auto"/>
        <w:jc w:val="both"/>
        <w:rPr>
          <w:rFonts w:ascii="Arial" w:hAnsi="Arial" w:cs="Arial"/>
          <w:color w:val="818181"/>
          <w:sz w:val="18"/>
          <w:szCs w:val="18"/>
        </w:rPr>
      </w:pPr>
      <w:proofErr w:type="spellStart"/>
      <w:r>
        <w:rPr>
          <w:rFonts w:ascii="Arial" w:hAnsi="Arial" w:cs="Arial"/>
          <w:color w:val="818181"/>
          <w:sz w:val="18"/>
          <w:szCs w:val="18"/>
        </w:rPr>
        <w:t>Despues</w:t>
      </w:r>
      <w:proofErr w:type="spellEnd"/>
      <w:r>
        <w:rPr>
          <w:rFonts w:ascii="Arial" w:hAnsi="Arial" w:cs="Arial"/>
          <w:color w:val="818181"/>
          <w:sz w:val="18"/>
          <w:szCs w:val="18"/>
        </w:rPr>
        <w:t xml:space="preserve"> de la visita se </w:t>
      </w:r>
      <w:proofErr w:type="gramStart"/>
      <w:r>
        <w:rPr>
          <w:rFonts w:ascii="Arial" w:hAnsi="Arial" w:cs="Arial"/>
          <w:color w:val="818181"/>
          <w:sz w:val="18"/>
          <w:szCs w:val="18"/>
        </w:rPr>
        <w:t>realizara</w:t>
      </w:r>
      <w:proofErr w:type="gramEnd"/>
      <w:r>
        <w:rPr>
          <w:rFonts w:ascii="Arial" w:hAnsi="Arial" w:cs="Arial"/>
          <w:color w:val="818181"/>
          <w:sz w:val="18"/>
          <w:szCs w:val="18"/>
        </w:rPr>
        <w:t xml:space="preserve"> el traslado al hotel.</w:t>
      </w:r>
    </w:p>
    <w:p w14:paraId="3C39A2F3" w14:textId="77777777" w:rsidR="009E118F" w:rsidRPr="009F7F94" w:rsidRDefault="009E118F" w:rsidP="009E118F">
      <w:pPr>
        <w:spacing w:line="276" w:lineRule="auto"/>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Valle Sagrado</w:t>
      </w:r>
    </w:p>
    <w:p w14:paraId="2D4F863D" w14:textId="77777777" w:rsidR="009E118F" w:rsidRDefault="009E118F" w:rsidP="00775F29">
      <w:pPr>
        <w:spacing w:line="276" w:lineRule="auto"/>
        <w:jc w:val="both"/>
        <w:rPr>
          <w:rFonts w:ascii="Arial" w:hAnsi="Arial" w:cs="Arial"/>
          <w:b/>
          <w:color w:val="818181"/>
          <w:sz w:val="18"/>
          <w:szCs w:val="18"/>
        </w:rPr>
      </w:pPr>
    </w:p>
    <w:p w14:paraId="71A435F2" w14:textId="51CF3550" w:rsidR="00775F29" w:rsidRPr="00F8702E" w:rsidRDefault="00775F29" w:rsidP="00775F29">
      <w:pPr>
        <w:spacing w:line="276" w:lineRule="auto"/>
        <w:jc w:val="both"/>
        <w:rPr>
          <w:rFonts w:ascii="Arial" w:hAnsi="Arial" w:cs="Arial"/>
          <w:b/>
          <w:color w:val="818181"/>
          <w:sz w:val="18"/>
          <w:szCs w:val="18"/>
        </w:rPr>
      </w:pPr>
      <w:r w:rsidRPr="00F8702E">
        <w:rPr>
          <w:rFonts w:ascii="Arial" w:hAnsi="Arial" w:cs="Arial"/>
          <w:b/>
          <w:color w:val="818181"/>
          <w:sz w:val="18"/>
          <w:szCs w:val="18"/>
        </w:rPr>
        <w:t>Día 0</w:t>
      </w:r>
      <w:r w:rsidR="009E118F">
        <w:rPr>
          <w:rFonts w:ascii="Arial" w:hAnsi="Arial" w:cs="Arial"/>
          <w:b/>
          <w:color w:val="818181"/>
          <w:sz w:val="18"/>
          <w:szCs w:val="18"/>
        </w:rPr>
        <w:t>3</w:t>
      </w:r>
      <w:r w:rsidRPr="00F8702E">
        <w:rPr>
          <w:rFonts w:ascii="Arial" w:hAnsi="Arial" w:cs="Arial"/>
          <w:b/>
          <w:color w:val="818181"/>
          <w:sz w:val="18"/>
          <w:szCs w:val="18"/>
        </w:rPr>
        <w:t>: Excursión Full Day a Machu Picchu</w:t>
      </w:r>
    </w:p>
    <w:p w14:paraId="43B688B7"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PeruRail</w:t>
      </w:r>
      <w:proofErr w:type="spellEnd"/>
      <w:r w:rsidRPr="00F8702E">
        <w:rPr>
          <w:rFonts w:ascii="Arial" w:hAnsi="Arial" w:cs="Arial"/>
          <w:color w:val="818181"/>
          <w:sz w:val="18"/>
          <w:szCs w:val="18"/>
        </w:rPr>
        <w:t>,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4CA79B70" w14:textId="77777777" w:rsidR="00775F29" w:rsidRDefault="00775F29" w:rsidP="00775F29">
      <w:pPr>
        <w:spacing w:line="276" w:lineRule="auto"/>
        <w:jc w:val="both"/>
        <w:rPr>
          <w:rFonts w:ascii="Arial" w:hAnsi="Arial" w:cs="Arial"/>
          <w:color w:val="818181"/>
          <w:sz w:val="18"/>
          <w:szCs w:val="18"/>
        </w:rPr>
      </w:pPr>
    </w:p>
    <w:p w14:paraId="5502F20D"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lastRenderedPageBreak/>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6D0CB8CF" w14:textId="77777777" w:rsidR="00775F29" w:rsidRPr="00F8702E" w:rsidRDefault="00775F29" w:rsidP="00775F29">
      <w:pPr>
        <w:spacing w:line="276" w:lineRule="auto"/>
        <w:jc w:val="both"/>
        <w:rPr>
          <w:rFonts w:ascii="Arial" w:hAnsi="Arial" w:cs="Arial"/>
          <w:color w:val="818181"/>
          <w:sz w:val="18"/>
          <w:szCs w:val="18"/>
        </w:rPr>
      </w:pPr>
    </w:p>
    <w:p w14:paraId="1C1AC01B"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49489CA8" w14:textId="77777777" w:rsidR="00775F29" w:rsidRPr="00F8702E" w:rsidRDefault="00775F29" w:rsidP="00775F29">
      <w:pPr>
        <w:spacing w:line="276" w:lineRule="auto"/>
        <w:jc w:val="both"/>
        <w:rPr>
          <w:rFonts w:ascii="Arial" w:hAnsi="Arial" w:cs="Arial"/>
          <w:color w:val="818181"/>
          <w:sz w:val="18"/>
          <w:szCs w:val="18"/>
        </w:rPr>
      </w:pPr>
    </w:p>
    <w:p w14:paraId="01AEB280"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26028755" w14:textId="77777777" w:rsidR="00775F29" w:rsidRPr="00F8702E" w:rsidRDefault="00775F29" w:rsidP="00775F29">
      <w:pPr>
        <w:spacing w:line="276" w:lineRule="auto"/>
        <w:jc w:val="both"/>
        <w:rPr>
          <w:rFonts w:ascii="Arial" w:hAnsi="Arial" w:cs="Arial"/>
          <w:color w:val="818181"/>
          <w:sz w:val="18"/>
          <w:szCs w:val="18"/>
        </w:rPr>
      </w:pPr>
    </w:p>
    <w:p w14:paraId="4A0E8F83"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2BA477F2"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5F9A5335" w14:textId="77777777" w:rsidR="00775F29"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Excursión a Machu Picchu: El horario es 05:20am. Duración 2 horas y media (guiado). // En el tren está permitido 01 bolso o mochila de 8 kg. </w:t>
      </w:r>
    </w:p>
    <w:p w14:paraId="3E76FF5B" w14:textId="6F5975B0" w:rsidR="00775F29" w:rsidRPr="00793F1F" w:rsidRDefault="00775F29" w:rsidP="00775F29">
      <w:pPr>
        <w:spacing w:line="276" w:lineRule="auto"/>
        <w:jc w:val="both"/>
        <w:rPr>
          <w:rFonts w:ascii="Arial" w:hAnsi="Arial" w:cs="Arial"/>
          <w:b/>
          <w:bCs/>
          <w:color w:val="818181"/>
          <w:sz w:val="18"/>
          <w:szCs w:val="18"/>
        </w:rPr>
      </w:pPr>
      <w:r w:rsidRPr="00793F1F">
        <w:rPr>
          <w:rFonts w:ascii="Arial" w:hAnsi="Arial" w:cs="Arial"/>
          <w:b/>
          <w:bCs/>
          <w:color w:val="818181"/>
          <w:sz w:val="18"/>
          <w:szCs w:val="18"/>
        </w:rPr>
        <w:t xml:space="preserve">* </w:t>
      </w:r>
      <w:proofErr w:type="spellStart"/>
      <w:r w:rsidRPr="00793F1F">
        <w:rPr>
          <w:rFonts w:ascii="Arial" w:hAnsi="Arial" w:cs="Arial"/>
          <w:b/>
          <w:bCs/>
          <w:color w:val="818181"/>
          <w:sz w:val="18"/>
          <w:szCs w:val="18"/>
        </w:rPr>
        <w:t>Peru</w:t>
      </w:r>
      <w:proofErr w:type="spellEnd"/>
      <w:r w:rsidRPr="00793F1F">
        <w:rPr>
          <w:rFonts w:ascii="Arial" w:hAnsi="Arial" w:cs="Arial"/>
          <w:b/>
          <w:bCs/>
          <w:color w:val="818181"/>
          <w:sz w:val="18"/>
          <w:szCs w:val="18"/>
        </w:rPr>
        <w:t xml:space="preserve"> Rail Frecuencias: </w:t>
      </w:r>
      <w:proofErr w:type="spellStart"/>
      <w:r w:rsidRPr="00793F1F">
        <w:rPr>
          <w:rFonts w:ascii="Arial" w:hAnsi="Arial" w:cs="Arial"/>
          <w:b/>
          <w:bCs/>
          <w:color w:val="818181"/>
          <w:sz w:val="18"/>
          <w:szCs w:val="18"/>
        </w:rPr>
        <w:t>Expedition</w:t>
      </w:r>
      <w:proofErr w:type="spellEnd"/>
      <w:r w:rsidRPr="00793F1F">
        <w:rPr>
          <w:rFonts w:ascii="Arial" w:hAnsi="Arial" w:cs="Arial"/>
          <w:b/>
          <w:bCs/>
          <w:color w:val="818181"/>
          <w:sz w:val="18"/>
          <w:szCs w:val="18"/>
        </w:rPr>
        <w:t xml:space="preserve"> </w:t>
      </w:r>
      <w:r>
        <w:rPr>
          <w:rFonts w:ascii="Arial" w:hAnsi="Arial" w:cs="Arial"/>
          <w:b/>
          <w:bCs/>
          <w:color w:val="818181"/>
          <w:sz w:val="18"/>
          <w:szCs w:val="18"/>
        </w:rPr>
        <w:t>3</w:t>
      </w:r>
      <w:r w:rsidRPr="00793F1F">
        <w:rPr>
          <w:rFonts w:ascii="Arial" w:hAnsi="Arial" w:cs="Arial"/>
          <w:b/>
          <w:bCs/>
          <w:color w:val="818181"/>
          <w:sz w:val="18"/>
          <w:szCs w:val="18"/>
        </w:rPr>
        <w:t xml:space="preserve">3 / </w:t>
      </w:r>
      <w:proofErr w:type="spellStart"/>
      <w:r w:rsidRPr="00793F1F">
        <w:rPr>
          <w:rFonts w:ascii="Arial" w:hAnsi="Arial" w:cs="Arial"/>
          <w:b/>
          <w:bCs/>
          <w:color w:val="818181"/>
          <w:sz w:val="18"/>
          <w:szCs w:val="18"/>
        </w:rPr>
        <w:t>Expedition</w:t>
      </w:r>
      <w:proofErr w:type="spellEnd"/>
      <w:r w:rsidRPr="00793F1F">
        <w:rPr>
          <w:rFonts w:ascii="Arial" w:hAnsi="Arial" w:cs="Arial"/>
          <w:b/>
          <w:bCs/>
          <w:color w:val="818181"/>
          <w:sz w:val="18"/>
          <w:szCs w:val="18"/>
        </w:rPr>
        <w:t xml:space="preserve"> 84 </w:t>
      </w:r>
    </w:p>
    <w:p w14:paraId="762F1D7F" w14:textId="77777777" w:rsidR="00775F29" w:rsidRPr="00793F1F" w:rsidRDefault="00775F29" w:rsidP="00775F29">
      <w:pPr>
        <w:spacing w:line="276" w:lineRule="auto"/>
        <w:jc w:val="both"/>
        <w:rPr>
          <w:rFonts w:ascii="Arial" w:hAnsi="Arial" w:cs="Arial"/>
          <w:b/>
          <w:bCs/>
          <w:color w:val="818181"/>
          <w:sz w:val="18"/>
          <w:szCs w:val="18"/>
        </w:rPr>
      </w:pPr>
      <w:r w:rsidRPr="00793F1F">
        <w:rPr>
          <w:rFonts w:ascii="Arial" w:hAnsi="Arial" w:cs="Arial"/>
          <w:b/>
          <w:bCs/>
          <w:color w:val="818181"/>
          <w:sz w:val="18"/>
          <w:szCs w:val="18"/>
        </w:rPr>
        <w:t>* Frecuencias y tarifas de tren sujetas a cambios y disponibilidad.</w:t>
      </w:r>
    </w:p>
    <w:p w14:paraId="088B905E" w14:textId="77777777" w:rsidR="00775F29" w:rsidRDefault="00775F29" w:rsidP="00775F29">
      <w:pPr>
        <w:spacing w:line="276" w:lineRule="auto"/>
        <w:jc w:val="both"/>
        <w:rPr>
          <w:rFonts w:ascii="Arial" w:hAnsi="Arial" w:cs="Arial"/>
          <w:color w:val="818181"/>
          <w:sz w:val="18"/>
          <w:szCs w:val="18"/>
        </w:rPr>
      </w:pPr>
    </w:p>
    <w:p w14:paraId="23EFAAE0"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3C7B2B91"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C432B7F"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004D7B74" w14:textId="77777777" w:rsidR="005F4590" w:rsidRDefault="005F4590" w:rsidP="00D76F9F">
      <w:pPr>
        <w:jc w:val="both"/>
        <w:rPr>
          <w:rFonts w:ascii="Arial" w:eastAsia="Arial" w:hAnsi="Arial" w:cs="Arial"/>
          <w:color w:val="818181"/>
          <w:sz w:val="16"/>
          <w:szCs w:val="16"/>
        </w:rPr>
      </w:pPr>
    </w:p>
    <w:p w14:paraId="069D6062" w14:textId="5181B272" w:rsidR="00D76F9F" w:rsidRDefault="00D76F9F" w:rsidP="00D76F9F">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sidR="001B575D">
        <w:rPr>
          <w:rFonts w:ascii="Arial" w:hAnsi="Arial" w:cs="Arial"/>
          <w:b/>
          <w:color w:val="818181"/>
          <w:sz w:val="18"/>
          <w:szCs w:val="18"/>
        </w:rPr>
        <w:t>:</w:t>
      </w:r>
    </w:p>
    <w:p w14:paraId="2231DB80" w14:textId="77777777" w:rsidR="00161A5D" w:rsidRDefault="00161A5D" w:rsidP="00D76F9F">
      <w:pPr>
        <w:jc w:val="both"/>
        <w:rPr>
          <w:rFonts w:ascii="Arial" w:hAnsi="Arial" w:cs="Arial"/>
          <w:b/>
          <w:color w:val="818181"/>
          <w:sz w:val="18"/>
          <w:szCs w:val="18"/>
        </w:rPr>
      </w:pPr>
    </w:p>
    <w:tbl>
      <w:tblPr>
        <w:tblW w:w="9629" w:type="dxa"/>
        <w:jc w:val="center"/>
        <w:tblCellMar>
          <w:left w:w="70" w:type="dxa"/>
          <w:right w:w="70" w:type="dxa"/>
        </w:tblCellMar>
        <w:tblLook w:val="04A0" w:firstRow="1" w:lastRow="0" w:firstColumn="1" w:lastColumn="0" w:noHBand="0" w:noVBand="1"/>
      </w:tblPr>
      <w:tblGrid>
        <w:gridCol w:w="6386"/>
        <w:gridCol w:w="928"/>
        <w:gridCol w:w="641"/>
        <w:gridCol w:w="928"/>
        <w:gridCol w:w="746"/>
      </w:tblGrid>
      <w:tr w:rsidR="007F7F11" w14:paraId="508FF30C" w14:textId="77777777" w:rsidTr="00C63A81">
        <w:trPr>
          <w:trHeight w:val="311"/>
          <w:jc w:val="center"/>
        </w:trPr>
        <w:tc>
          <w:tcPr>
            <w:tcW w:w="6386" w:type="dxa"/>
            <w:tcBorders>
              <w:top w:val="single" w:sz="8" w:space="0" w:color="auto"/>
              <w:left w:val="single" w:sz="8" w:space="0" w:color="auto"/>
              <w:bottom w:val="nil"/>
              <w:right w:val="single" w:sz="8" w:space="0" w:color="auto"/>
            </w:tcBorders>
            <w:shd w:val="clear" w:color="000000" w:fill="969696"/>
            <w:noWrap/>
            <w:vAlign w:val="center"/>
            <w:hideMark/>
          </w:tcPr>
          <w:p w14:paraId="7C553CFE"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HOTEL</w:t>
            </w:r>
          </w:p>
        </w:tc>
        <w:tc>
          <w:tcPr>
            <w:tcW w:w="1569" w:type="dxa"/>
            <w:gridSpan w:val="2"/>
            <w:tcBorders>
              <w:top w:val="single" w:sz="8" w:space="0" w:color="auto"/>
              <w:left w:val="nil"/>
              <w:bottom w:val="single" w:sz="8" w:space="0" w:color="auto"/>
              <w:right w:val="single" w:sz="8" w:space="0" w:color="000000"/>
            </w:tcBorders>
            <w:shd w:val="clear" w:color="000000" w:fill="969696"/>
            <w:noWrap/>
            <w:vAlign w:val="center"/>
            <w:hideMark/>
          </w:tcPr>
          <w:p w14:paraId="6D11DC2C"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 xml:space="preserve">EXTRANJERO </w:t>
            </w:r>
          </w:p>
        </w:tc>
        <w:tc>
          <w:tcPr>
            <w:tcW w:w="1674" w:type="dxa"/>
            <w:gridSpan w:val="2"/>
            <w:tcBorders>
              <w:top w:val="single" w:sz="8" w:space="0" w:color="auto"/>
              <w:left w:val="nil"/>
              <w:bottom w:val="single" w:sz="8" w:space="0" w:color="auto"/>
              <w:right w:val="single" w:sz="8" w:space="0" w:color="000000"/>
            </w:tcBorders>
            <w:shd w:val="clear" w:color="000000" w:fill="969696"/>
            <w:noWrap/>
            <w:vAlign w:val="center"/>
            <w:hideMark/>
          </w:tcPr>
          <w:p w14:paraId="61388695"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PERUANO</w:t>
            </w:r>
          </w:p>
        </w:tc>
      </w:tr>
      <w:tr w:rsidR="007F7F11" w14:paraId="6968332F" w14:textId="77777777" w:rsidTr="00C63A81">
        <w:trPr>
          <w:trHeight w:val="311"/>
          <w:jc w:val="center"/>
        </w:trPr>
        <w:tc>
          <w:tcPr>
            <w:tcW w:w="6386" w:type="dxa"/>
            <w:tcBorders>
              <w:top w:val="nil"/>
              <w:left w:val="single" w:sz="8" w:space="0" w:color="auto"/>
              <w:bottom w:val="single" w:sz="8" w:space="0" w:color="auto"/>
              <w:right w:val="single" w:sz="8" w:space="0" w:color="auto"/>
            </w:tcBorders>
            <w:shd w:val="clear" w:color="000000" w:fill="969696"/>
            <w:noWrap/>
            <w:vAlign w:val="center"/>
            <w:hideMark/>
          </w:tcPr>
          <w:p w14:paraId="3D6BE2EF"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OVERNIGHT: Casa Andina Premium Valle Sagrado Hotel &amp; Villas 5*</w:t>
            </w:r>
          </w:p>
        </w:tc>
        <w:tc>
          <w:tcPr>
            <w:tcW w:w="928" w:type="dxa"/>
            <w:tcBorders>
              <w:top w:val="nil"/>
              <w:left w:val="nil"/>
              <w:bottom w:val="single" w:sz="8" w:space="0" w:color="auto"/>
              <w:right w:val="single" w:sz="8" w:space="0" w:color="auto"/>
            </w:tcBorders>
            <w:shd w:val="clear" w:color="000000" w:fill="969696"/>
            <w:noWrap/>
            <w:vAlign w:val="center"/>
            <w:hideMark/>
          </w:tcPr>
          <w:p w14:paraId="6EEDC0EA"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DOBLE</w:t>
            </w:r>
          </w:p>
        </w:tc>
        <w:tc>
          <w:tcPr>
            <w:tcW w:w="641" w:type="dxa"/>
            <w:tcBorders>
              <w:top w:val="nil"/>
              <w:left w:val="nil"/>
              <w:bottom w:val="single" w:sz="8" w:space="0" w:color="auto"/>
              <w:right w:val="single" w:sz="8" w:space="0" w:color="auto"/>
            </w:tcBorders>
            <w:shd w:val="clear" w:color="000000" w:fill="969696"/>
            <w:noWrap/>
            <w:vAlign w:val="center"/>
            <w:hideMark/>
          </w:tcPr>
          <w:p w14:paraId="320EC5E6" w14:textId="0FFB7ACC" w:rsidR="007F7F11" w:rsidRDefault="007F7F11">
            <w:pPr>
              <w:jc w:val="center"/>
              <w:rPr>
                <w:rFonts w:ascii="Arial" w:hAnsi="Arial" w:cs="Arial"/>
                <w:b/>
                <w:bCs/>
                <w:color w:val="FFFFFF"/>
                <w:sz w:val="18"/>
                <w:szCs w:val="18"/>
              </w:rPr>
            </w:pPr>
            <w:r>
              <w:rPr>
                <w:rFonts w:ascii="Arial" w:hAnsi="Arial" w:cs="Arial"/>
                <w:b/>
                <w:bCs/>
                <w:color w:val="FFFFFF"/>
                <w:sz w:val="18"/>
                <w:szCs w:val="18"/>
              </w:rPr>
              <w:t>N. A</w:t>
            </w:r>
          </w:p>
        </w:tc>
        <w:tc>
          <w:tcPr>
            <w:tcW w:w="928" w:type="dxa"/>
            <w:tcBorders>
              <w:top w:val="nil"/>
              <w:left w:val="nil"/>
              <w:bottom w:val="single" w:sz="8" w:space="0" w:color="auto"/>
              <w:right w:val="single" w:sz="8" w:space="0" w:color="auto"/>
            </w:tcBorders>
            <w:shd w:val="clear" w:color="000000" w:fill="969696"/>
            <w:noWrap/>
            <w:vAlign w:val="center"/>
            <w:hideMark/>
          </w:tcPr>
          <w:p w14:paraId="7BCAC9D0" w14:textId="77777777" w:rsidR="007F7F11" w:rsidRDefault="007F7F11">
            <w:pPr>
              <w:jc w:val="center"/>
              <w:rPr>
                <w:rFonts w:ascii="Arial" w:hAnsi="Arial" w:cs="Arial"/>
                <w:b/>
                <w:bCs/>
                <w:color w:val="FFFFFF"/>
                <w:sz w:val="18"/>
                <w:szCs w:val="18"/>
              </w:rPr>
            </w:pPr>
            <w:r>
              <w:rPr>
                <w:rFonts w:ascii="Arial" w:hAnsi="Arial" w:cs="Arial"/>
                <w:b/>
                <w:bCs/>
                <w:color w:val="FFFFFF"/>
                <w:sz w:val="18"/>
                <w:szCs w:val="18"/>
              </w:rPr>
              <w:t>DOBLE</w:t>
            </w:r>
          </w:p>
        </w:tc>
        <w:tc>
          <w:tcPr>
            <w:tcW w:w="746" w:type="dxa"/>
            <w:tcBorders>
              <w:top w:val="nil"/>
              <w:left w:val="nil"/>
              <w:bottom w:val="single" w:sz="8" w:space="0" w:color="auto"/>
              <w:right w:val="single" w:sz="8" w:space="0" w:color="auto"/>
            </w:tcBorders>
            <w:shd w:val="clear" w:color="000000" w:fill="969696"/>
            <w:noWrap/>
            <w:vAlign w:val="center"/>
            <w:hideMark/>
          </w:tcPr>
          <w:p w14:paraId="2DAD38C9" w14:textId="3DA28FA5" w:rsidR="007F7F11" w:rsidRDefault="007F7F11">
            <w:pPr>
              <w:jc w:val="center"/>
              <w:rPr>
                <w:rFonts w:ascii="Arial" w:hAnsi="Arial" w:cs="Arial"/>
                <w:b/>
                <w:bCs/>
                <w:color w:val="FFFFFF"/>
                <w:sz w:val="18"/>
                <w:szCs w:val="18"/>
              </w:rPr>
            </w:pPr>
            <w:r>
              <w:rPr>
                <w:rFonts w:ascii="Arial" w:hAnsi="Arial" w:cs="Arial"/>
                <w:b/>
                <w:bCs/>
                <w:color w:val="FFFFFF"/>
                <w:sz w:val="18"/>
                <w:szCs w:val="18"/>
              </w:rPr>
              <w:t>N. A</w:t>
            </w:r>
          </w:p>
        </w:tc>
      </w:tr>
      <w:tr w:rsidR="007F7F11" w14:paraId="26E87091" w14:textId="77777777" w:rsidTr="00C63A81">
        <w:trPr>
          <w:trHeight w:val="311"/>
          <w:jc w:val="center"/>
        </w:trPr>
        <w:tc>
          <w:tcPr>
            <w:tcW w:w="6386" w:type="dxa"/>
            <w:tcBorders>
              <w:top w:val="nil"/>
              <w:left w:val="single" w:sz="8" w:space="0" w:color="auto"/>
              <w:bottom w:val="single" w:sz="8" w:space="0" w:color="auto"/>
              <w:right w:val="single" w:sz="8" w:space="0" w:color="auto"/>
            </w:tcBorders>
            <w:noWrap/>
            <w:vAlign w:val="center"/>
            <w:hideMark/>
          </w:tcPr>
          <w:p w14:paraId="5D808CCE" w14:textId="77777777" w:rsidR="007F7F11" w:rsidRDefault="007F7F11">
            <w:pPr>
              <w:rPr>
                <w:rFonts w:ascii="Arial" w:hAnsi="Arial" w:cs="Arial"/>
                <w:color w:val="828282"/>
                <w:sz w:val="18"/>
                <w:szCs w:val="18"/>
              </w:rPr>
            </w:pPr>
            <w:r>
              <w:rPr>
                <w:rFonts w:ascii="Arial" w:hAnsi="Arial" w:cs="Arial"/>
                <w:color w:val="828282"/>
                <w:sz w:val="18"/>
                <w:szCs w:val="18"/>
              </w:rPr>
              <w:t>Casa Andina Standard Cuzco Plaza 3*</w:t>
            </w:r>
          </w:p>
        </w:tc>
        <w:tc>
          <w:tcPr>
            <w:tcW w:w="928" w:type="dxa"/>
            <w:tcBorders>
              <w:top w:val="nil"/>
              <w:left w:val="nil"/>
              <w:bottom w:val="single" w:sz="8" w:space="0" w:color="auto"/>
              <w:right w:val="single" w:sz="8" w:space="0" w:color="auto"/>
            </w:tcBorders>
            <w:noWrap/>
            <w:vAlign w:val="center"/>
            <w:hideMark/>
          </w:tcPr>
          <w:p w14:paraId="27A6A8E8" w14:textId="77777777" w:rsidR="007F7F11" w:rsidRDefault="007F7F11">
            <w:pPr>
              <w:jc w:val="center"/>
              <w:rPr>
                <w:rFonts w:ascii="Arial" w:hAnsi="Arial" w:cs="Arial"/>
                <w:color w:val="828282"/>
                <w:sz w:val="18"/>
                <w:szCs w:val="18"/>
              </w:rPr>
            </w:pPr>
            <w:r>
              <w:rPr>
                <w:rFonts w:ascii="Arial" w:hAnsi="Arial" w:cs="Arial"/>
                <w:color w:val="828282"/>
                <w:sz w:val="18"/>
                <w:szCs w:val="18"/>
              </w:rPr>
              <w:t>625</w:t>
            </w:r>
          </w:p>
        </w:tc>
        <w:tc>
          <w:tcPr>
            <w:tcW w:w="641" w:type="dxa"/>
            <w:tcBorders>
              <w:top w:val="nil"/>
              <w:left w:val="nil"/>
              <w:bottom w:val="single" w:sz="8" w:space="0" w:color="auto"/>
              <w:right w:val="single" w:sz="8" w:space="0" w:color="auto"/>
            </w:tcBorders>
            <w:noWrap/>
            <w:vAlign w:val="center"/>
            <w:hideMark/>
          </w:tcPr>
          <w:p w14:paraId="3FAA9F9A" w14:textId="77777777" w:rsidR="007F7F11" w:rsidRDefault="007F7F11">
            <w:pPr>
              <w:jc w:val="center"/>
              <w:rPr>
                <w:rFonts w:ascii="Arial" w:hAnsi="Arial" w:cs="Arial"/>
                <w:color w:val="828282"/>
                <w:sz w:val="18"/>
                <w:szCs w:val="18"/>
              </w:rPr>
            </w:pPr>
            <w:r>
              <w:rPr>
                <w:rFonts w:ascii="Arial" w:hAnsi="Arial" w:cs="Arial"/>
                <w:color w:val="828282"/>
                <w:sz w:val="18"/>
                <w:szCs w:val="18"/>
              </w:rPr>
              <w:t>58</w:t>
            </w:r>
          </w:p>
        </w:tc>
        <w:tc>
          <w:tcPr>
            <w:tcW w:w="928" w:type="dxa"/>
            <w:tcBorders>
              <w:top w:val="nil"/>
              <w:left w:val="nil"/>
              <w:bottom w:val="single" w:sz="8" w:space="0" w:color="auto"/>
              <w:right w:val="single" w:sz="8" w:space="0" w:color="auto"/>
            </w:tcBorders>
            <w:noWrap/>
            <w:vAlign w:val="center"/>
            <w:hideMark/>
          </w:tcPr>
          <w:p w14:paraId="0FB9B030" w14:textId="77777777" w:rsidR="007F7F11" w:rsidRPr="00E52E91" w:rsidRDefault="007F7F11">
            <w:pPr>
              <w:jc w:val="center"/>
              <w:rPr>
                <w:rFonts w:ascii="Arial" w:hAnsi="Arial" w:cs="Arial"/>
                <w:b/>
                <w:bCs/>
                <w:color w:val="828282"/>
                <w:sz w:val="18"/>
                <w:szCs w:val="18"/>
              </w:rPr>
            </w:pPr>
            <w:r w:rsidRPr="00E52E91">
              <w:rPr>
                <w:rFonts w:ascii="Arial" w:hAnsi="Arial" w:cs="Arial"/>
                <w:b/>
                <w:bCs/>
                <w:color w:val="828282"/>
                <w:sz w:val="18"/>
                <w:szCs w:val="18"/>
              </w:rPr>
              <w:t>591</w:t>
            </w:r>
          </w:p>
        </w:tc>
        <w:tc>
          <w:tcPr>
            <w:tcW w:w="746" w:type="dxa"/>
            <w:tcBorders>
              <w:top w:val="nil"/>
              <w:left w:val="nil"/>
              <w:bottom w:val="single" w:sz="8" w:space="0" w:color="auto"/>
              <w:right w:val="single" w:sz="8" w:space="0" w:color="auto"/>
            </w:tcBorders>
            <w:noWrap/>
            <w:vAlign w:val="center"/>
            <w:hideMark/>
          </w:tcPr>
          <w:p w14:paraId="61A8E1B9" w14:textId="77777777" w:rsidR="007F7F11" w:rsidRDefault="007F7F11">
            <w:pPr>
              <w:jc w:val="center"/>
              <w:rPr>
                <w:rFonts w:ascii="Arial" w:hAnsi="Arial" w:cs="Arial"/>
                <w:color w:val="828282"/>
                <w:sz w:val="18"/>
                <w:szCs w:val="18"/>
              </w:rPr>
            </w:pPr>
            <w:r>
              <w:rPr>
                <w:rFonts w:ascii="Arial" w:hAnsi="Arial" w:cs="Arial"/>
                <w:color w:val="828282"/>
                <w:sz w:val="18"/>
                <w:szCs w:val="18"/>
              </w:rPr>
              <w:t>68</w:t>
            </w:r>
          </w:p>
        </w:tc>
      </w:tr>
    </w:tbl>
    <w:p w14:paraId="6280FE8D" w14:textId="77777777" w:rsidR="00C63A81" w:rsidRDefault="00C63A81" w:rsidP="007F7F11">
      <w:pPr>
        <w:rPr>
          <w:rFonts w:ascii="Arial" w:hAnsi="Arial" w:cs="Arial"/>
          <w:color w:val="828282"/>
          <w:sz w:val="18"/>
          <w:szCs w:val="18"/>
        </w:rPr>
      </w:pPr>
    </w:p>
    <w:p w14:paraId="17C4457C" w14:textId="42C38E8A" w:rsidR="00C63A81" w:rsidRPr="00C63A81" w:rsidRDefault="00C63A81" w:rsidP="007F7F11">
      <w:pPr>
        <w:rPr>
          <w:rFonts w:ascii="Arial" w:hAnsi="Arial" w:cs="Arial"/>
          <w:b/>
          <w:bCs/>
          <w:color w:val="828282"/>
          <w:sz w:val="18"/>
          <w:szCs w:val="18"/>
        </w:rPr>
      </w:pPr>
      <w:r>
        <w:rPr>
          <w:rFonts w:ascii="Arial" w:hAnsi="Arial" w:cs="Arial"/>
          <w:b/>
          <w:bCs/>
          <w:color w:val="828282"/>
          <w:sz w:val="18"/>
          <w:szCs w:val="18"/>
        </w:rPr>
        <w:t>NOTAS:</w:t>
      </w:r>
    </w:p>
    <w:p w14:paraId="415297DD" w14:textId="09B249C2" w:rsidR="009E118F" w:rsidRPr="00C63A81" w:rsidRDefault="009E118F" w:rsidP="007F7F11">
      <w:pPr>
        <w:rPr>
          <w:rFonts w:ascii="Arial" w:hAnsi="Arial" w:cs="Arial"/>
          <w:color w:val="828282"/>
          <w:sz w:val="18"/>
          <w:szCs w:val="18"/>
        </w:rPr>
      </w:pPr>
      <w:r w:rsidRPr="00C63A81">
        <w:rPr>
          <w:rFonts w:ascii="Arial" w:hAnsi="Arial" w:cs="Arial"/>
          <w:color w:val="828282"/>
          <w:sz w:val="18"/>
          <w:szCs w:val="18"/>
        </w:rPr>
        <w:t>N.A: Precio de noches adicionales en hoteles de Cusco</w:t>
      </w:r>
    </w:p>
    <w:p w14:paraId="278121CB" w14:textId="1898C75D" w:rsidR="0024344B" w:rsidRDefault="0024344B" w:rsidP="00161A5D">
      <w:pPr>
        <w:ind w:left="1416"/>
        <w:rPr>
          <w:rFonts w:ascii="Arial" w:hAnsi="Arial" w:cs="Arial"/>
          <w:color w:val="828282"/>
          <w:sz w:val="16"/>
          <w:szCs w:val="16"/>
        </w:rPr>
      </w:pPr>
    </w:p>
    <w:p w14:paraId="5905461D" w14:textId="77777777" w:rsidR="00C63A81" w:rsidRDefault="00C63A81" w:rsidP="001D771F">
      <w:pPr>
        <w:spacing w:line="276" w:lineRule="auto"/>
        <w:rPr>
          <w:rFonts w:ascii="Arial" w:eastAsia="Arial" w:hAnsi="Arial" w:cs="Arial"/>
          <w:b/>
          <w:color w:val="828282"/>
          <w:sz w:val="18"/>
          <w:szCs w:val="18"/>
        </w:rPr>
      </w:pPr>
    </w:p>
    <w:p w14:paraId="65D928FD" w14:textId="170FED0A" w:rsidR="00C15447" w:rsidRPr="00C422FC" w:rsidRDefault="00C15447" w:rsidP="001D771F">
      <w:pPr>
        <w:spacing w:line="276" w:lineRule="auto"/>
        <w:rPr>
          <w:rFonts w:ascii="Arial" w:eastAsia="Arial" w:hAnsi="Arial" w:cs="Arial"/>
          <w:b/>
          <w:color w:val="828282"/>
          <w:sz w:val="18"/>
          <w:szCs w:val="18"/>
        </w:rPr>
      </w:pPr>
      <w:r w:rsidRPr="00C422FC">
        <w:rPr>
          <w:rFonts w:ascii="Arial" w:eastAsia="Arial" w:hAnsi="Arial" w:cs="Arial"/>
          <w:b/>
          <w:color w:val="828282"/>
          <w:sz w:val="18"/>
          <w:szCs w:val="18"/>
        </w:rPr>
        <w:t>CONDICIONES:</w:t>
      </w:r>
    </w:p>
    <w:p w14:paraId="57066F0B" w14:textId="47B52511" w:rsidR="00C15447" w:rsidRPr="00C422FC" w:rsidRDefault="00C422F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w:t>
      </w:r>
      <w:r w:rsidR="00C15447" w:rsidRPr="00C422FC">
        <w:rPr>
          <w:rFonts w:ascii="Arial" w:eastAsia="Arial" w:hAnsi="Arial" w:cs="Arial"/>
          <w:color w:val="828282"/>
          <w:sz w:val="18"/>
          <w:szCs w:val="18"/>
        </w:rPr>
        <w:t xml:space="preserve"> por persona en dólares americanos. Servicios en modalidad regular.</w:t>
      </w:r>
    </w:p>
    <w:p w14:paraId="07A88E02" w14:textId="3364DB42" w:rsidR="00D94123" w:rsidRPr="00C422FC"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especiales para pagos en efectivo o depósito en cuentas bancarias.</w:t>
      </w:r>
    </w:p>
    <w:p w14:paraId="647191E9" w14:textId="379192FF" w:rsidR="00CA41ED" w:rsidRPr="00C422FC" w:rsidRDefault="0047521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Comisión:10% e i</w:t>
      </w:r>
      <w:r w:rsidR="00C15447" w:rsidRPr="00C422FC">
        <w:rPr>
          <w:rFonts w:ascii="Arial" w:eastAsia="Arial" w:hAnsi="Arial" w:cs="Arial"/>
          <w:color w:val="828282"/>
          <w:sz w:val="18"/>
          <w:szCs w:val="18"/>
        </w:rPr>
        <w:t>ncentivo de $10 por pasajero</w:t>
      </w:r>
      <w:r>
        <w:rPr>
          <w:rFonts w:ascii="Arial" w:eastAsia="Arial" w:hAnsi="Arial" w:cs="Arial"/>
          <w:color w:val="828282"/>
          <w:sz w:val="18"/>
          <w:szCs w:val="18"/>
        </w:rPr>
        <w:t>.</w:t>
      </w:r>
    </w:p>
    <w:p w14:paraId="3362D3A5" w14:textId="4CD5DD2C" w:rsidR="00C15447" w:rsidRPr="00C63A81"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C63A81">
        <w:rPr>
          <w:rFonts w:ascii="Arial" w:eastAsia="Arial" w:hAnsi="Arial" w:cs="Arial"/>
          <w:b/>
          <w:bCs/>
          <w:i/>
          <w:iCs/>
          <w:color w:val="828282"/>
          <w:sz w:val="18"/>
          <w:szCs w:val="18"/>
        </w:rPr>
        <w:t xml:space="preserve">Vigencia de </w:t>
      </w:r>
      <w:r w:rsidR="00CF6C18" w:rsidRPr="00C63A81">
        <w:rPr>
          <w:rFonts w:ascii="Arial" w:eastAsia="Arial" w:hAnsi="Arial" w:cs="Arial"/>
          <w:b/>
          <w:bCs/>
          <w:i/>
          <w:iCs/>
          <w:color w:val="828282"/>
          <w:sz w:val="18"/>
          <w:szCs w:val="18"/>
        </w:rPr>
        <w:t>compra</w:t>
      </w:r>
      <w:r w:rsidRPr="00C63A81">
        <w:rPr>
          <w:rFonts w:ascii="Arial" w:eastAsia="Arial" w:hAnsi="Arial" w:cs="Arial"/>
          <w:b/>
          <w:bCs/>
          <w:i/>
          <w:iCs/>
          <w:color w:val="828282"/>
          <w:sz w:val="18"/>
          <w:szCs w:val="18"/>
        </w:rPr>
        <w:t xml:space="preserve">: </w:t>
      </w:r>
      <w:r w:rsidR="000C18F4" w:rsidRPr="00C63A81">
        <w:rPr>
          <w:rFonts w:ascii="Arial" w:eastAsia="Arial" w:hAnsi="Arial" w:cs="Arial"/>
          <w:b/>
          <w:bCs/>
          <w:i/>
          <w:iCs/>
          <w:color w:val="828282"/>
          <w:sz w:val="18"/>
          <w:szCs w:val="18"/>
        </w:rPr>
        <w:t xml:space="preserve">Hasta 30 </w:t>
      </w:r>
      <w:proofErr w:type="gramStart"/>
      <w:r w:rsidR="000C18F4" w:rsidRPr="00C63A81">
        <w:rPr>
          <w:rFonts w:ascii="Arial" w:eastAsia="Arial" w:hAnsi="Arial" w:cs="Arial"/>
          <w:b/>
          <w:bCs/>
          <w:i/>
          <w:iCs/>
          <w:color w:val="828282"/>
          <w:sz w:val="18"/>
          <w:szCs w:val="18"/>
        </w:rPr>
        <w:t>Septiembre</w:t>
      </w:r>
      <w:proofErr w:type="gramEnd"/>
      <w:r w:rsidR="000C18F4" w:rsidRPr="00C63A81">
        <w:rPr>
          <w:rFonts w:ascii="Arial" w:eastAsia="Arial" w:hAnsi="Arial" w:cs="Arial"/>
          <w:b/>
          <w:bCs/>
          <w:i/>
          <w:iCs/>
          <w:color w:val="828282"/>
          <w:sz w:val="18"/>
          <w:szCs w:val="18"/>
        </w:rPr>
        <w:t xml:space="preserve"> 2026</w:t>
      </w:r>
      <w:r w:rsidR="00C63A81">
        <w:rPr>
          <w:rFonts w:ascii="Arial" w:eastAsia="Arial" w:hAnsi="Arial" w:cs="Arial"/>
          <w:b/>
          <w:bCs/>
          <w:i/>
          <w:iCs/>
          <w:color w:val="828282"/>
          <w:sz w:val="18"/>
          <w:szCs w:val="18"/>
        </w:rPr>
        <w:t>.</w:t>
      </w:r>
    </w:p>
    <w:p w14:paraId="4464CFF1" w14:textId="5F048E59" w:rsidR="000C18F4" w:rsidRPr="00C63A81" w:rsidRDefault="000C18F4">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C63A81">
        <w:rPr>
          <w:rFonts w:ascii="Arial" w:eastAsia="Arial" w:hAnsi="Arial" w:cs="Arial"/>
          <w:b/>
          <w:bCs/>
          <w:i/>
          <w:iCs/>
          <w:color w:val="828282"/>
          <w:sz w:val="18"/>
          <w:szCs w:val="18"/>
        </w:rPr>
        <w:t xml:space="preserve">Vigencia de viaje: Del 20 </w:t>
      </w:r>
      <w:proofErr w:type="gramStart"/>
      <w:r w:rsidRPr="00C63A81">
        <w:rPr>
          <w:rFonts w:ascii="Arial" w:eastAsia="Arial" w:hAnsi="Arial" w:cs="Arial"/>
          <w:b/>
          <w:bCs/>
          <w:i/>
          <w:iCs/>
          <w:color w:val="828282"/>
          <w:sz w:val="18"/>
          <w:szCs w:val="18"/>
        </w:rPr>
        <w:t>Agosto</w:t>
      </w:r>
      <w:proofErr w:type="gramEnd"/>
      <w:r w:rsidRPr="00C63A81">
        <w:rPr>
          <w:rFonts w:ascii="Arial" w:eastAsia="Arial" w:hAnsi="Arial" w:cs="Arial"/>
          <w:b/>
          <w:bCs/>
          <w:i/>
          <w:iCs/>
          <w:color w:val="828282"/>
          <w:sz w:val="18"/>
          <w:szCs w:val="18"/>
        </w:rPr>
        <w:t xml:space="preserve"> al 30 </w:t>
      </w:r>
      <w:proofErr w:type="gramStart"/>
      <w:r w:rsidRPr="00C63A81">
        <w:rPr>
          <w:rFonts w:ascii="Arial" w:eastAsia="Arial" w:hAnsi="Arial" w:cs="Arial"/>
          <w:b/>
          <w:bCs/>
          <w:i/>
          <w:iCs/>
          <w:color w:val="828282"/>
          <w:sz w:val="18"/>
          <w:szCs w:val="18"/>
        </w:rPr>
        <w:t>Noviembre</w:t>
      </w:r>
      <w:proofErr w:type="gramEnd"/>
      <w:r w:rsidRPr="00C63A81">
        <w:rPr>
          <w:rFonts w:ascii="Arial" w:eastAsia="Arial" w:hAnsi="Arial" w:cs="Arial"/>
          <w:b/>
          <w:bCs/>
          <w:i/>
          <w:iCs/>
          <w:color w:val="828282"/>
          <w:sz w:val="18"/>
          <w:szCs w:val="18"/>
        </w:rPr>
        <w:t xml:space="preserve"> 2026</w:t>
      </w:r>
      <w:r w:rsidR="00C63A81">
        <w:rPr>
          <w:rFonts w:ascii="Arial" w:eastAsia="Arial" w:hAnsi="Arial" w:cs="Arial"/>
          <w:b/>
          <w:bCs/>
          <w:i/>
          <w:iCs/>
          <w:color w:val="828282"/>
          <w:sz w:val="18"/>
          <w:szCs w:val="18"/>
        </w:rPr>
        <w:t>.</w:t>
      </w:r>
    </w:p>
    <w:p w14:paraId="3B36E7BB" w14:textId="50C33742" w:rsidR="000C18F4" w:rsidRPr="00C422FC" w:rsidRDefault="000C18F4">
      <w:pPr>
        <w:numPr>
          <w:ilvl w:val="0"/>
          <w:numId w:val="2"/>
        </w:numPr>
        <w:pBdr>
          <w:top w:val="nil"/>
          <w:left w:val="nil"/>
          <w:bottom w:val="nil"/>
          <w:right w:val="nil"/>
          <w:between w:val="nil"/>
        </w:pBdr>
        <w:spacing w:line="276" w:lineRule="auto"/>
        <w:ind w:left="714" w:hanging="357"/>
        <w:jc w:val="both"/>
        <w:rPr>
          <w:rFonts w:ascii="Arial" w:eastAsia="Arial" w:hAnsi="Arial" w:cs="Arial"/>
          <w:b/>
          <w:bCs/>
          <w:color w:val="828282"/>
          <w:sz w:val="18"/>
          <w:szCs w:val="18"/>
        </w:rPr>
      </w:pPr>
      <w:r>
        <w:rPr>
          <w:rFonts w:ascii="Arial" w:eastAsia="Arial" w:hAnsi="Arial" w:cs="Arial"/>
          <w:b/>
          <w:bCs/>
          <w:color w:val="828282"/>
          <w:sz w:val="18"/>
          <w:szCs w:val="18"/>
        </w:rPr>
        <w:t>Promoción: Promociones Casa Andina</w:t>
      </w:r>
    </w:p>
    <w:p w14:paraId="3B152981" w14:textId="77777777" w:rsidR="001D771F" w:rsidRDefault="001D771F">
      <w:pPr>
        <w:numPr>
          <w:ilvl w:val="0"/>
          <w:numId w:val="2"/>
        </w:numPr>
        <w:spacing w:line="276" w:lineRule="auto"/>
        <w:rPr>
          <w:rFonts w:ascii="Arial" w:hAnsi="Arial" w:cs="Arial"/>
          <w:color w:val="818181"/>
          <w:sz w:val="18"/>
          <w:szCs w:val="18"/>
        </w:rPr>
      </w:pPr>
      <w:r w:rsidRPr="00C422FC">
        <w:rPr>
          <w:rFonts w:ascii="Arial" w:hAnsi="Arial" w:cs="Arial"/>
          <w:color w:val="818181"/>
          <w:sz w:val="18"/>
          <w:szCs w:val="18"/>
        </w:rPr>
        <w:t xml:space="preserve">No válido para temporada alta, feriados largos, fiestas locales, festividades especiales, eventos, ni fechas de </w:t>
      </w:r>
      <w:proofErr w:type="spellStart"/>
      <w:r w:rsidRPr="00C422FC">
        <w:rPr>
          <w:rFonts w:ascii="Arial" w:hAnsi="Arial" w:cs="Arial"/>
          <w:color w:val="818181"/>
          <w:sz w:val="18"/>
          <w:szCs w:val="18"/>
        </w:rPr>
        <w:t>black</w:t>
      </w:r>
      <w:proofErr w:type="spellEnd"/>
      <w:r w:rsidRPr="00C422FC">
        <w:rPr>
          <w:rFonts w:ascii="Arial" w:hAnsi="Arial" w:cs="Arial"/>
          <w:color w:val="818181"/>
          <w:sz w:val="18"/>
          <w:szCs w:val="18"/>
        </w:rPr>
        <w:t xml:space="preserve"> </w:t>
      </w:r>
      <w:proofErr w:type="spellStart"/>
      <w:r w:rsidRPr="00C422FC">
        <w:rPr>
          <w:rFonts w:ascii="Arial" w:hAnsi="Arial" w:cs="Arial"/>
          <w:color w:val="818181"/>
          <w:sz w:val="18"/>
          <w:szCs w:val="18"/>
        </w:rPr>
        <w:t>out</w:t>
      </w:r>
      <w:proofErr w:type="spellEnd"/>
      <w:r w:rsidRPr="00C422FC">
        <w:rPr>
          <w:rFonts w:ascii="Arial" w:hAnsi="Arial" w:cs="Arial"/>
          <w:color w:val="818181"/>
          <w:sz w:val="18"/>
          <w:szCs w:val="18"/>
        </w:rPr>
        <w:t>. (Consultar tarifas aplicables).</w:t>
      </w:r>
    </w:p>
    <w:p w14:paraId="12F03E73" w14:textId="77777777" w:rsidR="00CB0DAF" w:rsidRPr="000A3D23" w:rsidRDefault="00CB0DAF">
      <w:pPr>
        <w:pStyle w:val="Prrafodelista"/>
        <w:numPr>
          <w:ilvl w:val="0"/>
          <w:numId w:val="2"/>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25986FC9" w14:textId="77777777" w:rsidR="00CB0DAF" w:rsidRPr="000A3D23" w:rsidRDefault="00CB0DAF">
      <w:pPr>
        <w:pStyle w:val="Prrafodelista"/>
        <w:numPr>
          <w:ilvl w:val="0"/>
          <w:numId w:val="2"/>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1DBD53EF" w14:textId="7A2CF402" w:rsidR="00775F29" w:rsidRPr="00775F29" w:rsidRDefault="000C18F4">
      <w:pPr>
        <w:numPr>
          <w:ilvl w:val="0"/>
          <w:numId w:val="2"/>
        </w:numPr>
        <w:spacing w:line="276" w:lineRule="auto"/>
        <w:rPr>
          <w:rFonts w:ascii="Arial" w:hAnsi="Arial" w:cs="Arial"/>
          <w:color w:val="818181"/>
          <w:sz w:val="18"/>
          <w:szCs w:val="18"/>
        </w:rPr>
      </w:pPr>
      <w:r>
        <w:rPr>
          <w:rFonts w:ascii="Arial" w:hAnsi="Arial" w:cs="Arial"/>
          <w:color w:val="818181"/>
          <w:sz w:val="18"/>
          <w:szCs w:val="18"/>
        </w:rPr>
        <w:t>No aplica para grupos.</w:t>
      </w:r>
    </w:p>
    <w:p w14:paraId="715E34B5" w14:textId="77777777" w:rsidR="00C15447" w:rsidRPr="00C422FC"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Sujeto a disponibilidad al momento de solicitar la reserva.</w:t>
      </w:r>
    </w:p>
    <w:p w14:paraId="5BA46504" w14:textId="1903FF97" w:rsidR="00C15447" w:rsidRPr="00C422FC"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Tarifas sujetas a variación sin previo aviso.</w:t>
      </w:r>
    </w:p>
    <w:p w14:paraId="2C6AD6F1" w14:textId="3A148144" w:rsidR="00C15447" w:rsidRDefault="00C15447">
      <w:pPr>
        <w:pStyle w:val="Prrafodelista"/>
        <w:numPr>
          <w:ilvl w:val="0"/>
          <w:numId w:val="2"/>
        </w:numPr>
        <w:spacing w:after="0"/>
        <w:ind w:left="714" w:hanging="357"/>
        <w:jc w:val="both"/>
        <w:rPr>
          <w:rFonts w:ascii="Arial" w:eastAsia="Arial" w:hAnsi="Arial" w:cs="Arial"/>
          <w:bCs/>
          <w:color w:val="828282"/>
          <w:sz w:val="18"/>
          <w:szCs w:val="18"/>
        </w:rPr>
      </w:pPr>
      <w:r w:rsidRPr="00C422FC">
        <w:rPr>
          <w:rFonts w:ascii="Arial" w:eastAsia="Arial" w:hAnsi="Arial" w:cs="Arial"/>
          <w:bCs/>
          <w:color w:val="828282"/>
          <w:sz w:val="18"/>
          <w:szCs w:val="18"/>
        </w:rPr>
        <w:t>En caso de habitación triple, consultar previamente el tipo de acomodación disponible.</w:t>
      </w:r>
    </w:p>
    <w:p w14:paraId="2F921843" w14:textId="3CEBB0E2" w:rsidR="00C97564" w:rsidRPr="00C97564" w:rsidRDefault="00C97564">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6F719588" w14:textId="77777777" w:rsidR="00360060" w:rsidRPr="00C422FC" w:rsidRDefault="00360060" w:rsidP="001D771F">
      <w:pPr>
        <w:spacing w:line="276" w:lineRule="auto"/>
        <w:rPr>
          <w:rFonts w:ascii="Arial" w:hAnsi="Arial" w:cs="Arial"/>
          <w:b/>
          <w:bCs/>
          <w:color w:val="828282"/>
          <w:sz w:val="18"/>
          <w:szCs w:val="18"/>
        </w:rPr>
      </w:pPr>
    </w:p>
    <w:p w14:paraId="398909BA" w14:textId="33DCAA34" w:rsidR="00377B9D" w:rsidRPr="00C422FC" w:rsidRDefault="005942FB" w:rsidP="001D771F">
      <w:pPr>
        <w:spacing w:line="276" w:lineRule="auto"/>
        <w:rPr>
          <w:rFonts w:ascii="Arial" w:hAnsi="Arial" w:cs="Arial"/>
          <w:b/>
          <w:bCs/>
          <w:color w:val="828282"/>
          <w:sz w:val="18"/>
          <w:szCs w:val="18"/>
        </w:rPr>
      </w:pPr>
      <w:r w:rsidRPr="00C422FC">
        <w:rPr>
          <w:rFonts w:ascii="Arial" w:hAnsi="Arial" w:cs="Arial"/>
          <w:b/>
          <w:bCs/>
          <w:color w:val="828282"/>
          <w:sz w:val="18"/>
          <w:szCs w:val="18"/>
        </w:rPr>
        <w:t>POLÍTICA DE PAGOS Y ANULACIONES:</w:t>
      </w:r>
    </w:p>
    <w:p w14:paraId="5946EBE7"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El paquete no es reembolsable, endosable ni transferible. No se permiten cambios una vez efectuado el prepago.</w:t>
      </w:r>
    </w:p>
    <w:p w14:paraId="64E6FE23" w14:textId="741CAA1A" w:rsidR="00177CEA"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Los precios deben ser confirmados al momento de realizar la reserva, debido a posibles variaciones diarias en el sector turístico.</w:t>
      </w:r>
    </w:p>
    <w:p w14:paraId="77275C52" w14:textId="77777777" w:rsidR="001B575D" w:rsidRPr="00C422FC" w:rsidRDefault="001B575D" w:rsidP="001D771F">
      <w:pPr>
        <w:spacing w:line="276" w:lineRule="auto"/>
        <w:rPr>
          <w:rFonts w:ascii="Arial" w:eastAsia="Arial" w:hAnsi="Arial" w:cs="Arial"/>
          <w:b/>
          <w:bCs/>
          <w:color w:val="818181"/>
          <w:sz w:val="18"/>
          <w:szCs w:val="18"/>
        </w:rPr>
      </w:pPr>
    </w:p>
    <w:p w14:paraId="0310E39C" w14:textId="77777777" w:rsidR="00C63A81" w:rsidRDefault="00C63A81" w:rsidP="001D771F">
      <w:pPr>
        <w:spacing w:line="276" w:lineRule="auto"/>
        <w:rPr>
          <w:rFonts w:ascii="Arial" w:eastAsia="Arial" w:hAnsi="Arial" w:cs="Arial"/>
          <w:b/>
          <w:bCs/>
          <w:color w:val="818181"/>
          <w:sz w:val="18"/>
          <w:szCs w:val="18"/>
        </w:rPr>
      </w:pPr>
    </w:p>
    <w:p w14:paraId="7D86302F" w14:textId="3A5FAA31" w:rsidR="001D771F" w:rsidRPr="00C422FC" w:rsidRDefault="001D771F" w:rsidP="001D771F">
      <w:pPr>
        <w:spacing w:line="276" w:lineRule="auto"/>
        <w:rPr>
          <w:rFonts w:ascii="Arial" w:eastAsia="Arial" w:hAnsi="Arial" w:cs="Arial"/>
          <w:b/>
          <w:bCs/>
          <w:color w:val="818181"/>
          <w:sz w:val="18"/>
          <w:szCs w:val="18"/>
        </w:rPr>
      </w:pPr>
      <w:r w:rsidRPr="00C422FC">
        <w:rPr>
          <w:rFonts w:ascii="Arial" w:eastAsia="Arial" w:hAnsi="Arial" w:cs="Arial"/>
          <w:b/>
          <w:bCs/>
          <w:color w:val="818181"/>
          <w:sz w:val="18"/>
          <w:szCs w:val="18"/>
        </w:rPr>
        <w:lastRenderedPageBreak/>
        <w:t>POLÍTICAS DE NIÑOS:</w:t>
      </w:r>
    </w:p>
    <w:p w14:paraId="1FF383F8" w14:textId="5E1630E4" w:rsidR="001D771F" w:rsidRPr="00C422FC" w:rsidRDefault="001D771F">
      <w:pPr>
        <w:pStyle w:val="Prrafodelista"/>
        <w:numPr>
          <w:ilvl w:val="0"/>
          <w:numId w:val="3"/>
        </w:numPr>
        <w:rPr>
          <w:rFonts w:ascii="Arial" w:eastAsia="Arial" w:hAnsi="Arial" w:cs="Arial"/>
          <w:color w:val="818181"/>
          <w:sz w:val="18"/>
          <w:szCs w:val="18"/>
        </w:rPr>
      </w:pPr>
      <w:r w:rsidRPr="00C422FC">
        <w:rPr>
          <w:rFonts w:ascii="Arial" w:eastAsia="Arial" w:hAnsi="Arial" w:cs="Arial"/>
          <w:color w:val="818181"/>
          <w:sz w:val="18"/>
          <w:szCs w:val="18"/>
        </w:rPr>
        <w:t>0 – 2 años: niños están liberados en servicios y en alojamiento (revisar detalles del desayuno), en servicios no está incluido el asiento</w:t>
      </w:r>
      <w:r w:rsidR="00161A5D">
        <w:rPr>
          <w:rFonts w:ascii="Arial" w:eastAsia="Arial" w:hAnsi="Arial" w:cs="Arial"/>
          <w:color w:val="818181"/>
          <w:sz w:val="18"/>
          <w:szCs w:val="18"/>
        </w:rPr>
        <w:t xml:space="preserve">, ni </w:t>
      </w:r>
      <w:r w:rsidRPr="00C422FC">
        <w:rPr>
          <w:rFonts w:ascii="Arial" w:eastAsia="Arial" w:hAnsi="Arial" w:cs="Arial"/>
          <w:color w:val="818181"/>
          <w:sz w:val="18"/>
          <w:szCs w:val="18"/>
        </w:rPr>
        <w:t>la alimentación en tours.</w:t>
      </w:r>
    </w:p>
    <w:p w14:paraId="456A7282" w14:textId="5303C550" w:rsidR="00377B9D" w:rsidRPr="00C422FC" w:rsidRDefault="001D771F">
      <w:pPr>
        <w:pStyle w:val="Prrafodelista"/>
        <w:numPr>
          <w:ilvl w:val="0"/>
          <w:numId w:val="3"/>
        </w:numPr>
        <w:rPr>
          <w:rFonts w:ascii="Arial" w:eastAsia="Arial" w:hAnsi="Arial" w:cs="Arial"/>
          <w:color w:val="818181"/>
          <w:sz w:val="18"/>
          <w:szCs w:val="18"/>
        </w:rPr>
      </w:pPr>
      <w:r w:rsidRPr="00C422FC">
        <w:rPr>
          <w:rFonts w:ascii="Arial" w:eastAsia="Arial" w:hAnsi="Arial" w:cs="Arial"/>
          <w:color w:val="818181"/>
          <w:sz w:val="18"/>
          <w:szCs w:val="18"/>
        </w:rPr>
        <w:t>3 - 9 años: están incluidos los servicios y alimentación detallada en el programa.</w:t>
      </w:r>
    </w:p>
    <w:sectPr w:rsidR="00377B9D" w:rsidRPr="00C422FC" w:rsidSect="00C63A81">
      <w:headerReference w:type="default" r:id="rId8"/>
      <w:footerReference w:type="default" r:id="rId9"/>
      <w:type w:val="continuous"/>
      <w:pgSz w:w="11906" w:h="16838"/>
      <w:pgMar w:top="1701"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C518E" w14:textId="77777777" w:rsidR="008973DE" w:rsidRDefault="008973DE" w:rsidP="00780FEA">
      <w:r>
        <w:separator/>
      </w:r>
    </w:p>
  </w:endnote>
  <w:endnote w:type="continuationSeparator" w:id="0">
    <w:p w14:paraId="69E74719" w14:textId="77777777" w:rsidR="008973DE" w:rsidRDefault="008973DE"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0BB3" w14:textId="77777777" w:rsidR="008973DE" w:rsidRDefault="008973DE" w:rsidP="00780FEA">
      <w:r>
        <w:separator/>
      </w:r>
    </w:p>
  </w:footnote>
  <w:footnote w:type="continuationSeparator" w:id="0">
    <w:p w14:paraId="5CF105BA" w14:textId="77777777" w:rsidR="008973DE" w:rsidRDefault="008973DE"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49BB22D5" w:rsidR="00EA3F43" w:rsidRDefault="00E570F8"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612A4B85">
          <wp:simplePos x="0" y="0"/>
          <wp:positionH relativeFrom="margin">
            <wp:posOffset>6073140</wp:posOffset>
          </wp:positionH>
          <wp:positionV relativeFrom="paragraph">
            <wp:posOffset>-450215</wp:posOffset>
          </wp:positionV>
          <wp:extent cx="885825" cy="1038225"/>
          <wp:effectExtent l="0" t="0" r="9525" b="9525"/>
          <wp:wrapNone/>
          <wp:docPr id="736080799" name="Imagen 73608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9347D5">
      <w:rPr>
        <w:noProof/>
      </w:rPr>
      <w:drawing>
        <wp:anchor distT="0" distB="0" distL="114300" distR="114300" simplePos="0" relativeHeight="251660288" behindDoc="0" locked="0" layoutInCell="1" allowOverlap="1" wp14:anchorId="0E303A9A" wp14:editId="5ACA7BF7">
          <wp:simplePos x="0" y="0"/>
          <wp:positionH relativeFrom="column">
            <wp:posOffset>-78740</wp:posOffset>
          </wp:positionH>
          <wp:positionV relativeFrom="paragraph">
            <wp:posOffset>-363220</wp:posOffset>
          </wp:positionV>
          <wp:extent cx="2171700" cy="742950"/>
          <wp:effectExtent l="0" t="0" r="0" b="0"/>
          <wp:wrapSquare wrapText="bothSides"/>
          <wp:docPr id="1075219159" name="Imagen 107521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3"/>
  </w:num>
  <w:num w:numId="2" w16cid:durableId="2132553588">
    <w:abstractNumId w:val="0"/>
  </w:num>
  <w:num w:numId="3" w16cid:durableId="2025133609">
    <w:abstractNumId w:val="2"/>
  </w:num>
  <w:num w:numId="4" w16cid:durableId="167033099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65E"/>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5CE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57"/>
    <w:rsid w:val="00081C97"/>
    <w:rsid w:val="0008236E"/>
    <w:rsid w:val="00082CE9"/>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4EF9"/>
    <w:rsid w:val="000950B2"/>
    <w:rsid w:val="00095B04"/>
    <w:rsid w:val="00096D6E"/>
    <w:rsid w:val="00097799"/>
    <w:rsid w:val="0009783E"/>
    <w:rsid w:val="00097927"/>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4E1"/>
    <w:rsid w:val="000B7829"/>
    <w:rsid w:val="000C0AA9"/>
    <w:rsid w:val="000C158C"/>
    <w:rsid w:val="000C18F4"/>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9AC"/>
    <w:rsid w:val="000F14F5"/>
    <w:rsid w:val="000F1601"/>
    <w:rsid w:val="000F167F"/>
    <w:rsid w:val="000F1CBA"/>
    <w:rsid w:val="000F30C4"/>
    <w:rsid w:val="000F3CF2"/>
    <w:rsid w:val="000F3D26"/>
    <w:rsid w:val="000F48DD"/>
    <w:rsid w:val="000F4BE7"/>
    <w:rsid w:val="000F4D72"/>
    <w:rsid w:val="000F63DF"/>
    <w:rsid w:val="000F6852"/>
    <w:rsid w:val="000F69F9"/>
    <w:rsid w:val="000F726B"/>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4A1A"/>
    <w:rsid w:val="0010547A"/>
    <w:rsid w:val="00105489"/>
    <w:rsid w:val="001054CB"/>
    <w:rsid w:val="00105801"/>
    <w:rsid w:val="00105EAD"/>
    <w:rsid w:val="00110874"/>
    <w:rsid w:val="001109AF"/>
    <w:rsid w:val="001109C0"/>
    <w:rsid w:val="00110F1A"/>
    <w:rsid w:val="00111118"/>
    <w:rsid w:val="0011147C"/>
    <w:rsid w:val="001116CE"/>
    <w:rsid w:val="00111831"/>
    <w:rsid w:val="00111CAC"/>
    <w:rsid w:val="0011201A"/>
    <w:rsid w:val="00112123"/>
    <w:rsid w:val="00113324"/>
    <w:rsid w:val="00113A29"/>
    <w:rsid w:val="00113B28"/>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578"/>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1A5D"/>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4D60"/>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75D"/>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4C14"/>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BBA"/>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1B0"/>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DDB"/>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0"/>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D60"/>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237"/>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4F9E"/>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173"/>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25C"/>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1D4"/>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060"/>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E92"/>
    <w:rsid w:val="00411829"/>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1AB9"/>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211"/>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6D9"/>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273"/>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680"/>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7F9"/>
    <w:rsid w:val="004D7A55"/>
    <w:rsid w:val="004E09AE"/>
    <w:rsid w:val="004E0B6A"/>
    <w:rsid w:val="004E0C40"/>
    <w:rsid w:val="004E10DD"/>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F32"/>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7C9"/>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A7AD5"/>
    <w:rsid w:val="005B02FC"/>
    <w:rsid w:val="005B10D7"/>
    <w:rsid w:val="005B114D"/>
    <w:rsid w:val="005B1989"/>
    <w:rsid w:val="005B1DE2"/>
    <w:rsid w:val="005B2AB6"/>
    <w:rsid w:val="005B2BEA"/>
    <w:rsid w:val="005B33FE"/>
    <w:rsid w:val="005B3411"/>
    <w:rsid w:val="005B3DF2"/>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705"/>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4EA3"/>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5A5"/>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A55"/>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33C5"/>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35B"/>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2DE"/>
    <w:rsid w:val="00750FC1"/>
    <w:rsid w:val="007510F3"/>
    <w:rsid w:val="00751227"/>
    <w:rsid w:val="0075326A"/>
    <w:rsid w:val="00754CA7"/>
    <w:rsid w:val="0075594A"/>
    <w:rsid w:val="0075649B"/>
    <w:rsid w:val="007569A2"/>
    <w:rsid w:val="00756A2C"/>
    <w:rsid w:val="00757711"/>
    <w:rsid w:val="0075794F"/>
    <w:rsid w:val="00760244"/>
    <w:rsid w:val="00760758"/>
    <w:rsid w:val="00761BB7"/>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5F29"/>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D7BF8"/>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7F7F11"/>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94A"/>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3DE"/>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58"/>
    <w:rsid w:val="008D0364"/>
    <w:rsid w:val="008D046C"/>
    <w:rsid w:val="008D1094"/>
    <w:rsid w:val="008D161B"/>
    <w:rsid w:val="008D211E"/>
    <w:rsid w:val="008D2123"/>
    <w:rsid w:val="008D22F6"/>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0BD9"/>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D0"/>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0D6"/>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9B7"/>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53"/>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37A5"/>
    <w:rsid w:val="009D513F"/>
    <w:rsid w:val="009D6411"/>
    <w:rsid w:val="009D741C"/>
    <w:rsid w:val="009D7EE4"/>
    <w:rsid w:val="009E118F"/>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DDA"/>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10"/>
    <w:rsid w:val="00A40441"/>
    <w:rsid w:val="00A40A99"/>
    <w:rsid w:val="00A40E9B"/>
    <w:rsid w:val="00A41B71"/>
    <w:rsid w:val="00A41E15"/>
    <w:rsid w:val="00A42588"/>
    <w:rsid w:val="00A42953"/>
    <w:rsid w:val="00A43065"/>
    <w:rsid w:val="00A43F00"/>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334"/>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61DA"/>
    <w:rsid w:val="00B56369"/>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6F"/>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0B3E"/>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2FC"/>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1A79"/>
    <w:rsid w:val="00C63239"/>
    <w:rsid w:val="00C638B4"/>
    <w:rsid w:val="00C63A81"/>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6A3"/>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168"/>
    <w:rsid w:val="00C96EE6"/>
    <w:rsid w:val="00C96EFD"/>
    <w:rsid w:val="00C97564"/>
    <w:rsid w:val="00CA0120"/>
    <w:rsid w:val="00CA0448"/>
    <w:rsid w:val="00CA051E"/>
    <w:rsid w:val="00CA074E"/>
    <w:rsid w:val="00CA0FD9"/>
    <w:rsid w:val="00CA1531"/>
    <w:rsid w:val="00CA1E72"/>
    <w:rsid w:val="00CA2189"/>
    <w:rsid w:val="00CA24B8"/>
    <w:rsid w:val="00CA2E56"/>
    <w:rsid w:val="00CA3652"/>
    <w:rsid w:val="00CA4154"/>
    <w:rsid w:val="00CA41ED"/>
    <w:rsid w:val="00CA4C1B"/>
    <w:rsid w:val="00CA4D52"/>
    <w:rsid w:val="00CA50E4"/>
    <w:rsid w:val="00CA5370"/>
    <w:rsid w:val="00CA76E8"/>
    <w:rsid w:val="00CA7985"/>
    <w:rsid w:val="00CA79D1"/>
    <w:rsid w:val="00CB010E"/>
    <w:rsid w:val="00CB0472"/>
    <w:rsid w:val="00CB0DAF"/>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009"/>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EA8"/>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3D9A"/>
    <w:rsid w:val="00D640F2"/>
    <w:rsid w:val="00D6449A"/>
    <w:rsid w:val="00D64D77"/>
    <w:rsid w:val="00D650ED"/>
    <w:rsid w:val="00D651DE"/>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CD7"/>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A0D"/>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09AD"/>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11"/>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872"/>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2E91"/>
    <w:rsid w:val="00E54F2B"/>
    <w:rsid w:val="00E54F60"/>
    <w:rsid w:val="00E558E6"/>
    <w:rsid w:val="00E55BC0"/>
    <w:rsid w:val="00E56145"/>
    <w:rsid w:val="00E56272"/>
    <w:rsid w:val="00E56347"/>
    <w:rsid w:val="00E570F8"/>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B7"/>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CB2"/>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1A1"/>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6F91"/>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1386548">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03775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69583651">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396242">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1342006">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219677">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078819">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124903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5330534">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6444722">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51142">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360590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125173">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833885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2415190">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1178</Words>
  <Characters>6481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2026-08-25T15:08:00Z</dcterms:created>
  <dcterms:modified xsi:type="dcterms:W3CDTF">2026-08-25T15:08:00Z</dcterms:modified>
</cp:coreProperties>
</file>