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356"/>
        </w:tabs>
        <w:jc w:val="center"/>
        <w:rPr>
          <w:rFonts w:ascii="Arial" w:cs="Arial" w:eastAsia="Arial" w:hAnsi="Arial"/>
          <w:b w:val="1"/>
          <w:bCs w:val="1"/>
          <w:color w:val="979797"/>
          <w:sz w:val="36"/>
          <w:szCs w:val="36"/>
        </w:rPr>
      </w:pPr>
      <w:r w:rsidDel="00000000" w:rsidR="00000000" w:rsidRPr="00000000">
        <w:rPr>
          <w:rtl w:val="0"/>
        </w:rPr>
      </w:r>
    </w:p>
    <w:p w:rsidR="00000000" w:rsidDel="00000000" w:rsidP="00000000" w:rsidRDefault="00000000" w:rsidRPr="00000000" w14:paraId="00000002">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VERANO DISFRUTANDO PERÚ 2027</w:t>
      </w:r>
    </w:p>
    <w:p w:rsidR="00000000" w:rsidDel="00000000" w:rsidP="00000000" w:rsidRDefault="00000000" w:rsidRPr="00000000" w14:paraId="00000003">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LIMA MÁGICA </w:t>
      </w:r>
    </w:p>
    <w:p w:rsidR="00000000" w:rsidDel="00000000" w:rsidP="00000000" w:rsidRDefault="00000000" w:rsidRPr="00000000" w14:paraId="00000004">
      <w:pPr>
        <w:tabs>
          <w:tab w:val="left" w:leader="none" w:pos="9356"/>
        </w:tabs>
        <w:spacing w:line="276" w:lineRule="auto"/>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03 Días / 02 Noches</w:t>
      </w:r>
    </w:p>
    <w:p w:rsidR="00000000" w:rsidDel="00000000" w:rsidP="00000000" w:rsidRDefault="00000000" w:rsidRPr="00000000" w14:paraId="00000005">
      <w:pPr>
        <w:spacing w:line="276" w:lineRule="auto"/>
        <w:jc w:val="right"/>
        <w:rPr>
          <w:rFonts w:ascii="Arial" w:cs="Arial" w:eastAsia="Arial" w:hAnsi="Arial"/>
          <w:b w:val="1"/>
          <w:bCs w:val="1"/>
          <w:color w:val="ed6964"/>
          <w:sz w:val="20"/>
          <w:szCs w:val="20"/>
        </w:rPr>
      </w:pPr>
      <w:r w:rsidDel="00000000" w:rsidR="00000000" w:rsidRPr="00000000">
        <w:rPr>
          <w:rFonts w:ascii="Arial" w:cs="Arial" w:eastAsia="Arial" w:hAnsi="Arial"/>
          <w:color w:val="818181"/>
          <w:sz w:val="18"/>
          <w:szCs w:val="18"/>
          <w:rtl w:val="0"/>
        </w:rPr>
        <w:t xml:space="preserve">                                                                                                             </w:t>
      </w:r>
      <w:r w:rsidDel="00000000" w:rsidR="00000000" w:rsidRPr="00000000">
        <w:rPr>
          <w:rFonts w:ascii="Arial" w:cs="Arial" w:eastAsia="Arial" w:hAnsi="Arial"/>
          <w:b w:val="1"/>
          <w:bCs w:val="1"/>
          <w:color w:val="ed6964"/>
          <w:sz w:val="20"/>
          <w:szCs w:val="20"/>
          <w:rtl w:val="0"/>
        </w:rPr>
        <w:t xml:space="preserve">DESDE US$ 333.00 </w:t>
      </w:r>
    </w:p>
    <w:p w:rsidR="00000000" w:rsidDel="00000000" w:rsidP="00000000" w:rsidRDefault="00000000" w:rsidRPr="00000000" w14:paraId="00000006">
      <w:pPr>
        <w:spacing w:line="276" w:lineRule="auto"/>
        <w:rPr>
          <w:rFonts w:ascii="Arial" w:cs="Arial" w:eastAsia="Arial" w:hAnsi="Arial"/>
          <w:color w:val="818181"/>
          <w:sz w:val="20"/>
          <w:szCs w:val="20"/>
        </w:rPr>
      </w:pPr>
      <w:r w:rsidDel="00000000" w:rsidR="00000000" w:rsidRPr="00000000">
        <w:rPr>
          <w:rtl w:val="0"/>
        </w:rPr>
      </w:r>
    </w:p>
    <w:p w:rsidR="00000000" w:rsidDel="00000000" w:rsidP="00000000" w:rsidRDefault="00000000" w:rsidRPr="00000000" w14:paraId="00000007">
      <w:pPr>
        <w:spacing w:line="276" w:lineRule="auto"/>
        <w:jc w:val="both"/>
        <w:rPr>
          <w:rFonts w:ascii="Arial" w:cs="Arial" w:eastAsia="Arial" w:hAnsi="Arial"/>
          <w:color w:val="828282"/>
          <w:sz w:val="18"/>
          <w:szCs w:val="18"/>
        </w:rPr>
      </w:pPr>
      <w:r w:rsidDel="00000000" w:rsidR="00000000" w:rsidRPr="00000000">
        <w:rPr>
          <w:rFonts w:ascii="Arial" w:cs="Arial" w:eastAsia="Arial" w:hAnsi="Arial"/>
          <w:b w:val="1"/>
          <w:bCs w:val="1"/>
          <w:color w:val="828282"/>
          <w:sz w:val="18"/>
          <w:szCs w:val="18"/>
          <w:rtl w:val="0"/>
        </w:rPr>
        <w:t xml:space="preserve">INCLUYE</w:t>
      </w:r>
      <w:r w:rsidDel="00000000" w:rsidR="00000000" w:rsidRPr="00000000">
        <w:rPr>
          <w:rFonts w:ascii="Arial" w:cs="Arial" w:eastAsia="Arial" w:hAnsi="Arial"/>
          <w:color w:val="828282"/>
          <w:sz w:val="18"/>
          <w:szCs w:val="18"/>
          <w:rtl w:val="0"/>
        </w:rPr>
        <w:t xml:space="preserve">:</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Traslados aeropuerto – hotel – aeropuerto en servicio privado</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02 noches de alojamiento con desayuno</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City Tour Lima &amp; Fuentes de Lima</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Tickets de ingreso al Convento de Santo Domingo y al Circuito Mágico del Agua.</w:t>
      </w:r>
    </w:p>
    <w:p w:rsidR="00000000" w:rsidDel="00000000" w:rsidP="00000000" w:rsidRDefault="00000000" w:rsidRPr="00000000" w14:paraId="0000000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Tours en servicio regular compartido</w:t>
      </w:r>
    </w:p>
    <w:p w:rsidR="00000000" w:rsidDel="00000000" w:rsidP="00000000" w:rsidRDefault="00000000" w:rsidRPr="00000000" w14:paraId="0000000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Guiado en español o </w:t>
      </w:r>
      <w:r w:rsidDel="00000000" w:rsidR="00000000" w:rsidRPr="00000000">
        <w:rPr>
          <w:rFonts w:ascii="Arial" w:cs="Arial" w:eastAsia="Arial" w:hAnsi="Arial"/>
          <w:color w:val="828282"/>
          <w:sz w:val="18"/>
          <w:szCs w:val="18"/>
          <w:rtl w:val="0"/>
        </w:rPr>
        <w:t xml:space="preserve">inglés</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Uso de las instalaciones del hotel </w:t>
      </w:r>
    </w:p>
    <w:p w:rsidR="00000000" w:rsidDel="00000000" w:rsidP="00000000" w:rsidRDefault="00000000" w:rsidRPr="00000000" w14:paraId="0000000F">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ITINERARIO:</w:t>
      </w:r>
    </w:p>
    <w:p w:rsidR="00000000" w:rsidDel="00000000" w:rsidP="00000000" w:rsidRDefault="00000000" w:rsidRPr="00000000" w14:paraId="00000010">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11">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01: Lima </w:t>
      </w:r>
    </w:p>
    <w:p w:rsidR="00000000" w:rsidDel="00000000" w:rsidP="00000000" w:rsidRDefault="00000000" w:rsidRPr="00000000" w14:paraId="00000012">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Arribo a la ciudad de Lima y traslado al hotel elegido. </w:t>
      </w:r>
    </w:p>
    <w:p w:rsidR="00000000" w:rsidDel="00000000" w:rsidP="00000000" w:rsidRDefault="00000000" w:rsidRPr="00000000" w14:paraId="00000013">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w:t>
      </w:r>
    </w:p>
    <w:p w:rsidR="00000000" w:rsidDel="00000000" w:rsidP="00000000" w:rsidRDefault="00000000" w:rsidRPr="00000000" w14:paraId="00000014">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15">
      <w:pPr>
        <w:spacing w:line="276" w:lineRule="auto"/>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18181"/>
          <w:sz w:val="18"/>
          <w:szCs w:val="18"/>
          <w:rtl w:val="0"/>
        </w:rPr>
        <w:t xml:space="preserve">Día 02: </w:t>
      </w:r>
      <w:r w:rsidDel="00000000" w:rsidR="00000000" w:rsidRPr="00000000">
        <w:rPr>
          <w:rFonts w:ascii="Arial" w:cs="Arial" w:eastAsia="Arial" w:hAnsi="Arial"/>
          <w:b w:val="1"/>
          <w:bCs w:val="1"/>
          <w:color w:val="828282"/>
          <w:sz w:val="18"/>
          <w:szCs w:val="18"/>
          <w:rtl w:val="0"/>
        </w:rPr>
        <w:t xml:space="preserve">City Tour Lima &amp; Fuentes de Lima</w:t>
      </w:r>
    </w:p>
    <w:p w:rsidR="00000000" w:rsidDel="00000000" w:rsidP="00000000" w:rsidRDefault="00000000" w:rsidRPr="00000000" w14:paraId="00000016">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Desayuno en el hotel.</w:t>
      </w:r>
    </w:p>
    <w:p w:rsidR="00000000" w:rsidDel="00000000" w:rsidP="00000000" w:rsidRDefault="00000000" w:rsidRPr="00000000" w14:paraId="00000017">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El recorrido se inicia con el recojo de los pasajeros en sus respectivos hoteles para realizar un completo City Tour de Lima, que combina la historia, cultura y patrimonio de la capital peruana con una visita nocturna al Circuito Mágico del Agua.</w:t>
      </w:r>
    </w:p>
    <w:p w:rsidR="00000000" w:rsidDel="00000000" w:rsidP="00000000" w:rsidRDefault="00000000" w:rsidRPr="00000000" w14:paraId="00000018">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La visita comienza por los modernos distritos de Miraflores y San Isidro, donde los pasajeros podrán apreciar la dinámica y el desarrollo contemporáneo de la ciudad. Se realiza una parada en el Parque del Amor, reconocido por albergar la escultura El Beso, del artista Víctor Delfín, y por ofrecer una hermosa vista panorámica del océano Pacífico.</w:t>
      </w:r>
    </w:p>
    <w:p w:rsidR="00000000" w:rsidDel="00000000" w:rsidP="00000000" w:rsidRDefault="00000000" w:rsidRPr="00000000" w14:paraId="00000019">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Durante el recorrido se realiza una vista panorámica de la Huaca Pucllana, importante centro ceremonial de la </w:t>
      </w:r>
      <w:r w:rsidDel="00000000" w:rsidR="00000000" w:rsidRPr="00000000">
        <w:rPr>
          <w:rFonts w:ascii="Arial" w:cs="Arial" w:eastAsia="Arial" w:hAnsi="Arial"/>
          <w:color w:val="818181"/>
          <w:sz w:val="18"/>
          <w:szCs w:val="18"/>
          <w:rtl w:val="0"/>
        </w:rPr>
        <w:t xml:space="preserve">cultura Lima</w:t>
      </w:r>
      <w:r w:rsidDel="00000000" w:rsidR="00000000" w:rsidRPr="00000000">
        <w:rPr>
          <w:rFonts w:ascii="Arial" w:cs="Arial" w:eastAsia="Arial" w:hAnsi="Arial"/>
          <w:color w:val="818181"/>
          <w:sz w:val="18"/>
          <w:szCs w:val="18"/>
          <w:rtl w:val="0"/>
        </w:rPr>
        <w:t xml:space="preserve">. Posteriormente, se continúa hacia el Parque El Olivar de San Isidro, tradicional área verde que conserva olivos centenarios y antiguas casonas, reflejando parte de la riqueza histórica y arquitectónica del distrito.</w:t>
      </w:r>
    </w:p>
    <w:p w:rsidR="00000000" w:rsidDel="00000000" w:rsidP="00000000" w:rsidRDefault="00000000" w:rsidRPr="00000000" w14:paraId="0000001A">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El recorrido continúa hacia el Centro Histórico de Lima, declarado Patrimonio de la Humanidad por la UNESCO, donde se visitan sus principales atractivos, entre ellos la Plaza Mayor, el Palacio de Gobierno, el Palacio Municipal, la Catedral de Lima y el Palacio Arzobispal.</w:t>
      </w:r>
    </w:p>
    <w:p w:rsidR="00000000" w:rsidDel="00000000" w:rsidP="00000000" w:rsidRDefault="00000000" w:rsidRPr="00000000" w14:paraId="0000001B">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Asimismo, se incluye el ingreso al Convento de Santo Domingo, importante conjunto religioso e histórico donde reposan los restos de Santa Rosa de Lima y San Martín de Porres, santos de gran relevancia para la tradición religiosa peruana.</w:t>
      </w:r>
    </w:p>
    <w:p w:rsidR="00000000" w:rsidDel="00000000" w:rsidP="00000000" w:rsidRDefault="00000000" w:rsidRPr="00000000" w14:paraId="0000001C">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D">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 finalizar el recorrido histórico, los pasajeros se trasladan hacia el Parque de la Reserva para visitar el Circuito Mágico del Agua, reconocido por sus impresionantes fuentes ornamentales. Durante la visita, podrán disfrutar de un espectáculo que combina agua, luces y sonido, acompañado de imágenes y música alusivas a la riqueza cultural del Perú.</w:t>
      </w:r>
    </w:p>
    <w:p w:rsidR="00000000" w:rsidDel="00000000" w:rsidP="00000000" w:rsidRDefault="00000000" w:rsidRPr="00000000" w14:paraId="0000001E">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color w:val="818181"/>
          <w:sz w:val="18"/>
          <w:szCs w:val="18"/>
          <w:rtl w:val="0"/>
        </w:rPr>
        <w:t xml:space="preserve">Finalizada la visita, se realiza el retorno de los pasajeros a sus respectivos hoteles, dando por concluido el servicio</w:t>
      </w:r>
      <w:r w:rsidDel="00000000" w:rsidR="00000000" w:rsidRPr="00000000">
        <w:rPr>
          <w:rFonts w:ascii="Arial" w:cs="Arial" w:eastAsia="Arial" w:hAnsi="Arial"/>
          <w:b w:val="1"/>
          <w:bCs w:val="1"/>
          <w:color w:val="818181"/>
          <w:sz w:val="18"/>
          <w:szCs w:val="18"/>
          <w:rtl w:val="0"/>
        </w:rPr>
        <w:t xml:space="preserve">.</w:t>
      </w:r>
    </w:p>
    <w:p w:rsidR="00000000" w:rsidDel="00000000" w:rsidP="00000000" w:rsidRDefault="00000000" w:rsidRPr="00000000" w14:paraId="0000001F">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w:t>
      </w:r>
    </w:p>
    <w:p w:rsidR="00000000" w:rsidDel="00000000" w:rsidP="00000000" w:rsidRDefault="00000000" w:rsidRPr="00000000" w14:paraId="00000020">
      <w:pPr>
        <w:spacing w:line="276" w:lineRule="auto"/>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21">
      <w:pPr>
        <w:spacing w:line="276" w:lineRule="auto"/>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Información adicional:</w:t>
      </w:r>
    </w:p>
    <w:p w:rsidR="00000000" w:rsidDel="00000000" w:rsidP="00000000" w:rsidRDefault="00000000" w:rsidRPr="00000000" w14:paraId="00000022">
      <w:pPr>
        <w:spacing w:line="276" w:lineRule="auto"/>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Salidas: Lunes a Domingo</w:t>
      </w:r>
    </w:p>
    <w:p w:rsidR="00000000" w:rsidDel="00000000" w:rsidP="00000000" w:rsidRDefault="00000000" w:rsidRPr="00000000" w14:paraId="00000023">
      <w:pPr>
        <w:spacing w:line="276" w:lineRule="auto"/>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Horario: Turno tarde: 14:00 a 14:30 hrs</w:t>
      </w:r>
    </w:p>
    <w:p w:rsidR="00000000" w:rsidDel="00000000" w:rsidP="00000000" w:rsidRDefault="00000000" w:rsidRPr="00000000" w14:paraId="00000024">
      <w:pPr>
        <w:spacing w:line="276" w:lineRule="auto"/>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Duración: 6 hrs, aproximadamente</w:t>
      </w:r>
    </w:p>
    <w:p w:rsidR="00000000" w:rsidDel="00000000" w:rsidP="00000000" w:rsidRDefault="00000000" w:rsidRPr="00000000" w14:paraId="00000025">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6">
      <w:pPr>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03: Lima </w:t>
      </w:r>
    </w:p>
    <w:p w:rsidR="00000000" w:rsidDel="00000000" w:rsidP="00000000" w:rsidRDefault="00000000" w:rsidRPr="00000000" w14:paraId="00000027">
      <w:pP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Desayuno en el hotel.</w:t>
      </w:r>
    </w:p>
    <w:p w:rsidR="00000000" w:rsidDel="00000000" w:rsidP="00000000" w:rsidRDefault="00000000" w:rsidRPr="00000000" w14:paraId="00000028">
      <w:pPr>
        <w:rPr>
          <w:rFonts w:ascii="Arial" w:cs="Arial" w:eastAsia="Arial" w:hAnsi="Arial"/>
          <w:b w:val="1"/>
          <w:bCs w:val="1"/>
          <w:color w:val="818181"/>
          <w:sz w:val="18"/>
          <w:szCs w:val="18"/>
        </w:rPr>
      </w:pPr>
      <w:r w:rsidDel="00000000" w:rsidR="00000000" w:rsidRPr="00000000">
        <w:rPr>
          <w:rFonts w:ascii="Arial" w:cs="Arial" w:eastAsia="Arial" w:hAnsi="Arial"/>
          <w:color w:val="818181"/>
          <w:sz w:val="18"/>
          <w:szCs w:val="18"/>
          <w:rtl w:val="0"/>
        </w:rPr>
        <w:t xml:space="preserve">A hora oportuna, traslado al aeropuerto para su retorno.</w:t>
      </w:r>
      <w:r w:rsidDel="00000000" w:rsidR="00000000" w:rsidRPr="00000000">
        <w:rPr>
          <w:rtl w:val="0"/>
        </w:rPr>
      </w:r>
    </w:p>
    <w:p w:rsidR="00000000" w:rsidDel="00000000" w:rsidP="00000000" w:rsidRDefault="00000000" w:rsidRPr="00000000" w14:paraId="00000029">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A">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B">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C">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D">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E">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2F">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30">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31">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32">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33">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34">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35">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36">
      <w:pPr>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37">
      <w:pPr>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PRECIO POR PASAJERO EN DÓLARES AMERICANOS:</w:t>
      </w:r>
    </w:p>
    <w:p w:rsidR="00000000" w:rsidDel="00000000" w:rsidP="00000000" w:rsidRDefault="00000000" w:rsidRPr="00000000" w14:paraId="00000038">
      <w:pPr>
        <w:rPr>
          <w:rFonts w:ascii="Arial" w:cs="Arial" w:eastAsia="Arial" w:hAnsi="Arial"/>
          <w:b w:val="1"/>
          <w:bCs w:val="1"/>
          <w:color w:val="818181"/>
          <w:sz w:val="18"/>
          <w:szCs w:val="18"/>
        </w:rPr>
      </w:pPr>
      <w:r w:rsidDel="00000000" w:rsidR="00000000" w:rsidRPr="00000000">
        <w:rPr>
          <w:rtl w:val="0"/>
        </w:rPr>
      </w:r>
    </w:p>
    <w:tbl>
      <w:tblPr>
        <w:tblStyle w:val="Table1"/>
        <w:tblW w:w="11243.0" w:type="dxa"/>
        <w:jc w:val="left"/>
        <w:tblLayout w:type="fixed"/>
        <w:tblLook w:val="0400"/>
      </w:tblPr>
      <w:tblGrid>
        <w:gridCol w:w="3982"/>
        <w:gridCol w:w="1190"/>
        <w:gridCol w:w="661"/>
        <w:gridCol w:w="1119"/>
        <w:gridCol w:w="661"/>
        <w:gridCol w:w="1189"/>
        <w:gridCol w:w="661"/>
        <w:gridCol w:w="1119"/>
        <w:gridCol w:w="661"/>
        <w:tblGridChange w:id="0">
          <w:tblGrid>
            <w:gridCol w:w="3982"/>
            <w:gridCol w:w="1190"/>
            <w:gridCol w:w="661"/>
            <w:gridCol w:w="1119"/>
            <w:gridCol w:w="661"/>
            <w:gridCol w:w="1189"/>
            <w:gridCol w:w="661"/>
            <w:gridCol w:w="1119"/>
            <w:gridCol w:w="661"/>
          </w:tblGrid>
        </w:tblGridChange>
      </w:tblGrid>
      <w:tr>
        <w:trPr>
          <w:cantSplit w:val="0"/>
          <w:trHeight w:val="300" w:hRule="atLeast"/>
          <w:tblHeader w:val="0"/>
        </w:trPr>
        <w:tc>
          <w:tcPr>
            <w:gridSpan w:val="9"/>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39">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COUNTRY CLUB LIMA HOTEL  5*</w:t>
            </w:r>
          </w:p>
        </w:tc>
      </w:tr>
      <w:tr>
        <w:trPr>
          <w:cantSplit w:val="0"/>
          <w:trHeight w:val="300" w:hRule="atLeast"/>
          <w:tblHeader w:val="0"/>
        </w:trPr>
        <w:tc>
          <w:tcPr>
            <w:vMerge w:val="restart"/>
            <w:tcBorders>
              <w:top w:color="000000" w:space="0" w:sz="0" w:val="nil"/>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2">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CATEGORÍA DE HABITACIÓN</w:t>
            </w:r>
          </w:p>
        </w:tc>
        <w:tc>
          <w:tcPr>
            <w:gridSpan w:val="4"/>
            <w:tcBorders>
              <w:top w:color="000000" w:space="0" w:sz="8" w:val="single"/>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3">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EXTRANJERO</w:t>
            </w:r>
          </w:p>
        </w:tc>
        <w:tc>
          <w:tcPr>
            <w:gridSpan w:val="4"/>
            <w:tcBorders>
              <w:top w:color="000000" w:space="0" w:sz="8" w:val="single"/>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7">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PERUANO</w:t>
            </w:r>
          </w:p>
        </w:tc>
      </w:tr>
      <w:tr>
        <w:trPr>
          <w:cantSplit w:val="0"/>
          <w:trHeight w:val="300" w:hRule="atLeast"/>
          <w:tblHeader w:val="0"/>
        </w:trPr>
        <w:tc>
          <w:tcPr>
            <w:vMerge w:val="continue"/>
            <w:tcBorders>
              <w:top w:color="000000" w:space="0" w:sz="0" w:val="nil"/>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ffffff"/>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C">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D">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E">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4F">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50">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51">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52">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53">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54">
            <w:pP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New Classic</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5">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540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6">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220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7">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296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8">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110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9">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613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A">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256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B">
            <w:pPr>
              <w:jc w:val="center"/>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333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C">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128</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5D">
            <w:pP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Gran New Classic</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E">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623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F">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261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0">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338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1">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131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2">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708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3">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304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4">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380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5">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152</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6">
            <w:pP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Legacy Suite Golf View / Tower Suite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7">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705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8">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303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9">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379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A">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151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B">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805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C">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352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D">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429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E">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176</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F">
            <w:pP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Legacy Garden Suite / Terrace Suite Golf View</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0">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760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1">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330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2">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406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3">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165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4">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868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5">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384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6">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460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7">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192</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78">
            <w:pP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Grand Heritage Suite</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9">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1090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A">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495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B">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571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C">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248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D">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1253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E">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576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F">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653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80">
            <w:pPr>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288</w:t>
            </w:r>
          </w:p>
        </w:tc>
      </w:tr>
    </w:tbl>
    <w:p w:rsidR="00000000" w:rsidDel="00000000" w:rsidP="00000000" w:rsidRDefault="00000000" w:rsidRPr="00000000" w14:paraId="00000081">
      <w:pPr>
        <w:spacing w:line="276" w:lineRule="auto"/>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82">
      <w:pPr>
        <w:spacing w:line="276" w:lineRule="auto"/>
        <w:jc w:val="both"/>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NOTAS:</w:t>
      </w:r>
    </w:p>
    <w:p w:rsidR="00000000" w:rsidDel="00000000" w:rsidP="00000000" w:rsidRDefault="00000000" w:rsidRPr="00000000" w14:paraId="00000083">
      <w:pPr>
        <w:spacing w:line="276" w:lineRule="auto"/>
        <w:jc w:val="both"/>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N.A: precio de noches adicionales, aplica cuando se adiciona al programa. </w:t>
      </w:r>
    </w:p>
    <w:p w:rsidR="00000000" w:rsidDel="00000000" w:rsidP="00000000" w:rsidRDefault="00000000" w:rsidRPr="00000000" w14:paraId="00000084">
      <w:pPr>
        <w:spacing w:line="276" w:lineRule="auto"/>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85">
      <w:pPr>
        <w:spacing w:line="276" w:lineRule="auto"/>
        <w:rPr>
          <w:rFonts w:ascii="Arial" w:cs="Arial" w:eastAsia="Arial" w:hAnsi="Arial"/>
          <w:b w:val="1"/>
          <w:bCs w:val="1"/>
          <w:color w:val="828282"/>
          <w:sz w:val="20"/>
          <w:szCs w:val="20"/>
        </w:rPr>
      </w:pPr>
      <w:r w:rsidDel="00000000" w:rsidR="00000000" w:rsidRPr="00000000">
        <w:rPr>
          <w:rFonts w:ascii="Arial" w:cs="Arial" w:eastAsia="Arial" w:hAnsi="Arial"/>
          <w:b w:val="1"/>
          <w:bCs w:val="1"/>
          <w:color w:val="828282"/>
          <w:sz w:val="20"/>
          <w:szCs w:val="20"/>
          <w:rtl w:val="0"/>
        </w:rPr>
        <w:t xml:space="preserve">CONDICIONES:</w:t>
      </w:r>
    </w:p>
    <w:p w:rsidR="00000000" w:rsidDel="00000000" w:rsidP="00000000" w:rsidRDefault="00000000" w:rsidRPr="00000000" w14:paraId="00000086">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por persona en dólares americanos. </w:t>
      </w:r>
    </w:p>
    <w:p w:rsidR="00000000" w:rsidDel="00000000" w:rsidP="00000000" w:rsidRDefault="00000000" w:rsidRPr="00000000" w14:paraId="00000087">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especiales para pagos en efectivo o depósito en cuentas bancarias.</w:t>
      </w:r>
    </w:p>
    <w:p w:rsidR="00000000" w:rsidDel="00000000" w:rsidP="00000000" w:rsidRDefault="00000000" w:rsidRPr="00000000" w14:paraId="00000088">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Comisión: 10% e incentivo de $10 por pasajero.</w:t>
      </w:r>
    </w:p>
    <w:p w:rsidR="00000000" w:rsidDel="00000000" w:rsidP="00000000" w:rsidRDefault="00000000" w:rsidRPr="00000000" w14:paraId="00000089">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compra: Del 01 Noviembre 2026 al 30 de Marzo 2027.</w:t>
      </w:r>
    </w:p>
    <w:p w:rsidR="00000000" w:rsidDel="00000000" w:rsidP="00000000" w:rsidRDefault="00000000" w:rsidRPr="00000000" w14:paraId="0000008A">
      <w:pPr>
        <w:numPr>
          <w:ilvl w:val="0"/>
          <w:numId w:val="2"/>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viaje: Del 05 de Enero al 31 de Marzo 2027.</w:t>
      </w:r>
    </w:p>
    <w:p w:rsidR="00000000" w:rsidDel="00000000" w:rsidP="00000000" w:rsidRDefault="00000000" w:rsidRPr="00000000" w14:paraId="0000008B">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Tours</w:t>
      </w:r>
      <w:r w:rsidDel="00000000" w:rsidR="00000000" w:rsidRPr="00000000">
        <w:rPr>
          <w:rFonts w:ascii="Arial" w:cs="Arial" w:eastAsia="Arial" w:hAnsi="Arial"/>
          <w:color w:val="828282"/>
          <w:sz w:val="18"/>
          <w:szCs w:val="18"/>
          <w:rtl w:val="0"/>
        </w:rPr>
        <w:t xml:space="preserve"> aplican mínimo 02 pasajeros.</w:t>
      </w:r>
    </w:p>
    <w:p w:rsidR="00000000" w:rsidDel="00000000" w:rsidP="00000000" w:rsidRDefault="00000000" w:rsidRPr="00000000" w14:paraId="0000008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28282"/>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28282"/>
          <w:sz w:val="18"/>
          <w:szCs w:val="18"/>
          <w:u w:val="none"/>
          <w:shd w:fill="auto" w:val="clear"/>
          <w:vertAlign w:val="baseline"/>
          <w:rtl w:val="0"/>
        </w:rPr>
        <w:t xml:space="preserve">Precios no aplican: semana santa, fiestas patrias, año nuevo, fin de semanas largos, feriados nacionales, vacaciones escolares y días festivos en general.</w:t>
      </w:r>
    </w:p>
    <w:p w:rsidR="00000000" w:rsidDel="00000000" w:rsidP="00000000" w:rsidRDefault="00000000" w:rsidRPr="00000000" w14:paraId="0000008D">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Sujeto a disponibilidad al momento de solicitar la reserva.</w:t>
      </w:r>
    </w:p>
    <w:p w:rsidR="00000000" w:rsidDel="00000000" w:rsidP="00000000" w:rsidRDefault="00000000" w:rsidRPr="00000000" w14:paraId="0000008E">
      <w:pPr>
        <w:numPr>
          <w:ilvl w:val="0"/>
          <w:numId w:val="2"/>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sujetos a variación sin previo aviso.</w:t>
      </w:r>
    </w:p>
    <w:p w:rsidR="00000000" w:rsidDel="00000000" w:rsidP="00000000" w:rsidRDefault="00000000" w:rsidRPr="00000000" w14:paraId="0000008F">
      <w:pPr>
        <w:spacing w:line="276" w:lineRule="auto"/>
        <w:ind w:left="357" w:firstLine="0"/>
        <w:jc w:val="both"/>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90">
      <w:pPr>
        <w:spacing w:line="276" w:lineRule="auto"/>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POLÍTICA DE PAGOS Y ANULACIONES:</w:t>
      </w:r>
    </w:p>
    <w:p w:rsidR="00000000" w:rsidDel="00000000" w:rsidP="00000000" w:rsidRDefault="00000000" w:rsidRPr="00000000" w14:paraId="00000091">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pago total del paquete deberá efectuarse en un plazo máximo de 15 días después del prepago. Pasado este periodo, será obligatorio abonar el monto total.</w:t>
      </w:r>
    </w:p>
    <w:p w:rsidR="00000000" w:rsidDel="00000000" w:rsidP="00000000" w:rsidRDefault="00000000" w:rsidRPr="00000000" w14:paraId="00000092">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con más de 30 días de anticipación a la fecha de inicio del viaje estarán sujetas a gastos administrativos y penalidades establecidas por cada proveedor.</w:t>
      </w:r>
    </w:p>
    <w:p w:rsidR="00000000" w:rsidDel="00000000" w:rsidP="00000000" w:rsidRDefault="00000000" w:rsidRPr="00000000" w14:paraId="00000093">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dentro de los 30 días previos al inicio del viaje tendrán una penalidad del 100% del monto total.</w:t>
      </w:r>
    </w:p>
    <w:p w:rsidR="00000000" w:rsidDel="00000000" w:rsidP="00000000" w:rsidRDefault="00000000" w:rsidRPr="00000000" w14:paraId="00000094">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paquete no es reembolsable, endosable ni transferible. No se permiten cambios una vez efectuado el prepago.</w:t>
      </w:r>
    </w:p>
    <w:p w:rsidR="00000000" w:rsidDel="00000000" w:rsidP="00000000" w:rsidRDefault="00000000" w:rsidRPr="00000000" w14:paraId="00000095">
      <w:pPr>
        <w:numPr>
          <w:ilvl w:val="0"/>
          <w:numId w:val="1"/>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Los precios deben ser confirmados al momento de realizar la reserva, debido a posibles variaciones diarias en el sector turístico.</w:t>
      </w:r>
    </w:p>
    <w:p w:rsidR="00000000" w:rsidDel="00000000" w:rsidP="00000000" w:rsidRDefault="00000000" w:rsidRPr="00000000" w14:paraId="00000096">
      <w:pPr>
        <w:spacing w:line="276" w:lineRule="auto"/>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97">
      <w:pPr>
        <w:rPr>
          <w:rFonts w:ascii="Arial" w:cs="Arial" w:eastAsia="Arial" w:hAnsi="Arial"/>
          <w:color w:val="828282"/>
          <w:sz w:val="18"/>
          <w:szCs w:val="18"/>
        </w:rPr>
      </w:pPr>
      <w:r w:rsidDel="00000000" w:rsidR="00000000" w:rsidRPr="00000000">
        <w:rPr>
          <w:rtl w:val="0"/>
        </w:rPr>
      </w:r>
    </w:p>
    <w:sectPr>
      <w:headerReference r:id="rId7" w:type="default"/>
      <w:footerReference r:id="rId8" w:type="default"/>
      <w:pgSz w:h="16838" w:w="11906" w:orient="portrait"/>
      <w:pgMar w:bottom="794" w:top="794" w:left="340" w:right="340" w:header="709" w:footer="9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196"/>
      </w:tabs>
      <w:spacing w:after="0" w:before="0" w:line="240" w:lineRule="auto"/>
      <w:ind w:left="-11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drawing>
        <wp:anchor allowOverlap="1" behindDoc="1" distB="0" distT="0" distL="0" distR="0" hidden="0" layoutInCell="1" locked="0" relativeHeight="0" simplePos="0">
          <wp:simplePos x="0" y="0"/>
          <wp:positionH relativeFrom="column">
            <wp:posOffset>6149340</wp:posOffset>
          </wp:positionH>
          <wp:positionV relativeFrom="paragraph">
            <wp:posOffset>-450214</wp:posOffset>
          </wp:positionV>
          <wp:extent cx="885825" cy="1038225"/>
          <wp:effectExtent b="0" l="0" r="0" t="0"/>
          <wp:wrapNone/>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85825" cy="10382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-78739</wp:posOffset>
          </wp:positionH>
          <wp:positionV relativeFrom="paragraph">
            <wp:posOffset>-363219</wp:posOffset>
          </wp:positionV>
          <wp:extent cx="2171700" cy="742950"/>
          <wp:effectExtent b="0" l="0" r="0" t="0"/>
          <wp:wrapSquare wrapText="bothSides" distB="0" distT="0" distL="114300" distR="114300"/>
          <wp:docPr id="4"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171700" cy="742950"/>
                  </a:xfrm>
                  <a:prstGeom prst="rect"/>
                  <a:ln/>
                </pic:spPr>
              </pic:pic>
            </a:graphicData>
          </a:graphic>
        </wp:anchor>
      </w:drawing>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200" w:line="276"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200" w:line="276" w:lineRule="auto"/>
    </w:pPr>
    <w:rPr>
      <w:rFonts w:ascii="Cambria" w:cs="Cambria" w:eastAsia="Cambria" w:hAnsi="Cambria"/>
      <w:b w:val="1"/>
      <w:bCs w:val="1"/>
      <w:i w:val="1"/>
      <w:iCs w:val="1"/>
      <w:color w:val="4f81bd"/>
      <w:sz w:val="22"/>
      <w:szCs w:val="22"/>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9">
    <w:name w:val="heading 9"/>
    <w:basedOn w:val="Normal"/>
    <w:next w:val="Normal"/>
    <w:link w:val="Ttulo9Car"/>
    <w:qFormat w:val="1"/>
    <w:rsid w:val="00A079B0"/>
    <w:pPr>
      <w:keepNext w:val="1"/>
      <w:outlineLvl w:val="8"/>
    </w:pPr>
    <w:rPr>
      <w:rFonts w:ascii="Verdana" w:hAnsi="Verdana"/>
      <w:b w:val="1"/>
      <w:bCs w:val="1"/>
      <w:sz w:val="20"/>
      <w:lang w:eastAsia="es-E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EncabezadoCar" w:customStyle="1">
    <w:name w:val="Encabezado Car"/>
    <w:basedOn w:val="Fuentedeprrafopredeter"/>
    <w:link w:val="Encabezado"/>
    <w:rsid w:val="00780FEA"/>
  </w:style>
  <w:style w:type="paragraph" w:styleId="Piedepgina">
    <w:name w:val="footer"/>
    <w:basedOn w:val="Normal"/>
    <w:link w:val="Piedepgina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PiedepginaCar" w:customStyle="1">
    <w:name w:val="Pie de página Car"/>
    <w:basedOn w:val="Fuentedeprrafopredeter"/>
    <w:link w:val="Piedepgina"/>
    <w:rsid w:val="00780FEA"/>
  </w:style>
  <w:style w:type="paragraph" w:styleId="Textodeglobo">
    <w:name w:val="Balloon Text"/>
    <w:basedOn w:val="Normal"/>
    <w:link w:val="TextodegloboCar"/>
    <w:uiPriority w:val="99"/>
    <w:semiHidden w:val="1"/>
    <w:unhideWhenUsed w:val="1"/>
    <w:rsid w:val="00997832"/>
    <w:rPr>
      <w:rFonts w:ascii="Tahoma" w:cs="Tahoma" w:hAnsi="Tahoma" w:eastAsiaTheme="minorHAnsi"/>
      <w:sz w:val="16"/>
      <w:szCs w:val="16"/>
      <w:lang w:eastAsia="en-US" w:val="es-ES"/>
    </w:rPr>
  </w:style>
  <w:style w:type="character" w:styleId="TextodegloboCar" w:customStyle="1">
    <w:name w:val="Texto de globo Car"/>
    <w:basedOn w:val="Fuentedeprrafopredeter"/>
    <w:link w:val="Textodeglobo"/>
    <w:uiPriority w:val="99"/>
    <w:semiHidden w:val="1"/>
    <w:rsid w:val="00997832"/>
    <w:rPr>
      <w:rFonts w:ascii="Tahoma" w:cs="Tahoma" w:hAnsi="Tahoma"/>
      <w:sz w:val="16"/>
      <w:szCs w:val="16"/>
    </w:rPr>
  </w:style>
  <w:style w:type="paragraph" w:styleId="Prrafodelista">
    <w:name w:val="List Paragraph"/>
    <w:basedOn w:val="Normal"/>
    <w:uiPriority w:val="34"/>
    <w:qFormat w:val="1"/>
    <w:rsid w:val="00D604D5"/>
    <w:pPr>
      <w:spacing w:after="200" w:line="276" w:lineRule="auto"/>
      <w:ind w:left="720"/>
      <w:contextualSpacing w:val="1"/>
    </w:pPr>
    <w:rPr>
      <w:rFonts w:asciiTheme="minorHAnsi" w:cstheme="minorBidi" w:eastAsiaTheme="minorHAnsi" w:hAnsiTheme="minorHAnsi"/>
      <w:sz w:val="22"/>
      <w:szCs w:val="22"/>
      <w:lang w:eastAsia="en-US" w:val="es-ES"/>
    </w:rPr>
  </w:style>
  <w:style w:type="paragraph" w:styleId="Textoindependiente">
    <w:name w:val="Body Text"/>
    <w:basedOn w:val="Normal"/>
    <w:link w:val="TextoindependienteCar"/>
    <w:qFormat w:val="1"/>
    <w:rsid w:val="0015755A"/>
    <w:pPr>
      <w:autoSpaceDE w:val="0"/>
      <w:autoSpaceDN w:val="0"/>
      <w:adjustRightInd w:val="0"/>
      <w:spacing w:line="360" w:lineRule="auto"/>
      <w:jc w:val="center"/>
    </w:pPr>
    <w:rPr>
      <w:rFonts w:ascii="Verdana" w:hAnsi="Verdana"/>
      <w:b w:val="1"/>
      <w:bCs w:val="1"/>
      <w:color w:val="008000"/>
      <w:sz w:val="20"/>
      <w:szCs w:val="20"/>
      <w:lang w:eastAsia="es-ES" w:val="es-ES"/>
    </w:rPr>
  </w:style>
  <w:style w:type="character" w:styleId="TextoindependienteCar" w:customStyle="1">
    <w:name w:val="Texto independiente Car"/>
    <w:basedOn w:val="Fuentedeprrafopredeter"/>
    <w:link w:val="Textoindependiente"/>
    <w:rsid w:val="0015755A"/>
    <w:rPr>
      <w:rFonts w:ascii="Verdana" w:cs="Times New Roman" w:eastAsia="Times New Roman" w:hAnsi="Verdana"/>
      <w:b w:val="1"/>
      <w:bCs w:val="1"/>
      <w:color w:val="008000"/>
      <w:sz w:val="20"/>
      <w:szCs w:val="20"/>
      <w:lang w:eastAsia="es-ES"/>
    </w:rPr>
  </w:style>
  <w:style w:type="paragraph" w:styleId="Textodebloque">
    <w:name w:val="Block Text"/>
    <w:basedOn w:val="Normal"/>
    <w:uiPriority w:val="99"/>
    <w:semiHidden w:val="1"/>
    <w:unhideWhenUsed w:val="1"/>
    <w:rsid w:val="00E00C8A"/>
    <w:pPr>
      <w:ind w:left="142" w:right="72"/>
      <w:jc w:val="both"/>
    </w:pPr>
    <w:rPr>
      <w:rFonts w:ascii="Arial" w:cs="Arial" w:hAnsi="Arial"/>
      <w:color w:val="008000"/>
      <w:sz w:val="20"/>
      <w:szCs w:val="20"/>
      <w:lang w:eastAsia="es-ES"/>
    </w:rPr>
  </w:style>
  <w:style w:type="paragraph" w:styleId="Textoindependiente3">
    <w:name w:val="Body Text 3"/>
    <w:basedOn w:val="Normal"/>
    <w:link w:val="Textoindependiente3Car"/>
    <w:uiPriority w:val="99"/>
    <w:semiHidden w:val="1"/>
    <w:unhideWhenUsed w:val="1"/>
    <w:rsid w:val="00437243"/>
    <w:pPr>
      <w:spacing w:after="120"/>
    </w:pPr>
    <w:rPr>
      <w:sz w:val="16"/>
      <w:szCs w:val="16"/>
    </w:rPr>
  </w:style>
  <w:style w:type="character" w:styleId="Textoindependiente3Car" w:customStyle="1">
    <w:name w:val="Texto independiente 3 Car"/>
    <w:basedOn w:val="Fuentedeprrafopredeter"/>
    <w:link w:val="Textoindependiente3"/>
    <w:uiPriority w:val="99"/>
    <w:semiHidden w:val="1"/>
    <w:rsid w:val="00437243"/>
    <w:rPr>
      <w:sz w:val="16"/>
      <w:szCs w:val="16"/>
    </w:rPr>
  </w:style>
  <w:style w:type="character" w:styleId="nfasis">
    <w:name w:val="Emphasis"/>
    <w:qFormat w:val="1"/>
    <w:rsid w:val="00590272"/>
    <w:rPr>
      <w:i w:val="1"/>
      <w:iCs w:val="1"/>
    </w:rPr>
  </w:style>
  <w:style w:type="paragraph" w:styleId="Default" w:customStyle="1">
    <w:name w:val="Default"/>
    <w:rsid w:val="00B40500"/>
    <w:pPr>
      <w:autoSpaceDE w:val="0"/>
      <w:autoSpaceDN w:val="0"/>
      <w:adjustRightInd w:val="0"/>
      <w:spacing w:after="0" w:line="240" w:lineRule="auto"/>
    </w:pPr>
    <w:rPr>
      <w:rFonts w:ascii="Calibri" w:cs="Calibri" w:hAnsi="Calibri"/>
      <w:color w:val="000000"/>
      <w:sz w:val="24"/>
      <w:szCs w:val="24"/>
      <w:lang w:val="es-PE"/>
    </w:rPr>
  </w:style>
  <w:style w:type="character" w:styleId="Ttulo9Car" w:customStyle="1">
    <w:name w:val="Título 9 Car"/>
    <w:basedOn w:val="Fuentedeprrafopredeter"/>
    <w:link w:val="Ttulo9"/>
    <w:rsid w:val="00A079B0"/>
    <w:rPr>
      <w:rFonts w:ascii="Verdana" w:cs="Times New Roman" w:eastAsia="Times New Roman" w:hAnsi="Verdana"/>
      <w:b w:val="1"/>
      <w:bCs w:val="1"/>
      <w:sz w:val="20"/>
      <w:szCs w:val="24"/>
      <w:lang w:eastAsia="es-ES" w:val="en-US"/>
    </w:rPr>
  </w:style>
  <w:style w:type="table" w:styleId="Tablaconcuadrcula">
    <w:name w:val="Table Grid"/>
    <w:basedOn w:val="Tablanormal"/>
    <w:uiPriority w:val="59"/>
    <w:rsid w:val="00A079B0"/>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inespaciado">
    <w:name w:val="No Spacing"/>
    <w:link w:val="SinespaciadoCar"/>
    <w:uiPriority w:val="1"/>
    <w:qFormat w:val="1"/>
    <w:rsid w:val="008C6F1F"/>
    <w:pPr>
      <w:spacing w:after="0" w:line="240" w:lineRule="auto"/>
    </w:pPr>
    <w:rPr>
      <w:lang w:val="es-PE"/>
    </w:rPr>
  </w:style>
  <w:style w:type="character" w:styleId="SinespaciadoCar" w:customStyle="1">
    <w:name w:val="Sin espaciado Car"/>
    <w:basedOn w:val="Fuentedeprrafopredeter"/>
    <w:link w:val="Sinespaciado"/>
    <w:uiPriority w:val="1"/>
    <w:locked w:val="1"/>
    <w:rsid w:val="00052BF8"/>
    <w:rPr>
      <w:lang w:val="es-PE"/>
    </w:rPr>
  </w:style>
  <w:style w:type="character" w:styleId="apple-converted-space" w:customStyle="1">
    <w:name w:val="apple-converted-space"/>
    <w:basedOn w:val="Fuentedeprrafopredeter"/>
    <w:rsid w:val="00052BF8"/>
  </w:style>
  <w:style w:type="character" w:styleId="Ttulo2Car" w:customStyle="1">
    <w:name w:val="Título 2 Car"/>
    <w:basedOn w:val="Fuentedeprrafopredeter"/>
    <w:link w:val="Ttulo2"/>
    <w:uiPriority w:val="9"/>
    <w:semiHidden w:val="1"/>
    <w:rsid w:val="00F43E60"/>
    <w:rPr>
      <w:rFonts w:asciiTheme="majorHAnsi" w:cstheme="majorBidi" w:eastAsiaTheme="majorEastAsia" w:hAnsiTheme="majorHAnsi"/>
      <w:b w:val="1"/>
      <w:bCs w:val="1"/>
      <w:color w:val="4f81bd" w:themeColor="accent1"/>
      <w:sz w:val="26"/>
      <w:szCs w:val="26"/>
    </w:rPr>
  </w:style>
  <w:style w:type="character" w:styleId="Ttulo4Car" w:customStyle="1">
    <w:name w:val="Título 4 Car"/>
    <w:basedOn w:val="Fuentedeprrafopredeter"/>
    <w:link w:val="Ttulo4"/>
    <w:uiPriority w:val="9"/>
    <w:semiHidden w:val="1"/>
    <w:rsid w:val="00F43E60"/>
    <w:rPr>
      <w:rFonts w:asciiTheme="majorHAnsi" w:cstheme="majorBidi" w:eastAsiaTheme="majorEastAsia" w:hAnsiTheme="majorHAnsi"/>
      <w:b w:val="1"/>
      <w:bCs w:val="1"/>
      <w:i w:val="1"/>
      <w:iCs w:val="1"/>
      <w:color w:val="4f81bd" w:themeColor="accent1"/>
    </w:rPr>
  </w:style>
  <w:style w:type="character" w:styleId="Fuerte">
    <w:name w:val="Strong"/>
    <w:basedOn w:val="Fuentedeprrafopredeter"/>
    <w:qFormat w:val="1"/>
    <w:rsid w:val="00B946B4"/>
    <w:rPr>
      <w:b w:val="1"/>
    </w:rPr>
  </w:style>
  <w:style w:type="paragraph" w:styleId="Texto" w:customStyle="1">
    <w:name w:val="Texto"/>
    <w:next w:val="Normal"/>
    <w:autoRedefine w:val="1"/>
    <w:rsid w:val="00913615"/>
    <w:pPr>
      <w:spacing w:after="0" w:line="240" w:lineRule="auto"/>
    </w:pPr>
    <w:rPr>
      <w:rFonts w:ascii="Arial" w:cs="Arial" w:eastAsia="MS Mincho" w:hAnsi="Arial"/>
      <w:color w:val="333333"/>
      <w:sz w:val="21"/>
      <w:szCs w:val="20"/>
      <w:lang w:eastAsia="es-ES"/>
    </w:rPr>
  </w:style>
  <w:style w:type="character" w:styleId="Ttulo1Car" w:customStyle="1">
    <w:name w:val="Título 1 Car"/>
    <w:aliases w:val="Atipax titulo Car"/>
    <w:basedOn w:val="Fuentedeprrafopredeter"/>
    <w:link w:val="Ttulo1"/>
    <w:uiPriority w:val="9"/>
    <w:rsid w:val="001D2842"/>
    <w:rPr>
      <w:rFonts w:asciiTheme="majorHAnsi" w:cstheme="majorBidi" w:eastAsiaTheme="majorEastAsia" w:hAnsiTheme="majorHAnsi"/>
      <w:color w:val="365f91" w:themeColor="accent1" w:themeShade="0000BF"/>
      <w:sz w:val="32"/>
      <w:szCs w:val="32"/>
      <w:lang w:eastAsia="es-PE" w:val="es-PE"/>
    </w:rPr>
  </w:style>
  <w:style w:type="paragraph" w:styleId="Dias1" w:customStyle="1">
    <w:name w:val="Dias1"/>
    <w:autoRedefine w:val="1"/>
    <w:rsid w:val="00DF7702"/>
    <w:pPr>
      <w:spacing w:after="0" w:before="120" w:line="240" w:lineRule="auto"/>
      <w:jc w:val="both"/>
    </w:pPr>
    <w:rPr>
      <w:rFonts w:ascii="Verdana" w:cs="Tahoma" w:eastAsia="Times New Roman" w:hAnsi="Verdana"/>
      <w:b w:val="1"/>
      <w:color w:val="808080"/>
      <w:sz w:val="16"/>
      <w:szCs w:val="16"/>
      <w:lang w:eastAsia="es-PE" w:val="es-PE"/>
    </w:rPr>
  </w:style>
  <w:style w:type="paragraph" w:styleId="NormalWeb">
    <w:name w:val="Normal (Web)"/>
    <w:basedOn w:val="Normal"/>
    <w:uiPriority w:val="99"/>
    <w:unhideWhenUsed w:val="1"/>
    <w:rsid w:val="00D53787"/>
    <w:pPr>
      <w:spacing w:after="100" w:afterAutospacing="1" w:before="100" w:beforeAutospacing="1"/>
    </w:pPr>
  </w:style>
  <w:style w:type="character" w:styleId="Refdecomentario">
    <w:name w:val="annotation reference"/>
    <w:basedOn w:val="Fuentedeprrafopredeter"/>
    <w:uiPriority w:val="99"/>
    <w:semiHidden w:val="1"/>
    <w:unhideWhenUsed w:val="1"/>
    <w:rsid w:val="00D53787"/>
    <w:rPr>
      <w:sz w:val="16"/>
      <w:szCs w:val="16"/>
    </w:rPr>
  </w:style>
  <w:style w:type="paragraph" w:styleId="Textocomentario">
    <w:name w:val="annotation text"/>
    <w:basedOn w:val="Normal"/>
    <w:link w:val="TextocomentarioCar"/>
    <w:uiPriority w:val="99"/>
    <w:semiHidden w:val="1"/>
    <w:unhideWhenUsed w:val="1"/>
    <w:rsid w:val="00D53787"/>
    <w:rPr>
      <w:sz w:val="20"/>
      <w:szCs w:val="20"/>
    </w:rPr>
  </w:style>
  <w:style w:type="character" w:styleId="TextocomentarioCar" w:customStyle="1">
    <w:name w:val="Texto comentario Car"/>
    <w:basedOn w:val="Fuentedeprrafopredeter"/>
    <w:link w:val="Textocomentario"/>
    <w:uiPriority w:val="99"/>
    <w:semiHidden w:val="1"/>
    <w:rsid w:val="00D53787"/>
    <w:rPr>
      <w:rFonts w:ascii="Times New Roman" w:cs="Times New Roman" w:eastAsia="Times New Roman" w:hAnsi="Times New Roman"/>
      <w:sz w:val="20"/>
      <w:szCs w:val="20"/>
      <w:lang w:eastAsia="es-PE" w:val="es-PE"/>
    </w:rPr>
  </w:style>
  <w:style w:type="paragraph" w:styleId="Asuntodelcomentario">
    <w:name w:val="annotation subject"/>
    <w:basedOn w:val="Textocomentario"/>
    <w:next w:val="Textocomentario"/>
    <w:link w:val="AsuntodelcomentarioCar"/>
    <w:uiPriority w:val="99"/>
    <w:semiHidden w:val="1"/>
    <w:unhideWhenUsed w:val="1"/>
    <w:rsid w:val="00C604EF"/>
    <w:rPr>
      <w:b w:val="1"/>
      <w:bCs w:val="1"/>
    </w:rPr>
  </w:style>
  <w:style w:type="character" w:styleId="AsuntodelcomentarioCar" w:customStyle="1">
    <w:name w:val="Asunto del comentario Car"/>
    <w:basedOn w:val="TextocomentarioCar"/>
    <w:link w:val="Asuntodelcomentario"/>
    <w:uiPriority w:val="99"/>
    <w:semiHidden w:val="1"/>
    <w:rsid w:val="00C604EF"/>
    <w:rPr>
      <w:rFonts w:ascii="Times New Roman" w:cs="Times New Roman" w:eastAsia="Times New Roman" w:hAnsi="Times New Roman"/>
      <w:b w:val="1"/>
      <w:bCs w:val="1"/>
      <w:sz w:val="20"/>
      <w:szCs w:val="20"/>
      <w:lang w:eastAsia="es-PE" w:val="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val="1"/>
    <w:unhideWhenUsed w:val="1"/>
    <w:rsid w:val="00B012A4"/>
    <w:rPr>
      <w:color w:val="800080" w:themeColor="followedHyperlink"/>
      <w:u w:val="single"/>
    </w:rPr>
  </w:style>
  <w:style w:type="paragraph" w:styleId="msonormal0" w:customStyle="1">
    <w:name w:val="msonormal"/>
    <w:basedOn w:val="Normal"/>
    <w:rsid w:val="00B012A4"/>
    <w:pPr>
      <w:spacing w:after="100" w:afterAutospacing="1" w:before="100" w:beforeAutospacing="1"/>
    </w:pPr>
  </w:style>
  <w:style w:type="paragraph" w:styleId="xl63" w:customStyle="1">
    <w:name w:val="xl63"/>
    <w:basedOn w:val="Normal"/>
    <w:rsid w:val="00B012A4"/>
    <w:pPr>
      <w:pBdr>
        <w:top w:color="auto" w:space="0" w:sz="4" w:val="single"/>
        <w:left w:color="auto" w:space="0" w:sz="4" w:val="single"/>
        <w:bottom w:color="auto" w:space="0" w:sz="4" w:val="single"/>
        <w:right w:color="auto" w:space="0" w:sz="4" w:val="single"/>
      </w:pBdr>
      <w:shd w:color="000000" w:fill="32cd32" w:val="clear"/>
      <w:spacing w:after="100" w:afterAutospacing="1" w:before="100" w:beforeAutospacing="1"/>
      <w:jc w:val="center"/>
      <w:textAlignment w:val="center"/>
    </w:pPr>
    <w:rPr>
      <w:b w:val="1"/>
      <w:bCs w:val="1"/>
      <w:color w:val="ffffff"/>
      <w:sz w:val="20"/>
      <w:szCs w:val="20"/>
    </w:rPr>
  </w:style>
  <w:style w:type="paragraph" w:styleId="xl64" w:customStyle="1">
    <w:name w:val="xl64"/>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jc w:val="center"/>
    </w:pPr>
    <w:rPr>
      <w:b w:val="1"/>
      <w:bCs w:val="1"/>
    </w:rPr>
  </w:style>
  <w:style w:type="paragraph" w:styleId="xl65" w:customStyle="1">
    <w:name w:val="xl65"/>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6" w:customStyle="1">
    <w:name w:val="xl66"/>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7" w:customStyle="1">
    <w:name w:val="xl67"/>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character" w:styleId="Mencinsinresolver">
    <w:name w:val="Unresolved Mention"/>
    <w:basedOn w:val="Fuentedeprrafopredeter"/>
    <w:uiPriority w:val="99"/>
    <w:semiHidden w:val="1"/>
    <w:unhideWhenUsed w:val="1"/>
    <w:rsid w:val="00E348DB"/>
    <w:rPr>
      <w:color w:val="605e5c"/>
      <w:shd w:color="auto" w:fill="e1dfdd" w:val="clear"/>
    </w:rPr>
  </w:style>
  <w:style w:type="character" w:styleId="cite-bracket" w:customStyle="1">
    <w:name w:val="cite-bracket"/>
    <w:basedOn w:val="Fuentedeprrafopredeter"/>
    <w:rsid w:val="006D78EE"/>
  </w:style>
  <w:style w:type="paragraph" w:styleId="Atipax" w:customStyle="1">
    <w:name w:val="Atipax"/>
    <w:basedOn w:val="Normal"/>
    <w:link w:val="AtipaxCar"/>
    <w:qFormat w:val="1"/>
    <w:rsid w:val="004C4F2B"/>
    <w:pPr>
      <w:tabs>
        <w:tab w:val="left" w:pos="12228"/>
      </w:tabs>
      <w:jc w:val="center"/>
    </w:pPr>
    <w:rPr>
      <w:rFonts w:ascii="Arial" w:cs="Arial" w:hAnsi="Arial"/>
      <w:b w:val="1"/>
      <w:color w:val="979797"/>
      <w:sz w:val="36"/>
      <w:lang w:eastAsia="es-ES"/>
    </w:rPr>
  </w:style>
  <w:style w:type="character" w:styleId="AtipaxCar" w:customStyle="1">
    <w:name w:val="Atipax Car"/>
    <w:basedOn w:val="Fuentedeprrafopredeter"/>
    <w:link w:val="Atipax"/>
    <w:rsid w:val="004C4F2B"/>
    <w:rPr>
      <w:rFonts w:ascii="Arial" w:cs="Arial" w:eastAsia="Times New Roman" w:hAnsi="Arial"/>
      <w:b w:val="1"/>
      <w:color w:val="979797"/>
      <w:sz w:val="36"/>
      <w:szCs w:val="24"/>
      <w:lang w:eastAsia="es-ES" w:val="es-PE"/>
    </w:rPr>
  </w:style>
  <w:style w:type="paragraph" w:styleId="xl68" w:customStyle="1">
    <w:name w:val="xl68"/>
    <w:basedOn w:val="Normal"/>
    <w:rsid w:val="00F740B0"/>
    <w:pPr>
      <w:pBdr>
        <w:top w:color="auto" w:space="0" w:sz="8" w:val="single"/>
        <w:left w:color="auto" w:space="0" w:sz="8" w:val="single"/>
        <w:bottom w:color="auto" w:space="0" w:sz="8"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69" w:customStyle="1">
    <w:name w:val="xl69"/>
    <w:basedOn w:val="Normal"/>
    <w:rsid w:val="00F740B0"/>
    <w:pPr>
      <w:pBdr>
        <w:top w:color="auto" w:space="0" w:sz="8" w:val="single"/>
        <w:bottom w:color="auto" w:space="0" w:sz="8"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70" w:customStyle="1">
    <w:name w:val="xl70"/>
    <w:basedOn w:val="Normal"/>
    <w:rsid w:val="00F740B0"/>
    <w:pPr>
      <w:pBdr>
        <w:top w:color="auto" w:space="0" w:sz="8" w:val="single"/>
        <w:bottom w:color="auto" w:space="0" w:sz="8" w:val="single"/>
        <w:right w:color="auto" w:space="0" w:sz="8"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71" w:customStyle="1">
    <w:name w:val="xl71"/>
    <w:basedOn w:val="Normal"/>
    <w:rsid w:val="00F740B0"/>
    <w:pPr>
      <w:pBdr>
        <w:left w:color="auto" w:space="0" w:sz="8" w:val="single"/>
        <w:right w:color="auto" w:space="0" w:sz="8"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72" w:customStyle="1">
    <w:name w:val="xl72"/>
    <w:basedOn w:val="Normal"/>
    <w:rsid w:val="00F740B0"/>
    <w:pPr>
      <w:pBdr>
        <w:left w:color="auto" w:space="0" w:sz="4" w:val="single"/>
        <w:right w:color="auto" w:space="0" w:sz="4"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73" w:customStyle="1">
    <w:name w:val="xl73"/>
    <w:basedOn w:val="Normal"/>
    <w:rsid w:val="00F740B0"/>
    <w:pPr>
      <w:pBdr>
        <w:left w:color="auto" w:space="0" w:sz="8" w:val="single"/>
      </w:pBdr>
      <w:shd w:color="000000" w:fill="969696" w:val="clear"/>
      <w:spacing w:after="100" w:afterAutospacing="1" w:before="100" w:beforeAutospacing="1"/>
      <w:jc w:val="center"/>
      <w:textAlignment w:val="center"/>
    </w:pPr>
    <w:rPr>
      <w:rFonts w:ascii="Arial" w:cs="Arial" w:hAnsi="Arial"/>
      <w:b w:val="1"/>
      <w:bCs w:val="1"/>
      <w:color w:val="ffffff"/>
      <w:sz w:val="18"/>
      <w:szCs w:val="18"/>
    </w:rPr>
  </w:style>
  <w:style w:type="paragraph" w:styleId="xl74" w:customStyle="1">
    <w:name w:val="xl74"/>
    <w:basedOn w:val="Normal"/>
    <w:rsid w:val="00F740B0"/>
    <w:pPr>
      <w:pBdr>
        <w:top w:color="auto" w:space="0" w:sz="4" w:val="single"/>
        <w:left w:color="auto" w:space="0" w:sz="8" w:val="single"/>
        <w:bottom w:color="auto" w:space="0" w:sz="4" w:val="single"/>
        <w:right w:color="auto" w:space="0" w:sz="4" w:val="single"/>
      </w:pBdr>
      <w:spacing w:after="100" w:afterAutospacing="1" w:before="100" w:beforeAutospacing="1"/>
      <w:textAlignment w:val="center"/>
    </w:pPr>
    <w:rPr>
      <w:rFonts w:ascii="Arial" w:cs="Arial" w:hAnsi="Arial"/>
      <w:color w:val="818181"/>
      <w:sz w:val="16"/>
      <w:szCs w:val="16"/>
    </w:rPr>
  </w:style>
  <w:style w:type="paragraph" w:styleId="xl75" w:customStyle="1">
    <w:name w:val="xl75"/>
    <w:basedOn w:val="Normal"/>
    <w:rsid w:val="00F740B0"/>
    <w:pPr>
      <w:pBdr>
        <w:top w:color="auto" w:space="0" w:sz="4" w:val="single"/>
        <w:left w:color="auto" w:space="0" w:sz="4" w:val="single"/>
        <w:bottom w:color="auto" w:space="0" w:sz="4" w:val="single"/>
        <w:right w:color="auto" w:space="0" w:sz="8" w:val="single"/>
      </w:pBdr>
      <w:spacing w:after="100" w:afterAutospacing="1" w:before="100" w:beforeAutospacing="1"/>
      <w:jc w:val="center"/>
      <w:textAlignment w:val="center"/>
    </w:pPr>
    <w:rPr>
      <w:rFonts w:ascii="Arial" w:cs="Arial" w:hAnsi="Arial"/>
      <w:color w:val="818181"/>
      <w:sz w:val="16"/>
      <w:szCs w:val="16"/>
    </w:rPr>
  </w:style>
  <w:style w:type="paragraph" w:styleId="xl76" w:customStyle="1">
    <w:name w:val="xl76"/>
    <w:basedOn w:val="Normal"/>
    <w:rsid w:val="00F740B0"/>
    <w:pPr>
      <w:pBdr>
        <w:top w:color="auto" w:space="0" w:sz="4" w:val="single"/>
        <w:left w:color="auto" w:space="0" w:sz="4" w:val="single"/>
        <w:bottom w:color="auto" w:space="0" w:sz="4"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77" w:customStyle="1">
    <w:name w:val="xl77"/>
    <w:basedOn w:val="Normal"/>
    <w:rsid w:val="00F740B0"/>
    <w:pPr>
      <w:pBdr>
        <w:top w:color="auto" w:space="0" w:sz="4" w:val="single"/>
        <w:left w:color="auto" w:space="0" w:sz="8" w:val="single"/>
        <w:bottom w:color="auto" w:space="0" w:sz="4" w:val="single"/>
        <w:right w:color="auto" w:space="0" w:sz="4" w:val="single"/>
      </w:pBdr>
      <w:spacing w:after="100" w:afterAutospacing="1" w:before="100" w:beforeAutospacing="1"/>
    </w:pPr>
    <w:rPr>
      <w:rFonts w:ascii="Arial" w:cs="Arial" w:hAnsi="Arial"/>
      <w:color w:val="818181"/>
      <w:sz w:val="16"/>
      <w:szCs w:val="16"/>
    </w:rPr>
  </w:style>
  <w:style w:type="paragraph" w:styleId="xl78" w:customStyle="1">
    <w:name w:val="xl78"/>
    <w:basedOn w:val="Normal"/>
    <w:rsid w:val="00F740B0"/>
    <w:pPr>
      <w:pBdr>
        <w:top w:color="auto" w:space="0" w:sz="8" w:val="single"/>
        <w:left w:color="auto" w:space="0" w:sz="8" w:val="single"/>
        <w:bottom w:color="auto" w:space="0" w:sz="8"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79" w:customStyle="1">
    <w:name w:val="xl79"/>
    <w:basedOn w:val="Normal"/>
    <w:rsid w:val="00F740B0"/>
    <w:pPr>
      <w:pBdr>
        <w:top w:color="auto" w:space="0" w:sz="8" w:val="single"/>
        <w:bottom w:color="auto" w:space="0" w:sz="8"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80" w:customStyle="1">
    <w:name w:val="xl80"/>
    <w:basedOn w:val="Normal"/>
    <w:rsid w:val="00F740B0"/>
    <w:pPr>
      <w:pBdr>
        <w:top w:color="auto" w:space="0" w:sz="8" w:val="single"/>
        <w:bottom w:color="auto" w:space="0" w:sz="8" w:val="single"/>
        <w:right w:color="auto" w:space="0" w:sz="8"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81" w:customStyle="1">
    <w:name w:val="xl81"/>
    <w:basedOn w:val="Normal"/>
    <w:rsid w:val="00F740B0"/>
    <w:pPr>
      <w:pBdr>
        <w:left w:color="auto" w:space="0" w:sz="8" w:val="single"/>
        <w:bottom w:color="auto" w:space="0" w:sz="4" w:val="single"/>
        <w:right w:color="auto" w:space="0" w:sz="4" w:val="single"/>
      </w:pBdr>
      <w:spacing w:after="100" w:afterAutospacing="1" w:before="100" w:beforeAutospacing="1"/>
      <w:textAlignment w:val="center"/>
    </w:pPr>
    <w:rPr>
      <w:rFonts w:ascii="Arial" w:cs="Arial" w:hAnsi="Arial"/>
      <w:color w:val="818181"/>
      <w:sz w:val="16"/>
      <w:szCs w:val="16"/>
    </w:rPr>
  </w:style>
  <w:style w:type="paragraph" w:styleId="xl82" w:customStyle="1">
    <w:name w:val="xl82"/>
    <w:basedOn w:val="Normal"/>
    <w:rsid w:val="00F740B0"/>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83" w:customStyle="1">
    <w:name w:val="xl83"/>
    <w:basedOn w:val="Normal"/>
    <w:rsid w:val="00F740B0"/>
    <w:pPr>
      <w:pBdr>
        <w:top w:color="auto" w:space="0" w:sz="4" w:val="single"/>
        <w:left w:color="auto" w:space="0" w:sz="8" w:val="single"/>
        <w:right w:color="auto" w:space="0" w:sz="4" w:val="single"/>
      </w:pBdr>
      <w:spacing w:after="100" w:afterAutospacing="1" w:before="100" w:beforeAutospacing="1"/>
      <w:textAlignment w:val="center"/>
    </w:pPr>
    <w:rPr>
      <w:rFonts w:ascii="Arial" w:cs="Arial" w:hAnsi="Arial"/>
      <w:color w:val="818181"/>
      <w:sz w:val="16"/>
      <w:szCs w:val="16"/>
    </w:rPr>
  </w:style>
  <w:style w:type="paragraph" w:styleId="xl84" w:customStyle="1">
    <w:name w:val="xl84"/>
    <w:basedOn w:val="Normal"/>
    <w:rsid w:val="00F740B0"/>
    <w:pPr>
      <w:pBdr>
        <w:left w:color="auto" w:space="0" w:sz="4" w:val="single"/>
        <w:bottom w:color="auto" w:space="0" w:sz="4" w:val="single"/>
        <w:right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85" w:customStyle="1">
    <w:name w:val="xl85"/>
    <w:basedOn w:val="Normal"/>
    <w:rsid w:val="00F740B0"/>
    <w:pPr>
      <w:pBdr>
        <w:left w:color="auto" w:space="0" w:sz="4" w:val="single"/>
        <w:bottom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86" w:customStyle="1">
    <w:name w:val="xl86"/>
    <w:basedOn w:val="Normal"/>
    <w:rsid w:val="00F740B0"/>
    <w:pPr>
      <w:pBdr>
        <w:left w:color="auto" w:space="0" w:sz="4" w:val="single"/>
        <w:bottom w:color="auto" w:space="0" w:sz="4" w:val="single"/>
        <w:right w:color="auto" w:space="0" w:sz="8" w:val="single"/>
      </w:pBdr>
      <w:spacing w:after="100" w:afterAutospacing="1" w:before="100" w:beforeAutospacing="1"/>
      <w:jc w:val="center"/>
      <w:textAlignment w:val="center"/>
    </w:pPr>
    <w:rPr>
      <w:rFonts w:ascii="Arial" w:cs="Arial" w:hAnsi="Arial"/>
      <w:color w:val="818181"/>
      <w:sz w:val="16"/>
      <w:szCs w:val="16"/>
    </w:rPr>
  </w:style>
  <w:style w:type="paragraph" w:styleId="xl87" w:customStyle="1">
    <w:name w:val="xl87"/>
    <w:basedOn w:val="Normal"/>
    <w:rsid w:val="00F740B0"/>
    <w:pPr>
      <w:pBdr>
        <w:top w:color="auto" w:space="0" w:sz="8" w:val="single"/>
        <w:bottom w:color="auto" w:space="0" w:sz="8" w:val="single"/>
        <w:right w:color="auto" w:space="0" w:sz="4"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88" w:customStyle="1">
    <w:name w:val="xl88"/>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89" w:customStyle="1">
    <w:name w:val="xl89"/>
    <w:basedOn w:val="Normal"/>
    <w:rsid w:val="00F740B0"/>
    <w:pPr>
      <w:pBdr>
        <w:top w:color="auto" w:space="0" w:sz="8" w:val="single"/>
        <w:left w:color="auto" w:space="0" w:sz="4" w:val="single"/>
        <w:bottom w:color="auto" w:space="0" w:sz="8" w:val="single"/>
      </w:pBdr>
      <w:spacing w:after="100" w:afterAutospacing="1" w:before="100" w:beforeAutospacing="1"/>
      <w:textAlignment w:val="center"/>
    </w:pPr>
    <w:rPr>
      <w:rFonts w:ascii="Arial" w:cs="Arial" w:hAnsi="Arial"/>
      <w:color w:val="818181"/>
      <w:sz w:val="16"/>
      <w:szCs w:val="16"/>
    </w:rPr>
  </w:style>
  <w:style w:type="paragraph" w:styleId="xl90" w:customStyle="1">
    <w:name w:val="xl90"/>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Arial" w:cs="Arial" w:hAnsi="Arial"/>
      <w:color w:val="818181"/>
      <w:sz w:val="16"/>
      <w:szCs w:val="16"/>
    </w:rPr>
  </w:style>
  <w:style w:type="paragraph" w:styleId="xl91" w:customStyle="1">
    <w:name w:val="xl91"/>
    <w:basedOn w:val="Normal"/>
    <w:rsid w:val="00F740B0"/>
    <w:pPr>
      <w:pBdr>
        <w:top w:color="auto" w:space="0" w:sz="4" w:val="single"/>
        <w:left w:color="auto" w:space="0" w:sz="4" w:val="single"/>
        <w:right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92" w:customStyle="1">
    <w:name w:val="xl92"/>
    <w:basedOn w:val="Normal"/>
    <w:rsid w:val="00F740B0"/>
    <w:pPr>
      <w:pBdr>
        <w:top w:color="auto" w:space="0" w:sz="4" w:val="single"/>
        <w:left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93" w:customStyle="1">
    <w:name w:val="xl93"/>
    <w:basedOn w:val="Normal"/>
    <w:rsid w:val="00F740B0"/>
    <w:pPr>
      <w:pBdr>
        <w:top w:color="auto" w:space="0" w:sz="4" w:val="single"/>
        <w:left w:color="auto" w:space="0" w:sz="4" w:val="single"/>
        <w:right w:color="auto" w:space="0" w:sz="8" w:val="single"/>
      </w:pBdr>
      <w:spacing w:after="100" w:afterAutospacing="1" w:before="100" w:beforeAutospacing="1"/>
      <w:jc w:val="center"/>
      <w:textAlignment w:val="center"/>
    </w:pPr>
    <w:rPr>
      <w:rFonts w:ascii="Arial" w:cs="Arial" w:hAnsi="Arial"/>
      <w:color w:val="818181"/>
      <w:sz w:val="16"/>
      <w:szCs w:val="16"/>
    </w:rPr>
  </w:style>
  <w:style w:type="paragraph" w:styleId="xl94" w:customStyle="1">
    <w:name w:val="xl94"/>
    <w:basedOn w:val="Normal"/>
    <w:rsid w:val="00F740B0"/>
    <w:pPr>
      <w:pBdr>
        <w:top w:color="auto" w:space="0" w:sz="8" w:val="single"/>
        <w:left w:color="auto" w:space="0" w:sz="8" w:val="single"/>
        <w:bottom w:color="auto" w:space="0" w:sz="8" w:val="single"/>
        <w:right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95" w:customStyle="1">
    <w:name w:val="xl95"/>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jc w:val="center"/>
      <w:textAlignment w:val="center"/>
    </w:pPr>
    <w:rPr>
      <w:rFonts w:ascii="Arial" w:cs="Arial" w:hAnsi="Arial"/>
      <w:color w:val="818181"/>
      <w:sz w:val="16"/>
      <w:szCs w:val="16"/>
    </w:rPr>
  </w:style>
  <w:style w:type="paragraph" w:styleId="xl96" w:customStyle="1">
    <w:name w:val="xl96"/>
    <w:basedOn w:val="Normal"/>
    <w:rsid w:val="00F740B0"/>
    <w:pPr>
      <w:pBdr>
        <w:top w:color="auto" w:space="0" w:sz="8" w:val="single"/>
        <w:left w:color="auto" w:space="0" w:sz="4" w:val="single"/>
        <w:bottom w:color="auto" w:space="0" w:sz="8" w:val="single"/>
      </w:pBdr>
      <w:spacing w:after="100" w:afterAutospacing="1" w:before="100" w:beforeAutospacing="1"/>
      <w:jc w:val="center"/>
      <w:textAlignment w:val="center"/>
    </w:pPr>
    <w:rPr>
      <w:rFonts w:ascii="Arial" w:cs="Arial" w:hAnsi="Arial"/>
      <w:color w:val="818181"/>
      <w:sz w:val="16"/>
      <w:szCs w:val="16"/>
    </w:rPr>
  </w:style>
  <w:style w:type="paragraph" w:styleId="xl97" w:customStyle="1">
    <w:name w:val="xl97"/>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Arial" w:cs="Arial" w:hAnsi="Arial"/>
      <w:color w:val="818181"/>
      <w:sz w:val="16"/>
      <w:szCs w:val="16"/>
    </w:rPr>
  </w:style>
  <w:style w:type="paragraph" w:styleId="xl98" w:customStyle="1">
    <w:name w:val="xl98"/>
    <w:basedOn w:val="Normal"/>
    <w:rsid w:val="00F740B0"/>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Arial" w:cs="Arial" w:hAnsi="Arial"/>
      <w:b w:val="1"/>
      <w:bCs w:val="1"/>
      <w:color w:val="818181"/>
      <w:sz w:val="16"/>
      <w:szCs w:val="16"/>
    </w:rPr>
  </w:style>
  <w:style w:type="paragraph" w:styleId="xl99" w:customStyle="1">
    <w:name w:val="xl99"/>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textAlignment w:val="center"/>
    </w:pPr>
    <w:rPr>
      <w:rFonts w:ascii="Arial" w:cs="Arial" w:hAnsi="Arial"/>
      <w:b w:val="1"/>
      <w:bCs w:val="1"/>
      <w:color w:val="818181"/>
      <w:sz w:val="16"/>
      <w:szCs w:val="16"/>
    </w:rPr>
  </w:style>
  <w:style w:type="paragraph" w:styleId="xl100" w:customStyle="1">
    <w:name w:val="xl100"/>
    <w:basedOn w:val="Normal"/>
    <w:rsid w:val="00F740B0"/>
    <w:pPr>
      <w:pBdr>
        <w:top w:color="auto" w:space="0" w:sz="8" w:val="single"/>
        <w:left w:color="auto" w:space="0" w:sz="4" w:val="single"/>
        <w:bottom w:color="auto" w:space="0" w:sz="8" w:val="single"/>
      </w:pBdr>
      <w:spacing w:after="100" w:afterAutospacing="1" w:before="100" w:beforeAutospacing="1"/>
      <w:textAlignment w:val="center"/>
    </w:pPr>
    <w:rPr>
      <w:rFonts w:ascii="Arial" w:cs="Arial" w:hAnsi="Arial"/>
      <w:b w:val="1"/>
      <w:bCs w:val="1"/>
      <w:color w:val="818181"/>
      <w:sz w:val="16"/>
      <w:szCs w:val="16"/>
    </w:rPr>
  </w:style>
  <w:style w:type="paragraph" w:styleId="xl101" w:customStyle="1">
    <w:name w:val="xl101"/>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Arial" w:cs="Arial" w:hAnsi="Arial"/>
      <w:b w:val="1"/>
      <w:bCs w:val="1"/>
      <w:color w:val="818181"/>
      <w:sz w:val="16"/>
      <w:szCs w:val="16"/>
    </w:rPr>
  </w:style>
  <w:style w:type="paragraph" w:styleId="xl102" w:customStyle="1">
    <w:name w:val="xl102"/>
    <w:basedOn w:val="Normal"/>
    <w:rsid w:val="00F740B0"/>
    <w:pPr>
      <w:pBdr>
        <w:top w:color="auto" w:space="0" w:sz="4" w:val="single"/>
        <w:left w:color="auto" w:space="0" w:sz="8" w:val="single"/>
        <w:right w:color="auto" w:space="0" w:sz="4" w:val="single"/>
      </w:pBdr>
      <w:spacing w:after="100" w:afterAutospacing="1" w:before="100" w:beforeAutospacing="1"/>
    </w:pPr>
    <w:rPr>
      <w:rFonts w:ascii="Arial" w:cs="Arial" w:hAnsi="Arial"/>
      <w:color w:val="818181"/>
      <w:sz w:val="16"/>
      <w:szCs w:val="16"/>
    </w:rPr>
  </w:style>
  <w:style w:type="paragraph" w:styleId="xl103" w:customStyle="1">
    <w:name w:val="xl103"/>
    <w:basedOn w:val="Normal"/>
    <w:rsid w:val="00F740B0"/>
    <w:pPr>
      <w:pBdr>
        <w:top w:color="auto" w:space="0" w:sz="4" w:val="single"/>
        <w:left w:color="auto" w:space="0" w:sz="4"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04" w:customStyle="1">
    <w:name w:val="xl104"/>
    <w:basedOn w:val="Normal"/>
    <w:rsid w:val="00F740B0"/>
    <w:pPr>
      <w:pBdr>
        <w:top w:color="auto" w:space="0" w:sz="4" w:val="single"/>
        <w:left w:color="auto" w:space="0" w:sz="4" w:val="single"/>
      </w:pBdr>
      <w:spacing w:after="100" w:afterAutospacing="1" w:before="100" w:beforeAutospacing="1"/>
      <w:jc w:val="center"/>
    </w:pPr>
    <w:rPr>
      <w:rFonts w:ascii="Arial" w:cs="Arial" w:hAnsi="Arial"/>
      <w:color w:val="818181"/>
      <w:sz w:val="16"/>
      <w:szCs w:val="16"/>
    </w:rPr>
  </w:style>
  <w:style w:type="paragraph" w:styleId="xl105" w:customStyle="1">
    <w:name w:val="xl105"/>
    <w:basedOn w:val="Normal"/>
    <w:rsid w:val="00F740B0"/>
    <w:pPr>
      <w:pBdr>
        <w:left w:color="auto" w:space="0" w:sz="8" w:val="single"/>
        <w:bottom w:color="auto" w:space="0" w:sz="4" w:val="single"/>
        <w:right w:color="auto" w:space="0" w:sz="4" w:val="single"/>
      </w:pBdr>
      <w:spacing w:after="100" w:afterAutospacing="1" w:before="100" w:beforeAutospacing="1"/>
    </w:pPr>
    <w:rPr>
      <w:rFonts w:ascii="Arial" w:cs="Arial" w:hAnsi="Arial"/>
      <w:color w:val="818181"/>
      <w:sz w:val="16"/>
      <w:szCs w:val="16"/>
    </w:rPr>
  </w:style>
  <w:style w:type="paragraph" w:styleId="xl106" w:customStyle="1">
    <w:name w:val="xl106"/>
    <w:basedOn w:val="Normal"/>
    <w:rsid w:val="00F740B0"/>
    <w:pPr>
      <w:pBdr>
        <w:top w:color="auto" w:space="0" w:sz="4" w:val="single"/>
        <w:left w:color="auto" w:space="0" w:sz="4"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07" w:customStyle="1">
    <w:name w:val="xl107"/>
    <w:basedOn w:val="Normal"/>
    <w:rsid w:val="00F740B0"/>
    <w:pPr>
      <w:pBdr>
        <w:left w:color="auto" w:space="0" w:sz="8" w:val="single"/>
        <w:bottom w:color="auto" w:space="0" w:sz="8" w:val="single"/>
        <w:right w:color="auto" w:space="0" w:sz="8" w:val="single"/>
      </w:pBdr>
      <w:spacing w:after="100" w:afterAutospacing="1" w:before="100" w:beforeAutospacing="1"/>
      <w:jc w:val="center"/>
      <w:textAlignment w:val="center"/>
    </w:pPr>
    <w:rPr>
      <w:rFonts w:ascii="Arial" w:cs="Arial" w:hAnsi="Arial"/>
      <w:b w:val="1"/>
      <w:bCs w:val="1"/>
      <w:color w:val="818181"/>
      <w:sz w:val="18"/>
      <w:szCs w:val="18"/>
    </w:rPr>
  </w:style>
  <w:style w:type="paragraph" w:styleId="xl108" w:customStyle="1">
    <w:name w:val="xl108"/>
    <w:basedOn w:val="Normal"/>
    <w:rsid w:val="00F740B0"/>
    <w:pPr>
      <w:pBdr>
        <w:top w:color="auto" w:space="0" w:sz="8" w:val="single"/>
        <w:left w:color="auto" w:space="0" w:sz="8" w:val="single"/>
        <w:bottom w:color="auto" w:space="0" w:sz="8" w:val="single"/>
      </w:pBdr>
      <w:spacing w:after="100" w:afterAutospacing="1" w:before="100" w:beforeAutospacing="1"/>
      <w:jc w:val="center"/>
    </w:pPr>
    <w:rPr>
      <w:rFonts w:ascii="Arial" w:cs="Arial" w:hAnsi="Arial"/>
      <w:b w:val="1"/>
      <w:bCs w:val="1"/>
      <w:color w:val="818181"/>
      <w:sz w:val="18"/>
      <w:szCs w:val="18"/>
    </w:rPr>
  </w:style>
  <w:style w:type="paragraph" w:styleId="xl109" w:customStyle="1">
    <w:name w:val="xl109"/>
    <w:basedOn w:val="Normal"/>
    <w:rsid w:val="00F740B0"/>
    <w:pPr>
      <w:pBdr>
        <w:top w:color="auto" w:space="0" w:sz="8" w:val="single"/>
        <w:bottom w:color="auto" w:space="0" w:sz="8" w:val="single"/>
      </w:pBdr>
      <w:spacing w:after="100" w:afterAutospacing="1" w:before="100" w:beforeAutospacing="1"/>
      <w:jc w:val="center"/>
    </w:pPr>
    <w:rPr>
      <w:rFonts w:ascii="Arial" w:cs="Arial" w:hAnsi="Arial"/>
      <w:b w:val="1"/>
      <w:bCs w:val="1"/>
      <w:color w:val="818181"/>
      <w:sz w:val="18"/>
      <w:szCs w:val="18"/>
    </w:rPr>
  </w:style>
  <w:style w:type="paragraph" w:styleId="xl110" w:customStyle="1">
    <w:name w:val="xl110"/>
    <w:basedOn w:val="Normal"/>
    <w:rsid w:val="00F740B0"/>
    <w:pPr>
      <w:pBdr>
        <w:top w:color="auto" w:space="0" w:sz="8" w:val="single"/>
        <w:bottom w:color="auto" w:space="0" w:sz="8" w:val="single"/>
        <w:right w:color="auto" w:space="0" w:sz="8" w:val="single"/>
      </w:pBdr>
      <w:spacing w:after="100" w:afterAutospacing="1" w:before="100" w:beforeAutospacing="1"/>
      <w:jc w:val="center"/>
    </w:pPr>
    <w:rPr>
      <w:rFonts w:ascii="Arial" w:cs="Arial" w:hAnsi="Arial"/>
      <w:b w:val="1"/>
      <w:bCs w:val="1"/>
      <w:color w:val="818181"/>
      <w:sz w:val="18"/>
      <w:szCs w:val="18"/>
    </w:rPr>
  </w:style>
  <w:style w:type="paragraph" w:styleId="xl111" w:customStyle="1">
    <w:name w:val="xl111"/>
    <w:basedOn w:val="Normal"/>
    <w:rsid w:val="00F740B0"/>
    <w:pPr>
      <w:pBdr>
        <w:left w:color="auto" w:space="0" w:sz="4" w:val="single"/>
        <w:bottom w:color="auto" w:space="0" w:sz="4"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12" w:customStyle="1">
    <w:name w:val="xl112"/>
    <w:basedOn w:val="Normal"/>
    <w:rsid w:val="00F740B0"/>
    <w:pPr>
      <w:pBdr>
        <w:left w:color="auto" w:space="0" w:sz="4" w:val="single"/>
        <w:bottom w:color="auto" w:space="0" w:sz="4" w:val="single"/>
      </w:pBdr>
      <w:spacing w:after="100" w:afterAutospacing="1" w:before="100" w:beforeAutospacing="1"/>
      <w:jc w:val="center"/>
    </w:pPr>
    <w:rPr>
      <w:rFonts w:ascii="Arial" w:cs="Arial" w:hAnsi="Arial"/>
      <w:color w:val="818181"/>
      <w:sz w:val="16"/>
      <w:szCs w:val="16"/>
    </w:rPr>
  </w:style>
  <w:style w:type="paragraph" w:styleId="xl113" w:customStyle="1">
    <w:name w:val="xl113"/>
    <w:basedOn w:val="Normal"/>
    <w:rsid w:val="00F740B0"/>
    <w:pPr>
      <w:pBdr>
        <w:left w:color="auto" w:space="0" w:sz="4" w:val="single"/>
        <w:bottom w:color="auto" w:space="0" w:sz="4"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14" w:customStyle="1">
    <w:name w:val="xl114"/>
    <w:basedOn w:val="Normal"/>
    <w:rsid w:val="00F740B0"/>
    <w:pPr>
      <w:pBdr>
        <w:top w:color="auto" w:space="0" w:sz="8" w:val="single"/>
        <w:left w:color="auto" w:space="0" w:sz="8" w:val="single"/>
        <w:bottom w:color="auto" w:space="0" w:sz="8" w:val="single"/>
        <w:right w:color="auto" w:space="0" w:sz="4" w:val="single"/>
      </w:pBdr>
      <w:spacing w:after="100" w:afterAutospacing="1" w:before="100" w:beforeAutospacing="1"/>
    </w:pPr>
  </w:style>
  <w:style w:type="paragraph" w:styleId="xl115" w:customStyle="1">
    <w:name w:val="xl115"/>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pPr>
  </w:style>
  <w:style w:type="paragraph" w:styleId="xl116" w:customStyle="1">
    <w:name w:val="xl116"/>
    <w:basedOn w:val="Normal"/>
    <w:rsid w:val="00F740B0"/>
    <w:pPr>
      <w:pBdr>
        <w:top w:color="auto" w:space="0" w:sz="8" w:val="single"/>
        <w:left w:color="auto" w:space="0" w:sz="4" w:val="single"/>
        <w:bottom w:color="auto" w:space="0" w:sz="8" w:val="single"/>
      </w:pBdr>
      <w:spacing w:after="100" w:afterAutospacing="1" w:before="100" w:beforeAutospacing="1"/>
    </w:pPr>
  </w:style>
  <w:style w:type="paragraph" w:styleId="xl117" w:customStyle="1">
    <w:name w:val="xl117"/>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pPr>
  </w:style>
  <w:style w:type="paragraph" w:styleId="xl118" w:customStyle="1">
    <w:name w:val="xl118"/>
    <w:basedOn w:val="Normal"/>
    <w:rsid w:val="00F740B0"/>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Arial" w:cs="Arial" w:hAnsi="Arial"/>
      <w:b w:val="1"/>
      <w:bCs w:val="1"/>
      <w:color w:val="818181"/>
      <w:sz w:val="18"/>
      <w:szCs w:val="18"/>
    </w:rPr>
  </w:style>
  <w:style w:type="paragraph" w:styleId="xl119" w:customStyle="1">
    <w:name w:val="xl119"/>
    <w:basedOn w:val="Normal"/>
    <w:rsid w:val="00F740B0"/>
    <w:pPr>
      <w:pBdr>
        <w:left w:color="auto" w:space="0" w:sz="8" w:val="single"/>
        <w:right w:color="auto" w:space="0" w:sz="4" w:val="single"/>
      </w:pBdr>
      <w:spacing w:after="100" w:afterAutospacing="1" w:before="100" w:beforeAutospacing="1"/>
    </w:pPr>
    <w:rPr>
      <w:rFonts w:ascii="Arial" w:cs="Arial" w:hAnsi="Arial"/>
      <w:color w:val="818181"/>
      <w:sz w:val="18"/>
      <w:szCs w:val="18"/>
    </w:rPr>
  </w:style>
  <w:style w:type="paragraph" w:styleId="xl120" w:customStyle="1">
    <w:name w:val="xl120"/>
    <w:basedOn w:val="Normal"/>
    <w:rsid w:val="00F740B0"/>
    <w:pPr>
      <w:pBdr>
        <w:left w:color="auto" w:space="0" w:sz="4" w:val="single"/>
        <w:right w:color="auto" w:space="0" w:sz="4" w:val="single"/>
      </w:pBdr>
      <w:spacing w:after="100" w:afterAutospacing="1" w:before="100" w:beforeAutospacing="1"/>
      <w:jc w:val="center"/>
    </w:pPr>
    <w:rPr>
      <w:rFonts w:ascii="Arial" w:cs="Arial" w:hAnsi="Arial"/>
      <w:color w:val="818181"/>
      <w:sz w:val="18"/>
      <w:szCs w:val="18"/>
    </w:rPr>
  </w:style>
  <w:style w:type="paragraph" w:styleId="xl121" w:customStyle="1">
    <w:name w:val="xl121"/>
    <w:basedOn w:val="Normal"/>
    <w:rsid w:val="00F740B0"/>
    <w:pPr>
      <w:pBdr>
        <w:left w:color="auto" w:space="0" w:sz="4" w:val="single"/>
      </w:pBdr>
      <w:spacing w:after="100" w:afterAutospacing="1" w:before="100" w:beforeAutospacing="1"/>
      <w:jc w:val="center"/>
    </w:pPr>
    <w:rPr>
      <w:rFonts w:ascii="Arial" w:cs="Arial" w:hAnsi="Arial"/>
      <w:color w:val="818181"/>
      <w:sz w:val="18"/>
      <w:szCs w:val="18"/>
    </w:rPr>
  </w:style>
  <w:style w:type="paragraph" w:styleId="xl122" w:customStyle="1">
    <w:name w:val="xl122"/>
    <w:basedOn w:val="Normal"/>
    <w:rsid w:val="00F740B0"/>
    <w:pPr>
      <w:pBdr>
        <w:left w:color="auto" w:space="0" w:sz="4" w:val="single"/>
        <w:right w:color="auto" w:space="0" w:sz="8" w:val="single"/>
      </w:pBdr>
      <w:spacing w:after="100" w:afterAutospacing="1" w:before="100" w:beforeAutospacing="1"/>
      <w:jc w:val="center"/>
    </w:pPr>
    <w:rPr>
      <w:rFonts w:ascii="Arial" w:cs="Arial" w:hAnsi="Arial"/>
      <w:color w:val="818181"/>
      <w:sz w:val="18"/>
      <w:szCs w:val="18"/>
    </w:rPr>
  </w:style>
  <w:style w:type="paragraph" w:styleId="xl123" w:customStyle="1">
    <w:name w:val="xl123"/>
    <w:basedOn w:val="Normal"/>
    <w:rsid w:val="00F740B0"/>
    <w:pPr>
      <w:pBdr>
        <w:left w:color="auto" w:space="0" w:sz="8" w:val="single"/>
        <w:bottom w:color="auto" w:space="0" w:sz="8" w:val="single"/>
        <w:right w:color="auto" w:space="0" w:sz="8" w:val="single"/>
      </w:pBdr>
      <w:spacing w:after="100" w:afterAutospacing="1" w:before="100" w:beforeAutospacing="1"/>
      <w:jc w:val="center"/>
    </w:pPr>
    <w:rPr>
      <w:rFonts w:ascii="Arial" w:cs="Arial" w:hAnsi="Arial"/>
      <w:b w:val="1"/>
      <w:bCs w:val="1"/>
      <w:color w:val="818181"/>
      <w:sz w:val="18"/>
      <w:szCs w:val="18"/>
    </w:rPr>
  </w:style>
  <w:style w:type="paragraph" w:styleId="xl124" w:customStyle="1">
    <w:name w:val="xl124"/>
    <w:basedOn w:val="Normal"/>
    <w:rsid w:val="00F740B0"/>
    <w:pPr>
      <w:pBdr>
        <w:left w:color="auto" w:space="0" w:sz="8" w:val="single"/>
        <w:right w:color="auto" w:space="0" w:sz="4" w:val="single"/>
      </w:pBdr>
      <w:spacing w:after="100" w:afterAutospacing="1" w:before="100" w:beforeAutospacing="1"/>
    </w:pPr>
    <w:rPr>
      <w:rFonts w:ascii="Arial" w:cs="Arial" w:hAnsi="Arial"/>
      <w:color w:val="818181"/>
      <w:sz w:val="16"/>
      <w:szCs w:val="16"/>
    </w:rPr>
  </w:style>
  <w:style w:type="paragraph" w:styleId="xl125" w:customStyle="1">
    <w:name w:val="xl125"/>
    <w:basedOn w:val="Normal"/>
    <w:rsid w:val="00F740B0"/>
    <w:pPr>
      <w:pBdr>
        <w:left w:color="auto" w:space="0" w:sz="4"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26" w:customStyle="1">
    <w:name w:val="xl126"/>
    <w:basedOn w:val="Normal"/>
    <w:rsid w:val="00F740B0"/>
    <w:pPr>
      <w:pBdr>
        <w:left w:color="auto" w:space="0" w:sz="4" w:val="single"/>
      </w:pBdr>
      <w:spacing w:after="100" w:afterAutospacing="1" w:before="100" w:beforeAutospacing="1"/>
      <w:jc w:val="center"/>
    </w:pPr>
    <w:rPr>
      <w:rFonts w:ascii="Arial" w:cs="Arial" w:hAnsi="Arial"/>
      <w:color w:val="818181"/>
      <w:sz w:val="16"/>
      <w:szCs w:val="16"/>
    </w:rPr>
  </w:style>
  <w:style w:type="paragraph" w:styleId="xl127" w:customStyle="1">
    <w:name w:val="xl127"/>
    <w:basedOn w:val="Normal"/>
    <w:rsid w:val="00F740B0"/>
    <w:pPr>
      <w:pBdr>
        <w:left w:color="auto" w:space="0" w:sz="4"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28" w:customStyle="1">
    <w:name w:val="xl128"/>
    <w:basedOn w:val="Normal"/>
    <w:rsid w:val="00F740B0"/>
    <w:pPr>
      <w:pBdr>
        <w:top w:color="auto" w:space="0" w:sz="8" w:val="single"/>
        <w:left w:color="auto" w:space="0" w:sz="8" w:val="single"/>
        <w:bottom w:color="auto" w:space="0" w:sz="8"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29" w:customStyle="1">
    <w:name w:val="xl129"/>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30" w:customStyle="1">
    <w:name w:val="xl130"/>
    <w:basedOn w:val="Normal"/>
    <w:rsid w:val="00F740B0"/>
    <w:pPr>
      <w:pBdr>
        <w:top w:color="auto" w:space="0" w:sz="8" w:val="single"/>
        <w:left w:color="auto" w:space="0" w:sz="4" w:val="single"/>
        <w:bottom w:color="auto" w:space="0" w:sz="8" w:val="single"/>
      </w:pBdr>
      <w:spacing w:after="100" w:afterAutospacing="1" w:before="100" w:beforeAutospacing="1"/>
      <w:jc w:val="center"/>
    </w:pPr>
    <w:rPr>
      <w:rFonts w:ascii="Arial" w:cs="Arial" w:hAnsi="Arial"/>
      <w:color w:val="818181"/>
      <w:sz w:val="16"/>
      <w:szCs w:val="16"/>
    </w:rPr>
  </w:style>
  <w:style w:type="paragraph" w:styleId="xl131" w:customStyle="1">
    <w:name w:val="xl131"/>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32" w:customStyle="1">
    <w:name w:val="xl132"/>
    <w:basedOn w:val="Normal"/>
    <w:rsid w:val="00F740B0"/>
    <w:pPr>
      <w:pBdr>
        <w:left w:color="auto" w:space="0" w:sz="4" w:val="single"/>
        <w:right w:color="auto" w:space="0" w:sz="4" w:val="single"/>
      </w:pBdr>
      <w:spacing w:after="100" w:afterAutospacing="1" w:before="100" w:beforeAutospacing="1"/>
      <w:jc w:val="center"/>
    </w:pPr>
    <w:rPr>
      <w:color w:val="818181"/>
    </w:rPr>
  </w:style>
  <w:style w:type="paragraph" w:styleId="xl133" w:customStyle="1">
    <w:name w:val="xl133"/>
    <w:basedOn w:val="Normal"/>
    <w:rsid w:val="00F740B0"/>
    <w:pPr>
      <w:pBdr>
        <w:top w:color="auto" w:space="0" w:sz="4" w:val="single"/>
        <w:left w:color="auto" w:space="0" w:sz="8" w:val="single"/>
        <w:right w:color="auto" w:space="0" w:sz="4" w:val="single"/>
      </w:pBdr>
      <w:spacing w:after="100" w:afterAutospacing="1" w:before="100" w:beforeAutospacing="1"/>
    </w:pPr>
  </w:style>
  <w:style w:type="paragraph" w:styleId="xl134" w:customStyle="1">
    <w:name w:val="xl134"/>
    <w:basedOn w:val="Normal"/>
    <w:rsid w:val="00F740B0"/>
    <w:pPr>
      <w:pBdr>
        <w:top w:color="auto" w:space="0" w:sz="4" w:val="single"/>
        <w:left w:color="auto" w:space="0" w:sz="4" w:val="single"/>
        <w:right w:color="auto" w:space="0" w:sz="4" w:val="single"/>
      </w:pBdr>
      <w:spacing w:after="100" w:afterAutospacing="1" w:before="100" w:beforeAutospacing="1"/>
    </w:pPr>
  </w:style>
  <w:style w:type="paragraph" w:styleId="xl135" w:customStyle="1">
    <w:name w:val="xl135"/>
    <w:basedOn w:val="Normal"/>
    <w:rsid w:val="00F740B0"/>
    <w:pPr>
      <w:pBdr>
        <w:top w:color="auto" w:space="0" w:sz="4" w:val="single"/>
        <w:left w:color="auto" w:space="0" w:sz="4" w:val="single"/>
      </w:pBdr>
      <w:spacing w:after="100" w:afterAutospacing="1" w:before="100" w:beforeAutospacing="1"/>
    </w:pPr>
  </w:style>
  <w:style w:type="paragraph" w:styleId="xl136" w:customStyle="1">
    <w:name w:val="xl136"/>
    <w:basedOn w:val="Normal"/>
    <w:rsid w:val="00F740B0"/>
    <w:pPr>
      <w:pBdr>
        <w:top w:color="auto" w:space="0" w:sz="4" w:val="single"/>
        <w:left w:color="auto" w:space="0" w:sz="4" w:val="single"/>
        <w:right w:color="auto" w:space="0" w:sz="8" w:val="single"/>
      </w:pBdr>
      <w:spacing w:after="100" w:afterAutospacing="1" w:before="100" w:beforeAutospacing="1"/>
    </w:pPr>
  </w:style>
  <w:style w:type="paragraph" w:styleId="xl137" w:customStyle="1">
    <w:name w:val="xl137"/>
    <w:basedOn w:val="Normal"/>
    <w:rsid w:val="00F740B0"/>
    <w:pPr>
      <w:pBdr>
        <w:left w:color="auto" w:space="0" w:sz="8" w:val="single"/>
        <w:bottom w:color="auto" w:space="0" w:sz="8" w:val="single"/>
        <w:right w:color="auto" w:space="0" w:sz="4" w:val="single"/>
      </w:pBdr>
      <w:spacing w:after="100" w:afterAutospacing="1" w:before="100" w:beforeAutospacing="1"/>
    </w:pPr>
    <w:rPr>
      <w:rFonts w:ascii="Arial" w:cs="Arial" w:hAnsi="Arial"/>
      <w:color w:val="818181"/>
      <w:sz w:val="16"/>
      <w:szCs w:val="16"/>
    </w:rPr>
  </w:style>
  <w:style w:type="paragraph" w:styleId="xl138" w:customStyle="1">
    <w:name w:val="xl138"/>
    <w:basedOn w:val="Normal"/>
    <w:rsid w:val="00F740B0"/>
    <w:pPr>
      <w:pBdr>
        <w:top w:color="auto" w:space="0" w:sz="8" w:val="single"/>
        <w:left w:color="auto" w:space="0" w:sz="8" w:val="single"/>
        <w:bottom w:color="auto" w:space="0" w:sz="8" w:val="single"/>
        <w:right w:color="auto" w:space="0" w:sz="4" w:val="single"/>
      </w:pBdr>
      <w:spacing w:after="100" w:afterAutospacing="1" w:before="100" w:beforeAutospacing="1"/>
    </w:pPr>
    <w:rPr>
      <w:sz w:val="16"/>
      <w:szCs w:val="16"/>
    </w:rPr>
  </w:style>
  <w:style w:type="paragraph" w:styleId="xl139" w:customStyle="1">
    <w:name w:val="xl139"/>
    <w:basedOn w:val="Normal"/>
    <w:rsid w:val="00F740B0"/>
    <w:pPr>
      <w:pBdr>
        <w:top w:color="auto" w:space="0" w:sz="8" w:val="single"/>
        <w:left w:color="auto" w:space="0" w:sz="4" w:val="single"/>
        <w:bottom w:color="auto" w:space="0" w:sz="8" w:val="single"/>
        <w:right w:color="auto" w:space="0" w:sz="4" w:val="single"/>
      </w:pBdr>
      <w:spacing w:after="100" w:afterAutospacing="1" w:before="100" w:beforeAutospacing="1"/>
    </w:pPr>
    <w:rPr>
      <w:sz w:val="16"/>
      <w:szCs w:val="16"/>
    </w:rPr>
  </w:style>
  <w:style w:type="paragraph" w:styleId="xl140" w:customStyle="1">
    <w:name w:val="xl140"/>
    <w:basedOn w:val="Normal"/>
    <w:rsid w:val="00F740B0"/>
    <w:pPr>
      <w:pBdr>
        <w:top w:color="auto" w:space="0" w:sz="8" w:val="single"/>
        <w:left w:color="auto" w:space="0" w:sz="4" w:val="single"/>
        <w:bottom w:color="auto" w:space="0" w:sz="8" w:val="single"/>
      </w:pBdr>
      <w:spacing w:after="100" w:afterAutospacing="1" w:before="100" w:beforeAutospacing="1"/>
    </w:pPr>
    <w:rPr>
      <w:sz w:val="16"/>
      <w:szCs w:val="16"/>
    </w:rPr>
  </w:style>
  <w:style w:type="paragraph" w:styleId="xl141" w:customStyle="1">
    <w:name w:val="xl141"/>
    <w:basedOn w:val="Normal"/>
    <w:rsid w:val="00F740B0"/>
    <w:pPr>
      <w:pBdr>
        <w:top w:color="auto" w:space="0" w:sz="8" w:val="single"/>
        <w:left w:color="auto" w:space="0" w:sz="4" w:val="single"/>
        <w:bottom w:color="auto" w:space="0" w:sz="8" w:val="single"/>
        <w:right w:color="auto" w:space="0" w:sz="8" w:val="single"/>
      </w:pBdr>
      <w:spacing w:after="100" w:afterAutospacing="1" w:before="100" w:beforeAutospacing="1"/>
    </w:pPr>
    <w:rPr>
      <w:sz w:val="16"/>
      <w:szCs w:val="16"/>
    </w:rPr>
  </w:style>
  <w:style w:type="paragraph" w:styleId="xl142" w:customStyle="1">
    <w:name w:val="xl142"/>
    <w:basedOn w:val="Normal"/>
    <w:rsid w:val="00F740B0"/>
    <w:pPr>
      <w:pBdr>
        <w:left w:color="auto" w:space="0" w:sz="4" w:val="single"/>
        <w:bottom w:color="auto" w:space="0" w:sz="8" w:val="single"/>
        <w:right w:color="auto" w:space="0" w:sz="4" w:val="single"/>
      </w:pBdr>
      <w:spacing w:after="100" w:afterAutospacing="1" w:before="100" w:beforeAutospacing="1"/>
      <w:jc w:val="center"/>
    </w:pPr>
    <w:rPr>
      <w:rFonts w:ascii="Arial" w:cs="Arial" w:hAnsi="Arial"/>
      <w:color w:val="818181"/>
      <w:sz w:val="16"/>
      <w:szCs w:val="16"/>
    </w:rPr>
  </w:style>
  <w:style w:type="paragraph" w:styleId="xl143" w:customStyle="1">
    <w:name w:val="xl143"/>
    <w:basedOn w:val="Normal"/>
    <w:rsid w:val="00F740B0"/>
    <w:pPr>
      <w:pBdr>
        <w:left w:color="auto" w:space="0" w:sz="4" w:val="single"/>
        <w:bottom w:color="auto" w:space="0" w:sz="8" w:val="single"/>
      </w:pBdr>
      <w:spacing w:after="100" w:afterAutospacing="1" w:before="100" w:beforeAutospacing="1"/>
      <w:jc w:val="center"/>
    </w:pPr>
    <w:rPr>
      <w:rFonts w:ascii="Arial" w:cs="Arial" w:hAnsi="Arial"/>
      <w:color w:val="818181"/>
      <w:sz w:val="16"/>
      <w:szCs w:val="16"/>
    </w:rPr>
  </w:style>
  <w:style w:type="paragraph" w:styleId="xl144" w:customStyle="1">
    <w:name w:val="xl144"/>
    <w:basedOn w:val="Normal"/>
    <w:rsid w:val="00F740B0"/>
    <w:pPr>
      <w:pBdr>
        <w:left w:color="auto" w:space="0" w:sz="4" w:val="single"/>
        <w:bottom w:color="auto" w:space="0" w:sz="8"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45" w:customStyle="1">
    <w:name w:val="xl145"/>
    <w:basedOn w:val="Normal"/>
    <w:rsid w:val="00246080"/>
    <w:pPr>
      <w:pBdr>
        <w:left w:color="auto" w:space="0" w:sz="4" w:val="single"/>
        <w:right w:color="auto" w:space="0" w:sz="8" w:val="single"/>
      </w:pBdr>
      <w:spacing w:after="100" w:afterAutospacing="1" w:before="100" w:beforeAutospacing="1"/>
      <w:jc w:val="center"/>
    </w:pPr>
    <w:rPr>
      <w:rFonts w:ascii="Arial" w:cs="Arial" w:hAnsi="Arial"/>
      <w:color w:val="818181"/>
      <w:sz w:val="16"/>
      <w:szCs w:val="16"/>
    </w:rPr>
  </w:style>
  <w:style w:type="paragraph" w:styleId="xl146" w:customStyle="1">
    <w:name w:val="xl146"/>
    <w:basedOn w:val="Normal"/>
    <w:rsid w:val="00246080"/>
    <w:pPr>
      <w:pBdr>
        <w:top w:color="auto" w:space="0" w:sz="4" w:val="single"/>
        <w:left w:color="auto" w:space="0" w:sz="4" w:val="single"/>
        <w:right w:color="auto" w:space="0" w:sz="8" w:val="single"/>
      </w:pBdr>
      <w:spacing w:after="100" w:afterAutospacing="1" w:before="100" w:beforeAutospacing="1"/>
    </w:pPr>
  </w:style>
  <w:style w:type="paragraph" w:styleId="xl147" w:customStyle="1">
    <w:name w:val="xl147"/>
    <w:basedOn w:val="Normal"/>
    <w:rsid w:val="00246080"/>
    <w:pPr>
      <w:pBdr>
        <w:left w:color="auto" w:space="0" w:sz="4" w:val="single"/>
        <w:bottom w:color="auto" w:space="0" w:sz="8" w:val="single"/>
        <w:right w:color="auto" w:space="0" w:sz="8" w:val="single"/>
      </w:pBdr>
      <w:spacing w:after="100" w:afterAutospacing="1" w:before="100" w:beforeAutospacing="1"/>
      <w:jc w:val="center"/>
    </w:pPr>
    <w:rPr>
      <w:rFonts w:ascii="Arial" w:cs="Arial" w:hAnsi="Arial"/>
      <w:color w:val="818181"/>
      <w:sz w:val="16"/>
      <w:szCs w:val="16"/>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l9LRMdgjEQE989vh8r6lRHN00Q==">CgMxLjA4AHIhMTJQTVZGaXpjSDAxWGQxOEMxYm9yckNVcFVGdjBTNHot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2026-08-25T14:29:00Z</dcterms:created>
  <dc:creator>Luffi</dc:creator>
</cp:coreProperties>
</file>