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VERANO DISFRUTANDO PERÚ 2027</w:t>
      </w:r>
    </w:p>
    <w:p w:rsidR="00000000" w:rsidDel="00000000" w:rsidP="00000000" w:rsidRDefault="00000000" w:rsidRPr="00000000" w14:paraId="00000002">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TARMA TRADICIONAL </w:t>
      </w:r>
    </w:p>
    <w:p w:rsidR="00000000" w:rsidDel="00000000" w:rsidP="00000000" w:rsidRDefault="00000000" w:rsidRPr="00000000" w14:paraId="00000003">
      <w:pPr>
        <w:tabs>
          <w:tab w:val="left" w:leader="none" w:pos="9356"/>
        </w:tabs>
        <w:spacing w:line="276" w:lineRule="auto"/>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03 Días / 02 Noches</w:t>
      </w:r>
    </w:p>
    <w:p w:rsidR="00000000" w:rsidDel="00000000" w:rsidP="00000000" w:rsidRDefault="00000000" w:rsidRPr="00000000" w14:paraId="00000004">
      <w:pPr>
        <w:spacing w:line="276" w:lineRule="auto"/>
        <w:jc w:val="right"/>
        <w:rPr>
          <w:rFonts w:ascii="Arial" w:cs="Arial" w:eastAsia="Arial" w:hAnsi="Arial"/>
          <w:b w:val="1"/>
          <w:bCs w:val="1"/>
          <w:color w:val="ed6964"/>
          <w:sz w:val="20"/>
          <w:szCs w:val="20"/>
        </w:rPr>
      </w:pPr>
      <w:r w:rsidDel="00000000" w:rsidR="00000000" w:rsidRPr="00000000">
        <w:rPr>
          <w:rFonts w:ascii="Arial" w:cs="Arial" w:eastAsia="Arial" w:hAnsi="Arial"/>
          <w:color w:val="818181"/>
          <w:sz w:val="18"/>
          <w:szCs w:val="18"/>
          <w:rtl w:val="0"/>
        </w:rPr>
        <w:t xml:space="preserve">                                                                                                             </w:t>
      </w:r>
      <w:r w:rsidDel="00000000" w:rsidR="00000000" w:rsidRPr="00000000">
        <w:rPr>
          <w:rFonts w:ascii="Arial" w:cs="Arial" w:eastAsia="Arial" w:hAnsi="Arial"/>
          <w:b w:val="1"/>
          <w:bCs w:val="1"/>
          <w:color w:val="ed6964"/>
          <w:sz w:val="20"/>
          <w:szCs w:val="20"/>
          <w:rtl w:val="0"/>
        </w:rPr>
        <w:t xml:space="preserve">DESDE US$ 146.00 </w:t>
      </w:r>
    </w:p>
    <w:p w:rsidR="00000000" w:rsidDel="00000000" w:rsidP="00000000" w:rsidRDefault="00000000" w:rsidRPr="00000000" w14:paraId="00000005">
      <w:pPr>
        <w:spacing w:line="276" w:lineRule="auto"/>
        <w:rPr>
          <w:rFonts w:ascii="Arial" w:cs="Arial" w:eastAsia="Arial" w:hAnsi="Arial"/>
          <w:color w:val="818181"/>
          <w:sz w:val="20"/>
          <w:szCs w:val="20"/>
        </w:rPr>
      </w:pPr>
      <w:r w:rsidDel="00000000" w:rsidR="00000000" w:rsidRPr="00000000">
        <w:rPr>
          <w:rtl w:val="0"/>
        </w:rPr>
      </w:r>
    </w:p>
    <w:p w:rsidR="00000000" w:rsidDel="00000000" w:rsidP="00000000" w:rsidRDefault="00000000" w:rsidRPr="00000000" w14:paraId="00000006">
      <w:pPr>
        <w:spacing w:line="276" w:lineRule="auto"/>
        <w:jc w:val="both"/>
        <w:rPr>
          <w:rFonts w:ascii="Arial" w:cs="Arial" w:eastAsia="Arial" w:hAnsi="Arial"/>
          <w:color w:val="828282"/>
          <w:sz w:val="18"/>
          <w:szCs w:val="18"/>
        </w:rPr>
      </w:pPr>
      <w:r w:rsidDel="00000000" w:rsidR="00000000" w:rsidRPr="00000000">
        <w:rPr>
          <w:rFonts w:ascii="Arial" w:cs="Arial" w:eastAsia="Arial" w:hAnsi="Arial"/>
          <w:b w:val="1"/>
          <w:bCs w:val="1"/>
          <w:color w:val="828282"/>
          <w:sz w:val="18"/>
          <w:szCs w:val="18"/>
          <w:rtl w:val="0"/>
        </w:rPr>
        <w:t xml:space="preserve">INCLUYE</w:t>
      </w:r>
      <w:r w:rsidDel="00000000" w:rsidR="00000000" w:rsidRPr="00000000">
        <w:rPr>
          <w:rFonts w:ascii="Arial" w:cs="Arial" w:eastAsia="Arial" w:hAnsi="Arial"/>
          <w:color w:val="828282"/>
          <w:sz w:val="18"/>
          <w:szCs w:val="18"/>
          <w:rtl w:val="0"/>
        </w:rPr>
        <w:t xml:space="preserve">:</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Traslados estación de bus – hotel – estación de bus en servicio privado</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02 noches de alojamiento con desayuno</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Full Day Tarma Tradicional (no incluye almuerzo)</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Tour en servicio regular compartido</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Guiado en español</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Uso de las instalaciones del hotel </w:t>
      </w:r>
    </w:p>
    <w:p w:rsidR="00000000" w:rsidDel="00000000" w:rsidP="00000000" w:rsidRDefault="00000000" w:rsidRPr="00000000" w14:paraId="0000000D">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ITINERARIO:</w:t>
      </w:r>
    </w:p>
    <w:p w:rsidR="00000000" w:rsidDel="00000000" w:rsidP="00000000" w:rsidRDefault="00000000" w:rsidRPr="00000000" w14:paraId="0000000E">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Dia 01: Lima </w:t>
      </w:r>
    </w:p>
    <w:p w:rsidR="00000000" w:rsidDel="00000000" w:rsidP="00000000" w:rsidRDefault="00000000" w:rsidRPr="00000000" w14:paraId="0000000F">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Arribo a la ciudad de Tarma y traslado al hotel elegido. </w:t>
      </w:r>
    </w:p>
    <w:p w:rsidR="00000000" w:rsidDel="00000000" w:rsidP="00000000" w:rsidRDefault="00000000" w:rsidRPr="00000000" w14:paraId="0000001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w:t>
      </w:r>
    </w:p>
    <w:p w:rsidR="00000000" w:rsidDel="00000000" w:rsidP="00000000" w:rsidRDefault="00000000" w:rsidRPr="00000000" w14:paraId="00000011">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2">
      <w:pPr>
        <w:spacing w:line="276" w:lineRule="auto"/>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18181"/>
          <w:sz w:val="18"/>
          <w:szCs w:val="18"/>
          <w:rtl w:val="0"/>
        </w:rPr>
        <w:t xml:space="preserve">Día 02: </w:t>
      </w:r>
      <w:r w:rsidDel="00000000" w:rsidR="00000000" w:rsidRPr="00000000">
        <w:rPr>
          <w:rFonts w:ascii="Arial" w:cs="Arial" w:eastAsia="Arial" w:hAnsi="Arial"/>
          <w:b w:val="1"/>
          <w:bCs w:val="1"/>
          <w:color w:val="828282"/>
          <w:sz w:val="18"/>
          <w:szCs w:val="18"/>
          <w:rtl w:val="0"/>
        </w:rPr>
        <w:t xml:space="preserve">Full Day Tarma Tradicional</w:t>
      </w:r>
    </w:p>
    <w:p w:rsidR="00000000" w:rsidDel="00000000" w:rsidP="00000000" w:rsidRDefault="00000000" w:rsidRPr="00000000" w14:paraId="00000013">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14">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09:30 hrs. Inicio del recorrido por el Valle de las Flores, donde se podrá realizar el avistamiento de vicuñas en las Pampas de Junín. Posteriormente, se continuará con una vista panorámica de San Pedro de Cajas, reconocida como la “Capital Artesanal”, y se visitarán las pozas salinas preincas de Cachipozo.</w:t>
      </w:r>
    </w:p>
    <w:p w:rsidR="00000000" w:rsidDel="00000000" w:rsidP="00000000" w:rsidRDefault="00000000" w:rsidRPr="00000000" w14:paraId="00000015">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El recorrido continuará hacia San Pedro de Cajas, conocida como la “Cuna de Artesanos”, para luego ingresar a la Gruta de Huagapo, con una extensión aproximada de 180 metros, donde se podrán apreciar sus impresionantes formaciones rocosas. Asimismo, se realizará una parada para contemplar Shaprash, conocido como el “Perfil de Cristo”.</w:t>
      </w:r>
    </w:p>
    <w:p w:rsidR="00000000" w:rsidDel="00000000" w:rsidP="00000000" w:rsidRDefault="00000000" w:rsidRPr="00000000" w14:paraId="0000001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Por la tarde, se continuará con la visita al Santuario del Señor de Muruhuay, importante destino religioso y cultural de la región.</w:t>
      </w:r>
    </w:p>
    <w:p w:rsidR="00000000" w:rsidDel="00000000" w:rsidP="00000000" w:rsidRDefault="00000000" w:rsidRPr="00000000" w14:paraId="0000001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w:t>
      </w:r>
    </w:p>
    <w:p w:rsidR="00000000" w:rsidDel="00000000" w:rsidP="00000000" w:rsidRDefault="00000000" w:rsidRPr="00000000" w14:paraId="00000018">
      <w:pPr>
        <w:spacing w:line="276" w:lineRule="auto"/>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19">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Información adicional:</w:t>
      </w:r>
    </w:p>
    <w:p w:rsidR="00000000" w:rsidDel="00000000" w:rsidP="00000000" w:rsidRDefault="00000000" w:rsidRPr="00000000" w14:paraId="0000001A">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Salidas: Lunes a Domingo</w:t>
      </w:r>
    </w:p>
    <w:p w:rsidR="00000000" w:rsidDel="00000000" w:rsidP="00000000" w:rsidRDefault="00000000" w:rsidRPr="00000000" w14:paraId="0000001B">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Horario: 09:30 hrs aproximadamente. </w:t>
      </w:r>
    </w:p>
    <w:p w:rsidR="00000000" w:rsidDel="00000000" w:rsidP="00000000" w:rsidRDefault="00000000" w:rsidRPr="00000000" w14:paraId="0000001C">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Duración: 8 hrs, aproximadamente</w:t>
      </w:r>
    </w:p>
    <w:p w:rsidR="00000000" w:rsidDel="00000000" w:rsidP="00000000" w:rsidRDefault="00000000" w:rsidRPr="00000000" w14:paraId="0000001D">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Dia 03: Lima </w:t>
      </w:r>
    </w:p>
    <w:p w:rsidR="00000000" w:rsidDel="00000000" w:rsidP="00000000" w:rsidRDefault="00000000" w:rsidRPr="00000000" w14:paraId="0000001F">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20">
      <w:pPr>
        <w:rPr>
          <w:rFonts w:ascii="Arial" w:cs="Arial" w:eastAsia="Arial" w:hAnsi="Arial"/>
          <w:b w:val="1"/>
          <w:bCs w:val="1"/>
          <w:color w:val="818181"/>
          <w:sz w:val="18"/>
          <w:szCs w:val="18"/>
        </w:rPr>
      </w:pPr>
      <w:r w:rsidDel="00000000" w:rsidR="00000000" w:rsidRPr="00000000">
        <w:rPr>
          <w:rFonts w:ascii="Arial" w:cs="Arial" w:eastAsia="Arial" w:hAnsi="Arial"/>
          <w:color w:val="818181"/>
          <w:sz w:val="18"/>
          <w:szCs w:val="18"/>
          <w:rtl w:val="0"/>
        </w:rPr>
        <w:t xml:space="preserve">A hora oportuna, traslado a la estación de bus, para su retorno.</w:t>
      </w:r>
      <w:r w:rsidDel="00000000" w:rsidR="00000000" w:rsidRPr="00000000">
        <w:rPr>
          <w:rtl w:val="0"/>
        </w:rPr>
      </w:r>
    </w:p>
    <w:p w:rsidR="00000000" w:rsidDel="00000000" w:rsidP="00000000" w:rsidRDefault="00000000" w:rsidRPr="00000000" w14:paraId="00000021">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2">
      <w:pPr>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PRECIO POR PASAJERO EN DÓLARES AMERICANOS:</w:t>
      </w:r>
    </w:p>
    <w:p w:rsidR="00000000" w:rsidDel="00000000" w:rsidP="00000000" w:rsidRDefault="00000000" w:rsidRPr="00000000" w14:paraId="00000023">
      <w:pPr>
        <w:rPr>
          <w:rFonts w:ascii="Arial" w:cs="Arial" w:eastAsia="Arial" w:hAnsi="Arial"/>
          <w:b w:val="1"/>
          <w:bCs w:val="1"/>
          <w:color w:val="818181"/>
          <w:sz w:val="18"/>
          <w:szCs w:val="18"/>
        </w:rPr>
      </w:pPr>
      <w:r w:rsidDel="00000000" w:rsidR="00000000" w:rsidRPr="00000000">
        <w:rPr>
          <w:rtl w:val="0"/>
        </w:rPr>
      </w:r>
    </w:p>
    <w:tbl>
      <w:tblPr>
        <w:tblStyle w:val="Table1"/>
        <w:tblW w:w="10617.0" w:type="dxa"/>
        <w:jc w:val="center"/>
        <w:tblLayout w:type="fixed"/>
        <w:tblLook w:val="0400"/>
      </w:tblPr>
      <w:tblGrid>
        <w:gridCol w:w="2801"/>
        <w:gridCol w:w="1279"/>
        <w:gridCol w:w="712"/>
        <w:gridCol w:w="1204"/>
        <w:gridCol w:w="712"/>
        <w:gridCol w:w="1279"/>
        <w:gridCol w:w="712"/>
        <w:gridCol w:w="1204"/>
        <w:gridCol w:w="714"/>
        <w:tblGridChange w:id="0">
          <w:tblGrid>
            <w:gridCol w:w="2801"/>
            <w:gridCol w:w="1279"/>
            <w:gridCol w:w="712"/>
            <w:gridCol w:w="1204"/>
            <w:gridCol w:w="712"/>
            <w:gridCol w:w="1279"/>
            <w:gridCol w:w="712"/>
            <w:gridCol w:w="1204"/>
            <w:gridCol w:w="714"/>
          </w:tblGrid>
        </w:tblGridChange>
      </w:tblGrid>
      <w:tr>
        <w:trPr>
          <w:cantSplit w:val="0"/>
          <w:trHeight w:val="300" w:hRule="atLeast"/>
          <w:tblHeader w:val="0"/>
        </w:trPr>
        <w:tc>
          <w:tcPr>
            <w:gridSpan w:val="9"/>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24">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LP LOS PORTALES HOTEL TARMA 3*</w:t>
            </w:r>
          </w:p>
        </w:tc>
      </w:tr>
      <w:tr>
        <w:trPr>
          <w:cantSplit w:val="0"/>
          <w:trHeight w:val="300" w:hRule="atLeast"/>
          <w:tblHeader w:val="0"/>
        </w:trPr>
        <w:tc>
          <w:tcPr>
            <w:vMerge w:val="restart"/>
            <w:tcBorders>
              <w:top w:color="000000" w:space="0" w:sz="0" w:val="nil"/>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2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CATEGORÍA DE HABITACIÓN</w:t>
            </w:r>
          </w:p>
        </w:tc>
        <w:tc>
          <w:tcPr>
            <w:gridSpan w:val="4"/>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2E">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EXTRANJERO</w:t>
            </w:r>
          </w:p>
        </w:tc>
        <w:tc>
          <w:tcPr>
            <w:gridSpan w:val="4"/>
            <w:tcBorders>
              <w:top w:color="000000" w:space="0" w:sz="8" w:val="single"/>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2">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PERUANO</w:t>
            </w:r>
          </w:p>
        </w:tc>
      </w:tr>
      <w:tr>
        <w:trPr>
          <w:cantSplit w:val="0"/>
          <w:trHeight w:val="300" w:hRule="atLeast"/>
          <w:tblHeader w:val="0"/>
        </w:trPr>
        <w:tc>
          <w:tcPr>
            <w:vMerge w:val="continue"/>
            <w:tcBorders>
              <w:top w:color="000000" w:space="0" w:sz="0" w:val="nil"/>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7">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8">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9">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A">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B">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E">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F">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Estándar</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0">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221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1">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78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2">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3">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4">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246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5">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91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6">
            <w:pPr>
              <w:jc w:val="center"/>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146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7">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46</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48">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Ejecutiva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9">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246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A">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91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B">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146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C">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45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D">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274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E">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106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F">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160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0">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53</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1">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Suite Familiar</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2">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344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3">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140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4">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195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5">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70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6">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391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7">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163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8">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219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9">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82</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A">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Suite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B">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371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C">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154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D">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209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E">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77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F">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421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0">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179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1">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2">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90</w:t>
            </w:r>
          </w:p>
        </w:tc>
      </w:tr>
    </w:tbl>
    <w:p w:rsidR="00000000" w:rsidDel="00000000" w:rsidP="00000000" w:rsidRDefault="00000000" w:rsidRPr="00000000" w14:paraId="00000063">
      <w:pPr>
        <w:spacing w:line="276" w:lineRule="auto"/>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64">
      <w:pPr>
        <w:spacing w:line="276" w:lineRule="auto"/>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NOTAS:</w:t>
      </w:r>
    </w:p>
    <w:p w:rsidR="00000000" w:rsidDel="00000000" w:rsidP="00000000" w:rsidRDefault="00000000" w:rsidRPr="00000000" w14:paraId="00000065">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N.A: precio de noches adicionales, aplica cuando se adiciona al programa. </w:t>
      </w:r>
    </w:p>
    <w:p w:rsidR="00000000" w:rsidDel="00000000" w:rsidP="00000000" w:rsidRDefault="00000000" w:rsidRPr="00000000" w14:paraId="00000066">
      <w:pPr>
        <w:spacing w:line="276" w:lineRule="auto"/>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67">
      <w:pPr>
        <w:spacing w:line="276" w:lineRule="auto"/>
        <w:rPr>
          <w:rFonts w:ascii="Arial" w:cs="Arial" w:eastAsia="Arial" w:hAnsi="Arial"/>
          <w:b w:val="1"/>
          <w:bCs w:val="1"/>
          <w:color w:val="828282"/>
          <w:sz w:val="20"/>
          <w:szCs w:val="20"/>
        </w:rPr>
      </w:pPr>
      <w:r w:rsidDel="00000000" w:rsidR="00000000" w:rsidRPr="00000000">
        <w:rPr>
          <w:rFonts w:ascii="Arial" w:cs="Arial" w:eastAsia="Arial" w:hAnsi="Arial"/>
          <w:b w:val="1"/>
          <w:bCs w:val="1"/>
          <w:color w:val="828282"/>
          <w:sz w:val="20"/>
          <w:szCs w:val="20"/>
          <w:rtl w:val="0"/>
        </w:rPr>
        <w:t xml:space="preserve">CONDICIONES:</w:t>
      </w:r>
    </w:p>
    <w:p w:rsidR="00000000" w:rsidDel="00000000" w:rsidP="00000000" w:rsidRDefault="00000000" w:rsidRPr="00000000" w14:paraId="00000068">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por persona en dólares americanos. </w:t>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especiales para pagos en efectivo o depósito en cuentas bancarias.</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Comisión: 10% e incentivo de $10 por pasajero.</w:t>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compra: Del 01 Noviembre 2026 al 30 de Marzo 2027.</w:t>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viaje: Del 05 de Enero al 31 de Marzo 2027.</w:t>
      </w:r>
    </w:p>
    <w:p w:rsidR="00000000" w:rsidDel="00000000" w:rsidP="00000000" w:rsidRDefault="00000000" w:rsidRPr="00000000" w14:paraId="0000006D">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Tours</w:t>
      </w:r>
      <w:r w:rsidDel="00000000" w:rsidR="00000000" w:rsidRPr="00000000">
        <w:rPr>
          <w:rFonts w:ascii="Arial" w:cs="Arial" w:eastAsia="Arial" w:hAnsi="Arial"/>
          <w:color w:val="828282"/>
          <w:sz w:val="18"/>
          <w:szCs w:val="18"/>
          <w:rtl w:val="0"/>
        </w:rPr>
        <w:t xml:space="preserve"> aplican mínimo 02 pasajeros.</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Precios no aplican: semana santa, fiestas patrias, año nuevo, fin de semanas largos, feriados nacionales, vacaciones escolares y días festivos en general.</w:t>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Sujeto a disponibilidad al momento de solicitar la reserva.</w:t>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sujetos a variación sin previo aviso.</w:t>
      </w:r>
    </w:p>
    <w:p w:rsidR="00000000" w:rsidDel="00000000" w:rsidP="00000000" w:rsidRDefault="00000000" w:rsidRPr="00000000" w14:paraId="00000071">
      <w:pPr>
        <w:spacing w:line="276" w:lineRule="auto"/>
        <w:ind w:left="357" w:firstLine="0"/>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72">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POLÍTICA DE PAGOS Y ANULACIONES:</w:t>
      </w:r>
    </w:p>
    <w:p w:rsidR="00000000" w:rsidDel="00000000" w:rsidP="00000000" w:rsidRDefault="00000000" w:rsidRPr="00000000" w14:paraId="00000073">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pago total del paquete deberá efectuarse en un plazo máximo de 15 días después del prepago. Pasado este periodo, será obligatorio abonar el monto total.</w:t>
      </w:r>
    </w:p>
    <w:p w:rsidR="00000000" w:rsidDel="00000000" w:rsidP="00000000" w:rsidRDefault="00000000" w:rsidRPr="00000000" w14:paraId="00000074">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con más de 30 días de anticipación a la fecha de inicio del viaje estarán sujetas a gastos administrativos y penalidades establecidas por cada proveedor.</w:t>
      </w:r>
    </w:p>
    <w:p w:rsidR="00000000" w:rsidDel="00000000" w:rsidP="00000000" w:rsidRDefault="00000000" w:rsidRPr="00000000" w14:paraId="00000075">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dentro de los 30 días previos al inicio del viaje tendrán una penalidad del 100% del monto total.</w:t>
      </w:r>
    </w:p>
    <w:p w:rsidR="00000000" w:rsidDel="00000000" w:rsidP="00000000" w:rsidRDefault="00000000" w:rsidRPr="00000000" w14:paraId="00000076">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paquete no es reembolsable, endosable ni transferible. No se permiten cambios una vez efectuado el prepago.</w:t>
      </w:r>
    </w:p>
    <w:p w:rsidR="00000000" w:rsidDel="00000000" w:rsidP="00000000" w:rsidRDefault="00000000" w:rsidRPr="00000000" w14:paraId="00000077">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Los precios deben ser confirmados al momento de realizar la reserva, debido a posibles variaciones diarias en el sector turístico.</w:t>
      </w:r>
    </w:p>
    <w:p w:rsidR="00000000" w:rsidDel="00000000" w:rsidP="00000000" w:rsidRDefault="00000000" w:rsidRPr="00000000" w14:paraId="00000078">
      <w:pPr>
        <w:spacing w:line="276" w:lineRule="auto"/>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79">
      <w:pPr>
        <w:rPr>
          <w:rFonts w:ascii="Arial" w:cs="Arial" w:eastAsia="Arial" w:hAnsi="Arial"/>
          <w:color w:val="828282"/>
          <w:sz w:val="18"/>
          <w:szCs w:val="18"/>
        </w:rPr>
      </w:pPr>
      <w:r w:rsidDel="00000000" w:rsidR="00000000" w:rsidRPr="00000000">
        <w:rPr>
          <w:rtl w:val="0"/>
        </w:rPr>
      </w:r>
    </w:p>
    <w:sectPr>
      <w:headerReference r:id="rId7" w:type="default"/>
      <w:footerReference r:id="rId8" w:type="default"/>
      <w:pgSz w:h="16838" w:w="11906" w:orient="portrait"/>
      <w:pgMar w:bottom="794" w:top="1702" w:left="340" w:right="340" w:header="709" w:footer="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196"/>
      </w:tabs>
      <w:spacing w:after="0" w:before="0" w:line="240" w:lineRule="auto"/>
      <w:ind w:left="-11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6000750</wp:posOffset>
          </wp:positionH>
          <wp:positionV relativeFrom="paragraph">
            <wp:posOffset>-447674</wp:posOffset>
          </wp:positionV>
          <wp:extent cx="885825" cy="1038225"/>
          <wp:effectExtent b="0" l="0" r="0" t="0"/>
          <wp:wrapNone/>
          <wp:docPr id="213637924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5825" cy="10382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-78739</wp:posOffset>
          </wp:positionH>
          <wp:positionV relativeFrom="paragraph">
            <wp:posOffset>-363219</wp:posOffset>
          </wp:positionV>
          <wp:extent cx="2171700" cy="742950"/>
          <wp:effectExtent b="0" l="0" r="0" t="0"/>
          <wp:wrapSquare wrapText="bothSides" distB="0" distT="0" distL="114300" distR="114300"/>
          <wp:docPr id="213637924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171700" cy="742950"/>
                  </a:xfrm>
                  <a:prstGeom prst="rect"/>
                  <a:ln/>
                </pic:spPr>
              </pic:pic>
            </a:graphicData>
          </a:graphic>
        </wp:anchor>
      </w:drawing>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200" w:line="276" w:lineRule="auto"/>
    </w:pPr>
    <w:rPr>
      <w:rFonts w:ascii="Cambria" w:cs="Cambria" w:eastAsia="Cambria" w:hAnsi="Cambria"/>
      <w:b w:val="1"/>
      <w:bCs w:val="1"/>
      <w:i w:val="1"/>
      <w:iCs w:val="1"/>
      <w:color w:val="4f81bd"/>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9">
    <w:name w:val="heading 9"/>
    <w:basedOn w:val="Normal"/>
    <w:next w:val="Normal"/>
    <w:link w:val="Ttulo9Car"/>
    <w:qFormat w:val="1"/>
    <w:rsid w:val="00A079B0"/>
    <w:pPr>
      <w:keepNext w:val="1"/>
      <w:outlineLvl w:val="8"/>
    </w:pPr>
    <w:rPr>
      <w:rFonts w:ascii="Verdana" w:hAnsi="Verdana"/>
      <w:b w:val="1"/>
      <w:bCs w:val="1"/>
      <w:sz w:val="20"/>
      <w:lang w:eastAsia="es-E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EncabezadoCar" w:customStyle="1">
    <w:name w:val="Encabezado Car"/>
    <w:basedOn w:val="Fuentedeprrafopredeter"/>
    <w:link w:val="Encabezado"/>
    <w:rsid w:val="00780FEA"/>
  </w:style>
  <w:style w:type="paragraph" w:styleId="Piedepgina">
    <w:name w:val="footer"/>
    <w:basedOn w:val="Normal"/>
    <w:link w:val="Piedepgina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PiedepginaCar" w:customStyle="1">
    <w:name w:val="Pie de página Car"/>
    <w:basedOn w:val="Fuentedeprrafopredeter"/>
    <w:link w:val="Piedepgina"/>
    <w:rsid w:val="00780FEA"/>
  </w:style>
  <w:style w:type="paragraph" w:styleId="Textodeglobo">
    <w:name w:val="Balloon Text"/>
    <w:basedOn w:val="Normal"/>
    <w:link w:val="TextodegloboCar"/>
    <w:uiPriority w:val="99"/>
    <w:semiHidden w:val="1"/>
    <w:unhideWhenUsed w:val="1"/>
    <w:rsid w:val="00997832"/>
    <w:rPr>
      <w:rFonts w:ascii="Tahoma" w:cs="Tahoma" w:hAnsi="Tahoma" w:eastAsiaTheme="minorHAnsi"/>
      <w:sz w:val="16"/>
      <w:szCs w:val="16"/>
      <w:lang w:eastAsia="en-US" w:val="es-ES"/>
    </w:rPr>
  </w:style>
  <w:style w:type="character" w:styleId="TextodegloboCar" w:customStyle="1">
    <w:name w:val="Texto de globo Car"/>
    <w:basedOn w:val="Fuentedeprrafopredeter"/>
    <w:link w:val="Textodeglobo"/>
    <w:uiPriority w:val="99"/>
    <w:semiHidden w:val="1"/>
    <w:rsid w:val="00997832"/>
    <w:rPr>
      <w:rFonts w:ascii="Tahoma" w:cs="Tahoma" w:hAnsi="Tahoma"/>
      <w:sz w:val="16"/>
      <w:szCs w:val="16"/>
    </w:rPr>
  </w:style>
  <w:style w:type="paragraph" w:styleId="Prrafodelista">
    <w:name w:val="List Paragraph"/>
    <w:basedOn w:val="Normal"/>
    <w:uiPriority w:val="34"/>
    <w:qFormat w:val="1"/>
    <w:rsid w:val="00D604D5"/>
    <w:pPr>
      <w:spacing w:after="200" w:line="276" w:lineRule="auto"/>
      <w:ind w:left="720"/>
      <w:contextualSpacing w:val="1"/>
    </w:pPr>
    <w:rPr>
      <w:rFonts w:asciiTheme="minorHAnsi" w:cstheme="minorBidi" w:eastAsiaTheme="minorHAnsi" w:hAnsiTheme="minorHAnsi"/>
      <w:sz w:val="22"/>
      <w:szCs w:val="22"/>
      <w:lang w:eastAsia="en-US" w:val="es-ES"/>
    </w:rPr>
  </w:style>
  <w:style w:type="paragraph" w:styleId="Textoindependiente">
    <w:name w:val="Body Text"/>
    <w:basedOn w:val="Normal"/>
    <w:link w:val="TextoindependienteCar"/>
    <w:qFormat w:val="1"/>
    <w:rsid w:val="0015755A"/>
    <w:pPr>
      <w:autoSpaceDE w:val="0"/>
      <w:autoSpaceDN w:val="0"/>
      <w:adjustRightInd w:val="0"/>
      <w:spacing w:line="360" w:lineRule="auto"/>
      <w:jc w:val="center"/>
    </w:pPr>
    <w:rPr>
      <w:rFonts w:ascii="Verdana" w:hAnsi="Verdana"/>
      <w:b w:val="1"/>
      <w:bCs w:val="1"/>
      <w:color w:val="008000"/>
      <w:sz w:val="20"/>
      <w:szCs w:val="20"/>
      <w:lang w:eastAsia="es-ES" w:val="es-ES"/>
    </w:rPr>
  </w:style>
  <w:style w:type="character" w:styleId="TextoindependienteCar" w:customStyle="1">
    <w:name w:val="Texto independiente Car"/>
    <w:basedOn w:val="Fuentedeprrafopredeter"/>
    <w:link w:val="Textoindependiente"/>
    <w:rsid w:val="0015755A"/>
    <w:rPr>
      <w:rFonts w:ascii="Verdana" w:cs="Times New Roman" w:eastAsia="Times New Roman" w:hAnsi="Verdana"/>
      <w:b w:val="1"/>
      <w:bCs w:val="1"/>
      <w:color w:val="008000"/>
      <w:sz w:val="20"/>
      <w:szCs w:val="20"/>
      <w:lang w:eastAsia="es-ES"/>
    </w:rPr>
  </w:style>
  <w:style w:type="paragraph" w:styleId="Textodebloque">
    <w:name w:val="Block Text"/>
    <w:basedOn w:val="Normal"/>
    <w:uiPriority w:val="99"/>
    <w:semiHidden w:val="1"/>
    <w:unhideWhenUsed w:val="1"/>
    <w:rsid w:val="00E00C8A"/>
    <w:pPr>
      <w:ind w:left="142" w:right="72"/>
      <w:jc w:val="both"/>
    </w:pPr>
    <w:rPr>
      <w:rFonts w:ascii="Arial" w:cs="Arial" w:hAnsi="Arial"/>
      <w:color w:val="008000"/>
      <w:sz w:val="20"/>
      <w:szCs w:val="20"/>
      <w:lang w:eastAsia="es-ES"/>
    </w:rPr>
  </w:style>
  <w:style w:type="paragraph" w:styleId="Textoindependiente3">
    <w:name w:val="Body Text 3"/>
    <w:basedOn w:val="Normal"/>
    <w:link w:val="Textoindependiente3Car"/>
    <w:uiPriority w:val="99"/>
    <w:semiHidden w:val="1"/>
    <w:unhideWhenUsed w:val="1"/>
    <w:rsid w:val="00437243"/>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437243"/>
    <w:rPr>
      <w:sz w:val="16"/>
      <w:szCs w:val="16"/>
    </w:rPr>
  </w:style>
  <w:style w:type="character" w:styleId="nfasis">
    <w:name w:val="Emphasis"/>
    <w:qFormat w:val="1"/>
    <w:rsid w:val="00590272"/>
    <w:rPr>
      <w:i w:val="1"/>
      <w:iCs w:val="1"/>
    </w:rPr>
  </w:style>
  <w:style w:type="paragraph" w:styleId="Default" w:customStyle="1">
    <w:name w:val="Default"/>
    <w:rsid w:val="00B40500"/>
    <w:pPr>
      <w:autoSpaceDE w:val="0"/>
      <w:autoSpaceDN w:val="0"/>
      <w:adjustRightInd w:val="0"/>
      <w:spacing w:after="0" w:line="240" w:lineRule="auto"/>
    </w:pPr>
    <w:rPr>
      <w:rFonts w:ascii="Calibri" w:cs="Calibri" w:hAnsi="Calibri"/>
      <w:color w:val="000000"/>
      <w:sz w:val="24"/>
      <w:szCs w:val="24"/>
      <w:lang w:val="es-PE"/>
    </w:rPr>
  </w:style>
  <w:style w:type="character" w:styleId="Ttulo9Car" w:customStyle="1">
    <w:name w:val="Título 9 Car"/>
    <w:basedOn w:val="Fuentedeprrafopredeter"/>
    <w:link w:val="Ttulo9"/>
    <w:rsid w:val="00A079B0"/>
    <w:rPr>
      <w:rFonts w:ascii="Verdana" w:cs="Times New Roman" w:eastAsia="Times New Roman" w:hAnsi="Verdana"/>
      <w:b w:val="1"/>
      <w:bCs w:val="1"/>
      <w:sz w:val="20"/>
      <w:szCs w:val="24"/>
      <w:lang w:eastAsia="es-ES" w:val="en-US"/>
    </w:rPr>
  </w:style>
  <w:style w:type="table" w:styleId="Tablaconcuadrcula">
    <w:name w:val="Table Grid"/>
    <w:basedOn w:val="Tablanormal"/>
    <w:uiPriority w:val="59"/>
    <w:rsid w:val="00A079B0"/>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inespaciado">
    <w:name w:val="No Spacing"/>
    <w:link w:val="SinespaciadoCar"/>
    <w:uiPriority w:val="1"/>
    <w:qFormat w:val="1"/>
    <w:rsid w:val="008C6F1F"/>
    <w:pPr>
      <w:spacing w:after="0" w:line="240" w:lineRule="auto"/>
    </w:pPr>
    <w:rPr>
      <w:lang w:val="es-PE"/>
    </w:rPr>
  </w:style>
  <w:style w:type="character" w:styleId="SinespaciadoCar" w:customStyle="1">
    <w:name w:val="Sin espaciado Car"/>
    <w:basedOn w:val="Fuentedeprrafopredeter"/>
    <w:link w:val="Sinespaciado"/>
    <w:uiPriority w:val="1"/>
    <w:locked w:val="1"/>
    <w:rsid w:val="00052BF8"/>
    <w:rPr>
      <w:lang w:val="es-PE"/>
    </w:rPr>
  </w:style>
  <w:style w:type="character" w:styleId="apple-converted-space" w:customStyle="1">
    <w:name w:val="apple-converted-space"/>
    <w:basedOn w:val="Fuentedeprrafopredeter"/>
    <w:rsid w:val="00052BF8"/>
  </w:style>
  <w:style w:type="character" w:styleId="Ttulo2Car" w:customStyle="1">
    <w:name w:val="Título 2 Car"/>
    <w:basedOn w:val="Fuentedeprrafopredeter"/>
    <w:link w:val="Ttulo2"/>
    <w:uiPriority w:val="9"/>
    <w:semiHidden w:val="1"/>
    <w:rsid w:val="00F43E60"/>
    <w:rPr>
      <w:rFonts w:asciiTheme="majorHAnsi" w:cstheme="majorBidi" w:eastAsiaTheme="majorEastAsia" w:hAnsiTheme="majorHAnsi"/>
      <w:b w:val="1"/>
      <w:bCs w:val="1"/>
      <w:color w:val="4f81bd" w:themeColor="accent1"/>
      <w:sz w:val="26"/>
      <w:szCs w:val="26"/>
    </w:rPr>
  </w:style>
  <w:style w:type="character" w:styleId="Ttulo4Car" w:customStyle="1">
    <w:name w:val="Título 4 Car"/>
    <w:basedOn w:val="Fuentedeprrafopredeter"/>
    <w:link w:val="Ttulo4"/>
    <w:uiPriority w:val="9"/>
    <w:semiHidden w:val="1"/>
    <w:rsid w:val="00F43E60"/>
    <w:rPr>
      <w:rFonts w:asciiTheme="majorHAnsi" w:cstheme="majorBidi" w:eastAsiaTheme="majorEastAsia" w:hAnsiTheme="majorHAnsi"/>
      <w:b w:val="1"/>
      <w:bCs w:val="1"/>
      <w:i w:val="1"/>
      <w:iCs w:val="1"/>
      <w:color w:val="4f81bd" w:themeColor="accent1"/>
    </w:rPr>
  </w:style>
  <w:style w:type="character" w:styleId="Fuerte">
    <w:name w:val="Strong"/>
    <w:basedOn w:val="Fuentedeprrafopredeter"/>
    <w:qFormat w:val="1"/>
    <w:rsid w:val="00B946B4"/>
    <w:rPr>
      <w:b w:val="1"/>
    </w:rPr>
  </w:style>
  <w:style w:type="paragraph" w:styleId="Texto" w:customStyle="1">
    <w:name w:val="Texto"/>
    <w:next w:val="Normal"/>
    <w:autoRedefine w:val="1"/>
    <w:rsid w:val="00913615"/>
    <w:pPr>
      <w:spacing w:after="0" w:line="240" w:lineRule="auto"/>
    </w:pPr>
    <w:rPr>
      <w:rFonts w:ascii="Arial" w:cs="Arial" w:eastAsia="MS Mincho" w:hAnsi="Arial"/>
      <w:color w:val="333333"/>
      <w:sz w:val="21"/>
      <w:szCs w:val="20"/>
      <w:lang w:eastAsia="es-ES"/>
    </w:rPr>
  </w:style>
  <w:style w:type="character" w:styleId="Ttulo1Car" w:customStyle="1">
    <w:name w:val="Título 1 Car"/>
    <w:aliases w:val="Atipax titulo Car"/>
    <w:basedOn w:val="Fuentedeprrafopredeter"/>
    <w:link w:val="Ttulo1"/>
    <w:uiPriority w:val="9"/>
    <w:rsid w:val="001D2842"/>
    <w:rPr>
      <w:rFonts w:asciiTheme="majorHAnsi" w:cstheme="majorBidi" w:eastAsiaTheme="majorEastAsia" w:hAnsiTheme="majorHAnsi"/>
      <w:color w:val="365f91" w:themeColor="accent1" w:themeShade="0000BF"/>
      <w:sz w:val="32"/>
      <w:szCs w:val="32"/>
      <w:lang w:eastAsia="es-PE" w:val="es-PE"/>
    </w:rPr>
  </w:style>
  <w:style w:type="paragraph" w:styleId="Dias1" w:customStyle="1">
    <w:name w:val="Dias1"/>
    <w:autoRedefine w:val="1"/>
    <w:rsid w:val="00DF7702"/>
    <w:pPr>
      <w:spacing w:after="0" w:before="120" w:line="240" w:lineRule="auto"/>
      <w:jc w:val="both"/>
    </w:pPr>
    <w:rPr>
      <w:rFonts w:ascii="Verdana" w:cs="Tahoma" w:eastAsia="Times New Roman" w:hAnsi="Verdana"/>
      <w:b w:val="1"/>
      <w:color w:val="808080"/>
      <w:sz w:val="16"/>
      <w:szCs w:val="16"/>
      <w:lang w:eastAsia="es-PE" w:val="es-PE"/>
    </w:rPr>
  </w:style>
  <w:style w:type="paragraph" w:styleId="NormalWeb">
    <w:name w:val="Normal (Web)"/>
    <w:basedOn w:val="Normal"/>
    <w:uiPriority w:val="99"/>
    <w:unhideWhenUsed w:val="1"/>
    <w:rsid w:val="00D53787"/>
    <w:pPr>
      <w:spacing w:after="100" w:afterAutospacing="1" w:before="100" w:beforeAutospacing="1"/>
    </w:pPr>
  </w:style>
  <w:style w:type="character" w:styleId="Refdecomentario">
    <w:name w:val="annotation reference"/>
    <w:basedOn w:val="Fuentedeprrafopredeter"/>
    <w:uiPriority w:val="99"/>
    <w:semiHidden w:val="1"/>
    <w:unhideWhenUsed w:val="1"/>
    <w:rsid w:val="00D53787"/>
    <w:rPr>
      <w:sz w:val="16"/>
      <w:szCs w:val="16"/>
    </w:rPr>
  </w:style>
  <w:style w:type="paragraph" w:styleId="Textocomentario">
    <w:name w:val="annotation text"/>
    <w:basedOn w:val="Normal"/>
    <w:link w:val="TextocomentarioCar"/>
    <w:uiPriority w:val="99"/>
    <w:semiHidden w:val="1"/>
    <w:unhideWhenUsed w:val="1"/>
    <w:rsid w:val="00D53787"/>
    <w:rPr>
      <w:sz w:val="20"/>
      <w:szCs w:val="20"/>
    </w:rPr>
  </w:style>
  <w:style w:type="character" w:styleId="TextocomentarioCar" w:customStyle="1">
    <w:name w:val="Texto comentario Car"/>
    <w:basedOn w:val="Fuentedeprrafopredeter"/>
    <w:link w:val="Textocomentario"/>
    <w:uiPriority w:val="99"/>
    <w:semiHidden w:val="1"/>
    <w:rsid w:val="00D53787"/>
    <w:rPr>
      <w:rFonts w:ascii="Times New Roman" w:cs="Times New Roman" w:eastAsia="Times New Roman" w:hAnsi="Times New Roman"/>
      <w:sz w:val="20"/>
      <w:szCs w:val="20"/>
      <w:lang w:eastAsia="es-PE" w:val="es-PE"/>
    </w:rPr>
  </w:style>
  <w:style w:type="paragraph" w:styleId="Asuntodelcomentario">
    <w:name w:val="annotation subject"/>
    <w:basedOn w:val="Textocomentario"/>
    <w:next w:val="Textocomentario"/>
    <w:link w:val="AsuntodelcomentarioCar"/>
    <w:uiPriority w:val="99"/>
    <w:semiHidden w:val="1"/>
    <w:unhideWhenUsed w:val="1"/>
    <w:rsid w:val="00C604EF"/>
    <w:rPr>
      <w:b w:val="1"/>
      <w:bCs w:val="1"/>
    </w:rPr>
  </w:style>
  <w:style w:type="character" w:styleId="AsuntodelcomentarioCar" w:customStyle="1">
    <w:name w:val="Asunto del comentario Car"/>
    <w:basedOn w:val="TextocomentarioCar"/>
    <w:link w:val="Asuntodelcomentario"/>
    <w:uiPriority w:val="99"/>
    <w:semiHidden w:val="1"/>
    <w:rsid w:val="00C604EF"/>
    <w:rPr>
      <w:rFonts w:ascii="Times New Roman" w:cs="Times New Roman" w:eastAsia="Times New Roman" w:hAnsi="Times New Roman"/>
      <w:b w:val="1"/>
      <w:bCs w:val="1"/>
      <w:sz w:val="20"/>
      <w:szCs w:val="20"/>
      <w:lang w:eastAsia="es-PE" w:val="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val="1"/>
    <w:unhideWhenUsed w:val="1"/>
    <w:rsid w:val="00B012A4"/>
    <w:rPr>
      <w:color w:val="800080" w:themeColor="followedHyperlink"/>
      <w:u w:val="single"/>
    </w:rPr>
  </w:style>
  <w:style w:type="paragraph" w:styleId="msonormal0" w:customStyle="1">
    <w:name w:val="msonormal"/>
    <w:basedOn w:val="Normal"/>
    <w:rsid w:val="00B012A4"/>
    <w:pPr>
      <w:spacing w:after="100" w:afterAutospacing="1" w:before="100" w:beforeAutospacing="1"/>
    </w:pPr>
  </w:style>
  <w:style w:type="paragraph" w:styleId="xl63" w:customStyle="1">
    <w:name w:val="xl63"/>
    <w:basedOn w:val="Normal"/>
    <w:rsid w:val="00B012A4"/>
    <w:pPr>
      <w:pBdr>
        <w:top w:color="auto" w:space="0" w:sz="4" w:val="single"/>
        <w:left w:color="auto" w:space="0" w:sz="4" w:val="single"/>
        <w:bottom w:color="auto" w:space="0" w:sz="4" w:val="single"/>
        <w:right w:color="auto" w:space="0" w:sz="4" w:val="single"/>
      </w:pBdr>
      <w:shd w:color="000000" w:fill="32cd32" w:val="clear"/>
      <w:spacing w:after="100" w:afterAutospacing="1" w:before="100" w:beforeAutospacing="1"/>
      <w:jc w:val="center"/>
      <w:textAlignment w:val="center"/>
    </w:pPr>
    <w:rPr>
      <w:b w:val="1"/>
      <w:bCs w:val="1"/>
      <w:color w:val="ffffff"/>
      <w:sz w:val="20"/>
      <w:szCs w:val="20"/>
    </w:rPr>
  </w:style>
  <w:style w:type="paragraph" w:styleId="xl64" w:customStyle="1">
    <w:name w:val="xl64"/>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jc w:val="center"/>
    </w:pPr>
    <w:rPr>
      <w:b w:val="1"/>
      <w:bCs w:val="1"/>
    </w:rPr>
  </w:style>
  <w:style w:type="paragraph" w:styleId="xl65" w:customStyle="1">
    <w:name w:val="xl65"/>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6" w:customStyle="1">
    <w:name w:val="xl66"/>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7" w:customStyle="1">
    <w:name w:val="xl67"/>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character" w:styleId="Mencinsinresolver">
    <w:name w:val="Unresolved Mention"/>
    <w:basedOn w:val="Fuentedeprrafopredeter"/>
    <w:uiPriority w:val="99"/>
    <w:semiHidden w:val="1"/>
    <w:unhideWhenUsed w:val="1"/>
    <w:rsid w:val="00E348DB"/>
    <w:rPr>
      <w:color w:val="605e5c"/>
      <w:shd w:color="auto" w:fill="e1dfdd" w:val="clear"/>
    </w:rPr>
  </w:style>
  <w:style w:type="character" w:styleId="cite-bracket" w:customStyle="1">
    <w:name w:val="cite-bracket"/>
    <w:basedOn w:val="Fuentedeprrafopredeter"/>
    <w:rsid w:val="006D78EE"/>
  </w:style>
  <w:style w:type="paragraph" w:styleId="Atipax" w:customStyle="1">
    <w:name w:val="Atipax"/>
    <w:basedOn w:val="Normal"/>
    <w:link w:val="AtipaxCar"/>
    <w:qFormat w:val="1"/>
    <w:rsid w:val="004C4F2B"/>
    <w:pPr>
      <w:tabs>
        <w:tab w:val="left" w:pos="12228"/>
      </w:tabs>
      <w:jc w:val="center"/>
    </w:pPr>
    <w:rPr>
      <w:rFonts w:ascii="Arial" w:cs="Arial" w:hAnsi="Arial"/>
      <w:b w:val="1"/>
      <w:color w:val="979797"/>
      <w:sz w:val="36"/>
      <w:lang w:eastAsia="es-ES"/>
    </w:rPr>
  </w:style>
  <w:style w:type="character" w:styleId="AtipaxCar" w:customStyle="1">
    <w:name w:val="Atipax Car"/>
    <w:basedOn w:val="Fuentedeprrafopredeter"/>
    <w:link w:val="Atipax"/>
    <w:rsid w:val="004C4F2B"/>
    <w:rPr>
      <w:rFonts w:ascii="Arial" w:cs="Arial" w:eastAsia="Times New Roman" w:hAnsi="Arial"/>
      <w:b w:val="1"/>
      <w:color w:val="979797"/>
      <w:sz w:val="36"/>
      <w:szCs w:val="24"/>
      <w:lang w:eastAsia="es-ES" w:val="es-PE"/>
    </w:rPr>
  </w:style>
  <w:style w:type="paragraph" w:styleId="xl68" w:customStyle="1">
    <w:name w:val="xl68"/>
    <w:basedOn w:val="Normal"/>
    <w:rsid w:val="00F740B0"/>
    <w:pPr>
      <w:pBdr>
        <w:top w:color="auto" w:space="0" w:sz="8" w:val="single"/>
        <w:left w:color="auto" w:space="0" w:sz="8" w:val="single"/>
        <w:bottom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69" w:customStyle="1">
    <w:name w:val="xl69"/>
    <w:basedOn w:val="Normal"/>
    <w:rsid w:val="00F740B0"/>
    <w:pPr>
      <w:pBdr>
        <w:top w:color="auto" w:space="0" w:sz="8" w:val="single"/>
        <w:bottom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0" w:customStyle="1">
    <w:name w:val="xl70"/>
    <w:basedOn w:val="Normal"/>
    <w:rsid w:val="00F740B0"/>
    <w:pPr>
      <w:pBdr>
        <w:top w:color="auto" w:space="0" w:sz="8" w:val="single"/>
        <w:bottom w:color="auto" w:space="0" w:sz="8" w:val="single"/>
        <w:right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1" w:customStyle="1">
    <w:name w:val="xl71"/>
    <w:basedOn w:val="Normal"/>
    <w:rsid w:val="00F740B0"/>
    <w:pPr>
      <w:pBdr>
        <w:left w:color="auto" w:space="0" w:sz="8" w:val="single"/>
        <w:right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2" w:customStyle="1">
    <w:name w:val="xl72"/>
    <w:basedOn w:val="Normal"/>
    <w:rsid w:val="00F740B0"/>
    <w:pPr>
      <w:pBdr>
        <w:left w:color="auto" w:space="0" w:sz="4" w:val="single"/>
        <w:right w:color="auto" w:space="0" w:sz="4"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3" w:customStyle="1">
    <w:name w:val="xl73"/>
    <w:basedOn w:val="Normal"/>
    <w:rsid w:val="00F740B0"/>
    <w:pPr>
      <w:pBdr>
        <w:left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4" w:customStyle="1">
    <w:name w:val="xl74"/>
    <w:basedOn w:val="Normal"/>
    <w:rsid w:val="00F740B0"/>
    <w:pPr>
      <w:pBdr>
        <w:top w:color="auto" w:space="0" w:sz="4" w:val="single"/>
        <w:left w:color="auto" w:space="0" w:sz="8" w:val="single"/>
        <w:bottom w:color="auto" w:space="0" w:sz="4" w:val="single"/>
        <w:right w:color="auto" w:space="0" w:sz="4" w:val="single"/>
      </w:pBdr>
      <w:spacing w:after="100" w:afterAutospacing="1" w:before="100" w:beforeAutospacing="1"/>
      <w:textAlignment w:val="center"/>
    </w:pPr>
    <w:rPr>
      <w:rFonts w:ascii="Arial" w:cs="Arial" w:hAnsi="Arial"/>
      <w:color w:val="818181"/>
      <w:sz w:val="16"/>
      <w:szCs w:val="16"/>
    </w:rPr>
  </w:style>
  <w:style w:type="paragraph" w:styleId="xl75" w:customStyle="1">
    <w:name w:val="xl75"/>
    <w:basedOn w:val="Normal"/>
    <w:rsid w:val="00F740B0"/>
    <w:pPr>
      <w:pBdr>
        <w:top w:color="auto" w:space="0" w:sz="4" w:val="single"/>
        <w:left w:color="auto" w:space="0" w:sz="4" w:val="single"/>
        <w:bottom w:color="auto" w:space="0" w:sz="4"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76" w:customStyle="1">
    <w:name w:val="xl76"/>
    <w:basedOn w:val="Normal"/>
    <w:rsid w:val="00F740B0"/>
    <w:pPr>
      <w:pBdr>
        <w:top w:color="auto" w:space="0" w:sz="4" w:val="single"/>
        <w:left w:color="auto" w:space="0" w:sz="4" w:val="single"/>
        <w:bottom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77" w:customStyle="1">
    <w:name w:val="xl77"/>
    <w:basedOn w:val="Normal"/>
    <w:rsid w:val="00F740B0"/>
    <w:pPr>
      <w:pBdr>
        <w:top w:color="auto" w:space="0" w:sz="4" w:val="single"/>
        <w:left w:color="auto" w:space="0" w:sz="8" w:val="single"/>
        <w:bottom w:color="auto" w:space="0" w:sz="4" w:val="single"/>
        <w:right w:color="auto" w:space="0" w:sz="4" w:val="single"/>
      </w:pBdr>
      <w:spacing w:after="100" w:afterAutospacing="1" w:before="100" w:beforeAutospacing="1"/>
    </w:pPr>
    <w:rPr>
      <w:rFonts w:ascii="Arial" w:cs="Arial" w:hAnsi="Arial"/>
      <w:color w:val="818181"/>
      <w:sz w:val="16"/>
      <w:szCs w:val="16"/>
    </w:rPr>
  </w:style>
  <w:style w:type="paragraph" w:styleId="xl78" w:customStyle="1">
    <w:name w:val="xl78"/>
    <w:basedOn w:val="Normal"/>
    <w:rsid w:val="00F740B0"/>
    <w:pPr>
      <w:pBdr>
        <w:top w:color="auto" w:space="0" w:sz="8" w:val="single"/>
        <w:left w:color="auto" w:space="0" w:sz="8" w:val="single"/>
        <w:bottom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79" w:customStyle="1">
    <w:name w:val="xl79"/>
    <w:basedOn w:val="Normal"/>
    <w:rsid w:val="00F740B0"/>
    <w:pPr>
      <w:pBdr>
        <w:top w:color="auto" w:space="0" w:sz="8" w:val="single"/>
        <w:bottom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0" w:customStyle="1">
    <w:name w:val="xl80"/>
    <w:basedOn w:val="Normal"/>
    <w:rsid w:val="00F740B0"/>
    <w:pPr>
      <w:pBdr>
        <w:top w:color="auto" w:space="0" w:sz="8" w:val="single"/>
        <w:bottom w:color="auto" w:space="0" w:sz="8" w:val="single"/>
        <w:right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1" w:customStyle="1">
    <w:name w:val="xl81"/>
    <w:basedOn w:val="Normal"/>
    <w:rsid w:val="00F740B0"/>
    <w:pPr>
      <w:pBdr>
        <w:left w:color="auto" w:space="0" w:sz="8" w:val="single"/>
        <w:bottom w:color="auto" w:space="0" w:sz="4" w:val="single"/>
        <w:right w:color="auto" w:space="0" w:sz="4" w:val="single"/>
      </w:pBdr>
      <w:spacing w:after="100" w:afterAutospacing="1" w:before="100" w:beforeAutospacing="1"/>
      <w:textAlignment w:val="center"/>
    </w:pPr>
    <w:rPr>
      <w:rFonts w:ascii="Arial" w:cs="Arial" w:hAnsi="Arial"/>
      <w:color w:val="818181"/>
      <w:sz w:val="16"/>
      <w:szCs w:val="16"/>
    </w:rPr>
  </w:style>
  <w:style w:type="paragraph" w:styleId="xl82" w:customStyle="1">
    <w:name w:val="xl82"/>
    <w:basedOn w:val="Normal"/>
    <w:rsid w:val="00F740B0"/>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3" w:customStyle="1">
    <w:name w:val="xl83"/>
    <w:basedOn w:val="Normal"/>
    <w:rsid w:val="00F740B0"/>
    <w:pPr>
      <w:pBdr>
        <w:top w:color="auto" w:space="0" w:sz="4" w:val="single"/>
        <w:left w:color="auto" w:space="0" w:sz="8" w:val="single"/>
        <w:right w:color="auto" w:space="0" w:sz="4" w:val="single"/>
      </w:pBdr>
      <w:spacing w:after="100" w:afterAutospacing="1" w:before="100" w:beforeAutospacing="1"/>
      <w:textAlignment w:val="center"/>
    </w:pPr>
    <w:rPr>
      <w:rFonts w:ascii="Arial" w:cs="Arial" w:hAnsi="Arial"/>
      <w:color w:val="818181"/>
      <w:sz w:val="16"/>
      <w:szCs w:val="16"/>
    </w:rPr>
  </w:style>
  <w:style w:type="paragraph" w:styleId="xl84" w:customStyle="1">
    <w:name w:val="xl84"/>
    <w:basedOn w:val="Normal"/>
    <w:rsid w:val="00F740B0"/>
    <w:pPr>
      <w:pBdr>
        <w:left w:color="auto" w:space="0" w:sz="4" w:val="single"/>
        <w:bottom w:color="auto" w:space="0" w:sz="4"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85" w:customStyle="1">
    <w:name w:val="xl85"/>
    <w:basedOn w:val="Normal"/>
    <w:rsid w:val="00F740B0"/>
    <w:pPr>
      <w:pBdr>
        <w:left w:color="auto" w:space="0" w:sz="4" w:val="single"/>
        <w:bottom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86" w:customStyle="1">
    <w:name w:val="xl86"/>
    <w:basedOn w:val="Normal"/>
    <w:rsid w:val="00F740B0"/>
    <w:pPr>
      <w:pBdr>
        <w:left w:color="auto" w:space="0" w:sz="4" w:val="single"/>
        <w:bottom w:color="auto" w:space="0" w:sz="4"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87" w:customStyle="1">
    <w:name w:val="xl87"/>
    <w:basedOn w:val="Normal"/>
    <w:rsid w:val="00F740B0"/>
    <w:pPr>
      <w:pBdr>
        <w:top w:color="auto" w:space="0" w:sz="8" w:val="single"/>
        <w:bottom w:color="auto" w:space="0" w:sz="8" w:val="single"/>
        <w:right w:color="auto" w:space="0" w:sz="4"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8" w:customStyle="1">
    <w:name w:val="xl88"/>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9" w:customStyle="1">
    <w:name w:val="xl89"/>
    <w:basedOn w:val="Normal"/>
    <w:rsid w:val="00F740B0"/>
    <w:pPr>
      <w:pBdr>
        <w:top w:color="auto" w:space="0" w:sz="8" w:val="single"/>
        <w:left w:color="auto" w:space="0" w:sz="4" w:val="single"/>
        <w:bottom w:color="auto" w:space="0" w:sz="8" w:val="single"/>
      </w:pBdr>
      <w:spacing w:after="100" w:afterAutospacing="1" w:before="100" w:beforeAutospacing="1"/>
      <w:textAlignment w:val="center"/>
    </w:pPr>
    <w:rPr>
      <w:rFonts w:ascii="Arial" w:cs="Arial" w:hAnsi="Arial"/>
      <w:color w:val="818181"/>
      <w:sz w:val="16"/>
      <w:szCs w:val="16"/>
    </w:rPr>
  </w:style>
  <w:style w:type="paragraph" w:styleId="xl90" w:customStyle="1">
    <w:name w:val="xl90"/>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Arial" w:cs="Arial" w:hAnsi="Arial"/>
      <w:color w:val="818181"/>
      <w:sz w:val="16"/>
      <w:szCs w:val="16"/>
    </w:rPr>
  </w:style>
  <w:style w:type="paragraph" w:styleId="xl91" w:customStyle="1">
    <w:name w:val="xl91"/>
    <w:basedOn w:val="Normal"/>
    <w:rsid w:val="00F740B0"/>
    <w:pPr>
      <w:pBdr>
        <w:top w:color="auto" w:space="0" w:sz="4" w:val="single"/>
        <w:left w:color="auto" w:space="0" w:sz="4"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2" w:customStyle="1">
    <w:name w:val="xl92"/>
    <w:basedOn w:val="Normal"/>
    <w:rsid w:val="00F740B0"/>
    <w:pPr>
      <w:pBdr>
        <w:top w:color="auto" w:space="0" w:sz="4" w:val="single"/>
        <w:lef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3" w:customStyle="1">
    <w:name w:val="xl93"/>
    <w:basedOn w:val="Normal"/>
    <w:rsid w:val="00F740B0"/>
    <w:pPr>
      <w:pBdr>
        <w:top w:color="auto" w:space="0" w:sz="4" w:val="single"/>
        <w:left w:color="auto" w:space="0" w:sz="4"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94" w:customStyle="1">
    <w:name w:val="xl94"/>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5" w:customStyle="1">
    <w:name w:val="xl95"/>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6" w:customStyle="1">
    <w:name w:val="xl96"/>
    <w:basedOn w:val="Normal"/>
    <w:rsid w:val="00F740B0"/>
    <w:pPr>
      <w:pBdr>
        <w:top w:color="auto" w:space="0" w:sz="8" w:val="single"/>
        <w:left w:color="auto" w:space="0" w:sz="4" w:val="single"/>
        <w:bottom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97" w:customStyle="1">
    <w:name w:val="xl97"/>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98" w:customStyle="1">
    <w:name w:val="xl98"/>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Arial" w:cs="Arial" w:hAnsi="Arial"/>
      <w:b w:val="1"/>
      <w:bCs w:val="1"/>
      <w:color w:val="818181"/>
      <w:sz w:val="16"/>
      <w:szCs w:val="16"/>
    </w:rPr>
  </w:style>
  <w:style w:type="paragraph" w:styleId="xl99" w:customStyle="1">
    <w:name w:val="xl99"/>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textAlignment w:val="center"/>
    </w:pPr>
    <w:rPr>
      <w:rFonts w:ascii="Arial" w:cs="Arial" w:hAnsi="Arial"/>
      <w:b w:val="1"/>
      <w:bCs w:val="1"/>
      <w:color w:val="818181"/>
      <w:sz w:val="16"/>
      <w:szCs w:val="16"/>
    </w:rPr>
  </w:style>
  <w:style w:type="paragraph" w:styleId="xl100" w:customStyle="1">
    <w:name w:val="xl100"/>
    <w:basedOn w:val="Normal"/>
    <w:rsid w:val="00F740B0"/>
    <w:pPr>
      <w:pBdr>
        <w:top w:color="auto" w:space="0" w:sz="8" w:val="single"/>
        <w:left w:color="auto" w:space="0" w:sz="4" w:val="single"/>
        <w:bottom w:color="auto" w:space="0" w:sz="8" w:val="single"/>
      </w:pBdr>
      <w:spacing w:after="100" w:afterAutospacing="1" w:before="100" w:beforeAutospacing="1"/>
      <w:textAlignment w:val="center"/>
    </w:pPr>
    <w:rPr>
      <w:rFonts w:ascii="Arial" w:cs="Arial" w:hAnsi="Arial"/>
      <w:b w:val="1"/>
      <w:bCs w:val="1"/>
      <w:color w:val="818181"/>
      <w:sz w:val="16"/>
      <w:szCs w:val="16"/>
    </w:rPr>
  </w:style>
  <w:style w:type="paragraph" w:styleId="xl101" w:customStyle="1">
    <w:name w:val="xl101"/>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Arial" w:cs="Arial" w:hAnsi="Arial"/>
      <w:b w:val="1"/>
      <w:bCs w:val="1"/>
      <w:color w:val="818181"/>
      <w:sz w:val="16"/>
      <w:szCs w:val="16"/>
    </w:rPr>
  </w:style>
  <w:style w:type="paragraph" w:styleId="xl102" w:customStyle="1">
    <w:name w:val="xl102"/>
    <w:basedOn w:val="Normal"/>
    <w:rsid w:val="00F740B0"/>
    <w:pPr>
      <w:pBdr>
        <w:top w:color="auto" w:space="0" w:sz="4" w:val="single"/>
        <w:left w:color="auto" w:space="0" w:sz="8" w:val="single"/>
        <w:right w:color="auto" w:space="0" w:sz="4" w:val="single"/>
      </w:pBdr>
      <w:spacing w:after="100" w:afterAutospacing="1" w:before="100" w:beforeAutospacing="1"/>
    </w:pPr>
    <w:rPr>
      <w:rFonts w:ascii="Arial" w:cs="Arial" w:hAnsi="Arial"/>
      <w:color w:val="818181"/>
      <w:sz w:val="16"/>
      <w:szCs w:val="16"/>
    </w:rPr>
  </w:style>
  <w:style w:type="paragraph" w:styleId="xl103" w:customStyle="1">
    <w:name w:val="xl103"/>
    <w:basedOn w:val="Normal"/>
    <w:rsid w:val="00F740B0"/>
    <w:pPr>
      <w:pBdr>
        <w:top w:color="auto" w:space="0" w:sz="4" w:val="single"/>
        <w:left w:color="auto" w:space="0" w:sz="4"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04" w:customStyle="1">
    <w:name w:val="xl104"/>
    <w:basedOn w:val="Normal"/>
    <w:rsid w:val="00F740B0"/>
    <w:pPr>
      <w:pBdr>
        <w:top w:color="auto" w:space="0" w:sz="4" w:val="single"/>
        <w:left w:color="auto" w:space="0" w:sz="4" w:val="single"/>
      </w:pBdr>
      <w:spacing w:after="100" w:afterAutospacing="1" w:before="100" w:beforeAutospacing="1"/>
      <w:jc w:val="center"/>
    </w:pPr>
    <w:rPr>
      <w:rFonts w:ascii="Arial" w:cs="Arial" w:hAnsi="Arial"/>
      <w:color w:val="818181"/>
      <w:sz w:val="16"/>
      <w:szCs w:val="16"/>
    </w:rPr>
  </w:style>
  <w:style w:type="paragraph" w:styleId="xl105" w:customStyle="1">
    <w:name w:val="xl105"/>
    <w:basedOn w:val="Normal"/>
    <w:rsid w:val="00F740B0"/>
    <w:pPr>
      <w:pBdr>
        <w:left w:color="auto" w:space="0" w:sz="8" w:val="single"/>
        <w:bottom w:color="auto" w:space="0" w:sz="4" w:val="single"/>
        <w:right w:color="auto" w:space="0" w:sz="4" w:val="single"/>
      </w:pBdr>
      <w:spacing w:after="100" w:afterAutospacing="1" w:before="100" w:beforeAutospacing="1"/>
    </w:pPr>
    <w:rPr>
      <w:rFonts w:ascii="Arial" w:cs="Arial" w:hAnsi="Arial"/>
      <w:color w:val="818181"/>
      <w:sz w:val="16"/>
      <w:szCs w:val="16"/>
    </w:rPr>
  </w:style>
  <w:style w:type="paragraph" w:styleId="xl106" w:customStyle="1">
    <w:name w:val="xl106"/>
    <w:basedOn w:val="Normal"/>
    <w:rsid w:val="00F740B0"/>
    <w:pPr>
      <w:pBdr>
        <w:top w:color="auto" w:space="0" w:sz="4" w:val="single"/>
        <w:left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07" w:customStyle="1">
    <w:name w:val="xl107"/>
    <w:basedOn w:val="Normal"/>
    <w:rsid w:val="00F740B0"/>
    <w:pPr>
      <w:pBdr>
        <w:left w:color="auto" w:space="0" w:sz="8" w:val="single"/>
        <w:bottom w:color="auto" w:space="0" w:sz="8" w:val="single"/>
        <w:right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108" w:customStyle="1">
    <w:name w:val="xl108"/>
    <w:basedOn w:val="Normal"/>
    <w:rsid w:val="00F740B0"/>
    <w:pPr>
      <w:pBdr>
        <w:top w:color="auto" w:space="0" w:sz="8" w:val="single"/>
        <w:left w:color="auto" w:space="0" w:sz="8" w:val="single"/>
        <w:bottom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09" w:customStyle="1">
    <w:name w:val="xl109"/>
    <w:basedOn w:val="Normal"/>
    <w:rsid w:val="00F740B0"/>
    <w:pPr>
      <w:pBdr>
        <w:top w:color="auto" w:space="0" w:sz="8" w:val="single"/>
        <w:bottom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10" w:customStyle="1">
    <w:name w:val="xl110"/>
    <w:basedOn w:val="Normal"/>
    <w:rsid w:val="00F740B0"/>
    <w:pPr>
      <w:pBdr>
        <w:top w:color="auto" w:space="0" w:sz="8" w:val="single"/>
        <w:bottom w:color="auto" w:space="0" w:sz="8" w:val="single"/>
        <w:right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11" w:customStyle="1">
    <w:name w:val="xl111"/>
    <w:basedOn w:val="Normal"/>
    <w:rsid w:val="00F740B0"/>
    <w:pPr>
      <w:pBdr>
        <w:left w:color="auto" w:space="0" w:sz="4" w:val="single"/>
        <w:bottom w:color="auto" w:space="0" w:sz="4"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12" w:customStyle="1">
    <w:name w:val="xl112"/>
    <w:basedOn w:val="Normal"/>
    <w:rsid w:val="00F740B0"/>
    <w:pPr>
      <w:pBdr>
        <w:left w:color="auto" w:space="0" w:sz="4" w:val="single"/>
        <w:bottom w:color="auto" w:space="0" w:sz="4" w:val="single"/>
      </w:pBdr>
      <w:spacing w:after="100" w:afterAutospacing="1" w:before="100" w:beforeAutospacing="1"/>
      <w:jc w:val="center"/>
    </w:pPr>
    <w:rPr>
      <w:rFonts w:ascii="Arial" w:cs="Arial" w:hAnsi="Arial"/>
      <w:color w:val="818181"/>
      <w:sz w:val="16"/>
      <w:szCs w:val="16"/>
    </w:rPr>
  </w:style>
  <w:style w:type="paragraph" w:styleId="xl113" w:customStyle="1">
    <w:name w:val="xl113"/>
    <w:basedOn w:val="Normal"/>
    <w:rsid w:val="00F740B0"/>
    <w:pPr>
      <w:pBdr>
        <w:left w:color="auto" w:space="0" w:sz="4" w:val="single"/>
        <w:bottom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14" w:customStyle="1">
    <w:name w:val="xl114"/>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pPr>
  </w:style>
  <w:style w:type="paragraph" w:styleId="xl115" w:customStyle="1">
    <w:name w:val="xl115"/>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pPr>
  </w:style>
  <w:style w:type="paragraph" w:styleId="xl116" w:customStyle="1">
    <w:name w:val="xl116"/>
    <w:basedOn w:val="Normal"/>
    <w:rsid w:val="00F740B0"/>
    <w:pPr>
      <w:pBdr>
        <w:top w:color="auto" w:space="0" w:sz="8" w:val="single"/>
        <w:left w:color="auto" w:space="0" w:sz="4" w:val="single"/>
        <w:bottom w:color="auto" w:space="0" w:sz="8" w:val="single"/>
      </w:pBdr>
      <w:spacing w:after="100" w:afterAutospacing="1" w:before="100" w:beforeAutospacing="1"/>
    </w:pPr>
  </w:style>
  <w:style w:type="paragraph" w:styleId="xl117" w:customStyle="1">
    <w:name w:val="xl117"/>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pPr>
  </w:style>
  <w:style w:type="paragraph" w:styleId="xl118" w:customStyle="1">
    <w:name w:val="xl118"/>
    <w:basedOn w:val="Normal"/>
    <w:rsid w:val="00F740B0"/>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19" w:customStyle="1">
    <w:name w:val="xl119"/>
    <w:basedOn w:val="Normal"/>
    <w:rsid w:val="00F740B0"/>
    <w:pPr>
      <w:pBdr>
        <w:left w:color="auto" w:space="0" w:sz="8" w:val="single"/>
        <w:right w:color="auto" w:space="0" w:sz="4" w:val="single"/>
      </w:pBdr>
      <w:spacing w:after="100" w:afterAutospacing="1" w:before="100" w:beforeAutospacing="1"/>
    </w:pPr>
    <w:rPr>
      <w:rFonts w:ascii="Arial" w:cs="Arial" w:hAnsi="Arial"/>
      <w:color w:val="818181"/>
      <w:sz w:val="18"/>
      <w:szCs w:val="18"/>
    </w:rPr>
  </w:style>
  <w:style w:type="paragraph" w:styleId="xl120" w:customStyle="1">
    <w:name w:val="xl120"/>
    <w:basedOn w:val="Normal"/>
    <w:rsid w:val="00F740B0"/>
    <w:pPr>
      <w:pBdr>
        <w:left w:color="auto" w:space="0" w:sz="4" w:val="single"/>
        <w:right w:color="auto" w:space="0" w:sz="4" w:val="single"/>
      </w:pBdr>
      <w:spacing w:after="100" w:afterAutospacing="1" w:before="100" w:beforeAutospacing="1"/>
      <w:jc w:val="center"/>
    </w:pPr>
    <w:rPr>
      <w:rFonts w:ascii="Arial" w:cs="Arial" w:hAnsi="Arial"/>
      <w:color w:val="818181"/>
      <w:sz w:val="18"/>
      <w:szCs w:val="18"/>
    </w:rPr>
  </w:style>
  <w:style w:type="paragraph" w:styleId="xl121" w:customStyle="1">
    <w:name w:val="xl121"/>
    <w:basedOn w:val="Normal"/>
    <w:rsid w:val="00F740B0"/>
    <w:pPr>
      <w:pBdr>
        <w:left w:color="auto" w:space="0" w:sz="4" w:val="single"/>
      </w:pBdr>
      <w:spacing w:after="100" w:afterAutospacing="1" w:before="100" w:beforeAutospacing="1"/>
      <w:jc w:val="center"/>
    </w:pPr>
    <w:rPr>
      <w:rFonts w:ascii="Arial" w:cs="Arial" w:hAnsi="Arial"/>
      <w:color w:val="818181"/>
      <w:sz w:val="18"/>
      <w:szCs w:val="18"/>
    </w:rPr>
  </w:style>
  <w:style w:type="paragraph" w:styleId="xl122" w:customStyle="1">
    <w:name w:val="xl122"/>
    <w:basedOn w:val="Normal"/>
    <w:rsid w:val="00F740B0"/>
    <w:pPr>
      <w:pBdr>
        <w:left w:color="auto" w:space="0" w:sz="4" w:val="single"/>
        <w:right w:color="auto" w:space="0" w:sz="8" w:val="single"/>
      </w:pBdr>
      <w:spacing w:after="100" w:afterAutospacing="1" w:before="100" w:beforeAutospacing="1"/>
      <w:jc w:val="center"/>
    </w:pPr>
    <w:rPr>
      <w:rFonts w:ascii="Arial" w:cs="Arial" w:hAnsi="Arial"/>
      <w:color w:val="818181"/>
      <w:sz w:val="18"/>
      <w:szCs w:val="18"/>
    </w:rPr>
  </w:style>
  <w:style w:type="paragraph" w:styleId="xl123" w:customStyle="1">
    <w:name w:val="xl123"/>
    <w:basedOn w:val="Normal"/>
    <w:rsid w:val="00F740B0"/>
    <w:pPr>
      <w:pBdr>
        <w:left w:color="auto" w:space="0" w:sz="8" w:val="single"/>
        <w:bottom w:color="auto" w:space="0" w:sz="8" w:val="single"/>
        <w:right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24" w:customStyle="1">
    <w:name w:val="xl124"/>
    <w:basedOn w:val="Normal"/>
    <w:rsid w:val="00F740B0"/>
    <w:pPr>
      <w:pBdr>
        <w:left w:color="auto" w:space="0" w:sz="8" w:val="single"/>
        <w:right w:color="auto" w:space="0" w:sz="4" w:val="single"/>
      </w:pBdr>
      <w:spacing w:after="100" w:afterAutospacing="1" w:before="100" w:beforeAutospacing="1"/>
    </w:pPr>
    <w:rPr>
      <w:rFonts w:ascii="Arial" w:cs="Arial" w:hAnsi="Arial"/>
      <w:color w:val="818181"/>
      <w:sz w:val="16"/>
      <w:szCs w:val="16"/>
    </w:rPr>
  </w:style>
  <w:style w:type="paragraph" w:styleId="xl125" w:customStyle="1">
    <w:name w:val="xl125"/>
    <w:basedOn w:val="Normal"/>
    <w:rsid w:val="00F740B0"/>
    <w:pPr>
      <w:pBdr>
        <w:left w:color="auto" w:space="0" w:sz="4"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26" w:customStyle="1">
    <w:name w:val="xl126"/>
    <w:basedOn w:val="Normal"/>
    <w:rsid w:val="00F740B0"/>
    <w:pPr>
      <w:pBdr>
        <w:left w:color="auto" w:space="0" w:sz="4" w:val="single"/>
      </w:pBdr>
      <w:spacing w:after="100" w:afterAutospacing="1" w:before="100" w:beforeAutospacing="1"/>
      <w:jc w:val="center"/>
    </w:pPr>
    <w:rPr>
      <w:rFonts w:ascii="Arial" w:cs="Arial" w:hAnsi="Arial"/>
      <w:color w:val="818181"/>
      <w:sz w:val="16"/>
      <w:szCs w:val="16"/>
    </w:rPr>
  </w:style>
  <w:style w:type="paragraph" w:styleId="xl127" w:customStyle="1">
    <w:name w:val="xl127"/>
    <w:basedOn w:val="Normal"/>
    <w:rsid w:val="00F740B0"/>
    <w:pPr>
      <w:pBdr>
        <w:left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28" w:customStyle="1">
    <w:name w:val="xl128"/>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29" w:customStyle="1">
    <w:name w:val="xl129"/>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30" w:customStyle="1">
    <w:name w:val="xl130"/>
    <w:basedOn w:val="Normal"/>
    <w:rsid w:val="00F740B0"/>
    <w:pPr>
      <w:pBdr>
        <w:top w:color="auto" w:space="0" w:sz="8" w:val="single"/>
        <w:left w:color="auto" w:space="0" w:sz="4" w:val="single"/>
        <w:bottom w:color="auto" w:space="0" w:sz="8" w:val="single"/>
      </w:pBdr>
      <w:spacing w:after="100" w:afterAutospacing="1" w:before="100" w:beforeAutospacing="1"/>
      <w:jc w:val="center"/>
    </w:pPr>
    <w:rPr>
      <w:rFonts w:ascii="Arial" w:cs="Arial" w:hAnsi="Arial"/>
      <w:color w:val="818181"/>
      <w:sz w:val="16"/>
      <w:szCs w:val="16"/>
    </w:rPr>
  </w:style>
  <w:style w:type="paragraph" w:styleId="xl131" w:customStyle="1">
    <w:name w:val="xl131"/>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32" w:customStyle="1">
    <w:name w:val="xl132"/>
    <w:basedOn w:val="Normal"/>
    <w:rsid w:val="00F740B0"/>
    <w:pPr>
      <w:pBdr>
        <w:left w:color="auto" w:space="0" w:sz="4" w:val="single"/>
        <w:right w:color="auto" w:space="0" w:sz="4" w:val="single"/>
      </w:pBdr>
      <w:spacing w:after="100" w:afterAutospacing="1" w:before="100" w:beforeAutospacing="1"/>
      <w:jc w:val="center"/>
    </w:pPr>
    <w:rPr>
      <w:color w:val="818181"/>
    </w:rPr>
  </w:style>
  <w:style w:type="paragraph" w:styleId="xl133" w:customStyle="1">
    <w:name w:val="xl133"/>
    <w:basedOn w:val="Normal"/>
    <w:rsid w:val="00F740B0"/>
    <w:pPr>
      <w:pBdr>
        <w:top w:color="auto" w:space="0" w:sz="4" w:val="single"/>
        <w:left w:color="auto" w:space="0" w:sz="8" w:val="single"/>
        <w:right w:color="auto" w:space="0" w:sz="4" w:val="single"/>
      </w:pBdr>
      <w:spacing w:after="100" w:afterAutospacing="1" w:before="100" w:beforeAutospacing="1"/>
    </w:pPr>
  </w:style>
  <w:style w:type="paragraph" w:styleId="xl134" w:customStyle="1">
    <w:name w:val="xl134"/>
    <w:basedOn w:val="Normal"/>
    <w:rsid w:val="00F740B0"/>
    <w:pPr>
      <w:pBdr>
        <w:top w:color="auto" w:space="0" w:sz="4" w:val="single"/>
        <w:left w:color="auto" w:space="0" w:sz="4" w:val="single"/>
        <w:right w:color="auto" w:space="0" w:sz="4" w:val="single"/>
      </w:pBdr>
      <w:spacing w:after="100" w:afterAutospacing="1" w:before="100" w:beforeAutospacing="1"/>
    </w:pPr>
  </w:style>
  <w:style w:type="paragraph" w:styleId="xl135" w:customStyle="1">
    <w:name w:val="xl135"/>
    <w:basedOn w:val="Normal"/>
    <w:rsid w:val="00F740B0"/>
    <w:pPr>
      <w:pBdr>
        <w:top w:color="auto" w:space="0" w:sz="4" w:val="single"/>
        <w:left w:color="auto" w:space="0" w:sz="4" w:val="single"/>
      </w:pBdr>
      <w:spacing w:after="100" w:afterAutospacing="1" w:before="100" w:beforeAutospacing="1"/>
    </w:pPr>
  </w:style>
  <w:style w:type="paragraph" w:styleId="xl136" w:customStyle="1">
    <w:name w:val="xl136"/>
    <w:basedOn w:val="Normal"/>
    <w:rsid w:val="00F740B0"/>
    <w:pPr>
      <w:pBdr>
        <w:top w:color="auto" w:space="0" w:sz="4" w:val="single"/>
        <w:left w:color="auto" w:space="0" w:sz="4" w:val="single"/>
        <w:right w:color="auto" w:space="0" w:sz="8" w:val="single"/>
      </w:pBdr>
      <w:spacing w:after="100" w:afterAutospacing="1" w:before="100" w:beforeAutospacing="1"/>
    </w:pPr>
  </w:style>
  <w:style w:type="paragraph" w:styleId="xl137" w:customStyle="1">
    <w:name w:val="xl137"/>
    <w:basedOn w:val="Normal"/>
    <w:rsid w:val="00F740B0"/>
    <w:pPr>
      <w:pBdr>
        <w:left w:color="auto" w:space="0" w:sz="8" w:val="single"/>
        <w:bottom w:color="auto" w:space="0" w:sz="8" w:val="single"/>
        <w:right w:color="auto" w:space="0" w:sz="4" w:val="single"/>
      </w:pBdr>
      <w:spacing w:after="100" w:afterAutospacing="1" w:before="100" w:beforeAutospacing="1"/>
    </w:pPr>
    <w:rPr>
      <w:rFonts w:ascii="Arial" w:cs="Arial" w:hAnsi="Arial"/>
      <w:color w:val="818181"/>
      <w:sz w:val="16"/>
      <w:szCs w:val="16"/>
    </w:rPr>
  </w:style>
  <w:style w:type="paragraph" w:styleId="xl138" w:customStyle="1">
    <w:name w:val="xl138"/>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pPr>
    <w:rPr>
      <w:sz w:val="16"/>
      <w:szCs w:val="16"/>
    </w:rPr>
  </w:style>
  <w:style w:type="paragraph" w:styleId="xl139" w:customStyle="1">
    <w:name w:val="xl139"/>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pPr>
    <w:rPr>
      <w:sz w:val="16"/>
      <w:szCs w:val="16"/>
    </w:rPr>
  </w:style>
  <w:style w:type="paragraph" w:styleId="xl140" w:customStyle="1">
    <w:name w:val="xl140"/>
    <w:basedOn w:val="Normal"/>
    <w:rsid w:val="00F740B0"/>
    <w:pPr>
      <w:pBdr>
        <w:top w:color="auto" w:space="0" w:sz="8" w:val="single"/>
        <w:left w:color="auto" w:space="0" w:sz="4" w:val="single"/>
        <w:bottom w:color="auto" w:space="0" w:sz="8" w:val="single"/>
      </w:pBdr>
      <w:spacing w:after="100" w:afterAutospacing="1" w:before="100" w:beforeAutospacing="1"/>
    </w:pPr>
    <w:rPr>
      <w:sz w:val="16"/>
      <w:szCs w:val="16"/>
    </w:rPr>
  </w:style>
  <w:style w:type="paragraph" w:styleId="xl141" w:customStyle="1">
    <w:name w:val="xl141"/>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pPr>
    <w:rPr>
      <w:sz w:val="16"/>
      <w:szCs w:val="16"/>
    </w:rPr>
  </w:style>
  <w:style w:type="paragraph" w:styleId="xl142" w:customStyle="1">
    <w:name w:val="xl142"/>
    <w:basedOn w:val="Normal"/>
    <w:rsid w:val="00F740B0"/>
    <w:pPr>
      <w:pBdr>
        <w:left w:color="auto" w:space="0" w:sz="4" w:val="single"/>
        <w:bottom w:color="auto" w:space="0" w:sz="8"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43" w:customStyle="1">
    <w:name w:val="xl143"/>
    <w:basedOn w:val="Normal"/>
    <w:rsid w:val="00F740B0"/>
    <w:pPr>
      <w:pBdr>
        <w:left w:color="auto" w:space="0" w:sz="4" w:val="single"/>
        <w:bottom w:color="auto" w:space="0" w:sz="8" w:val="single"/>
      </w:pBdr>
      <w:spacing w:after="100" w:afterAutospacing="1" w:before="100" w:beforeAutospacing="1"/>
      <w:jc w:val="center"/>
    </w:pPr>
    <w:rPr>
      <w:rFonts w:ascii="Arial" w:cs="Arial" w:hAnsi="Arial"/>
      <w:color w:val="818181"/>
      <w:sz w:val="16"/>
      <w:szCs w:val="16"/>
    </w:rPr>
  </w:style>
  <w:style w:type="paragraph" w:styleId="xl144" w:customStyle="1">
    <w:name w:val="xl144"/>
    <w:basedOn w:val="Normal"/>
    <w:rsid w:val="00F740B0"/>
    <w:pPr>
      <w:pBdr>
        <w:left w:color="auto" w:space="0" w:sz="4" w:val="single"/>
        <w:bottom w:color="auto" w:space="0" w:sz="8"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45" w:customStyle="1">
    <w:name w:val="xl145"/>
    <w:basedOn w:val="Normal"/>
    <w:rsid w:val="00246080"/>
    <w:pPr>
      <w:pBdr>
        <w:left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46" w:customStyle="1">
    <w:name w:val="xl146"/>
    <w:basedOn w:val="Normal"/>
    <w:rsid w:val="00246080"/>
    <w:pPr>
      <w:pBdr>
        <w:top w:color="auto" w:space="0" w:sz="4" w:val="single"/>
        <w:left w:color="auto" w:space="0" w:sz="4" w:val="single"/>
        <w:right w:color="auto" w:space="0" w:sz="8" w:val="single"/>
      </w:pBdr>
      <w:spacing w:after="100" w:afterAutospacing="1" w:before="100" w:beforeAutospacing="1"/>
    </w:pPr>
  </w:style>
  <w:style w:type="paragraph" w:styleId="xl147" w:customStyle="1">
    <w:name w:val="xl147"/>
    <w:basedOn w:val="Normal"/>
    <w:rsid w:val="00246080"/>
    <w:pPr>
      <w:pBdr>
        <w:left w:color="auto" w:space="0" w:sz="4" w:val="single"/>
        <w:bottom w:color="auto" w:space="0" w:sz="8" w:val="single"/>
        <w:right w:color="auto" w:space="0" w:sz="8" w:val="single"/>
      </w:pBdr>
      <w:spacing w:after="100" w:afterAutospacing="1" w:before="100" w:beforeAutospacing="1"/>
      <w:jc w:val="center"/>
    </w:pPr>
    <w:rPr>
      <w:rFonts w:ascii="Arial" w:cs="Arial" w:hAnsi="Arial"/>
      <w:color w:val="818181"/>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0rSJFwqZ+pNuifAmgdLh/D4Cg==">CgMxLjA4AHIhMXJHdHpMVjd2TU40Tnhna1dsNWhROERJdGpleDk2MHMx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2026-08-25T14:51:00Z</dcterms:created>
  <dc:creator>Luffi</dc:creator>
</cp:coreProperties>
</file>