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38F8" w14:textId="77777777" w:rsidR="00B14E7E" w:rsidRPr="00F33CD5" w:rsidRDefault="00B14E7E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b/>
          <w:bCs/>
          <w:color w:val="828282"/>
          <w:sz w:val="36"/>
          <w:szCs w:val="36"/>
        </w:rPr>
      </w:pPr>
      <w:bookmarkStart w:id="0" w:name="_Hlk127373969"/>
      <w:r w:rsidRPr="00F33CD5">
        <w:rPr>
          <w:rFonts w:ascii="Arial" w:hAnsi="Arial" w:cs="Arial"/>
          <w:b/>
          <w:bCs/>
          <w:color w:val="828282"/>
          <w:sz w:val="36"/>
          <w:szCs w:val="36"/>
        </w:rPr>
        <w:t>EGIPTO RELIGIOSO</w:t>
      </w:r>
    </w:p>
    <w:p w14:paraId="55B3B967" w14:textId="04D24454" w:rsidR="00F91236" w:rsidRPr="00B14E7E" w:rsidRDefault="00B14E7E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color w:val="828282"/>
          <w:sz w:val="20"/>
          <w:szCs w:val="20"/>
        </w:rPr>
      </w:pPr>
      <w:r w:rsidRPr="00B14E7E">
        <w:rPr>
          <w:rFonts w:ascii="Arial" w:hAnsi="Arial" w:cs="Arial"/>
          <w:color w:val="828282"/>
          <w:sz w:val="20"/>
          <w:szCs w:val="20"/>
        </w:rPr>
        <w:t>EL CAIRO - SANTA CATALINA</w:t>
      </w:r>
    </w:p>
    <w:p w14:paraId="680FE586" w14:textId="2BB4335A" w:rsidR="00B24C8D" w:rsidRPr="00B24C8D" w:rsidRDefault="00B14E7E" w:rsidP="00B37615">
      <w:pPr>
        <w:pStyle w:val="NormalWeb"/>
        <w:spacing w:before="0" w:beforeAutospacing="0" w:after="0" w:afterAutospacing="0"/>
        <w:ind w:hanging="708"/>
        <w:jc w:val="center"/>
        <w:rPr>
          <w:rFonts w:ascii="Arial" w:hAnsi="Arial" w:cs="Arial"/>
          <w:b/>
          <w:bCs/>
          <w:color w:val="828282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06</w:t>
      </w:r>
      <w:r w:rsidR="00B24C8D" w:rsidRPr="00B24C8D">
        <w:rPr>
          <w:rFonts w:ascii="Arial" w:hAnsi="Arial" w:cs="Arial"/>
          <w:b/>
          <w:bCs/>
          <w:color w:val="828282"/>
          <w:sz w:val="18"/>
          <w:szCs w:val="18"/>
        </w:rPr>
        <w:t xml:space="preserve"> días / </w:t>
      </w:r>
      <w:r>
        <w:rPr>
          <w:rFonts w:ascii="Arial" w:hAnsi="Arial" w:cs="Arial"/>
          <w:b/>
          <w:bCs/>
          <w:color w:val="828282"/>
          <w:sz w:val="18"/>
          <w:szCs w:val="18"/>
        </w:rPr>
        <w:t>05</w:t>
      </w:r>
      <w:r w:rsidR="00B24C8D" w:rsidRPr="00B24C8D">
        <w:rPr>
          <w:rFonts w:ascii="Arial" w:hAnsi="Arial" w:cs="Arial"/>
          <w:b/>
          <w:bCs/>
          <w:color w:val="828282"/>
          <w:sz w:val="18"/>
          <w:szCs w:val="18"/>
        </w:rPr>
        <w:t xml:space="preserve"> noches</w:t>
      </w:r>
    </w:p>
    <w:p w14:paraId="6ADC8CA4" w14:textId="77777777" w:rsidR="00F91236" w:rsidRPr="00B37615" w:rsidRDefault="00F91236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70D180FC" w14:textId="77777777" w:rsidR="0053702E" w:rsidRPr="00B37615" w:rsidRDefault="0053702E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0C72990" w14:textId="63F3817B" w:rsidR="00F91236" w:rsidRPr="00B37615" w:rsidRDefault="00F91236" w:rsidP="00F91236">
      <w:pPr>
        <w:pStyle w:val="NormalWeb"/>
        <w:shd w:val="clear" w:color="auto" w:fill="FFFFFF"/>
        <w:spacing w:before="0" w:beforeAutospacing="0" w:after="0" w:afterAutospacing="0"/>
        <w:ind w:hanging="708"/>
        <w:jc w:val="right"/>
        <w:rPr>
          <w:rFonts w:ascii="Arial" w:hAnsi="Arial" w:cs="Arial"/>
          <w:color w:val="EB6964"/>
          <w:sz w:val="20"/>
          <w:szCs w:val="20"/>
        </w:rPr>
      </w:pPr>
      <w:r w:rsidRPr="00B37615">
        <w:rPr>
          <w:rFonts w:ascii="Arial" w:hAnsi="Arial" w:cs="Arial"/>
          <w:b/>
          <w:bCs/>
          <w:color w:val="EB6964"/>
          <w:sz w:val="20"/>
          <w:szCs w:val="20"/>
        </w:rPr>
        <w:t xml:space="preserve">DESDE USD $ </w:t>
      </w:r>
      <w:r w:rsidR="008571AF">
        <w:rPr>
          <w:rFonts w:ascii="Arial" w:hAnsi="Arial" w:cs="Arial"/>
          <w:b/>
          <w:bCs/>
          <w:color w:val="EB6964"/>
          <w:sz w:val="20"/>
          <w:szCs w:val="20"/>
        </w:rPr>
        <w:t>789</w:t>
      </w:r>
      <w:r w:rsidRPr="00B37615">
        <w:rPr>
          <w:rFonts w:ascii="Arial" w:hAnsi="Arial" w:cs="Arial"/>
          <w:b/>
          <w:bCs/>
          <w:color w:val="EB6964"/>
          <w:sz w:val="20"/>
          <w:szCs w:val="20"/>
        </w:rPr>
        <w:t>.00</w:t>
      </w:r>
    </w:p>
    <w:p w14:paraId="03924B37" w14:textId="546FA44B" w:rsidR="00F91236" w:rsidRPr="00B37615" w:rsidRDefault="00F33CD5" w:rsidP="00AB0E98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SALIDAS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 w:rsidR="00745A3C">
        <w:rPr>
          <w:rFonts w:ascii="Arial" w:hAnsi="Arial" w:cs="Arial"/>
          <w:b/>
          <w:bCs/>
          <w:color w:val="828282"/>
          <w:sz w:val="18"/>
          <w:szCs w:val="18"/>
        </w:rPr>
        <w:t>diarias</w:t>
      </w:r>
      <w:r w:rsidR="00F91236" w:rsidRPr="00B37615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</w:p>
    <w:p w14:paraId="330C6D3A" w14:textId="420C8141" w:rsidR="00AB0E98" w:rsidRPr="00B37615" w:rsidRDefault="00B37615" w:rsidP="00AB0E98">
      <w:pPr>
        <w:rPr>
          <w:rFonts w:ascii="Arial" w:hAnsi="Arial" w:cs="Arial"/>
          <w:b/>
          <w:bCs/>
          <w:i/>
          <w:iCs/>
          <w:color w:val="828282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2026 - 2027</w:t>
      </w:r>
    </w:p>
    <w:p w14:paraId="5821BEB3" w14:textId="77777777" w:rsidR="00291CD4" w:rsidRPr="00B37615" w:rsidRDefault="00291CD4" w:rsidP="00AB0E98">
      <w:pPr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C8AA4C4" w14:textId="4E973FE4" w:rsidR="00DA641C" w:rsidRDefault="00F33CD5" w:rsidP="00DA641C">
      <w:pPr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INCLUYE:</w:t>
      </w:r>
    </w:p>
    <w:p w14:paraId="4B31BD68" w14:textId="77777777" w:rsidR="00DA641C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Traslado de llegada y salida.</w:t>
      </w:r>
    </w:p>
    <w:p w14:paraId="0CB461E4" w14:textId="77777777" w:rsidR="00DA641C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04 noches de alojamiento en El Cairo con desayunos.</w:t>
      </w:r>
    </w:p>
    <w:p w14:paraId="49B2CFC8" w14:textId="77777777" w:rsidR="00DA641C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01 noche en Santa Catalina con media pensión.</w:t>
      </w:r>
    </w:p>
    <w:p w14:paraId="61416E97" w14:textId="63F40464" w:rsidR="00DA641C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Visitas incluidas:</w:t>
      </w:r>
    </w:p>
    <w:p w14:paraId="63930B07" w14:textId="77777777" w:rsidR="00DA641C" w:rsidRPr="00DA641C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 xml:space="preserve">Pirámides de Guiza: Keops, Kefrén y </w:t>
      </w:r>
      <w:proofErr w:type="spellStart"/>
      <w:r w:rsidRPr="00DA641C">
        <w:rPr>
          <w:rFonts w:ascii="Arial" w:hAnsi="Arial" w:cs="Arial"/>
          <w:color w:val="828282"/>
          <w:sz w:val="18"/>
          <w:szCs w:val="18"/>
        </w:rPr>
        <w:t>Micerinos</w:t>
      </w:r>
      <w:proofErr w:type="spellEnd"/>
      <w:r w:rsidRPr="00DA641C">
        <w:rPr>
          <w:rFonts w:ascii="Arial" w:hAnsi="Arial" w:cs="Arial"/>
          <w:color w:val="828282"/>
          <w:sz w:val="18"/>
          <w:szCs w:val="18"/>
        </w:rPr>
        <w:t>, Eterna Esfinge y Templo del Valle de Kefrén.</w:t>
      </w:r>
    </w:p>
    <w:p w14:paraId="55EBE983" w14:textId="77777777" w:rsidR="00DA641C" w:rsidRPr="00DA641C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Gran Museo Egipcio (GEM).</w:t>
      </w:r>
    </w:p>
    <w:p w14:paraId="06854987" w14:textId="77777777" w:rsidR="00DA641C" w:rsidRPr="00DA641C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Ciudadela de Saladino y Mezquita de Alabastro de Muhammad Ali.</w:t>
      </w:r>
    </w:p>
    <w:p w14:paraId="63C5A5A8" w14:textId="77777777" w:rsidR="00DA641C" w:rsidRPr="00DA641C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Barrio Copto y Mercado de Khan El-Khalili.</w:t>
      </w:r>
    </w:p>
    <w:p w14:paraId="26BA7EBB" w14:textId="77777777" w:rsidR="00DA641C" w:rsidRPr="00DA641C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Fuentes de Moisés (</w:t>
      </w:r>
      <w:proofErr w:type="spellStart"/>
      <w:r w:rsidRPr="00DA641C">
        <w:rPr>
          <w:rFonts w:ascii="Arial" w:hAnsi="Arial" w:cs="Arial"/>
          <w:color w:val="828282"/>
          <w:sz w:val="18"/>
          <w:szCs w:val="18"/>
        </w:rPr>
        <w:t>Ayun</w:t>
      </w:r>
      <w:proofErr w:type="spellEnd"/>
      <w:r w:rsidRPr="00DA641C">
        <w:rPr>
          <w:rFonts w:ascii="Arial" w:hAnsi="Arial" w:cs="Arial"/>
          <w:color w:val="828282"/>
          <w:sz w:val="18"/>
          <w:szCs w:val="18"/>
        </w:rPr>
        <w:t xml:space="preserve"> Musa).</w:t>
      </w:r>
    </w:p>
    <w:p w14:paraId="5F6283ED" w14:textId="77777777" w:rsidR="00DA641C" w:rsidRPr="00F33CD5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  <w:lang w:val="pt-PT"/>
        </w:rPr>
      </w:pPr>
      <w:r w:rsidRPr="00F33CD5">
        <w:rPr>
          <w:rFonts w:ascii="Arial" w:hAnsi="Arial" w:cs="Arial"/>
          <w:color w:val="828282"/>
          <w:sz w:val="18"/>
          <w:szCs w:val="18"/>
          <w:lang w:val="pt-PT"/>
        </w:rPr>
        <w:t>Monte de Moisés o Monte Sinaí.</w:t>
      </w:r>
    </w:p>
    <w:p w14:paraId="48EBDB3D" w14:textId="77777777" w:rsidR="00DA641C" w:rsidRPr="00DA641C" w:rsidRDefault="00DA641C" w:rsidP="00DA641C">
      <w:pPr>
        <w:pStyle w:val="Prrafodelista"/>
        <w:numPr>
          <w:ilvl w:val="1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Monasterio de Santa Catalina.</w:t>
      </w:r>
    </w:p>
    <w:p w14:paraId="54066270" w14:textId="77777777" w:rsidR="00DA641C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Asistencia de habla hispana durante todos los traslados.</w:t>
      </w:r>
    </w:p>
    <w:p w14:paraId="6CA8AD88" w14:textId="77777777" w:rsidR="00DA641C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Guía egiptólogo de habla hispana durante las visitas.</w:t>
      </w:r>
    </w:p>
    <w:p w14:paraId="611A7F56" w14:textId="2A6480A9" w:rsidR="00B14E7E" w:rsidRPr="00DA641C" w:rsidRDefault="00DA641C" w:rsidP="00DA641C">
      <w:pPr>
        <w:pStyle w:val="Prrafodelista"/>
        <w:numPr>
          <w:ilvl w:val="0"/>
          <w:numId w:val="22"/>
        </w:numPr>
        <w:rPr>
          <w:rFonts w:ascii="Arial" w:hAnsi="Arial" w:cs="Arial"/>
          <w:color w:val="828282"/>
          <w:sz w:val="18"/>
          <w:szCs w:val="18"/>
        </w:rPr>
      </w:pPr>
      <w:r w:rsidRPr="00DA641C">
        <w:rPr>
          <w:rFonts w:ascii="Arial" w:hAnsi="Arial" w:cs="Arial"/>
          <w:color w:val="828282"/>
          <w:sz w:val="18"/>
          <w:szCs w:val="18"/>
        </w:rPr>
        <w:t>Todos los traslados en vehículos con aire acondicionado y WIFI.</w:t>
      </w:r>
    </w:p>
    <w:p w14:paraId="41AA6AC9" w14:textId="192EE6B1" w:rsidR="00F91236" w:rsidRPr="00B37615" w:rsidRDefault="00F33CD5" w:rsidP="00F91236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PRECIO NO INCLUYEN:</w:t>
      </w:r>
    </w:p>
    <w:p w14:paraId="41CF6DAC" w14:textId="081897DF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Visado de entrada a Egipto </w:t>
      </w:r>
      <w:r w:rsidR="002C0023" w:rsidRPr="00B37615">
        <w:rPr>
          <w:rFonts w:ascii="Arial" w:hAnsi="Arial" w:cs="Arial"/>
          <w:color w:val="828282"/>
          <w:sz w:val="18"/>
          <w:szCs w:val="18"/>
        </w:rPr>
        <w:t>4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0 US $ por persona "Pago en Destino". </w:t>
      </w:r>
    </w:p>
    <w:p w14:paraId="4B7CB833" w14:textId="070E9789" w:rsidR="00B14E7E" w:rsidRPr="00B14E7E" w:rsidRDefault="00B14E7E" w:rsidP="00DF25F3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14E7E">
        <w:rPr>
          <w:rFonts w:ascii="Arial" w:hAnsi="Arial" w:cs="Arial"/>
          <w:color w:val="828282"/>
          <w:sz w:val="18"/>
          <w:szCs w:val="18"/>
        </w:rPr>
        <w:t>Tasa de salida de las Fronteras de Taba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B14E7E">
        <w:rPr>
          <w:rFonts w:ascii="Arial" w:hAnsi="Arial" w:cs="Arial"/>
          <w:color w:val="828282"/>
          <w:sz w:val="18"/>
          <w:szCs w:val="18"/>
        </w:rPr>
        <w:t>USD 2 por persona.</w:t>
      </w:r>
    </w:p>
    <w:p w14:paraId="063B94BF" w14:textId="4860FAA7" w:rsidR="00852726" w:rsidRPr="00B37615" w:rsidRDefault="00852726" w:rsidP="00B14E7E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Propinas</w:t>
      </w:r>
      <w:r w:rsidR="00745A3C">
        <w:rPr>
          <w:rFonts w:ascii="Arial" w:hAnsi="Arial" w:cs="Arial"/>
          <w:color w:val="828282"/>
          <w:sz w:val="18"/>
          <w:szCs w:val="18"/>
        </w:rPr>
        <w:t>.</w:t>
      </w:r>
    </w:p>
    <w:p w14:paraId="4AEAF6B8" w14:textId="3D45A0AC" w:rsidR="00FE7189" w:rsidRPr="00B37615" w:rsidRDefault="00FE7189" w:rsidP="00FE7189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No incluye entradas a las pirámides. </w:t>
      </w:r>
    </w:p>
    <w:p w14:paraId="30120F5E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Seguro de viaje.</w:t>
      </w:r>
    </w:p>
    <w:p w14:paraId="3FE44325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Comidas extras y bebidas.</w:t>
      </w:r>
    </w:p>
    <w:p w14:paraId="32F0AC8C" w14:textId="77777777" w:rsidR="00F91236" w:rsidRPr="00B37615" w:rsidRDefault="00F91236" w:rsidP="00F91236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Visitas opcionales.</w:t>
      </w:r>
    </w:p>
    <w:p w14:paraId="02EF0BBB" w14:textId="555072E7" w:rsidR="00F91236" w:rsidRDefault="00F91236" w:rsidP="00B34343">
      <w:pPr>
        <w:pStyle w:val="Prrafodelista"/>
        <w:numPr>
          <w:ilvl w:val="0"/>
          <w:numId w:val="17"/>
        </w:numPr>
        <w:spacing w:after="240" w:line="240" w:lineRule="auto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Vuelos internacionales.</w:t>
      </w:r>
    </w:p>
    <w:p w14:paraId="783B178D" w14:textId="1B382E2F" w:rsidR="00F91236" w:rsidRPr="00B37615" w:rsidRDefault="00F91236" w:rsidP="00F33CD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ITINERARIO</w:t>
      </w:r>
      <w:r w:rsidR="00F33CD5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6340611A" w14:textId="77777777" w:rsidR="00B14E7E" w:rsidRPr="00B14E7E" w:rsidRDefault="00B14E7E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B14E7E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1: EL CAIRO</w:t>
      </w:r>
    </w:p>
    <w:p w14:paraId="3EDABCB9" w14:textId="04DAD59A" w:rsidR="00B14E7E" w:rsidRPr="00BC1F6C" w:rsidRDefault="00B14E7E" w:rsidP="00BC1F6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Llegada al Aeropuerto Internacional de El Cairo, asistencia de habla hispana en el aeropuerto. antes del control de pasaportes. Traslado al hotel y alojamiento.</w:t>
      </w:r>
    </w:p>
    <w:p w14:paraId="6886CE2F" w14:textId="77777777" w:rsidR="00B14E7E" w:rsidRPr="00B14E7E" w:rsidRDefault="00B14E7E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16A0DE22" w14:textId="77777777" w:rsidR="00B14E7E" w:rsidRPr="00B14E7E" w:rsidRDefault="00B14E7E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B14E7E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2: EL CAIRO</w:t>
      </w:r>
    </w:p>
    <w:p w14:paraId="5609F6C5" w14:textId="714D5DE5" w:rsidR="00B14E7E" w:rsidRPr="00BC1F6C" w:rsidRDefault="00B14E7E" w:rsidP="00BC1F6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Desayuno. Por la mañana, visita a las Tres Pirámides de Guiza; Keops, Kefrén y </w:t>
      </w:r>
      <w:proofErr w:type="spellStart"/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Micerinos</w:t>
      </w:r>
      <w:proofErr w:type="spellEnd"/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, a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la Eterna Esfinge y al Templo del Valle de Kefrén "no incluye entrada al interior de las Pirámides". Regreso al hotel y alojamiento.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Por la tarde, posibilidad de realizar visita opcional a la Necrópolis de Saqqara y la Ciudad de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Menfis, Capital del Imperio Antiguo. Por la noche, posibilidad de realizar visita opcional al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Espectáculo de Luz y Sonido en las Pirámides de Guiza.</w:t>
      </w:r>
    </w:p>
    <w:p w14:paraId="51E6EFC7" w14:textId="77777777" w:rsidR="009B2D8C" w:rsidRPr="00B14E7E" w:rsidRDefault="009B2D8C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574CC7E5" w14:textId="77777777" w:rsidR="00B14E7E" w:rsidRPr="00B14E7E" w:rsidRDefault="00B14E7E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B14E7E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3: EL CAIRO</w:t>
      </w:r>
    </w:p>
    <w:p w14:paraId="471C4530" w14:textId="0D3EC81B" w:rsidR="00B14E7E" w:rsidRPr="00BC1F6C" w:rsidRDefault="00B14E7E" w:rsidP="00BC1F6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Desayuno. Día completo de visitas a la ciudad de El Cairo; al Gran Museo Egipcio (GEM), a la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Ciudadela de Saladino con su Mezquita de Alabastro de Muhammad Ali, al Barrio Copto y al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Mercado de Khan El-Khalili. Posibilidad de realizar visita opcional de Cena Buffet con Espectáculo Folklórico en un barco flotante por el Río Nilo. Regreso al hotel y alojamiento.</w:t>
      </w:r>
    </w:p>
    <w:p w14:paraId="22971D07" w14:textId="77777777" w:rsidR="00B14E7E" w:rsidRPr="00B14E7E" w:rsidRDefault="00B14E7E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</w:p>
    <w:p w14:paraId="1A41602D" w14:textId="77777777" w:rsidR="00B14E7E" w:rsidRPr="00B14E7E" w:rsidRDefault="00B14E7E" w:rsidP="00BC1F6C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</w:pPr>
      <w:r w:rsidRPr="00B14E7E">
        <w:rPr>
          <w:rFonts w:ascii="Arial" w:hAnsi="Arial" w:cs="Arial"/>
          <w:b/>
          <w:bCs/>
          <w:color w:val="828282"/>
          <w:sz w:val="18"/>
          <w:szCs w:val="18"/>
          <w:lang w:val="es-US" w:eastAsia="es-US"/>
        </w:rPr>
        <w:t>Día 4: EL CAIRO / LAS FUENTES DE MOISÉS / SANTA CATALINA</w:t>
      </w:r>
    </w:p>
    <w:p w14:paraId="15A1E0B0" w14:textId="686D48FC" w:rsidR="00745A3C" w:rsidRPr="00BC1F6C" w:rsidRDefault="00B14E7E" w:rsidP="00BC1F6C">
      <w:pPr>
        <w:jc w:val="both"/>
        <w:rPr>
          <w:rFonts w:ascii="Arial" w:hAnsi="Arial" w:cs="Arial"/>
          <w:color w:val="828282"/>
          <w:sz w:val="18"/>
          <w:szCs w:val="18"/>
          <w:lang w:val="es-US" w:eastAsia="es-US"/>
        </w:rPr>
      </w:pP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Media Pensión. Salida hacia la Península de Sinaí; Santa Catalina vía el Túnel de Ahmed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Hamdy por debajo del Canal de Suez pasando por el Desierto de Sinaí del Continente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Africano al Continente Asiático. Parada para visitar </w:t>
      </w:r>
      <w:proofErr w:type="spellStart"/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Ayun</w:t>
      </w:r>
      <w:proofErr w:type="spellEnd"/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Musa o las Fuentes de Moisés</w:t>
      </w:r>
      <w:r w:rsidR="00BC1F6C"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 xml:space="preserve"> </w:t>
      </w:r>
      <w:r w:rsidRPr="00BC1F6C">
        <w:rPr>
          <w:rFonts w:ascii="Arial" w:hAnsi="Arial" w:cs="Arial"/>
          <w:color w:val="828282"/>
          <w:sz w:val="18"/>
          <w:szCs w:val="18"/>
          <w:lang w:val="es-US" w:eastAsia="es-US"/>
        </w:rPr>
        <w:t>(Mara). Continuaremos hacia Santa Catalina. Llegada al hotel. Alojamiento.</w:t>
      </w:r>
    </w:p>
    <w:p w14:paraId="432C2989" w14:textId="77777777" w:rsidR="00B14E7E" w:rsidRPr="00B37615" w:rsidRDefault="00B14E7E" w:rsidP="00BC1F6C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2EC4A14" w14:textId="01028398" w:rsidR="00BC1F6C" w:rsidRPr="00BC1F6C" w:rsidRDefault="00BC1F6C" w:rsidP="00BC1F6C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BC1F6C">
        <w:rPr>
          <w:rFonts w:ascii="Arial" w:eastAsia="Arial" w:hAnsi="Arial" w:cs="Arial"/>
          <w:b/>
          <w:color w:val="828282"/>
          <w:sz w:val="18"/>
          <w:szCs w:val="18"/>
        </w:rPr>
        <w:lastRenderedPageBreak/>
        <w:t>Día 5: SANTA CATALINA / EL MONTE DE MOISÉS / EL CAIRO</w:t>
      </w:r>
    </w:p>
    <w:p w14:paraId="0E947FBA" w14:textId="466978A4" w:rsidR="00BC1F6C" w:rsidRPr="00BC1F6C" w:rsidRDefault="00BC1F6C" w:rsidP="00BC1F6C">
      <w:p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BC1F6C">
        <w:rPr>
          <w:rFonts w:ascii="Arial" w:eastAsia="Arial" w:hAnsi="Arial" w:cs="Arial"/>
          <w:bCs/>
          <w:color w:val="828282"/>
          <w:sz w:val="18"/>
          <w:szCs w:val="18"/>
        </w:rPr>
        <w:t>Desayuno. Salida para subir al Monte de Moisés o el Monte de Sinaí (el Monte de Horeb) 2285m de altura, donde el profeta Moisés recibió de dios las tablas de la ley mientras el pueblo hebreo acampaba a pie del monte, desde la cima del monte podemos ver el amanecer y el Monte de Santa Catalina la cumbre más alta de la península 2637m. Al bajar del monte, visita al Monasterio de Santa Catalina situado a 1570m de altura con sus impresionantes murallas construidas entre los años 527 y 565 por orden del Emperador Justiniano en el lugar bíblico de la zarza en llamas. El monasterio debe su nombre a Santa Catalina, mártir alejandrina muerta en el año 395 cuyo cuerpo transportado por ángeles sería descubierto 5 siglos más tarde en la cima del monte que lleva su nombre, el monasterio es la diócesis más pequeña del mundo y el monasterio en activo más antiguo su biblioteca posee los manuscritos más antiguos del mundo después del vaticano. Vuelta al hotel. Dejaremos la Península de Sinaí y dirigiremos hacia El Cairo vía el Túnel de Ahmed Hamdy por arriba del Canal de Suez pasando por el Desierto de Sinaí del Continente Asiático al Continente Africano. Llegada a El Cairo. Traslado al hotel y alojamiento.</w:t>
      </w:r>
    </w:p>
    <w:p w14:paraId="71F4B5D2" w14:textId="77777777" w:rsidR="00BC1F6C" w:rsidRPr="00BC1F6C" w:rsidRDefault="00BC1F6C" w:rsidP="00BC1F6C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3F01C6B" w14:textId="77777777" w:rsidR="00BC1F6C" w:rsidRPr="00BC1F6C" w:rsidRDefault="00BC1F6C" w:rsidP="00BC1F6C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BC1F6C">
        <w:rPr>
          <w:rFonts w:ascii="Arial" w:eastAsia="Arial" w:hAnsi="Arial" w:cs="Arial"/>
          <w:b/>
          <w:color w:val="828282"/>
          <w:sz w:val="18"/>
          <w:szCs w:val="18"/>
        </w:rPr>
        <w:t>Día 6: EL CAIRO</w:t>
      </w:r>
    </w:p>
    <w:p w14:paraId="42C6BBAD" w14:textId="1014591D" w:rsidR="00745A3C" w:rsidRPr="00BC1F6C" w:rsidRDefault="00BC1F6C" w:rsidP="00BC1F6C">
      <w:p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BC1F6C">
        <w:rPr>
          <w:rFonts w:ascii="Arial" w:eastAsia="Arial" w:hAnsi="Arial" w:cs="Arial"/>
          <w:bCs/>
          <w:color w:val="828282"/>
          <w:sz w:val="18"/>
          <w:szCs w:val="18"/>
        </w:rPr>
        <w:t>Desayuno. A la hora prevista, traslado al Aeropuerto Internacional de El Cairo, asistencia de</w:t>
      </w:r>
      <w:r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r w:rsidRPr="00BC1F6C">
        <w:rPr>
          <w:rFonts w:ascii="Arial" w:eastAsia="Arial" w:hAnsi="Arial" w:cs="Arial"/>
          <w:bCs/>
          <w:color w:val="828282"/>
          <w:sz w:val="18"/>
          <w:szCs w:val="18"/>
        </w:rPr>
        <w:t>habla hispana en el aeropuerto. Fin de Nuestros Servicios.</w:t>
      </w:r>
    </w:p>
    <w:p w14:paraId="642EF8D1" w14:textId="77777777" w:rsidR="00745A3C" w:rsidRDefault="00745A3C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7F88C90" w14:textId="77777777" w:rsidR="00745A3C" w:rsidRDefault="00745A3C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05E9E54" w14:textId="77777777" w:rsidR="00745A3C" w:rsidRDefault="00745A3C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035FAAC" w14:textId="0A54D9BE" w:rsidR="00DB5045" w:rsidRPr="00B37615" w:rsidRDefault="00745A3C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B37615">
        <w:rPr>
          <w:rFonts w:ascii="Arial" w:eastAsia="Arial" w:hAnsi="Arial" w:cs="Arial"/>
          <w:b/>
          <w:color w:val="828282"/>
          <w:sz w:val="18"/>
          <w:szCs w:val="18"/>
        </w:rPr>
        <w:t xml:space="preserve">PRECIO POR </w:t>
      </w:r>
      <w:r>
        <w:rPr>
          <w:rFonts w:ascii="Arial" w:eastAsia="Arial" w:hAnsi="Arial" w:cs="Arial"/>
          <w:b/>
          <w:color w:val="828282"/>
          <w:sz w:val="18"/>
          <w:szCs w:val="18"/>
        </w:rPr>
        <w:t>PERSONA</w:t>
      </w:r>
      <w:r w:rsidRPr="00B37615">
        <w:rPr>
          <w:rFonts w:ascii="Arial" w:eastAsia="Arial" w:hAnsi="Arial" w:cs="Arial"/>
          <w:b/>
          <w:color w:val="828282"/>
          <w:sz w:val="18"/>
          <w:szCs w:val="18"/>
        </w:rPr>
        <w:t xml:space="preserve"> EN USD</w:t>
      </w:r>
      <w:r w:rsidR="00F33CD5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31DE4332" w14:textId="77777777" w:rsidR="00DB5045" w:rsidRPr="00B37615" w:rsidRDefault="00DB5045" w:rsidP="00DB5045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7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8"/>
        <w:gridCol w:w="2057"/>
        <w:gridCol w:w="1637"/>
        <w:gridCol w:w="1427"/>
      </w:tblGrid>
      <w:tr w:rsidR="00DE2814" w:rsidRPr="00B37615" w14:paraId="41A482A0" w14:textId="77777777" w:rsidTr="00F33CD5">
        <w:trPr>
          <w:trHeight w:val="285"/>
          <w:jc w:val="center"/>
        </w:trPr>
        <w:tc>
          <w:tcPr>
            <w:tcW w:w="2748" w:type="dxa"/>
            <w:shd w:val="clear" w:color="auto" w:fill="969696"/>
            <w:noWrap/>
            <w:vAlign w:val="center"/>
            <w:hideMark/>
          </w:tcPr>
          <w:p w14:paraId="1FC2A7A7" w14:textId="5926F680" w:rsidR="00DE2814" w:rsidRPr="00B37615" w:rsidRDefault="00DE2814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 2026</w:t>
            </w:r>
          </w:p>
          <w:p w14:paraId="36C49D2C" w14:textId="0FCAF36F" w:rsidR="00DE2814" w:rsidRPr="00B37615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DIARIAS</w:t>
            </w:r>
          </w:p>
        </w:tc>
        <w:tc>
          <w:tcPr>
            <w:tcW w:w="2057" w:type="dxa"/>
            <w:shd w:val="clear" w:color="auto" w:fill="969696"/>
            <w:vAlign w:val="center"/>
          </w:tcPr>
          <w:p w14:paraId="2FCE7834" w14:textId="209E4688" w:rsidR="00DE2814" w:rsidRPr="00B37615" w:rsidRDefault="00DE2814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1637" w:type="dxa"/>
            <w:shd w:val="clear" w:color="auto" w:fill="969696"/>
            <w:vAlign w:val="center"/>
          </w:tcPr>
          <w:p w14:paraId="4AB4C1FA" w14:textId="1382730F" w:rsidR="00DE2814" w:rsidRDefault="00DE2814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1EE626DA" w14:textId="4B81B976" w:rsidR="00DE2814" w:rsidRPr="00B37615" w:rsidRDefault="00DE2814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DOBLE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/TRIPLE</w:t>
            </w:r>
          </w:p>
        </w:tc>
        <w:tc>
          <w:tcPr>
            <w:tcW w:w="1427" w:type="dxa"/>
            <w:shd w:val="clear" w:color="auto" w:fill="969696"/>
            <w:vAlign w:val="center"/>
          </w:tcPr>
          <w:p w14:paraId="141733B2" w14:textId="46CB673D" w:rsidR="00DE2814" w:rsidRDefault="00DE2814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7E6D495D" w14:textId="0E84B4C2" w:rsidR="00DE2814" w:rsidRPr="00B37615" w:rsidRDefault="00DE2814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SIMPLE</w:t>
            </w:r>
          </w:p>
        </w:tc>
      </w:tr>
      <w:tr w:rsidR="00DE2814" w:rsidRPr="00B37615" w14:paraId="6087E40B" w14:textId="77777777" w:rsidTr="00F33CD5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6A28587D" w14:textId="1114AB5D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Setiembre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a diciembre</w:t>
            </w:r>
          </w:p>
        </w:tc>
        <w:tc>
          <w:tcPr>
            <w:tcW w:w="2057" w:type="dxa"/>
            <w:vAlign w:val="center"/>
          </w:tcPr>
          <w:p w14:paraId="28D79B56" w14:textId="77777777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726F099B" w14:textId="0A3126A4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8571AF">
              <w:rPr>
                <w:rFonts w:ascii="Arial" w:hAnsi="Arial" w:cs="Arial"/>
                <w:bCs/>
                <w:color w:val="828282"/>
                <w:sz w:val="18"/>
                <w:szCs w:val="18"/>
              </w:rPr>
              <w:t>789</w:t>
            </w:r>
          </w:p>
        </w:tc>
        <w:tc>
          <w:tcPr>
            <w:tcW w:w="1427" w:type="dxa"/>
            <w:vAlign w:val="center"/>
          </w:tcPr>
          <w:p w14:paraId="28D07792" w14:textId="4C1FA070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1200</w:t>
            </w:r>
          </w:p>
        </w:tc>
      </w:tr>
      <w:tr w:rsidR="00DE2814" w:rsidRPr="00B37615" w14:paraId="04A79E94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58446930" w14:textId="37160B44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384458E" w14:textId="77777777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146D40BD" w14:textId="6EC52C31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870</w:t>
            </w:r>
          </w:p>
        </w:tc>
        <w:tc>
          <w:tcPr>
            <w:tcW w:w="1427" w:type="dxa"/>
            <w:vAlign w:val="center"/>
          </w:tcPr>
          <w:p w14:paraId="3E595892" w14:textId="10731B5C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1320</w:t>
            </w:r>
          </w:p>
        </w:tc>
      </w:tr>
      <w:tr w:rsidR="00DE2814" w:rsidRPr="00B37615" w14:paraId="65A9D79B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2D7B3675" w14:textId="145A2B4E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AE50429" w14:textId="77777777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6EDD9B0B" w14:textId="4DB68E06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950</w:t>
            </w:r>
          </w:p>
        </w:tc>
        <w:tc>
          <w:tcPr>
            <w:tcW w:w="1427" w:type="dxa"/>
            <w:vAlign w:val="center"/>
          </w:tcPr>
          <w:p w14:paraId="4691E277" w14:textId="644F5B6A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1470</w:t>
            </w:r>
          </w:p>
        </w:tc>
      </w:tr>
      <w:tr w:rsidR="00DE2814" w:rsidRPr="00B37615" w14:paraId="0987BCAD" w14:textId="77777777" w:rsidTr="00F33CD5">
        <w:trPr>
          <w:trHeight w:val="58"/>
          <w:jc w:val="center"/>
        </w:trPr>
        <w:tc>
          <w:tcPr>
            <w:tcW w:w="7869" w:type="dxa"/>
            <w:gridSpan w:val="4"/>
            <w:noWrap/>
            <w:vAlign w:val="center"/>
          </w:tcPr>
          <w:p w14:paraId="10B4F781" w14:textId="77777777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DE2814" w:rsidRPr="00B37615" w14:paraId="2B084366" w14:textId="77777777" w:rsidTr="00F33CD5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0C3EBFF6" w14:textId="077B98CB" w:rsidR="00DE2814" w:rsidRDefault="001B464A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Fin de año</w:t>
            </w:r>
          </w:p>
          <w:p w14:paraId="6C6EFDCD" w14:textId="220DF362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21 diciembre al 07 enero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2027</w:t>
            </w:r>
          </w:p>
        </w:tc>
        <w:tc>
          <w:tcPr>
            <w:tcW w:w="2057" w:type="dxa"/>
            <w:vAlign w:val="center"/>
          </w:tcPr>
          <w:p w14:paraId="790B9CCD" w14:textId="3DAEACB2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4D8B6413" w14:textId="0DE8A51A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870</w:t>
            </w:r>
          </w:p>
        </w:tc>
        <w:tc>
          <w:tcPr>
            <w:tcW w:w="1427" w:type="dxa"/>
            <w:vAlign w:val="center"/>
          </w:tcPr>
          <w:p w14:paraId="2D7CE274" w14:textId="6A5C76DE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1270</w:t>
            </w:r>
          </w:p>
        </w:tc>
      </w:tr>
      <w:tr w:rsidR="00DE2814" w:rsidRPr="00B37615" w14:paraId="5C4520BA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2D109CD5" w14:textId="7DD87DEC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715D6A66" w14:textId="7123EB46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27C7AEC9" w14:textId="22AB1FF8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9B2D8C">
              <w:rPr>
                <w:rFonts w:ascii="Arial" w:hAnsi="Arial" w:cs="Arial"/>
                <w:bCs/>
                <w:color w:val="828282"/>
                <w:sz w:val="18"/>
                <w:szCs w:val="18"/>
              </w:rPr>
              <w:t>990</w:t>
            </w:r>
          </w:p>
        </w:tc>
        <w:tc>
          <w:tcPr>
            <w:tcW w:w="1427" w:type="dxa"/>
            <w:vAlign w:val="center"/>
          </w:tcPr>
          <w:p w14:paraId="527E8F1D" w14:textId="138E090D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8571AF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1440</w:t>
            </w:r>
          </w:p>
        </w:tc>
      </w:tr>
      <w:tr w:rsidR="00DE2814" w:rsidRPr="00B37615" w14:paraId="2DFCE68D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4317CC56" w14:textId="658356D6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0306E526" w14:textId="0A05C8A1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3A91977B" w14:textId="5C3E3C17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8571AF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1110</w:t>
            </w:r>
          </w:p>
        </w:tc>
        <w:tc>
          <w:tcPr>
            <w:tcW w:w="1427" w:type="dxa"/>
            <w:vAlign w:val="center"/>
          </w:tcPr>
          <w:p w14:paraId="3A3568A9" w14:textId="43B96C28" w:rsidR="00DE2814" w:rsidRPr="00B37615" w:rsidRDefault="00DE2814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 w:rsidR="008571AF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1630</w:t>
            </w:r>
          </w:p>
        </w:tc>
      </w:tr>
    </w:tbl>
    <w:p w14:paraId="12E498DB" w14:textId="4B5EEE2F" w:rsidR="00DB5045" w:rsidRDefault="00DB5045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3E45A2B" w14:textId="3A63D5F9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7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8"/>
        <w:gridCol w:w="2057"/>
        <w:gridCol w:w="1637"/>
        <w:gridCol w:w="1427"/>
      </w:tblGrid>
      <w:tr w:rsidR="001B464A" w:rsidRPr="00B37615" w14:paraId="12ED3EDE" w14:textId="77777777" w:rsidTr="00F33CD5">
        <w:trPr>
          <w:trHeight w:val="285"/>
          <w:jc w:val="center"/>
        </w:trPr>
        <w:tc>
          <w:tcPr>
            <w:tcW w:w="2748" w:type="dxa"/>
            <w:shd w:val="clear" w:color="auto" w:fill="969696"/>
            <w:noWrap/>
            <w:vAlign w:val="center"/>
            <w:hideMark/>
          </w:tcPr>
          <w:p w14:paraId="69691CCB" w14:textId="5FED9C55" w:rsidR="001B464A" w:rsidRPr="00B37615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 202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7</w:t>
            </w:r>
          </w:p>
          <w:p w14:paraId="00828093" w14:textId="615C89FA" w:rsidR="001B464A" w:rsidRPr="00B37615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DIARIAS</w:t>
            </w:r>
          </w:p>
        </w:tc>
        <w:tc>
          <w:tcPr>
            <w:tcW w:w="2057" w:type="dxa"/>
            <w:shd w:val="clear" w:color="auto" w:fill="969696"/>
            <w:vAlign w:val="center"/>
          </w:tcPr>
          <w:p w14:paraId="5E0833C8" w14:textId="77777777" w:rsidR="001B464A" w:rsidRPr="00B37615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CATEGORIA HOTEL</w:t>
            </w:r>
          </w:p>
        </w:tc>
        <w:tc>
          <w:tcPr>
            <w:tcW w:w="1637" w:type="dxa"/>
            <w:shd w:val="clear" w:color="auto" w:fill="969696"/>
            <w:vAlign w:val="center"/>
          </w:tcPr>
          <w:p w14:paraId="43A7E212" w14:textId="77777777" w:rsidR="001B464A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1A989898" w14:textId="77777777" w:rsidR="001B464A" w:rsidRPr="00B37615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DOBLE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/TRIPLE</w:t>
            </w:r>
          </w:p>
        </w:tc>
        <w:tc>
          <w:tcPr>
            <w:tcW w:w="1427" w:type="dxa"/>
            <w:shd w:val="clear" w:color="auto" w:fill="969696"/>
            <w:vAlign w:val="center"/>
          </w:tcPr>
          <w:p w14:paraId="2F47B027" w14:textId="77777777" w:rsidR="001B464A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</w:t>
            </w:r>
          </w:p>
          <w:p w14:paraId="6C3D9E42" w14:textId="77777777" w:rsidR="001B464A" w:rsidRPr="00B37615" w:rsidRDefault="001B464A" w:rsidP="00F33CD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SIMPLE</w:t>
            </w:r>
          </w:p>
        </w:tc>
      </w:tr>
      <w:tr w:rsidR="008571AF" w:rsidRPr="00B37615" w14:paraId="500C75CA" w14:textId="77777777" w:rsidTr="00F33CD5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1CA049C0" w14:textId="77777777" w:rsidR="008571AF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08 enero al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17 marzo</w:t>
            </w:r>
          </w:p>
          <w:p w14:paraId="70AA4FE1" w14:textId="02FD5D71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06 abril al 17 diciembre</w:t>
            </w:r>
          </w:p>
        </w:tc>
        <w:tc>
          <w:tcPr>
            <w:tcW w:w="2057" w:type="dxa"/>
            <w:vAlign w:val="center"/>
          </w:tcPr>
          <w:p w14:paraId="50C75789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0A75F2B9" w14:textId="56B97BA1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790</w:t>
            </w:r>
          </w:p>
        </w:tc>
        <w:tc>
          <w:tcPr>
            <w:tcW w:w="1427" w:type="dxa"/>
            <w:vAlign w:val="center"/>
          </w:tcPr>
          <w:p w14:paraId="69ED4F6A" w14:textId="45141F26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1200</w:t>
            </w:r>
          </w:p>
        </w:tc>
      </w:tr>
      <w:tr w:rsidR="008571AF" w:rsidRPr="00B37615" w14:paraId="347CE05B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090FAFE3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39DB415A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2B66E1C7" w14:textId="68BDB26C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870</w:t>
            </w:r>
          </w:p>
        </w:tc>
        <w:tc>
          <w:tcPr>
            <w:tcW w:w="1427" w:type="dxa"/>
            <w:vAlign w:val="center"/>
          </w:tcPr>
          <w:p w14:paraId="24F05F18" w14:textId="60C77276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1320</w:t>
            </w:r>
          </w:p>
        </w:tc>
      </w:tr>
      <w:tr w:rsidR="008571AF" w:rsidRPr="00B37615" w14:paraId="668657DE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35B7C539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6615DE17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6FF61602" w14:textId="4A7375EC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950</w:t>
            </w:r>
          </w:p>
        </w:tc>
        <w:tc>
          <w:tcPr>
            <w:tcW w:w="1427" w:type="dxa"/>
            <w:vAlign w:val="center"/>
          </w:tcPr>
          <w:p w14:paraId="4EB73C04" w14:textId="1FE73BF1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1470</w:t>
            </w:r>
          </w:p>
        </w:tc>
      </w:tr>
      <w:tr w:rsidR="001B464A" w:rsidRPr="00B37615" w14:paraId="6C2349E5" w14:textId="77777777" w:rsidTr="00F33CD5">
        <w:trPr>
          <w:trHeight w:val="58"/>
          <w:jc w:val="center"/>
        </w:trPr>
        <w:tc>
          <w:tcPr>
            <w:tcW w:w="7869" w:type="dxa"/>
            <w:gridSpan w:val="4"/>
            <w:noWrap/>
            <w:vAlign w:val="center"/>
          </w:tcPr>
          <w:p w14:paraId="4AE5C780" w14:textId="77777777" w:rsidR="001B464A" w:rsidRPr="00B37615" w:rsidRDefault="001B464A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8571AF" w:rsidRPr="00B37615" w14:paraId="4EEF60A3" w14:textId="77777777" w:rsidTr="00F33CD5">
        <w:trPr>
          <w:trHeight w:val="285"/>
          <w:jc w:val="center"/>
        </w:trPr>
        <w:tc>
          <w:tcPr>
            <w:tcW w:w="2748" w:type="dxa"/>
            <w:vMerge w:val="restart"/>
            <w:noWrap/>
            <w:vAlign w:val="center"/>
          </w:tcPr>
          <w:p w14:paraId="4C2636AD" w14:textId="77777777" w:rsidR="008571AF" w:rsidRPr="001B464A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Semana Santa</w:t>
            </w:r>
          </w:p>
          <w:p w14:paraId="71F7BB1C" w14:textId="74320EFC" w:rsidR="008571AF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18 marzo al 05 abril</w:t>
            </w:r>
          </w:p>
          <w:p w14:paraId="63B8ED39" w14:textId="77777777" w:rsidR="008571AF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6C5918F5" w14:textId="47D223EC" w:rsidR="008571AF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Fin de año</w:t>
            </w:r>
          </w:p>
          <w:p w14:paraId="311F5AC1" w14:textId="602DB47C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B464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18 diciembre al 07 enero 2028</w:t>
            </w:r>
          </w:p>
        </w:tc>
        <w:tc>
          <w:tcPr>
            <w:tcW w:w="2057" w:type="dxa"/>
            <w:vAlign w:val="center"/>
          </w:tcPr>
          <w:p w14:paraId="1AE95962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1637" w:type="dxa"/>
            <w:vAlign w:val="center"/>
          </w:tcPr>
          <w:p w14:paraId="0516D215" w14:textId="1258A743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870</w:t>
            </w:r>
          </w:p>
        </w:tc>
        <w:tc>
          <w:tcPr>
            <w:tcW w:w="1427" w:type="dxa"/>
            <w:vAlign w:val="center"/>
          </w:tcPr>
          <w:p w14:paraId="57861C0F" w14:textId="45D05231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1270</w:t>
            </w:r>
          </w:p>
        </w:tc>
      </w:tr>
      <w:tr w:rsidR="008571AF" w:rsidRPr="00B37615" w14:paraId="43DAD75D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505B2A5A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54749011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1637" w:type="dxa"/>
            <w:vAlign w:val="center"/>
          </w:tcPr>
          <w:p w14:paraId="16C7C00F" w14:textId="3E8D7536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990</w:t>
            </w:r>
          </w:p>
        </w:tc>
        <w:tc>
          <w:tcPr>
            <w:tcW w:w="1427" w:type="dxa"/>
            <w:vAlign w:val="center"/>
          </w:tcPr>
          <w:p w14:paraId="081FB7CD" w14:textId="662276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1440</w:t>
            </w:r>
          </w:p>
        </w:tc>
      </w:tr>
      <w:tr w:rsidR="008571AF" w:rsidRPr="00B37615" w14:paraId="49B1DB6E" w14:textId="77777777" w:rsidTr="00F33CD5">
        <w:trPr>
          <w:trHeight w:val="285"/>
          <w:jc w:val="center"/>
        </w:trPr>
        <w:tc>
          <w:tcPr>
            <w:tcW w:w="2748" w:type="dxa"/>
            <w:vMerge/>
            <w:noWrap/>
            <w:vAlign w:val="center"/>
          </w:tcPr>
          <w:p w14:paraId="3D84E4D9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14:paraId="2E4C3F69" w14:textId="7777777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>PLATINIUM</w:t>
            </w:r>
          </w:p>
        </w:tc>
        <w:tc>
          <w:tcPr>
            <w:tcW w:w="1637" w:type="dxa"/>
            <w:vAlign w:val="center"/>
          </w:tcPr>
          <w:p w14:paraId="3E296C2C" w14:textId="32D11561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1110</w:t>
            </w:r>
          </w:p>
        </w:tc>
        <w:tc>
          <w:tcPr>
            <w:tcW w:w="1427" w:type="dxa"/>
            <w:vAlign w:val="center"/>
          </w:tcPr>
          <w:p w14:paraId="5627A355" w14:textId="71CF8B67" w:rsidR="008571AF" w:rsidRPr="00B37615" w:rsidRDefault="008571AF" w:rsidP="00F33CD5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$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1630</w:t>
            </w:r>
          </w:p>
        </w:tc>
      </w:tr>
    </w:tbl>
    <w:p w14:paraId="23148DB2" w14:textId="668CB024" w:rsidR="00291CD4" w:rsidRDefault="00291CD4" w:rsidP="00DB5045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9AF9EDE" w14:textId="2F64F2B7" w:rsidR="000136B7" w:rsidRPr="001B695C" w:rsidRDefault="001B695C" w:rsidP="001B695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C0504D" w:themeColor="accent2"/>
          <w:sz w:val="18"/>
          <w:szCs w:val="18"/>
        </w:rPr>
      </w:pPr>
      <w:r w:rsidRPr="001B695C">
        <w:rPr>
          <w:rFonts w:ascii="Arial" w:hAnsi="Arial" w:cs="Arial"/>
          <w:b/>
          <w:bCs/>
          <w:color w:val="C0504D" w:themeColor="accent2"/>
          <w:sz w:val="18"/>
          <w:szCs w:val="18"/>
        </w:rPr>
        <w:t>*TARIF</w:t>
      </w:r>
      <w:r>
        <w:rPr>
          <w:rFonts w:ascii="Arial" w:hAnsi="Arial" w:cs="Arial"/>
          <w:b/>
          <w:bCs/>
          <w:color w:val="C0504D" w:themeColor="accent2"/>
          <w:sz w:val="18"/>
          <w:szCs w:val="18"/>
        </w:rPr>
        <w:t>A</w:t>
      </w:r>
      <w:r w:rsidRPr="001B695C">
        <w:rPr>
          <w:rFonts w:ascii="Arial" w:hAnsi="Arial" w:cs="Arial"/>
          <w:b/>
          <w:bCs/>
          <w:color w:val="C0504D" w:themeColor="accent2"/>
          <w:sz w:val="18"/>
          <w:szCs w:val="18"/>
        </w:rPr>
        <w:t>S DE MARZO 2027 A ENERO 2028 SON PRE VENTA HASTA EL 15 OCT CON PAGO TOTAL.</w:t>
      </w:r>
    </w:p>
    <w:p w14:paraId="0D8C8E56" w14:textId="77777777" w:rsidR="001B695C" w:rsidRDefault="001B695C" w:rsidP="001B695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C68FC70" w14:textId="42A949DE" w:rsidR="00291CD4" w:rsidRDefault="00291CD4" w:rsidP="007875DD">
      <w:pPr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11E6DE9B" w14:textId="3F75C5E5" w:rsidR="00F91236" w:rsidRPr="00B37615" w:rsidRDefault="00B37615" w:rsidP="00B3761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B37615">
        <w:rPr>
          <w:rFonts w:ascii="Arial" w:hAnsi="Arial" w:cs="Arial"/>
          <w:b/>
          <w:bCs/>
          <w:color w:val="828282"/>
          <w:sz w:val="18"/>
          <w:szCs w:val="18"/>
        </w:rPr>
        <w:t>HOTELES PREVISTOS O SIMILARES</w:t>
      </w:r>
      <w:r w:rsidR="00F33CD5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05EA1B68" w14:textId="77777777" w:rsidR="00DB5045" w:rsidRPr="00B37615" w:rsidRDefault="00DB5045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3093"/>
        <w:gridCol w:w="3119"/>
      </w:tblGrid>
      <w:tr w:rsidR="00B37615" w:rsidRPr="00B37615" w14:paraId="55E772BB" w14:textId="77777777" w:rsidTr="00F33CD5">
        <w:trPr>
          <w:trHeight w:val="294"/>
          <w:jc w:val="center"/>
        </w:trPr>
        <w:tc>
          <w:tcPr>
            <w:tcW w:w="1580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68C71" w14:textId="24223755" w:rsidR="00F91236" w:rsidRPr="00B37615" w:rsidRDefault="00B376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CIUDAD</w:t>
            </w:r>
          </w:p>
        </w:tc>
        <w:tc>
          <w:tcPr>
            <w:tcW w:w="3093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6A45D" w14:textId="681F294F" w:rsidR="00F91236" w:rsidRPr="00B37615" w:rsidRDefault="00B376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CATEGORÍA</w:t>
            </w:r>
          </w:p>
        </w:tc>
        <w:tc>
          <w:tcPr>
            <w:tcW w:w="3119" w:type="dxa"/>
            <w:shd w:val="clear" w:color="auto" w:fill="9696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C7167" w14:textId="7A4B2EE2" w:rsidR="00F91236" w:rsidRPr="00B37615" w:rsidRDefault="00B376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B376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</w:tr>
      <w:tr w:rsidR="00051015" w:rsidRPr="00B37615" w14:paraId="49324900" w14:textId="77777777" w:rsidTr="00F33CD5">
        <w:trPr>
          <w:trHeight w:val="294"/>
          <w:jc w:val="center"/>
        </w:trPr>
        <w:tc>
          <w:tcPr>
            <w:tcW w:w="15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94295" w14:textId="128F15C6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El Cairo</w:t>
            </w:r>
          </w:p>
        </w:tc>
        <w:tc>
          <w:tcPr>
            <w:tcW w:w="30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C0F04" w14:textId="14EBEEE0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Silver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8F1D5" w14:textId="406B2451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Barceló Pyramids o similar 4*</w:t>
            </w:r>
          </w:p>
        </w:tc>
      </w:tr>
      <w:tr w:rsidR="00051015" w:rsidRPr="00B37615" w14:paraId="0BF94A7F" w14:textId="77777777" w:rsidTr="00F33CD5">
        <w:trPr>
          <w:trHeight w:val="294"/>
          <w:jc w:val="center"/>
        </w:trPr>
        <w:tc>
          <w:tcPr>
            <w:tcW w:w="15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275E9" w14:textId="77777777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30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2640E" w14:textId="1E2825C1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Gold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4308" w14:textId="0F3504F4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proofErr w:type="spellStart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Mövenpick</w:t>
            </w:r>
            <w:proofErr w:type="spellEnd"/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 xml:space="preserve"> Media City o similar 5*</w:t>
            </w:r>
          </w:p>
        </w:tc>
      </w:tr>
      <w:tr w:rsidR="00051015" w:rsidRPr="00B37615" w14:paraId="526EB5B9" w14:textId="77777777" w:rsidTr="00F33CD5">
        <w:trPr>
          <w:trHeight w:val="294"/>
          <w:jc w:val="center"/>
        </w:trPr>
        <w:tc>
          <w:tcPr>
            <w:tcW w:w="15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6AE11" w14:textId="77777777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30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92B8" w14:textId="2AC0E0DC" w:rsidR="00051015" w:rsidRPr="00B37615" w:rsidRDefault="00051015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</w:rPr>
              <w:t>Platinum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A729" w14:textId="6EB6C761" w:rsidR="00051015" w:rsidRPr="00B37615" w:rsidRDefault="00051015" w:rsidP="00F33CD5">
            <w:pPr>
              <w:pStyle w:val="NormalWeb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B3761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Sheraton Cairo o similar 5*Superior</w:t>
            </w:r>
          </w:p>
        </w:tc>
      </w:tr>
      <w:tr w:rsidR="008571AF" w:rsidRPr="00B37615" w14:paraId="698A99E5" w14:textId="77777777" w:rsidTr="00F33CD5">
        <w:trPr>
          <w:trHeight w:val="294"/>
          <w:jc w:val="center"/>
        </w:trPr>
        <w:tc>
          <w:tcPr>
            <w:tcW w:w="15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D6939" w14:textId="17393EAF" w:rsidR="008571AF" w:rsidRPr="00B37615" w:rsidRDefault="008571AF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571AF">
              <w:rPr>
                <w:rFonts w:ascii="Arial" w:hAnsi="Arial" w:cs="Arial"/>
                <w:color w:val="828282"/>
                <w:sz w:val="18"/>
                <w:szCs w:val="18"/>
              </w:rPr>
              <w:t>Santa Catalina</w:t>
            </w:r>
          </w:p>
        </w:tc>
        <w:tc>
          <w:tcPr>
            <w:tcW w:w="30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764A" w14:textId="5DE21481" w:rsidR="008571AF" w:rsidRPr="00B37615" w:rsidRDefault="008571AF" w:rsidP="00F33CD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571AF">
              <w:rPr>
                <w:rFonts w:ascii="Arial" w:hAnsi="Arial" w:cs="Arial"/>
                <w:color w:val="828282"/>
                <w:sz w:val="18"/>
                <w:szCs w:val="18"/>
              </w:rPr>
              <w:t>Disponibles para todas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Pr="008571AF">
              <w:rPr>
                <w:rFonts w:ascii="Arial" w:hAnsi="Arial" w:cs="Arial"/>
                <w:color w:val="828282"/>
                <w:sz w:val="18"/>
                <w:szCs w:val="18"/>
              </w:rPr>
              <w:t>Categorías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8D2C5" w14:textId="6F414960" w:rsidR="008571AF" w:rsidRPr="00B37615" w:rsidRDefault="008571AF" w:rsidP="00F33CD5">
            <w:pPr>
              <w:pStyle w:val="NormalWeb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</w:pPr>
            <w:r w:rsidRPr="008571AF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Catherine Plaza o similar - 3*</w:t>
            </w:r>
          </w:p>
        </w:tc>
      </w:tr>
    </w:tbl>
    <w:p w14:paraId="66410D5B" w14:textId="614F5137" w:rsidR="00F91236" w:rsidRDefault="00F91236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  <w:u w:val="single"/>
          <w:lang w:val="en-US"/>
        </w:rPr>
      </w:pPr>
    </w:p>
    <w:p w14:paraId="3AEB9DD9" w14:textId="00EE5A07" w:rsidR="00051015" w:rsidRDefault="00051015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  <w:u w:val="single"/>
          <w:lang w:val="en-US"/>
        </w:rPr>
      </w:pPr>
    </w:p>
    <w:p w14:paraId="53005E29" w14:textId="50293DC3" w:rsidR="00662538" w:rsidRDefault="00662538" w:rsidP="00F9123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828282"/>
          <w:sz w:val="18"/>
          <w:szCs w:val="18"/>
          <w:u w:val="single"/>
          <w:lang w:val="en-US"/>
        </w:rPr>
      </w:pPr>
    </w:p>
    <w:p w14:paraId="6D7E2439" w14:textId="5063D3A8" w:rsidR="00F633EE" w:rsidRPr="00F33CD5" w:rsidRDefault="00F633EE" w:rsidP="00F633EE">
      <w:pPr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F33CD5">
        <w:rPr>
          <w:rFonts w:ascii="Arial" w:hAnsi="Arial" w:cs="Arial"/>
          <w:b/>
          <w:color w:val="828282"/>
          <w:sz w:val="18"/>
          <w:szCs w:val="18"/>
        </w:rPr>
        <w:lastRenderedPageBreak/>
        <w:t>CONDICIONES:</w:t>
      </w:r>
    </w:p>
    <w:p w14:paraId="1B407DDE" w14:textId="490A2FE0" w:rsidR="00F633EE" w:rsidRPr="00B37615" w:rsidRDefault="00F633EE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Solicitar como </w:t>
      </w:r>
      <w:r w:rsidR="008571AF" w:rsidRPr="00F33CD5">
        <w:rPr>
          <w:rFonts w:ascii="Arial" w:hAnsi="Arial" w:cs="Arial"/>
          <w:b/>
          <w:bCs/>
          <w:color w:val="828282"/>
          <w:sz w:val="18"/>
          <w:szCs w:val="18"/>
        </w:rPr>
        <w:t>Egipto Religioso</w:t>
      </w:r>
      <w:r w:rsidR="008571AF">
        <w:rPr>
          <w:rFonts w:ascii="Arial" w:hAnsi="Arial" w:cs="Arial"/>
          <w:color w:val="828282"/>
          <w:sz w:val="18"/>
          <w:szCs w:val="18"/>
        </w:rPr>
        <w:t>.</w:t>
      </w:r>
    </w:p>
    <w:bookmarkEnd w:id="0"/>
    <w:p w14:paraId="1E3B809D" w14:textId="039E0C6D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Precio del circuito por </w:t>
      </w:r>
      <w:r w:rsidR="00051015">
        <w:rPr>
          <w:rFonts w:ascii="Arial" w:hAnsi="Arial" w:cs="Arial"/>
          <w:color w:val="828282"/>
          <w:sz w:val="18"/>
          <w:szCs w:val="18"/>
        </w:rPr>
        <w:t>persona</w:t>
      </w:r>
      <w:r w:rsidRPr="00B37615">
        <w:rPr>
          <w:rFonts w:ascii="Arial" w:hAnsi="Arial" w:cs="Arial"/>
          <w:color w:val="828282"/>
          <w:sz w:val="18"/>
          <w:szCs w:val="18"/>
        </w:rPr>
        <w:t>.</w:t>
      </w:r>
    </w:p>
    <w:p w14:paraId="6BC1DC00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Comisión 12%, incentivo $ 5.00 por pasajero.</w:t>
      </w:r>
    </w:p>
    <w:p w14:paraId="26C88381" w14:textId="05C40921" w:rsidR="002C0023" w:rsidRPr="00B37615" w:rsidRDefault="002C0023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En la Nochebuena 23 – 24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diciembre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y la Nochevieja 31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diciembre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– 01 de </w:t>
      </w:r>
      <w:r w:rsidR="00291CD4" w:rsidRPr="00B37615">
        <w:rPr>
          <w:rFonts w:ascii="Arial" w:hAnsi="Arial" w:cs="Arial"/>
          <w:color w:val="828282"/>
          <w:sz w:val="18"/>
          <w:szCs w:val="18"/>
        </w:rPr>
        <w:t>enero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 puede ser Cena de Gala obligatoria o voluntaria.</w:t>
      </w:r>
    </w:p>
    <w:p w14:paraId="6AE822AA" w14:textId="03209729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Precios sujetos a variación sin previo aviso y no son aplicables a grupos. </w:t>
      </w:r>
    </w:p>
    <w:p w14:paraId="6686C07A" w14:textId="50FC933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Todos los precios actualizados al </w:t>
      </w:r>
      <w:r w:rsidR="00051015">
        <w:rPr>
          <w:rFonts w:ascii="Arial" w:hAnsi="Arial" w:cs="Arial"/>
          <w:color w:val="828282"/>
          <w:sz w:val="18"/>
          <w:szCs w:val="18"/>
        </w:rPr>
        <w:t>11 setiembre</w:t>
      </w:r>
      <w:r w:rsidR="00B37615">
        <w:rPr>
          <w:rFonts w:ascii="Arial" w:hAnsi="Arial" w:cs="Arial"/>
          <w:color w:val="828282"/>
          <w:sz w:val="18"/>
          <w:szCs w:val="18"/>
        </w:rPr>
        <w:t xml:space="preserve"> 2026</w:t>
      </w:r>
      <w:r w:rsidRPr="00B37615">
        <w:rPr>
          <w:rFonts w:ascii="Arial" w:hAnsi="Arial" w:cs="Arial"/>
          <w:color w:val="828282"/>
          <w:sz w:val="18"/>
          <w:szCs w:val="18"/>
        </w:rPr>
        <w:t xml:space="preserve">. </w:t>
      </w:r>
    </w:p>
    <w:p w14:paraId="5A92F7BD" w14:textId="06E6AC10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Precios para pagos en efectivo, o depósito en cuentas bancarias.</w:t>
      </w:r>
    </w:p>
    <w:p w14:paraId="51CFBB71" w14:textId="5DC5AA8C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Tipo de cambio referencial S/. 3.</w:t>
      </w:r>
      <w:r w:rsidR="00B37615">
        <w:rPr>
          <w:rFonts w:ascii="Arial" w:hAnsi="Arial" w:cs="Arial"/>
          <w:color w:val="828282"/>
          <w:sz w:val="18"/>
          <w:szCs w:val="18"/>
        </w:rPr>
        <w:t>6</w:t>
      </w:r>
      <w:r w:rsidRPr="00B37615">
        <w:rPr>
          <w:rFonts w:ascii="Arial" w:hAnsi="Arial" w:cs="Arial"/>
          <w:color w:val="828282"/>
          <w:sz w:val="18"/>
          <w:szCs w:val="18"/>
        </w:rPr>
        <w:t>0</w:t>
      </w:r>
    </w:p>
    <w:p w14:paraId="32E9EBA0" w14:textId="6AF07344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 xml:space="preserve">El orden de las visitas y los alojamientos en las ciudades mencionadas en el itinerario pueden cambiar </w:t>
      </w:r>
      <w:r w:rsidR="00B769BB" w:rsidRPr="00B37615">
        <w:rPr>
          <w:rFonts w:ascii="Arial" w:hAnsi="Arial" w:cs="Arial"/>
          <w:color w:val="828282"/>
          <w:sz w:val="18"/>
          <w:szCs w:val="18"/>
        </w:rPr>
        <w:t>por el operador en destino.</w:t>
      </w:r>
    </w:p>
    <w:p w14:paraId="53011DFC" w14:textId="77777777" w:rsidR="00421F0B" w:rsidRPr="00B37615" w:rsidRDefault="00421F0B" w:rsidP="00DF0268">
      <w:pPr>
        <w:numPr>
          <w:ilvl w:val="0"/>
          <w:numId w:val="2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B37615">
        <w:rPr>
          <w:rFonts w:ascii="Arial" w:hAnsi="Arial" w:cs="Arial"/>
          <w:color w:val="828282"/>
          <w:sz w:val="18"/>
          <w:szCs w:val="18"/>
        </w:rPr>
        <w:t>Si un museo o un hotel confirmado se cierra, será sustituido por otro similar.</w:t>
      </w:r>
    </w:p>
    <w:sectPr w:rsidR="00421F0B" w:rsidRPr="00B37615" w:rsidSect="00F33CD5">
      <w:headerReference w:type="default" r:id="rId8"/>
      <w:footerReference w:type="default" r:id="rId9"/>
      <w:pgSz w:w="11906" w:h="16838"/>
      <w:pgMar w:top="1702" w:right="1559" w:bottom="1701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C4A2" w14:textId="77777777" w:rsidR="00CE5854" w:rsidRDefault="00CE5854" w:rsidP="00780FEA">
      <w:r>
        <w:separator/>
      </w:r>
    </w:p>
  </w:endnote>
  <w:endnote w:type="continuationSeparator" w:id="0">
    <w:p w14:paraId="034ED910" w14:textId="77777777" w:rsidR="00CE5854" w:rsidRDefault="00CE5854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4F4DF58F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3FB9" w14:textId="77777777" w:rsidR="00CE5854" w:rsidRDefault="00CE5854" w:rsidP="00780FEA">
      <w:r>
        <w:separator/>
      </w:r>
    </w:p>
  </w:footnote>
  <w:footnote w:type="continuationSeparator" w:id="0">
    <w:p w14:paraId="1FC41687" w14:textId="77777777" w:rsidR="00CE5854" w:rsidRDefault="00CE5854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C9D2" w14:textId="60F982CF" w:rsidR="00665532" w:rsidRDefault="00F33CD5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5B64D2C9" wp14:editId="6DBC975A">
          <wp:simplePos x="0" y="0"/>
          <wp:positionH relativeFrom="page">
            <wp:posOffset>6017895</wp:posOffset>
          </wp:positionH>
          <wp:positionV relativeFrom="paragraph">
            <wp:posOffset>-450215</wp:posOffset>
          </wp:positionV>
          <wp:extent cx="937260" cy="1013460"/>
          <wp:effectExtent l="0" t="0" r="0" b="0"/>
          <wp:wrapNone/>
          <wp:docPr id="620126230" name="Imagen 620126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89" r="3210" b="90465"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10134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520543D3" wp14:editId="7B8EBB1E">
          <wp:simplePos x="0" y="0"/>
          <wp:positionH relativeFrom="page">
            <wp:posOffset>653415</wp:posOffset>
          </wp:positionH>
          <wp:positionV relativeFrom="paragraph">
            <wp:posOffset>-175895</wp:posOffset>
          </wp:positionV>
          <wp:extent cx="2209800" cy="495300"/>
          <wp:effectExtent l="0" t="0" r="0" b="0"/>
          <wp:wrapNone/>
          <wp:docPr id="662286223" name="Imagen 662286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77" t="5735" r="61284" b="89605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BD5"/>
    <w:multiLevelType w:val="hybridMultilevel"/>
    <w:tmpl w:val="4B36BEAE"/>
    <w:lvl w:ilvl="0" w:tplc="55A893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6A1B"/>
    <w:multiLevelType w:val="hybridMultilevel"/>
    <w:tmpl w:val="A16AEF5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55306"/>
    <w:multiLevelType w:val="hybridMultilevel"/>
    <w:tmpl w:val="C4F220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97353"/>
    <w:multiLevelType w:val="hybridMultilevel"/>
    <w:tmpl w:val="0472CEF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536CA"/>
    <w:multiLevelType w:val="hybridMultilevel"/>
    <w:tmpl w:val="3D58D2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20D02"/>
    <w:multiLevelType w:val="hybridMultilevel"/>
    <w:tmpl w:val="4AD2AC7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258FF"/>
    <w:multiLevelType w:val="hybridMultilevel"/>
    <w:tmpl w:val="6A84C0C0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3062F"/>
    <w:multiLevelType w:val="hybridMultilevel"/>
    <w:tmpl w:val="C0E0F0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81645"/>
    <w:multiLevelType w:val="hybridMultilevel"/>
    <w:tmpl w:val="39C00BE0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53309"/>
    <w:multiLevelType w:val="hybridMultilevel"/>
    <w:tmpl w:val="364EBEF0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54657"/>
    <w:multiLevelType w:val="hybridMultilevel"/>
    <w:tmpl w:val="3522D1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B36D6"/>
    <w:multiLevelType w:val="hybridMultilevel"/>
    <w:tmpl w:val="D460DE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47792"/>
    <w:multiLevelType w:val="hybridMultilevel"/>
    <w:tmpl w:val="B846F904"/>
    <w:lvl w:ilvl="0" w:tplc="55A893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5242E"/>
    <w:multiLevelType w:val="hybridMultilevel"/>
    <w:tmpl w:val="7C86B6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B6184"/>
    <w:multiLevelType w:val="hybridMultilevel"/>
    <w:tmpl w:val="64266C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E38D6"/>
    <w:multiLevelType w:val="hybridMultilevel"/>
    <w:tmpl w:val="52A4BD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7F00BD"/>
    <w:multiLevelType w:val="hybridMultilevel"/>
    <w:tmpl w:val="136A115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A1034"/>
    <w:multiLevelType w:val="hybridMultilevel"/>
    <w:tmpl w:val="AE5ED2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E61DA"/>
    <w:multiLevelType w:val="hybridMultilevel"/>
    <w:tmpl w:val="5E94E7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76369"/>
    <w:multiLevelType w:val="hybridMultilevel"/>
    <w:tmpl w:val="EC8C7D8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405703"/>
    <w:multiLevelType w:val="hybridMultilevel"/>
    <w:tmpl w:val="B29229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A063D"/>
    <w:multiLevelType w:val="hybridMultilevel"/>
    <w:tmpl w:val="17A8D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958538">
    <w:abstractNumId w:val="10"/>
  </w:num>
  <w:num w:numId="2" w16cid:durableId="209537387">
    <w:abstractNumId w:val="21"/>
  </w:num>
  <w:num w:numId="3" w16cid:durableId="1976137471">
    <w:abstractNumId w:val="19"/>
  </w:num>
  <w:num w:numId="4" w16cid:durableId="1505244078">
    <w:abstractNumId w:val="20"/>
  </w:num>
  <w:num w:numId="5" w16cid:durableId="1590891966">
    <w:abstractNumId w:val="11"/>
  </w:num>
  <w:num w:numId="6" w16cid:durableId="468137623">
    <w:abstractNumId w:val="0"/>
  </w:num>
  <w:num w:numId="7" w16cid:durableId="576787251">
    <w:abstractNumId w:val="12"/>
  </w:num>
  <w:num w:numId="8" w16cid:durableId="791174483">
    <w:abstractNumId w:val="8"/>
  </w:num>
  <w:num w:numId="9" w16cid:durableId="531498413">
    <w:abstractNumId w:val="18"/>
  </w:num>
  <w:num w:numId="10" w16cid:durableId="356737736">
    <w:abstractNumId w:val="13"/>
  </w:num>
  <w:num w:numId="11" w16cid:durableId="944963943">
    <w:abstractNumId w:val="6"/>
  </w:num>
  <w:num w:numId="12" w16cid:durableId="464348434">
    <w:abstractNumId w:val="17"/>
  </w:num>
  <w:num w:numId="13" w16cid:durableId="88893194">
    <w:abstractNumId w:val="3"/>
  </w:num>
  <w:num w:numId="14" w16cid:durableId="727268583">
    <w:abstractNumId w:val="7"/>
  </w:num>
  <w:num w:numId="15" w16cid:durableId="658117486">
    <w:abstractNumId w:val="1"/>
  </w:num>
  <w:num w:numId="16" w16cid:durableId="325864419">
    <w:abstractNumId w:val="5"/>
  </w:num>
  <w:num w:numId="17" w16cid:durableId="664211225">
    <w:abstractNumId w:val="16"/>
  </w:num>
  <w:num w:numId="18" w16cid:durableId="574820068">
    <w:abstractNumId w:val="14"/>
  </w:num>
  <w:num w:numId="19" w16cid:durableId="753818403">
    <w:abstractNumId w:val="9"/>
  </w:num>
  <w:num w:numId="20" w16cid:durableId="1029136918">
    <w:abstractNumId w:val="15"/>
  </w:num>
  <w:num w:numId="21" w16cid:durableId="550118978">
    <w:abstractNumId w:val="4"/>
  </w:num>
  <w:num w:numId="22" w16cid:durableId="185888181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3A48"/>
    <w:rsid w:val="000046C9"/>
    <w:rsid w:val="000047E4"/>
    <w:rsid w:val="00005552"/>
    <w:rsid w:val="00005645"/>
    <w:rsid w:val="00005827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6B7"/>
    <w:rsid w:val="00013A08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2BC"/>
    <w:rsid w:val="00027D3D"/>
    <w:rsid w:val="00027F89"/>
    <w:rsid w:val="000301D2"/>
    <w:rsid w:val="0003056F"/>
    <w:rsid w:val="00031AC8"/>
    <w:rsid w:val="00032646"/>
    <w:rsid w:val="00034040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47A5A"/>
    <w:rsid w:val="00050023"/>
    <w:rsid w:val="000502CA"/>
    <w:rsid w:val="00051015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4FD8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EC1"/>
    <w:rsid w:val="000663F1"/>
    <w:rsid w:val="00066604"/>
    <w:rsid w:val="00070138"/>
    <w:rsid w:val="000711A2"/>
    <w:rsid w:val="0007255A"/>
    <w:rsid w:val="000728FB"/>
    <w:rsid w:val="0007299D"/>
    <w:rsid w:val="00074F99"/>
    <w:rsid w:val="00075372"/>
    <w:rsid w:val="000755DC"/>
    <w:rsid w:val="0007590A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06"/>
    <w:rsid w:val="00083916"/>
    <w:rsid w:val="00083DE8"/>
    <w:rsid w:val="00083EC3"/>
    <w:rsid w:val="00083FBE"/>
    <w:rsid w:val="0008418E"/>
    <w:rsid w:val="000852F2"/>
    <w:rsid w:val="00086453"/>
    <w:rsid w:val="0008671E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74E0"/>
    <w:rsid w:val="000B13AF"/>
    <w:rsid w:val="000B1E58"/>
    <w:rsid w:val="000B1F9A"/>
    <w:rsid w:val="000B2748"/>
    <w:rsid w:val="000B2C00"/>
    <w:rsid w:val="000B4564"/>
    <w:rsid w:val="000B4692"/>
    <w:rsid w:val="000B47A5"/>
    <w:rsid w:val="000B4BA3"/>
    <w:rsid w:val="000B4ED1"/>
    <w:rsid w:val="000B53DD"/>
    <w:rsid w:val="000B57EB"/>
    <w:rsid w:val="000B6871"/>
    <w:rsid w:val="000B6D6F"/>
    <w:rsid w:val="000B7829"/>
    <w:rsid w:val="000C0AA9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A04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D3C"/>
    <w:rsid w:val="000E542D"/>
    <w:rsid w:val="000E57EF"/>
    <w:rsid w:val="000E67D8"/>
    <w:rsid w:val="000E6F0C"/>
    <w:rsid w:val="000E7AB5"/>
    <w:rsid w:val="000E7DC9"/>
    <w:rsid w:val="000F1601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977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764"/>
    <w:rsid w:val="00105801"/>
    <w:rsid w:val="00105EAD"/>
    <w:rsid w:val="00110874"/>
    <w:rsid w:val="001109AF"/>
    <w:rsid w:val="001109C0"/>
    <w:rsid w:val="00110F1A"/>
    <w:rsid w:val="00111118"/>
    <w:rsid w:val="00112123"/>
    <w:rsid w:val="00113DB9"/>
    <w:rsid w:val="00113FE8"/>
    <w:rsid w:val="0011445F"/>
    <w:rsid w:val="00114CD7"/>
    <w:rsid w:val="001157D8"/>
    <w:rsid w:val="00121132"/>
    <w:rsid w:val="0012174C"/>
    <w:rsid w:val="00123228"/>
    <w:rsid w:val="00123641"/>
    <w:rsid w:val="00123795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577"/>
    <w:rsid w:val="001319EF"/>
    <w:rsid w:val="00132CBF"/>
    <w:rsid w:val="00132E42"/>
    <w:rsid w:val="00133AA0"/>
    <w:rsid w:val="00133B36"/>
    <w:rsid w:val="00135180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4756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37B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AC7"/>
    <w:rsid w:val="00184AD7"/>
    <w:rsid w:val="001850DE"/>
    <w:rsid w:val="001850FB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4993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4A"/>
    <w:rsid w:val="001B46B3"/>
    <w:rsid w:val="001B529F"/>
    <w:rsid w:val="001B5555"/>
    <w:rsid w:val="001B688C"/>
    <w:rsid w:val="001B695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23E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E7F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240F"/>
    <w:rsid w:val="001F33A9"/>
    <w:rsid w:val="001F34D9"/>
    <w:rsid w:val="001F3805"/>
    <w:rsid w:val="001F3C74"/>
    <w:rsid w:val="001F47F3"/>
    <w:rsid w:val="001F4B8E"/>
    <w:rsid w:val="001F6434"/>
    <w:rsid w:val="001F7CF0"/>
    <w:rsid w:val="00200593"/>
    <w:rsid w:val="00200921"/>
    <w:rsid w:val="002015FA"/>
    <w:rsid w:val="00201E9A"/>
    <w:rsid w:val="00202FC8"/>
    <w:rsid w:val="002030D2"/>
    <w:rsid w:val="00203373"/>
    <w:rsid w:val="0020429E"/>
    <w:rsid w:val="00206F06"/>
    <w:rsid w:val="00207146"/>
    <w:rsid w:val="0021025B"/>
    <w:rsid w:val="00210822"/>
    <w:rsid w:val="00210A91"/>
    <w:rsid w:val="00211035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74D0"/>
    <w:rsid w:val="00227FD4"/>
    <w:rsid w:val="00230036"/>
    <w:rsid w:val="0023007A"/>
    <w:rsid w:val="0023059C"/>
    <w:rsid w:val="002305AC"/>
    <w:rsid w:val="0023205D"/>
    <w:rsid w:val="00232F8F"/>
    <w:rsid w:val="002334DB"/>
    <w:rsid w:val="00233800"/>
    <w:rsid w:val="00233975"/>
    <w:rsid w:val="00233F28"/>
    <w:rsid w:val="002346C5"/>
    <w:rsid w:val="00234879"/>
    <w:rsid w:val="00234CFF"/>
    <w:rsid w:val="00234EEC"/>
    <w:rsid w:val="00235D03"/>
    <w:rsid w:val="00235E0F"/>
    <w:rsid w:val="00235E85"/>
    <w:rsid w:val="0023722F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4791A"/>
    <w:rsid w:val="002479B6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6E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7D"/>
    <w:rsid w:val="002732A2"/>
    <w:rsid w:val="002740B9"/>
    <w:rsid w:val="00275B8E"/>
    <w:rsid w:val="00277092"/>
    <w:rsid w:val="002779BA"/>
    <w:rsid w:val="00277CEE"/>
    <w:rsid w:val="00277F2E"/>
    <w:rsid w:val="00280420"/>
    <w:rsid w:val="00280473"/>
    <w:rsid w:val="0028092A"/>
    <w:rsid w:val="0028146E"/>
    <w:rsid w:val="00282E5A"/>
    <w:rsid w:val="0028371D"/>
    <w:rsid w:val="002841F4"/>
    <w:rsid w:val="00285F4A"/>
    <w:rsid w:val="00286670"/>
    <w:rsid w:val="0028683A"/>
    <w:rsid w:val="00286BFE"/>
    <w:rsid w:val="002870C7"/>
    <w:rsid w:val="00287154"/>
    <w:rsid w:val="002874F2"/>
    <w:rsid w:val="002877FA"/>
    <w:rsid w:val="00290BAE"/>
    <w:rsid w:val="00291056"/>
    <w:rsid w:val="002910FA"/>
    <w:rsid w:val="00291255"/>
    <w:rsid w:val="00291CD4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5892"/>
    <w:rsid w:val="002A5B9A"/>
    <w:rsid w:val="002A696B"/>
    <w:rsid w:val="002A6D43"/>
    <w:rsid w:val="002A7B1D"/>
    <w:rsid w:val="002A7D6E"/>
    <w:rsid w:val="002B00D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02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DB8"/>
    <w:rsid w:val="002C6DE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2CE"/>
    <w:rsid w:val="002F5573"/>
    <w:rsid w:val="002F5DAA"/>
    <w:rsid w:val="002F6498"/>
    <w:rsid w:val="002F6ABC"/>
    <w:rsid w:val="002F779A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1B77"/>
    <w:rsid w:val="00353174"/>
    <w:rsid w:val="00354D8C"/>
    <w:rsid w:val="0035557D"/>
    <w:rsid w:val="0035695A"/>
    <w:rsid w:val="00357456"/>
    <w:rsid w:val="003574A8"/>
    <w:rsid w:val="00357A37"/>
    <w:rsid w:val="003605A8"/>
    <w:rsid w:val="003606FB"/>
    <w:rsid w:val="00360841"/>
    <w:rsid w:val="0036120B"/>
    <w:rsid w:val="0036223F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0F1"/>
    <w:rsid w:val="00373D40"/>
    <w:rsid w:val="00374646"/>
    <w:rsid w:val="00374EFF"/>
    <w:rsid w:val="0037525E"/>
    <w:rsid w:val="0037593A"/>
    <w:rsid w:val="00375C0B"/>
    <w:rsid w:val="00375DAA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3E7F"/>
    <w:rsid w:val="003A3FEE"/>
    <w:rsid w:val="003A422A"/>
    <w:rsid w:val="003A4E30"/>
    <w:rsid w:val="003A6492"/>
    <w:rsid w:val="003A6B41"/>
    <w:rsid w:val="003A70D6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0A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4D92"/>
    <w:rsid w:val="003D5B8E"/>
    <w:rsid w:val="003D614B"/>
    <w:rsid w:val="003D71CD"/>
    <w:rsid w:val="003E0BD2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73C4"/>
    <w:rsid w:val="0042040E"/>
    <w:rsid w:val="004210F0"/>
    <w:rsid w:val="00421327"/>
    <w:rsid w:val="00421F0B"/>
    <w:rsid w:val="0042228B"/>
    <w:rsid w:val="0042228F"/>
    <w:rsid w:val="004228D8"/>
    <w:rsid w:val="00422E24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71"/>
    <w:rsid w:val="00442AE9"/>
    <w:rsid w:val="00442D22"/>
    <w:rsid w:val="00442F85"/>
    <w:rsid w:val="00444E99"/>
    <w:rsid w:val="0044504B"/>
    <w:rsid w:val="00445A3B"/>
    <w:rsid w:val="00446322"/>
    <w:rsid w:val="004467F6"/>
    <w:rsid w:val="00446D0E"/>
    <w:rsid w:val="00450488"/>
    <w:rsid w:val="004505A7"/>
    <w:rsid w:val="004505F0"/>
    <w:rsid w:val="004509A5"/>
    <w:rsid w:val="00451A20"/>
    <w:rsid w:val="00451BB9"/>
    <w:rsid w:val="00452924"/>
    <w:rsid w:val="00452CF8"/>
    <w:rsid w:val="00453F75"/>
    <w:rsid w:val="0045451F"/>
    <w:rsid w:val="00455AC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2C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4E63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395F"/>
    <w:rsid w:val="00483964"/>
    <w:rsid w:val="00483E20"/>
    <w:rsid w:val="004843A3"/>
    <w:rsid w:val="004847C7"/>
    <w:rsid w:val="004856A6"/>
    <w:rsid w:val="004857D8"/>
    <w:rsid w:val="00486726"/>
    <w:rsid w:val="00486AC3"/>
    <w:rsid w:val="00487258"/>
    <w:rsid w:val="00487412"/>
    <w:rsid w:val="0049015E"/>
    <w:rsid w:val="004908DA"/>
    <w:rsid w:val="00490CB4"/>
    <w:rsid w:val="004919F4"/>
    <w:rsid w:val="00491B3B"/>
    <w:rsid w:val="0049361D"/>
    <w:rsid w:val="00493A85"/>
    <w:rsid w:val="00494934"/>
    <w:rsid w:val="00495118"/>
    <w:rsid w:val="00497E97"/>
    <w:rsid w:val="004A047A"/>
    <w:rsid w:val="004A0993"/>
    <w:rsid w:val="004A0A7D"/>
    <w:rsid w:val="004A1678"/>
    <w:rsid w:val="004A1D77"/>
    <w:rsid w:val="004A1FDC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98E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180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50D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05D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4D7C"/>
    <w:rsid w:val="00535B00"/>
    <w:rsid w:val="00535D09"/>
    <w:rsid w:val="00536041"/>
    <w:rsid w:val="00536396"/>
    <w:rsid w:val="0053702E"/>
    <w:rsid w:val="0053786D"/>
    <w:rsid w:val="005404E8"/>
    <w:rsid w:val="0054089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1D5"/>
    <w:rsid w:val="00546842"/>
    <w:rsid w:val="00546E0D"/>
    <w:rsid w:val="00546FA3"/>
    <w:rsid w:val="00547EC2"/>
    <w:rsid w:val="0055064C"/>
    <w:rsid w:val="00551345"/>
    <w:rsid w:val="005514FE"/>
    <w:rsid w:val="00551758"/>
    <w:rsid w:val="00552E2A"/>
    <w:rsid w:val="00553C70"/>
    <w:rsid w:val="0055471B"/>
    <w:rsid w:val="0055563E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26ED"/>
    <w:rsid w:val="00574561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B10D7"/>
    <w:rsid w:val="005B114D"/>
    <w:rsid w:val="005B1989"/>
    <w:rsid w:val="005B2AB6"/>
    <w:rsid w:val="005B2BEA"/>
    <w:rsid w:val="005B33FE"/>
    <w:rsid w:val="005B6039"/>
    <w:rsid w:val="005B67FF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6B7F"/>
    <w:rsid w:val="005C721B"/>
    <w:rsid w:val="005C7510"/>
    <w:rsid w:val="005C775E"/>
    <w:rsid w:val="005C7DAF"/>
    <w:rsid w:val="005D0B51"/>
    <w:rsid w:val="005D0E34"/>
    <w:rsid w:val="005D11A1"/>
    <w:rsid w:val="005D24E8"/>
    <w:rsid w:val="005D255F"/>
    <w:rsid w:val="005D2FCA"/>
    <w:rsid w:val="005D356D"/>
    <w:rsid w:val="005D4605"/>
    <w:rsid w:val="005D51D1"/>
    <w:rsid w:val="005D55F6"/>
    <w:rsid w:val="005D6938"/>
    <w:rsid w:val="005D6DF8"/>
    <w:rsid w:val="005D7D29"/>
    <w:rsid w:val="005E02AE"/>
    <w:rsid w:val="005E03CE"/>
    <w:rsid w:val="005E05D8"/>
    <w:rsid w:val="005E0CCB"/>
    <w:rsid w:val="005E1884"/>
    <w:rsid w:val="005E1AB5"/>
    <w:rsid w:val="005E1CE8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13EA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FC"/>
    <w:rsid w:val="0061192C"/>
    <w:rsid w:val="0061206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4A9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1D8"/>
    <w:rsid w:val="006372F2"/>
    <w:rsid w:val="00637414"/>
    <w:rsid w:val="00637F40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47044"/>
    <w:rsid w:val="00650A73"/>
    <w:rsid w:val="00650C2F"/>
    <w:rsid w:val="00650C72"/>
    <w:rsid w:val="00651296"/>
    <w:rsid w:val="00651FF9"/>
    <w:rsid w:val="006522FC"/>
    <w:rsid w:val="00652EA1"/>
    <w:rsid w:val="00653293"/>
    <w:rsid w:val="00653318"/>
    <w:rsid w:val="00653E96"/>
    <w:rsid w:val="00653FC2"/>
    <w:rsid w:val="00655223"/>
    <w:rsid w:val="006559A2"/>
    <w:rsid w:val="00656916"/>
    <w:rsid w:val="006603B6"/>
    <w:rsid w:val="00661CEA"/>
    <w:rsid w:val="00661D86"/>
    <w:rsid w:val="00662538"/>
    <w:rsid w:val="0066316A"/>
    <w:rsid w:val="00663889"/>
    <w:rsid w:val="00663FBA"/>
    <w:rsid w:val="00665532"/>
    <w:rsid w:val="00665642"/>
    <w:rsid w:val="0066574D"/>
    <w:rsid w:val="00665BD6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73E"/>
    <w:rsid w:val="00673BC2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77E3C"/>
    <w:rsid w:val="00680A67"/>
    <w:rsid w:val="006811E6"/>
    <w:rsid w:val="00681B8B"/>
    <w:rsid w:val="0068232F"/>
    <w:rsid w:val="00682C31"/>
    <w:rsid w:val="00683B14"/>
    <w:rsid w:val="00684A36"/>
    <w:rsid w:val="006859F6"/>
    <w:rsid w:val="00687079"/>
    <w:rsid w:val="00687DB5"/>
    <w:rsid w:val="006901A1"/>
    <w:rsid w:val="006924F7"/>
    <w:rsid w:val="006929C1"/>
    <w:rsid w:val="00692E32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72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6B"/>
    <w:rsid w:val="006B6893"/>
    <w:rsid w:val="006B6B49"/>
    <w:rsid w:val="006B6CA2"/>
    <w:rsid w:val="006B6DFA"/>
    <w:rsid w:val="006C0862"/>
    <w:rsid w:val="006C0F61"/>
    <w:rsid w:val="006C1D48"/>
    <w:rsid w:val="006C2E87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14"/>
    <w:rsid w:val="00702F7A"/>
    <w:rsid w:val="00703275"/>
    <w:rsid w:val="00703434"/>
    <w:rsid w:val="00704307"/>
    <w:rsid w:val="00704DA3"/>
    <w:rsid w:val="007058F7"/>
    <w:rsid w:val="00705DB3"/>
    <w:rsid w:val="007067E2"/>
    <w:rsid w:val="00707100"/>
    <w:rsid w:val="007071BE"/>
    <w:rsid w:val="007073A3"/>
    <w:rsid w:val="0070761A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0807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A3C"/>
    <w:rsid w:val="0074657A"/>
    <w:rsid w:val="00746C9D"/>
    <w:rsid w:val="00746F29"/>
    <w:rsid w:val="00750196"/>
    <w:rsid w:val="007510F3"/>
    <w:rsid w:val="00751227"/>
    <w:rsid w:val="0075326A"/>
    <w:rsid w:val="0075594A"/>
    <w:rsid w:val="007569A2"/>
    <w:rsid w:val="00756A2C"/>
    <w:rsid w:val="00757711"/>
    <w:rsid w:val="0075794F"/>
    <w:rsid w:val="00761757"/>
    <w:rsid w:val="00762816"/>
    <w:rsid w:val="00763576"/>
    <w:rsid w:val="007635FA"/>
    <w:rsid w:val="00763667"/>
    <w:rsid w:val="007637D1"/>
    <w:rsid w:val="0076399B"/>
    <w:rsid w:val="007641D3"/>
    <w:rsid w:val="00764E10"/>
    <w:rsid w:val="00766E0E"/>
    <w:rsid w:val="00766F13"/>
    <w:rsid w:val="00767E08"/>
    <w:rsid w:val="00767F56"/>
    <w:rsid w:val="00771413"/>
    <w:rsid w:val="00772C36"/>
    <w:rsid w:val="007733C2"/>
    <w:rsid w:val="00775A65"/>
    <w:rsid w:val="00775EB9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875DD"/>
    <w:rsid w:val="007908E1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8B3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618"/>
    <w:rsid w:val="007C65E6"/>
    <w:rsid w:val="007C661B"/>
    <w:rsid w:val="007C670F"/>
    <w:rsid w:val="007C6966"/>
    <w:rsid w:val="007C6DAE"/>
    <w:rsid w:val="007D1BDA"/>
    <w:rsid w:val="007D20A0"/>
    <w:rsid w:val="007D4966"/>
    <w:rsid w:val="007D52C5"/>
    <w:rsid w:val="007D60EE"/>
    <w:rsid w:val="007D6921"/>
    <w:rsid w:val="007D6F35"/>
    <w:rsid w:val="007E027D"/>
    <w:rsid w:val="007E073D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545F"/>
    <w:rsid w:val="00806A7D"/>
    <w:rsid w:val="00807767"/>
    <w:rsid w:val="0081045E"/>
    <w:rsid w:val="0081056F"/>
    <w:rsid w:val="008108B6"/>
    <w:rsid w:val="00811508"/>
    <w:rsid w:val="00812EDA"/>
    <w:rsid w:val="00812F96"/>
    <w:rsid w:val="0081326F"/>
    <w:rsid w:val="00814B45"/>
    <w:rsid w:val="00814D53"/>
    <w:rsid w:val="008157E7"/>
    <w:rsid w:val="00816028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02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B3"/>
    <w:rsid w:val="00840105"/>
    <w:rsid w:val="0084153C"/>
    <w:rsid w:val="00841842"/>
    <w:rsid w:val="00841960"/>
    <w:rsid w:val="008433AA"/>
    <w:rsid w:val="00847C77"/>
    <w:rsid w:val="00852726"/>
    <w:rsid w:val="0085336D"/>
    <w:rsid w:val="008543D8"/>
    <w:rsid w:val="008544D6"/>
    <w:rsid w:val="00854AC9"/>
    <w:rsid w:val="008560DE"/>
    <w:rsid w:val="008562D8"/>
    <w:rsid w:val="00856E9C"/>
    <w:rsid w:val="008571AF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18F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D68"/>
    <w:rsid w:val="0089360E"/>
    <w:rsid w:val="00893995"/>
    <w:rsid w:val="0089435D"/>
    <w:rsid w:val="00894AB4"/>
    <w:rsid w:val="00895332"/>
    <w:rsid w:val="00895CC3"/>
    <w:rsid w:val="00896158"/>
    <w:rsid w:val="00896742"/>
    <w:rsid w:val="00896CFA"/>
    <w:rsid w:val="0089717D"/>
    <w:rsid w:val="008A04EB"/>
    <w:rsid w:val="008A12A9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308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68F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53FC"/>
    <w:rsid w:val="008F6236"/>
    <w:rsid w:val="008F6CCB"/>
    <w:rsid w:val="008F76FD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C4F"/>
    <w:rsid w:val="00911C56"/>
    <w:rsid w:val="00911F2D"/>
    <w:rsid w:val="00912003"/>
    <w:rsid w:val="0091284B"/>
    <w:rsid w:val="00912D41"/>
    <w:rsid w:val="00913615"/>
    <w:rsid w:val="00913A05"/>
    <w:rsid w:val="00913B29"/>
    <w:rsid w:val="00913FE5"/>
    <w:rsid w:val="00916A2D"/>
    <w:rsid w:val="009206F0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356"/>
    <w:rsid w:val="0094566C"/>
    <w:rsid w:val="009461C9"/>
    <w:rsid w:val="00946A1E"/>
    <w:rsid w:val="0094724D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CE2"/>
    <w:rsid w:val="00960DA4"/>
    <w:rsid w:val="0096195C"/>
    <w:rsid w:val="00961F34"/>
    <w:rsid w:val="00961F97"/>
    <w:rsid w:val="00962935"/>
    <w:rsid w:val="0096313D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809B8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D8C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187D"/>
    <w:rsid w:val="009F2425"/>
    <w:rsid w:val="009F32A8"/>
    <w:rsid w:val="009F3CEB"/>
    <w:rsid w:val="009F43AA"/>
    <w:rsid w:val="009F4BAF"/>
    <w:rsid w:val="009F4E8E"/>
    <w:rsid w:val="009F4FC7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636E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CA0"/>
    <w:rsid w:val="00A313FD"/>
    <w:rsid w:val="00A31B07"/>
    <w:rsid w:val="00A3202C"/>
    <w:rsid w:val="00A32194"/>
    <w:rsid w:val="00A32292"/>
    <w:rsid w:val="00A324B5"/>
    <w:rsid w:val="00A33951"/>
    <w:rsid w:val="00A34260"/>
    <w:rsid w:val="00A34EC1"/>
    <w:rsid w:val="00A3505F"/>
    <w:rsid w:val="00A352CE"/>
    <w:rsid w:val="00A362F9"/>
    <w:rsid w:val="00A36C2F"/>
    <w:rsid w:val="00A36CD8"/>
    <w:rsid w:val="00A3724A"/>
    <w:rsid w:val="00A3751C"/>
    <w:rsid w:val="00A400D7"/>
    <w:rsid w:val="00A40A99"/>
    <w:rsid w:val="00A41B71"/>
    <w:rsid w:val="00A41E15"/>
    <w:rsid w:val="00A42953"/>
    <w:rsid w:val="00A442C9"/>
    <w:rsid w:val="00A442FF"/>
    <w:rsid w:val="00A44347"/>
    <w:rsid w:val="00A44666"/>
    <w:rsid w:val="00A4551E"/>
    <w:rsid w:val="00A456C7"/>
    <w:rsid w:val="00A4684A"/>
    <w:rsid w:val="00A46A2E"/>
    <w:rsid w:val="00A46B51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CF9"/>
    <w:rsid w:val="00A53111"/>
    <w:rsid w:val="00A53617"/>
    <w:rsid w:val="00A5398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0E98"/>
    <w:rsid w:val="00AB1A2C"/>
    <w:rsid w:val="00AB1A8C"/>
    <w:rsid w:val="00AB253E"/>
    <w:rsid w:val="00AB332F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B9C"/>
    <w:rsid w:val="00AE5DA1"/>
    <w:rsid w:val="00AE5F76"/>
    <w:rsid w:val="00AE5FF7"/>
    <w:rsid w:val="00AE6A85"/>
    <w:rsid w:val="00AE6E09"/>
    <w:rsid w:val="00AE726D"/>
    <w:rsid w:val="00AE7B45"/>
    <w:rsid w:val="00AF433B"/>
    <w:rsid w:val="00AF5086"/>
    <w:rsid w:val="00AF547A"/>
    <w:rsid w:val="00AF5844"/>
    <w:rsid w:val="00AF6C07"/>
    <w:rsid w:val="00AF7C81"/>
    <w:rsid w:val="00B0110F"/>
    <w:rsid w:val="00B01429"/>
    <w:rsid w:val="00B01692"/>
    <w:rsid w:val="00B01767"/>
    <w:rsid w:val="00B02542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08B"/>
    <w:rsid w:val="00B14E7E"/>
    <w:rsid w:val="00B14F90"/>
    <w:rsid w:val="00B1695C"/>
    <w:rsid w:val="00B174B4"/>
    <w:rsid w:val="00B17795"/>
    <w:rsid w:val="00B17865"/>
    <w:rsid w:val="00B20BCA"/>
    <w:rsid w:val="00B21546"/>
    <w:rsid w:val="00B22003"/>
    <w:rsid w:val="00B22550"/>
    <w:rsid w:val="00B230B4"/>
    <w:rsid w:val="00B231CB"/>
    <w:rsid w:val="00B2388D"/>
    <w:rsid w:val="00B24859"/>
    <w:rsid w:val="00B24C8D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3DBA"/>
    <w:rsid w:val="00B340BB"/>
    <w:rsid w:val="00B340CB"/>
    <w:rsid w:val="00B34F61"/>
    <w:rsid w:val="00B35406"/>
    <w:rsid w:val="00B354C3"/>
    <w:rsid w:val="00B371C4"/>
    <w:rsid w:val="00B37615"/>
    <w:rsid w:val="00B37B59"/>
    <w:rsid w:val="00B37DB6"/>
    <w:rsid w:val="00B37EC7"/>
    <w:rsid w:val="00B40500"/>
    <w:rsid w:val="00B40536"/>
    <w:rsid w:val="00B40BCB"/>
    <w:rsid w:val="00B40F58"/>
    <w:rsid w:val="00B41AEC"/>
    <w:rsid w:val="00B41D02"/>
    <w:rsid w:val="00B41DDB"/>
    <w:rsid w:val="00B41FFC"/>
    <w:rsid w:val="00B4203A"/>
    <w:rsid w:val="00B4283A"/>
    <w:rsid w:val="00B43BCD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9A1"/>
    <w:rsid w:val="00B63AEB"/>
    <w:rsid w:val="00B64005"/>
    <w:rsid w:val="00B6435E"/>
    <w:rsid w:val="00B645C4"/>
    <w:rsid w:val="00B72CC9"/>
    <w:rsid w:val="00B73966"/>
    <w:rsid w:val="00B7429C"/>
    <w:rsid w:val="00B76521"/>
    <w:rsid w:val="00B76644"/>
    <w:rsid w:val="00B769BB"/>
    <w:rsid w:val="00B76F5B"/>
    <w:rsid w:val="00B7712A"/>
    <w:rsid w:val="00B7747D"/>
    <w:rsid w:val="00B77590"/>
    <w:rsid w:val="00B803A6"/>
    <w:rsid w:val="00B80AB1"/>
    <w:rsid w:val="00B819F8"/>
    <w:rsid w:val="00B82444"/>
    <w:rsid w:val="00B83169"/>
    <w:rsid w:val="00B83332"/>
    <w:rsid w:val="00B8381B"/>
    <w:rsid w:val="00B851EF"/>
    <w:rsid w:val="00B8569F"/>
    <w:rsid w:val="00B86217"/>
    <w:rsid w:val="00B865A2"/>
    <w:rsid w:val="00B86916"/>
    <w:rsid w:val="00B8734C"/>
    <w:rsid w:val="00B87539"/>
    <w:rsid w:val="00B875F0"/>
    <w:rsid w:val="00B90934"/>
    <w:rsid w:val="00B909C4"/>
    <w:rsid w:val="00B93677"/>
    <w:rsid w:val="00B945A6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20D"/>
    <w:rsid w:val="00BB53D4"/>
    <w:rsid w:val="00BB69C7"/>
    <w:rsid w:val="00BB7567"/>
    <w:rsid w:val="00BB7B34"/>
    <w:rsid w:val="00BC1BAE"/>
    <w:rsid w:val="00BC1D66"/>
    <w:rsid w:val="00BC1F6C"/>
    <w:rsid w:val="00BC275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9B"/>
    <w:rsid w:val="00BD6EF5"/>
    <w:rsid w:val="00BE0AFC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6F5B"/>
    <w:rsid w:val="00BE7A65"/>
    <w:rsid w:val="00BE7C00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545"/>
    <w:rsid w:val="00C04AC9"/>
    <w:rsid w:val="00C0654D"/>
    <w:rsid w:val="00C06A99"/>
    <w:rsid w:val="00C10899"/>
    <w:rsid w:val="00C1132A"/>
    <w:rsid w:val="00C11535"/>
    <w:rsid w:val="00C12019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1ED"/>
    <w:rsid w:val="00C25586"/>
    <w:rsid w:val="00C26479"/>
    <w:rsid w:val="00C271E4"/>
    <w:rsid w:val="00C300F3"/>
    <w:rsid w:val="00C30A10"/>
    <w:rsid w:val="00C30A20"/>
    <w:rsid w:val="00C30AF6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1BEC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4BD6"/>
    <w:rsid w:val="00C758BE"/>
    <w:rsid w:val="00C76133"/>
    <w:rsid w:val="00C768D3"/>
    <w:rsid w:val="00C76BB2"/>
    <w:rsid w:val="00C772E0"/>
    <w:rsid w:val="00C77D80"/>
    <w:rsid w:val="00C77FF7"/>
    <w:rsid w:val="00C80134"/>
    <w:rsid w:val="00C80F1D"/>
    <w:rsid w:val="00C81206"/>
    <w:rsid w:val="00C81DA4"/>
    <w:rsid w:val="00C81E34"/>
    <w:rsid w:val="00C81FF6"/>
    <w:rsid w:val="00C82019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0E4"/>
    <w:rsid w:val="00CA5370"/>
    <w:rsid w:val="00CA5E9F"/>
    <w:rsid w:val="00CA76E8"/>
    <w:rsid w:val="00CA7985"/>
    <w:rsid w:val="00CA79D1"/>
    <w:rsid w:val="00CB010E"/>
    <w:rsid w:val="00CB0472"/>
    <w:rsid w:val="00CB0F77"/>
    <w:rsid w:val="00CB1D38"/>
    <w:rsid w:val="00CB2D9A"/>
    <w:rsid w:val="00CB2F5B"/>
    <w:rsid w:val="00CB30D6"/>
    <w:rsid w:val="00CB4827"/>
    <w:rsid w:val="00CB65F6"/>
    <w:rsid w:val="00CB6B96"/>
    <w:rsid w:val="00CC0AAA"/>
    <w:rsid w:val="00CC0AFE"/>
    <w:rsid w:val="00CC13C7"/>
    <w:rsid w:val="00CC29A8"/>
    <w:rsid w:val="00CC2E51"/>
    <w:rsid w:val="00CC3476"/>
    <w:rsid w:val="00CC3BBD"/>
    <w:rsid w:val="00CC4F72"/>
    <w:rsid w:val="00CC543D"/>
    <w:rsid w:val="00CC55E5"/>
    <w:rsid w:val="00CC58D6"/>
    <w:rsid w:val="00CC6EB2"/>
    <w:rsid w:val="00CC700C"/>
    <w:rsid w:val="00CC75A3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0452"/>
    <w:rsid w:val="00CE137E"/>
    <w:rsid w:val="00CE199A"/>
    <w:rsid w:val="00CE1E0B"/>
    <w:rsid w:val="00CE1E38"/>
    <w:rsid w:val="00CE2D5B"/>
    <w:rsid w:val="00CE3D4C"/>
    <w:rsid w:val="00CE4C13"/>
    <w:rsid w:val="00CE54FB"/>
    <w:rsid w:val="00CE5854"/>
    <w:rsid w:val="00CE5D61"/>
    <w:rsid w:val="00CE6559"/>
    <w:rsid w:val="00CE68F0"/>
    <w:rsid w:val="00CE71E6"/>
    <w:rsid w:val="00CE75A2"/>
    <w:rsid w:val="00CE7FE8"/>
    <w:rsid w:val="00CF06E8"/>
    <w:rsid w:val="00CF09E1"/>
    <w:rsid w:val="00CF1828"/>
    <w:rsid w:val="00CF2572"/>
    <w:rsid w:val="00CF3D53"/>
    <w:rsid w:val="00CF4AF5"/>
    <w:rsid w:val="00CF546C"/>
    <w:rsid w:val="00CF60DE"/>
    <w:rsid w:val="00CF66A0"/>
    <w:rsid w:val="00CF6DD7"/>
    <w:rsid w:val="00CF70EC"/>
    <w:rsid w:val="00CF7974"/>
    <w:rsid w:val="00D00F79"/>
    <w:rsid w:val="00D00FDF"/>
    <w:rsid w:val="00D032F3"/>
    <w:rsid w:val="00D037C1"/>
    <w:rsid w:val="00D0562A"/>
    <w:rsid w:val="00D06263"/>
    <w:rsid w:val="00D07312"/>
    <w:rsid w:val="00D101FD"/>
    <w:rsid w:val="00D11164"/>
    <w:rsid w:val="00D119EE"/>
    <w:rsid w:val="00D11CC1"/>
    <w:rsid w:val="00D1223C"/>
    <w:rsid w:val="00D1292D"/>
    <w:rsid w:val="00D13B15"/>
    <w:rsid w:val="00D13D70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521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BC"/>
    <w:rsid w:val="00D640F2"/>
    <w:rsid w:val="00D6449A"/>
    <w:rsid w:val="00D64D77"/>
    <w:rsid w:val="00D668D8"/>
    <w:rsid w:val="00D66E0B"/>
    <w:rsid w:val="00D67805"/>
    <w:rsid w:val="00D679EF"/>
    <w:rsid w:val="00D70B50"/>
    <w:rsid w:val="00D7133B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458F"/>
    <w:rsid w:val="00D852AE"/>
    <w:rsid w:val="00D85876"/>
    <w:rsid w:val="00D859DE"/>
    <w:rsid w:val="00D85D84"/>
    <w:rsid w:val="00D866CA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1B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641C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04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4BF"/>
    <w:rsid w:val="00DC3006"/>
    <w:rsid w:val="00DC32F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C6C"/>
    <w:rsid w:val="00DD2C99"/>
    <w:rsid w:val="00DD3624"/>
    <w:rsid w:val="00DD37EB"/>
    <w:rsid w:val="00DD4189"/>
    <w:rsid w:val="00DD4D7A"/>
    <w:rsid w:val="00DD514F"/>
    <w:rsid w:val="00DD5B32"/>
    <w:rsid w:val="00DD5B95"/>
    <w:rsid w:val="00DD679A"/>
    <w:rsid w:val="00DD68B3"/>
    <w:rsid w:val="00DE03CF"/>
    <w:rsid w:val="00DE09C6"/>
    <w:rsid w:val="00DE2814"/>
    <w:rsid w:val="00DE2F88"/>
    <w:rsid w:val="00DE3D23"/>
    <w:rsid w:val="00DE47AA"/>
    <w:rsid w:val="00DE4D16"/>
    <w:rsid w:val="00DE4FAD"/>
    <w:rsid w:val="00DE5213"/>
    <w:rsid w:val="00DE60DC"/>
    <w:rsid w:val="00DE64D1"/>
    <w:rsid w:val="00DF0268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DF7C8F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4AD1"/>
    <w:rsid w:val="00E05571"/>
    <w:rsid w:val="00E0563C"/>
    <w:rsid w:val="00E063AD"/>
    <w:rsid w:val="00E0656B"/>
    <w:rsid w:val="00E06A2F"/>
    <w:rsid w:val="00E06A3F"/>
    <w:rsid w:val="00E070AD"/>
    <w:rsid w:val="00E07C62"/>
    <w:rsid w:val="00E105F6"/>
    <w:rsid w:val="00E11281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813"/>
    <w:rsid w:val="00E347C3"/>
    <w:rsid w:val="00E351EC"/>
    <w:rsid w:val="00E35521"/>
    <w:rsid w:val="00E35607"/>
    <w:rsid w:val="00E37191"/>
    <w:rsid w:val="00E375CB"/>
    <w:rsid w:val="00E4018F"/>
    <w:rsid w:val="00E41145"/>
    <w:rsid w:val="00E416ED"/>
    <w:rsid w:val="00E41B3F"/>
    <w:rsid w:val="00E42439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6971"/>
    <w:rsid w:val="00E575B8"/>
    <w:rsid w:val="00E60C2A"/>
    <w:rsid w:val="00E61888"/>
    <w:rsid w:val="00E61F16"/>
    <w:rsid w:val="00E623E0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67FB"/>
    <w:rsid w:val="00E777DC"/>
    <w:rsid w:val="00E77C6B"/>
    <w:rsid w:val="00E815F4"/>
    <w:rsid w:val="00E829D7"/>
    <w:rsid w:val="00E83F60"/>
    <w:rsid w:val="00E844A3"/>
    <w:rsid w:val="00E8483E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3DE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88B"/>
    <w:rsid w:val="00EA3C97"/>
    <w:rsid w:val="00EA4033"/>
    <w:rsid w:val="00EA44FF"/>
    <w:rsid w:val="00EA4A4E"/>
    <w:rsid w:val="00EA4AE0"/>
    <w:rsid w:val="00EA5416"/>
    <w:rsid w:val="00EA5B8E"/>
    <w:rsid w:val="00EA5D69"/>
    <w:rsid w:val="00EA6DAF"/>
    <w:rsid w:val="00EA7A65"/>
    <w:rsid w:val="00EB1061"/>
    <w:rsid w:val="00EB12DA"/>
    <w:rsid w:val="00EB1532"/>
    <w:rsid w:val="00EB1E16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B70C6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BB5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5254"/>
    <w:rsid w:val="00EF58C2"/>
    <w:rsid w:val="00EF5D3C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7854"/>
    <w:rsid w:val="00F31A42"/>
    <w:rsid w:val="00F32832"/>
    <w:rsid w:val="00F33309"/>
    <w:rsid w:val="00F335F1"/>
    <w:rsid w:val="00F3394F"/>
    <w:rsid w:val="00F33B62"/>
    <w:rsid w:val="00F33CD5"/>
    <w:rsid w:val="00F33EDD"/>
    <w:rsid w:val="00F3412D"/>
    <w:rsid w:val="00F3539B"/>
    <w:rsid w:val="00F35F9E"/>
    <w:rsid w:val="00F3600D"/>
    <w:rsid w:val="00F3695B"/>
    <w:rsid w:val="00F37E7A"/>
    <w:rsid w:val="00F40F94"/>
    <w:rsid w:val="00F4157B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47CB9"/>
    <w:rsid w:val="00F51074"/>
    <w:rsid w:val="00F513F1"/>
    <w:rsid w:val="00F543D6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761"/>
    <w:rsid w:val="00F62DB4"/>
    <w:rsid w:val="00F633EE"/>
    <w:rsid w:val="00F63A04"/>
    <w:rsid w:val="00F64FC7"/>
    <w:rsid w:val="00F656EB"/>
    <w:rsid w:val="00F66750"/>
    <w:rsid w:val="00F66803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236"/>
    <w:rsid w:val="00F9164F"/>
    <w:rsid w:val="00F91762"/>
    <w:rsid w:val="00F91B5A"/>
    <w:rsid w:val="00F91BD2"/>
    <w:rsid w:val="00F924A3"/>
    <w:rsid w:val="00F92F80"/>
    <w:rsid w:val="00F935FC"/>
    <w:rsid w:val="00F93616"/>
    <w:rsid w:val="00F937F7"/>
    <w:rsid w:val="00F93D26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65F"/>
    <w:rsid w:val="00FB2DC4"/>
    <w:rsid w:val="00FB2F35"/>
    <w:rsid w:val="00FB338C"/>
    <w:rsid w:val="00FB35F9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189"/>
    <w:rsid w:val="00FE77DB"/>
    <w:rsid w:val="00FE7938"/>
    <w:rsid w:val="00FE79B9"/>
    <w:rsid w:val="00FE7B95"/>
    <w:rsid w:val="00FF0847"/>
    <w:rsid w:val="00FF0905"/>
    <w:rsid w:val="00FF2314"/>
    <w:rsid w:val="00FF2C4E"/>
    <w:rsid w:val="00FF35EC"/>
    <w:rsid w:val="00FF35ED"/>
    <w:rsid w:val="00FF3D62"/>
    <w:rsid w:val="00FF4814"/>
    <w:rsid w:val="00FF4A97"/>
    <w:rsid w:val="00FF5431"/>
    <w:rsid w:val="00FF58FC"/>
    <w:rsid w:val="00FF5A94"/>
    <w:rsid w:val="00FF63EA"/>
    <w:rsid w:val="00FF6420"/>
    <w:rsid w:val="00FF6817"/>
    <w:rsid w:val="00FF73BA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71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71D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PE" w:eastAsia="es-PE"/>
    </w:rPr>
  </w:style>
  <w:style w:type="paragraph" w:styleId="NormalWeb">
    <w:name w:val="Normal (Web)"/>
    <w:basedOn w:val="Normal"/>
    <w:uiPriority w:val="99"/>
    <w:unhideWhenUsed/>
    <w:rsid w:val="00F91236"/>
    <w:pPr>
      <w:spacing w:before="100" w:beforeAutospacing="1" w:after="100" w:afterAutospacing="1"/>
    </w:pPr>
    <w:rPr>
      <w:lang w:val="es-US" w:eastAsia="es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B5045"/>
    <w:pPr>
      <w:spacing w:after="0" w:line="240" w:lineRule="auto"/>
    </w:pPr>
    <w:rPr>
      <w:rFonts w:ascii="Calibri" w:eastAsia="Calibri" w:hAnsi="Calibri" w:cs="Arial"/>
      <w:lang w:val="tr-T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B2AE5-E4ED-472B-9336-79A77201F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2018-07-02T14:03:00Z</cp:lastPrinted>
  <dcterms:created xsi:type="dcterms:W3CDTF">2026-09-15T16:44:00Z</dcterms:created>
  <dcterms:modified xsi:type="dcterms:W3CDTF">2026-09-15T16:44:00Z</dcterms:modified>
</cp:coreProperties>
</file>