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4354A" w14:textId="63DBC3A0" w:rsidR="00C84F08" w:rsidRPr="00B06182" w:rsidRDefault="00C84F08" w:rsidP="00CB6A20">
      <w:pPr>
        <w:spacing w:after="0" w:line="240" w:lineRule="auto"/>
        <w:jc w:val="center"/>
        <w:rPr>
          <w:rFonts w:ascii="Arial" w:hAnsi="Arial" w:cs="Arial"/>
          <w:b/>
          <w:color w:val="828282"/>
          <w:sz w:val="32"/>
          <w:szCs w:val="32"/>
          <w:lang w:val="es-PE" w:eastAsia="es-ES"/>
        </w:rPr>
      </w:pPr>
      <w:r w:rsidRPr="00B06182">
        <w:rPr>
          <w:rFonts w:ascii="Arial" w:hAnsi="Arial" w:cs="Arial"/>
          <w:b/>
          <w:color w:val="828282"/>
          <w:sz w:val="32"/>
          <w:szCs w:val="32"/>
          <w:lang w:val="es-PE" w:eastAsia="es-ES"/>
        </w:rPr>
        <w:t>SONEVA JANI RESORT</w:t>
      </w:r>
    </w:p>
    <w:p w14:paraId="7B220E08" w14:textId="13EE85D1" w:rsidR="00C84F08" w:rsidRPr="00B06182" w:rsidRDefault="00C84F08" w:rsidP="00CB6A20">
      <w:pPr>
        <w:spacing w:after="0" w:line="240" w:lineRule="auto"/>
        <w:jc w:val="center"/>
        <w:rPr>
          <w:rFonts w:ascii="Arial" w:hAnsi="Arial" w:cs="Arial"/>
          <w:b/>
          <w:color w:val="828282"/>
          <w:sz w:val="32"/>
          <w:szCs w:val="32"/>
          <w:lang w:val="es-PE" w:eastAsia="es-ES"/>
        </w:rPr>
      </w:pPr>
      <w:r w:rsidRPr="00B06182">
        <w:rPr>
          <w:rFonts w:ascii="Arial" w:hAnsi="Arial" w:cs="Arial"/>
          <w:b/>
          <w:color w:val="828282"/>
          <w:sz w:val="32"/>
          <w:szCs w:val="32"/>
          <w:lang w:val="es-PE" w:eastAsia="es-ES"/>
        </w:rPr>
        <w:t>MALDIVAS</w:t>
      </w:r>
    </w:p>
    <w:p w14:paraId="75532F01" w14:textId="631D1C1E" w:rsidR="00DE27ED" w:rsidRPr="009A09D3" w:rsidRDefault="000169F2" w:rsidP="00CB6A20">
      <w:pPr>
        <w:spacing w:after="0" w:line="240" w:lineRule="auto"/>
        <w:jc w:val="center"/>
        <w:rPr>
          <w:rFonts w:ascii="Arial" w:hAnsi="Arial" w:cs="Arial"/>
          <w:b/>
          <w:bCs/>
          <w:color w:val="828282"/>
          <w:sz w:val="20"/>
          <w:szCs w:val="20"/>
          <w:lang w:val="es-PE"/>
        </w:rPr>
      </w:pPr>
      <w:r w:rsidRPr="009A09D3">
        <w:rPr>
          <w:rFonts w:ascii="Arial" w:hAnsi="Arial" w:cs="Arial"/>
          <w:b/>
          <w:bCs/>
          <w:color w:val="828282"/>
          <w:sz w:val="20"/>
          <w:szCs w:val="20"/>
          <w:lang w:val="es-PE"/>
        </w:rPr>
        <w:t>0</w:t>
      </w:r>
      <w:r w:rsidR="005A1DE7">
        <w:rPr>
          <w:rFonts w:ascii="Arial" w:hAnsi="Arial" w:cs="Arial"/>
          <w:b/>
          <w:bCs/>
          <w:color w:val="828282"/>
          <w:sz w:val="20"/>
          <w:szCs w:val="20"/>
          <w:lang w:val="es-PE"/>
        </w:rPr>
        <w:t>5</w:t>
      </w:r>
      <w:r w:rsidR="00DE27ED" w:rsidRPr="009A09D3">
        <w:rPr>
          <w:rFonts w:ascii="Arial" w:hAnsi="Arial" w:cs="Arial"/>
          <w:b/>
          <w:bCs/>
          <w:color w:val="828282"/>
          <w:sz w:val="20"/>
          <w:szCs w:val="20"/>
          <w:lang w:val="es-PE"/>
        </w:rPr>
        <w:t xml:space="preserve"> </w:t>
      </w:r>
      <w:r w:rsidR="003A0B26" w:rsidRPr="009A09D3">
        <w:rPr>
          <w:rFonts w:ascii="Arial" w:hAnsi="Arial" w:cs="Arial"/>
          <w:b/>
          <w:bCs/>
          <w:color w:val="828282"/>
          <w:sz w:val="20"/>
          <w:szCs w:val="20"/>
          <w:lang w:val="es-PE"/>
        </w:rPr>
        <w:t>días</w:t>
      </w:r>
      <w:r w:rsidR="00DE27ED" w:rsidRPr="009A09D3">
        <w:rPr>
          <w:rFonts w:ascii="Arial" w:hAnsi="Arial" w:cs="Arial"/>
          <w:b/>
          <w:bCs/>
          <w:color w:val="828282"/>
          <w:sz w:val="20"/>
          <w:szCs w:val="20"/>
          <w:lang w:val="es-PE"/>
        </w:rPr>
        <w:t xml:space="preserve"> / </w:t>
      </w:r>
      <w:r w:rsidRPr="009A09D3">
        <w:rPr>
          <w:rFonts w:ascii="Arial" w:hAnsi="Arial" w:cs="Arial"/>
          <w:b/>
          <w:bCs/>
          <w:color w:val="828282"/>
          <w:sz w:val="20"/>
          <w:szCs w:val="20"/>
          <w:lang w:val="es-PE"/>
        </w:rPr>
        <w:t>0</w:t>
      </w:r>
      <w:r w:rsidR="005A1DE7">
        <w:rPr>
          <w:rFonts w:ascii="Arial" w:hAnsi="Arial" w:cs="Arial"/>
          <w:b/>
          <w:bCs/>
          <w:color w:val="828282"/>
          <w:sz w:val="20"/>
          <w:szCs w:val="20"/>
          <w:lang w:val="es-PE"/>
        </w:rPr>
        <w:t>4</w:t>
      </w:r>
      <w:r w:rsidR="00DE27ED" w:rsidRPr="009A09D3">
        <w:rPr>
          <w:rFonts w:ascii="Arial" w:hAnsi="Arial" w:cs="Arial"/>
          <w:b/>
          <w:bCs/>
          <w:color w:val="828282"/>
          <w:sz w:val="20"/>
          <w:szCs w:val="20"/>
          <w:lang w:val="es-PE"/>
        </w:rPr>
        <w:t xml:space="preserve"> Noches</w:t>
      </w:r>
    </w:p>
    <w:p w14:paraId="133F2078" w14:textId="7D64370A" w:rsidR="00CF3DBB" w:rsidRPr="009A09D3" w:rsidRDefault="00CF3DBB" w:rsidP="00CF3DBB">
      <w:pPr>
        <w:spacing w:after="0" w:line="240" w:lineRule="auto"/>
        <w:jc w:val="right"/>
        <w:rPr>
          <w:rFonts w:ascii="Arial" w:hAnsi="Arial" w:cs="Arial"/>
          <w:b/>
          <w:color w:val="ED6964"/>
          <w:sz w:val="20"/>
          <w:szCs w:val="20"/>
          <w:lang w:val="es-PE" w:eastAsia="es-ES"/>
        </w:rPr>
      </w:pPr>
      <w:r w:rsidRPr="009A09D3">
        <w:rPr>
          <w:rFonts w:ascii="Arial" w:hAnsi="Arial" w:cs="Arial"/>
          <w:b/>
          <w:color w:val="ED6964"/>
          <w:sz w:val="20"/>
          <w:szCs w:val="20"/>
          <w:lang w:val="es-PE" w:eastAsia="es-ES"/>
        </w:rPr>
        <w:t>DESDE US$</w:t>
      </w:r>
      <w:r w:rsidR="001F1D29" w:rsidRPr="009A09D3">
        <w:rPr>
          <w:rFonts w:ascii="Arial" w:hAnsi="Arial" w:cs="Arial"/>
          <w:b/>
          <w:color w:val="ED6964"/>
          <w:sz w:val="20"/>
          <w:szCs w:val="20"/>
          <w:lang w:val="es-PE" w:eastAsia="es-ES"/>
        </w:rPr>
        <w:t xml:space="preserve"> </w:t>
      </w:r>
      <w:r w:rsidR="00830A62" w:rsidRPr="00830A62">
        <w:rPr>
          <w:rFonts w:ascii="Arial" w:hAnsi="Arial" w:cs="Arial"/>
          <w:b/>
          <w:color w:val="ED6964"/>
          <w:sz w:val="20"/>
          <w:szCs w:val="20"/>
          <w:lang w:val="es-PE" w:eastAsia="es-ES"/>
        </w:rPr>
        <w:t>6,</w:t>
      </w:r>
      <w:r w:rsidR="003A2D7D">
        <w:rPr>
          <w:rFonts w:ascii="Arial" w:hAnsi="Arial" w:cs="Arial"/>
          <w:b/>
          <w:color w:val="ED6964"/>
          <w:sz w:val="20"/>
          <w:szCs w:val="20"/>
          <w:lang w:val="es-PE" w:eastAsia="es-ES"/>
        </w:rPr>
        <w:t>699</w:t>
      </w:r>
      <w:r w:rsidR="00A85740" w:rsidRPr="009A09D3">
        <w:rPr>
          <w:rFonts w:ascii="Arial" w:hAnsi="Arial" w:cs="Arial"/>
          <w:b/>
          <w:color w:val="ED6964"/>
          <w:sz w:val="20"/>
          <w:szCs w:val="20"/>
          <w:lang w:val="es-PE" w:eastAsia="es-ES"/>
        </w:rPr>
        <w:t>.00</w:t>
      </w:r>
    </w:p>
    <w:p w14:paraId="77CD4CAB" w14:textId="77777777" w:rsidR="00DE27ED" w:rsidRPr="009A09D3" w:rsidRDefault="00DE27ED" w:rsidP="00DE27ED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  <w:lang w:val="es-PE"/>
        </w:rPr>
      </w:pPr>
    </w:p>
    <w:p w14:paraId="1A033B5A" w14:textId="1CCE1A40" w:rsidR="00122BD4" w:rsidRPr="009A09D3" w:rsidRDefault="006C5FF0" w:rsidP="0069080E">
      <w:pPr>
        <w:spacing w:after="0" w:line="240" w:lineRule="auto"/>
        <w:rPr>
          <w:rFonts w:ascii="Arial" w:hAnsi="Arial" w:cs="Arial"/>
          <w:b/>
          <w:color w:val="828282"/>
          <w:sz w:val="18"/>
          <w:szCs w:val="18"/>
          <w:lang w:val="es-PE"/>
        </w:rPr>
      </w:pPr>
      <w:r w:rsidRPr="009A09D3">
        <w:rPr>
          <w:rFonts w:ascii="Arial" w:hAnsi="Arial" w:cs="Arial"/>
          <w:b/>
          <w:color w:val="828282"/>
          <w:sz w:val="18"/>
          <w:szCs w:val="18"/>
          <w:lang w:val="es-PE"/>
        </w:rPr>
        <w:t>INCLUYE:</w:t>
      </w:r>
    </w:p>
    <w:p w14:paraId="0E51690E" w14:textId="132A760E" w:rsidR="00A92630" w:rsidRDefault="004D2949" w:rsidP="002F2E2E">
      <w:pPr>
        <w:pStyle w:val="Prrafodelista"/>
        <w:numPr>
          <w:ilvl w:val="0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  <w:lang w:val="es-PE"/>
        </w:rPr>
      </w:pPr>
      <w:r>
        <w:rPr>
          <w:rFonts w:ascii="Arial" w:hAnsi="Arial" w:cs="Arial"/>
          <w:color w:val="828282"/>
          <w:sz w:val="18"/>
          <w:szCs w:val="18"/>
          <w:lang w:val="es-PE"/>
        </w:rPr>
        <w:t>04</w:t>
      </w:r>
      <w:r w:rsidR="00DE27ED" w:rsidRPr="009A09D3">
        <w:rPr>
          <w:rFonts w:ascii="Arial" w:hAnsi="Arial" w:cs="Arial"/>
          <w:color w:val="828282"/>
          <w:sz w:val="18"/>
          <w:szCs w:val="18"/>
          <w:lang w:val="es-PE"/>
        </w:rPr>
        <w:t xml:space="preserve"> noches de alojamiento </w:t>
      </w:r>
      <w:r w:rsidR="0037303B" w:rsidRPr="009A09D3">
        <w:rPr>
          <w:rFonts w:ascii="Arial" w:hAnsi="Arial" w:cs="Arial"/>
          <w:color w:val="828282"/>
          <w:sz w:val="18"/>
          <w:szCs w:val="18"/>
          <w:lang w:val="es-PE"/>
        </w:rPr>
        <w:t xml:space="preserve">en </w:t>
      </w:r>
      <w:r w:rsidR="00BD21CC" w:rsidRPr="00BD21CC">
        <w:rPr>
          <w:rFonts w:ascii="Arial" w:hAnsi="Arial" w:cs="Arial"/>
          <w:color w:val="828282"/>
          <w:sz w:val="18"/>
          <w:szCs w:val="18"/>
          <w:lang w:val="es-PE"/>
        </w:rPr>
        <w:t>Villa sobre el agua con piscina privada y tobogán directo a la laguna.</w:t>
      </w:r>
    </w:p>
    <w:p w14:paraId="3F5B2F98" w14:textId="5B45221A" w:rsidR="00452CC5" w:rsidRDefault="00452CC5" w:rsidP="002F2E2E">
      <w:pPr>
        <w:pStyle w:val="Prrafodelista"/>
        <w:numPr>
          <w:ilvl w:val="0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  <w:lang w:val="es-PE"/>
        </w:rPr>
      </w:pPr>
      <w:r>
        <w:rPr>
          <w:rFonts w:ascii="Arial" w:hAnsi="Arial" w:cs="Arial"/>
          <w:color w:val="828282"/>
          <w:sz w:val="18"/>
          <w:szCs w:val="18"/>
          <w:lang w:val="es-PE"/>
        </w:rPr>
        <w:t>Desayuno.</w:t>
      </w:r>
    </w:p>
    <w:p w14:paraId="3E0FF5A7" w14:textId="2276406C" w:rsidR="00BD21CC" w:rsidRPr="009A09D3" w:rsidRDefault="00BD21CC" w:rsidP="002F2E2E">
      <w:pPr>
        <w:pStyle w:val="Prrafodelista"/>
        <w:numPr>
          <w:ilvl w:val="0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  <w:lang w:val="es-PE"/>
        </w:rPr>
      </w:pPr>
      <w:r>
        <w:rPr>
          <w:rFonts w:ascii="Arial" w:hAnsi="Arial" w:cs="Arial"/>
          <w:color w:val="828282"/>
          <w:sz w:val="18"/>
          <w:szCs w:val="18"/>
          <w:lang w:val="es-PE"/>
        </w:rPr>
        <w:t>Hasta 2 niños gratis menores de 12 años.</w:t>
      </w:r>
    </w:p>
    <w:p w14:paraId="6A5F6797" w14:textId="5959DB23" w:rsidR="00F57F12" w:rsidRPr="009A09D3" w:rsidRDefault="00F57F12" w:rsidP="00F57F12">
      <w:pPr>
        <w:pStyle w:val="Prrafodelista"/>
        <w:spacing w:after="0" w:line="240" w:lineRule="auto"/>
        <w:rPr>
          <w:rFonts w:ascii="Arial" w:hAnsi="Arial" w:cs="Arial"/>
          <w:color w:val="828282"/>
          <w:sz w:val="18"/>
          <w:szCs w:val="18"/>
          <w:lang w:val="es-PE"/>
        </w:rPr>
      </w:pPr>
    </w:p>
    <w:p w14:paraId="0320603F" w14:textId="4D96CC7F" w:rsidR="00F57F12" w:rsidRPr="009A09D3" w:rsidRDefault="00F57F12" w:rsidP="00F57F12">
      <w:pPr>
        <w:pStyle w:val="Prrafodelista"/>
        <w:spacing w:after="0" w:line="240" w:lineRule="auto"/>
        <w:jc w:val="center"/>
        <w:rPr>
          <w:rFonts w:ascii="Arial" w:hAnsi="Arial" w:cs="Arial"/>
          <w:b/>
          <w:bCs/>
          <w:color w:val="828282"/>
          <w:sz w:val="18"/>
          <w:szCs w:val="18"/>
          <w:lang w:val="es-PE"/>
        </w:rPr>
      </w:pPr>
      <w:r w:rsidRPr="009A09D3">
        <w:rPr>
          <w:rFonts w:ascii="Arial" w:hAnsi="Arial" w:cs="Arial"/>
          <w:b/>
          <w:bCs/>
          <w:color w:val="828282"/>
          <w:sz w:val="18"/>
          <w:szCs w:val="18"/>
          <w:lang w:val="es-PE"/>
        </w:rPr>
        <w:t>PRECIOS POR PERSONA</w:t>
      </w:r>
      <w:r w:rsidR="00B06182">
        <w:rPr>
          <w:rFonts w:ascii="Arial" w:hAnsi="Arial" w:cs="Arial"/>
          <w:b/>
          <w:bCs/>
          <w:color w:val="828282"/>
          <w:sz w:val="18"/>
          <w:szCs w:val="18"/>
          <w:lang w:val="es-PE"/>
        </w:rPr>
        <w:t>:</w:t>
      </w:r>
    </w:p>
    <w:p w14:paraId="09361930" w14:textId="77777777" w:rsidR="008C38CC" w:rsidRPr="009A09D3" w:rsidRDefault="008C38CC" w:rsidP="00F57F12">
      <w:pPr>
        <w:pStyle w:val="Prrafodelista"/>
        <w:spacing w:after="0" w:line="240" w:lineRule="auto"/>
        <w:jc w:val="center"/>
        <w:rPr>
          <w:rFonts w:ascii="Arial" w:hAnsi="Arial" w:cs="Arial"/>
          <w:b/>
          <w:bCs/>
          <w:color w:val="828282"/>
          <w:sz w:val="18"/>
          <w:szCs w:val="18"/>
          <w:lang w:val="es-PE"/>
        </w:rPr>
      </w:pPr>
    </w:p>
    <w:tbl>
      <w:tblPr>
        <w:tblW w:w="55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1"/>
        <w:gridCol w:w="1434"/>
        <w:gridCol w:w="1003"/>
        <w:gridCol w:w="1558"/>
      </w:tblGrid>
      <w:tr w:rsidR="00830A62" w:rsidRPr="009A09D3" w14:paraId="7746B5A8" w14:textId="6E4550CC" w:rsidTr="00B06182">
        <w:trPr>
          <w:trHeight w:val="288"/>
          <w:jc w:val="center"/>
        </w:trPr>
        <w:tc>
          <w:tcPr>
            <w:tcW w:w="2965" w:type="dxa"/>
            <w:gridSpan w:val="2"/>
            <w:shd w:val="clear" w:color="auto" w:fill="969696"/>
            <w:noWrap/>
            <w:vAlign w:val="center"/>
            <w:hideMark/>
          </w:tcPr>
          <w:p w14:paraId="16CC429F" w14:textId="4E02F376" w:rsidR="00830A62" w:rsidRPr="009A09D3" w:rsidRDefault="00830A62" w:rsidP="00B061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9A09D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FECHA</w:t>
            </w:r>
          </w:p>
        </w:tc>
        <w:tc>
          <w:tcPr>
            <w:tcW w:w="2561" w:type="dxa"/>
            <w:gridSpan w:val="2"/>
            <w:shd w:val="clear" w:color="auto" w:fill="969696"/>
            <w:noWrap/>
            <w:vAlign w:val="center"/>
            <w:hideMark/>
          </w:tcPr>
          <w:p w14:paraId="743994AC" w14:textId="22DABAF4" w:rsidR="00830A62" w:rsidRPr="009A09D3" w:rsidRDefault="00830A62" w:rsidP="00B061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TARIFAS</w:t>
            </w:r>
          </w:p>
        </w:tc>
      </w:tr>
      <w:tr w:rsidR="00830A62" w:rsidRPr="009A09D3" w14:paraId="0B2B478B" w14:textId="77777777" w:rsidTr="00B06182">
        <w:trPr>
          <w:trHeight w:val="288"/>
          <w:jc w:val="center"/>
        </w:trPr>
        <w:tc>
          <w:tcPr>
            <w:tcW w:w="1531" w:type="dxa"/>
            <w:shd w:val="clear" w:color="auto" w:fill="969696"/>
            <w:noWrap/>
            <w:vAlign w:val="center"/>
          </w:tcPr>
          <w:p w14:paraId="69968E30" w14:textId="49909667" w:rsidR="00830A62" w:rsidRPr="009A09D3" w:rsidRDefault="00830A62" w:rsidP="00B061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9A09D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IN</w:t>
            </w:r>
          </w:p>
        </w:tc>
        <w:tc>
          <w:tcPr>
            <w:tcW w:w="1434" w:type="dxa"/>
            <w:shd w:val="clear" w:color="auto" w:fill="969696"/>
            <w:noWrap/>
            <w:vAlign w:val="center"/>
          </w:tcPr>
          <w:p w14:paraId="4FD9AC24" w14:textId="4AE6B7AC" w:rsidR="00830A62" w:rsidRPr="009A09D3" w:rsidRDefault="00830A62" w:rsidP="00B061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9A09D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OUT</w:t>
            </w:r>
          </w:p>
        </w:tc>
        <w:tc>
          <w:tcPr>
            <w:tcW w:w="1003" w:type="dxa"/>
            <w:shd w:val="clear" w:color="auto" w:fill="969696"/>
            <w:noWrap/>
            <w:vAlign w:val="center"/>
          </w:tcPr>
          <w:p w14:paraId="6CADBFB6" w14:textId="10211B8D" w:rsidR="00830A62" w:rsidRPr="009A09D3" w:rsidRDefault="00830A62" w:rsidP="00B061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9A09D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DOBLE</w:t>
            </w:r>
          </w:p>
        </w:tc>
        <w:tc>
          <w:tcPr>
            <w:tcW w:w="1558" w:type="dxa"/>
            <w:shd w:val="clear" w:color="auto" w:fill="969696"/>
            <w:vAlign w:val="center"/>
          </w:tcPr>
          <w:p w14:paraId="612AB06F" w14:textId="5D1B79E9" w:rsidR="00830A62" w:rsidRDefault="00830A62" w:rsidP="00B061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D294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MENORES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 xml:space="preserve"> DE</w:t>
            </w:r>
          </w:p>
          <w:p w14:paraId="60A092C4" w14:textId="3DBF85B7" w:rsidR="00830A62" w:rsidRPr="004D2949" w:rsidRDefault="00830A62" w:rsidP="00B061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12</w:t>
            </w:r>
            <w:r w:rsidRPr="004D294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 xml:space="preserve"> AÑOS</w:t>
            </w:r>
          </w:p>
        </w:tc>
      </w:tr>
      <w:tr w:rsidR="00830A62" w:rsidRPr="009A09D3" w14:paraId="0DF4AC16" w14:textId="60098058" w:rsidTr="00B06182">
        <w:trPr>
          <w:trHeight w:val="288"/>
          <w:jc w:val="center"/>
        </w:trPr>
        <w:tc>
          <w:tcPr>
            <w:tcW w:w="1531" w:type="dxa"/>
            <w:noWrap/>
            <w:vAlign w:val="center"/>
            <w:hideMark/>
          </w:tcPr>
          <w:p w14:paraId="049F89F7" w14:textId="57E939E9" w:rsidR="00830A62" w:rsidRPr="009A09D3" w:rsidRDefault="003A2D7D" w:rsidP="00B06182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s-PE"/>
              </w:rPr>
              <w:t>11</w:t>
            </w:r>
            <w:r w:rsidR="00830A62">
              <w:rPr>
                <w:rFonts w:ascii="Arial" w:hAnsi="Arial" w:cs="Arial"/>
                <w:color w:val="828282"/>
                <w:sz w:val="18"/>
                <w:szCs w:val="18"/>
                <w:lang w:val="es-PE"/>
              </w:rPr>
              <w:t>-</w:t>
            </w:r>
            <w:r>
              <w:rPr>
                <w:rFonts w:ascii="Arial" w:hAnsi="Arial" w:cs="Arial"/>
                <w:color w:val="828282"/>
                <w:sz w:val="18"/>
                <w:szCs w:val="18"/>
                <w:lang w:val="es-PE"/>
              </w:rPr>
              <w:t>11</w:t>
            </w:r>
            <w:r w:rsidR="00830A62">
              <w:rPr>
                <w:rFonts w:ascii="Arial" w:hAnsi="Arial" w:cs="Arial"/>
                <w:color w:val="828282"/>
                <w:sz w:val="18"/>
                <w:szCs w:val="18"/>
                <w:lang w:val="es-PE"/>
              </w:rPr>
              <w:t>-2026</w:t>
            </w:r>
          </w:p>
        </w:tc>
        <w:tc>
          <w:tcPr>
            <w:tcW w:w="1434" w:type="dxa"/>
            <w:noWrap/>
            <w:vAlign w:val="center"/>
            <w:hideMark/>
          </w:tcPr>
          <w:p w14:paraId="777C6A85" w14:textId="33F2D320" w:rsidR="00830A62" w:rsidRPr="009A09D3" w:rsidRDefault="002D466F" w:rsidP="00B06182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  <w:lang w:val="es-PE"/>
              </w:rPr>
              <w:t>10</w:t>
            </w:r>
            <w:r w:rsidR="00830A62">
              <w:rPr>
                <w:rFonts w:ascii="Arial" w:hAnsi="Arial" w:cs="Arial"/>
                <w:color w:val="828282"/>
                <w:sz w:val="18"/>
                <w:szCs w:val="18"/>
                <w:lang w:val="es-PE"/>
              </w:rPr>
              <w:t>-</w:t>
            </w:r>
            <w:r>
              <w:rPr>
                <w:rFonts w:ascii="Arial" w:hAnsi="Arial" w:cs="Arial"/>
                <w:color w:val="828282"/>
                <w:sz w:val="18"/>
                <w:szCs w:val="18"/>
                <w:lang w:val="es-PE"/>
              </w:rPr>
              <w:t>05</w:t>
            </w:r>
            <w:r w:rsidR="00830A62">
              <w:rPr>
                <w:rFonts w:ascii="Arial" w:hAnsi="Arial" w:cs="Arial"/>
                <w:color w:val="828282"/>
                <w:sz w:val="18"/>
                <w:szCs w:val="18"/>
                <w:lang w:val="es-PE"/>
              </w:rPr>
              <w:t>-2027</w:t>
            </w:r>
          </w:p>
        </w:tc>
        <w:tc>
          <w:tcPr>
            <w:tcW w:w="1003" w:type="dxa"/>
            <w:noWrap/>
            <w:vAlign w:val="center"/>
          </w:tcPr>
          <w:p w14:paraId="3DFFE099" w14:textId="07A8C3B6" w:rsidR="00830A62" w:rsidRPr="009A09D3" w:rsidRDefault="00830A62" w:rsidP="00B061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  <w:lang w:val="es-PE"/>
              </w:rPr>
            </w:pPr>
            <w:r w:rsidRPr="00830A62">
              <w:rPr>
                <w:rFonts w:ascii="Arial" w:hAnsi="Arial" w:cs="Arial"/>
                <w:b/>
                <w:bCs/>
                <w:color w:val="828282"/>
                <w:sz w:val="18"/>
                <w:szCs w:val="18"/>
                <w:lang w:val="es-PE"/>
              </w:rPr>
              <w:t>6,</w:t>
            </w:r>
            <w:r w:rsidR="003A2D7D">
              <w:rPr>
                <w:rFonts w:ascii="Arial" w:hAnsi="Arial" w:cs="Arial"/>
                <w:b/>
                <w:bCs/>
                <w:color w:val="828282"/>
                <w:sz w:val="18"/>
                <w:szCs w:val="18"/>
                <w:lang w:val="es-PE"/>
              </w:rPr>
              <w:t>699</w:t>
            </w:r>
          </w:p>
        </w:tc>
        <w:tc>
          <w:tcPr>
            <w:tcW w:w="1558" w:type="dxa"/>
            <w:vAlign w:val="center"/>
          </w:tcPr>
          <w:p w14:paraId="678DA587" w14:textId="24C6E980" w:rsidR="00830A62" w:rsidRDefault="00830A62" w:rsidP="00B061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  <w:lang w:val="es-PE"/>
              </w:rPr>
            </w:pPr>
            <w:r w:rsidRPr="004D2949">
              <w:rPr>
                <w:rFonts w:ascii="Arial" w:hAnsi="Arial" w:cs="Arial"/>
                <w:b/>
                <w:bCs/>
                <w:color w:val="828282"/>
                <w:sz w:val="18"/>
                <w:szCs w:val="18"/>
                <w:lang w:val="es-PE"/>
              </w:rPr>
              <w:t>Gratis</w:t>
            </w:r>
          </w:p>
        </w:tc>
      </w:tr>
    </w:tbl>
    <w:p w14:paraId="1BBE763B" w14:textId="77777777" w:rsidR="00FE2BC1" w:rsidRPr="009A09D3" w:rsidRDefault="00FE2BC1" w:rsidP="0069080E">
      <w:pPr>
        <w:pStyle w:val="Prrafodelista"/>
        <w:shd w:val="clear" w:color="auto" w:fill="FFFFFF" w:themeFill="background1"/>
        <w:spacing w:after="0" w:line="240" w:lineRule="auto"/>
        <w:rPr>
          <w:rFonts w:ascii="Arial" w:hAnsi="Arial" w:cs="Arial"/>
          <w:b/>
          <w:sz w:val="18"/>
          <w:szCs w:val="18"/>
          <w:lang w:val="es-PE"/>
        </w:rPr>
      </w:pPr>
    </w:p>
    <w:p w14:paraId="69D0A7D5" w14:textId="77777777" w:rsidR="00E03EAA" w:rsidRDefault="00E03EAA" w:rsidP="00BD104B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59600463" w14:textId="312EC1E1" w:rsidR="009F5E8C" w:rsidRDefault="006C5FF0" w:rsidP="00BD104B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9A09D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HOTEL: </w:t>
      </w:r>
    </w:p>
    <w:p w14:paraId="5CD8458F" w14:textId="77777777" w:rsidR="00B06182" w:rsidRPr="009A09D3" w:rsidRDefault="00B06182" w:rsidP="00BD104B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7A2D5D06" w14:textId="2641D918" w:rsidR="001E6EE0" w:rsidRPr="009A09D3" w:rsidRDefault="009B05F9" w:rsidP="00E03EA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9B05F9">
        <w:rPr>
          <w:rFonts w:ascii="Arial" w:eastAsia="Times New Roman" w:hAnsi="Arial" w:cs="Arial"/>
          <w:b/>
          <w:bCs/>
          <w:noProof/>
          <w:color w:val="808080" w:themeColor="background1" w:themeShade="80"/>
          <w:sz w:val="18"/>
          <w:szCs w:val="18"/>
          <w:lang w:val="es-PE" w:eastAsia="es-PE"/>
        </w:rPr>
        <w:drawing>
          <wp:inline distT="0" distB="0" distL="0" distR="0" wp14:anchorId="47322923" wp14:editId="70777F3E">
            <wp:extent cx="5722620" cy="311098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5717" cy="3128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C2A84" w14:textId="44FD9AE5" w:rsidR="001E6EE0" w:rsidRPr="009A09D3" w:rsidRDefault="001E6EE0" w:rsidP="0069080E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6B5F529C" w14:textId="77777777" w:rsidR="009B05F9" w:rsidRPr="009B05F9" w:rsidRDefault="009B05F9" w:rsidP="009B05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9B05F9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SONEVA JANI RESORT</w:t>
      </w:r>
    </w:p>
    <w:p w14:paraId="4A26AEBC" w14:textId="77777777" w:rsidR="00E03EAA" w:rsidRDefault="00E03EAA" w:rsidP="009B05F9">
      <w:pPr>
        <w:shd w:val="clear" w:color="auto" w:fill="FFFFFF"/>
        <w:tabs>
          <w:tab w:val="left" w:pos="4678"/>
        </w:tabs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34329CBC" w14:textId="6F0912E4" w:rsidR="009B05F9" w:rsidRPr="009B05F9" w:rsidRDefault="009B05F9" w:rsidP="009B05F9">
      <w:pPr>
        <w:shd w:val="clear" w:color="auto" w:fill="FFFFFF"/>
        <w:tabs>
          <w:tab w:val="left" w:pos="4678"/>
        </w:tabs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B05F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Ubicado en la laguna de </w:t>
      </w:r>
      <w:proofErr w:type="spellStart"/>
      <w:r w:rsidRPr="009B05F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Medhufaru</w:t>
      </w:r>
      <w:proofErr w:type="spellEnd"/>
      <w:r w:rsidRPr="009B05F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, en el Atolón </w:t>
      </w:r>
      <w:proofErr w:type="spellStart"/>
      <w:r w:rsidRPr="009B05F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Noonu</w:t>
      </w:r>
      <w:proofErr w:type="spellEnd"/>
      <w:r w:rsidRPr="009B05F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de Maldivas, </w:t>
      </w:r>
      <w:proofErr w:type="spellStart"/>
      <w:r w:rsidRPr="009B05F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Soneva</w:t>
      </w:r>
      <w:proofErr w:type="spellEnd"/>
      <w:r w:rsidRPr="009B05F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Jani es un exclusivo resort de lujo reconocido por sus espectaculares villas sobre el agua, amplios espacios privados y conexión directa con la laguna. El resort se extiende sobre una laguna privada de aproximadamente 5,6 kilómetros, ofreciendo un entorno de tranquilidad, privacidad y naturaleza.</w:t>
      </w:r>
    </w:p>
    <w:p w14:paraId="73E1CED8" w14:textId="7C9AFF1B" w:rsidR="00391102" w:rsidRPr="009B05F9" w:rsidRDefault="009B05F9" w:rsidP="009B05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B05F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Su concepto combina experiencias de lujo con una conexión cercana al entorno natural, destacando sus villas </w:t>
      </w:r>
      <w:proofErr w:type="spellStart"/>
      <w:r w:rsidRPr="009B05F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overwater</w:t>
      </w:r>
      <w:proofErr w:type="spellEnd"/>
      <w:r w:rsidRPr="009B05F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, piscinas privadas, actividades acuáticas, gastronomía, bienestar y experiencias para familias.</w:t>
      </w:r>
    </w:p>
    <w:p w14:paraId="61399BFA" w14:textId="490A5084" w:rsidR="009B05F9" w:rsidRDefault="009B05F9" w:rsidP="009B05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2BBFB936" w14:textId="77777777" w:rsidR="00E03EAA" w:rsidRPr="009A09D3" w:rsidRDefault="00E03EAA" w:rsidP="009B05F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6FE748D3" w14:textId="6CADDED6" w:rsidR="00FC586D" w:rsidRPr="009A09D3" w:rsidRDefault="00A84755" w:rsidP="00FC58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9A09D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DATOS BÁSICOS:</w:t>
      </w:r>
    </w:p>
    <w:p w14:paraId="524496DB" w14:textId="03D7C3B3" w:rsidR="009B05F9" w:rsidRPr="009B05F9" w:rsidRDefault="009B05F9" w:rsidP="009B05F9">
      <w:pPr>
        <w:pStyle w:val="Prrafodelista"/>
        <w:numPr>
          <w:ilvl w:val="0"/>
          <w:numId w:val="41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B05F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Ubicación: Atolón </w:t>
      </w:r>
      <w:proofErr w:type="spellStart"/>
      <w:r w:rsidRPr="009B05F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Noonu</w:t>
      </w:r>
      <w:proofErr w:type="spellEnd"/>
      <w:r w:rsidRPr="009B05F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, Maldivas</w:t>
      </w:r>
    </w:p>
    <w:p w14:paraId="2C5C32FD" w14:textId="21FB7855" w:rsidR="009B05F9" w:rsidRPr="009B05F9" w:rsidRDefault="009B05F9" w:rsidP="009B05F9">
      <w:pPr>
        <w:pStyle w:val="Prrafodelista"/>
        <w:numPr>
          <w:ilvl w:val="0"/>
          <w:numId w:val="41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B05F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Isla: </w:t>
      </w:r>
      <w:proofErr w:type="spellStart"/>
      <w:r w:rsidRPr="009B05F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Medhufaru</w:t>
      </w:r>
      <w:proofErr w:type="spellEnd"/>
    </w:p>
    <w:p w14:paraId="681CEF2C" w14:textId="19B08956" w:rsidR="009B05F9" w:rsidRPr="009B05F9" w:rsidRDefault="009B05F9" w:rsidP="009B05F9">
      <w:pPr>
        <w:pStyle w:val="Prrafodelista"/>
        <w:numPr>
          <w:ilvl w:val="0"/>
          <w:numId w:val="41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B05F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Capital: Malé</w:t>
      </w:r>
    </w:p>
    <w:p w14:paraId="39104DF7" w14:textId="76C07BCA" w:rsidR="009B05F9" w:rsidRPr="009B05F9" w:rsidRDefault="009B05F9" w:rsidP="009B05F9">
      <w:pPr>
        <w:pStyle w:val="Prrafodelista"/>
        <w:numPr>
          <w:ilvl w:val="0"/>
          <w:numId w:val="41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B05F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Idioma oficial: Dhivehi</w:t>
      </w:r>
    </w:p>
    <w:p w14:paraId="418BD48C" w14:textId="023FB94C" w:rsidR="009B05F9" w:rsidRPr="009B05F9" w:rsidRDefault="009B05F9" w:rsidP="009B05F9">
      <w:pPr>
        <w:pStyle w:val="Prrafodelista"/>
        <w:numPr>
          <w:ilvl w:val="0"/>
          <w:numId w:val="41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B05F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Moneda: Rufiyaa maldiva (MVR)</w:t>
      </w:r>
    </w:p>
    <w:p w14:paraId="0D2D98B7" w14:textId="5B0EAE3A" w:rsidR="00391102" w:rsidRPr="009B05F9" w:rsidRDefault="009B05F9" w:rsidP="009B05F9">
      <w:pPr>
        <w:pStyle w:val="Prrafodelista"/>
        <w:numPr>
          <w:ilvl w:val="0"/>
          <w:numId w:val="41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B05F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Religión: </w:t>
      </w:r>
      <w:proofErr w:type="gramStart"/>
      <w:r w:rsidRPr="009B05F9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Islam</w:t>
      </w:r>
      <w:proofErr w:type="gramEnd"/>
    </w:p>
    <w:p w14:paraId="06D2A34D" w14:textId="77777777" w:rsidR="00E03EAA" w:rsidRDefault="00E03EAA" w:rsidP="00913B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17291893" w14:textId="59CF8335" w:rsidR="00913B1B" w:rsidRPr="00913B1B" w:rsidRDefault="00913B1B" w:rsidP="00913B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913B1B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BEDROOM WATER RESERVE WITH SLIDE – BENEFICIOS</w:t>
      </w:r>
    </w:p>
    <w:p w14:paraId="0EEAB651" w14:textId="32164914" w:rsidR="00913B1B" w:rsidRPr="00913B1B" w:rsidRDefault="00913B1B" w:rsidP="00913B1B">
      <w:pPr>
        <w:pStyle w:val="Prrafodelista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13B1B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Área: 555 m²</w:t>
      </w:r>
    </w:p>
    <w:p w14:paraId="5D60EDEF" w14:textId="07C92ADB" w:rsidR="00913B1B" w:rsidRPr="00913B1B" w:rsidRDefault="00913B1B" w:rsidP="00913B1B">
      <w:pPr>
        <w:pStyle w:val="Prrafodelista"/>
        <w:numPr>
          <w:ilvl w:val="0"/>
          <w:numId w:val="4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13B1B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Tipo: Villa sobre el agua</w:t>
      </w:r>
    </w:p>
    <w:p w14:paraId="6A94BF9D" w14:textId="33ED4E92" w:rsidR="00913B1B" w:rsidRPr="00913B1B" w:rsidRDefault="00913B1B" w:rsidP="00913B1B">
      <w:pPr>
        <w:pStyle w:val="Prrafodelista"/>
        <w:numPr>
          <w:ilvl w:val="0"/>
          <w:numId w:val="42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13B1B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1 dormitorio con cama King</w:t>
      </w:r>
    </w:p>
    <w:p w14:paraId="6787E969" w14:textId="478A0255" w:rsidR="00913B1B" w:rsidRPr="00913B1B" w:rsidRDefault="00913B1B" w:rsidP="00913B1B">
      <w:pPr>
        <w:pStyle w:val="Prrafodelista"/>
        <w:numPr>
          <w:ilvl w:val="0"/>
          <w:numId w:val="42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13B1B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Piscina privada de agua dulce</w:t>
      </w:r>
    </w:p>
    <w:p w14:paraId="64125941" w14:textId="4EDABA01" w:rsidR="00913B1B" w:rsidRPr="00913B1B" w:rsidRDefault="00913B1B" w:rsidP="00913B1B">
      <w:pPr>
        <w:pStyle w:val="Prrafodelista"/>
        <w:numPr>
          <w:ilvl w:val="0"/>
          <w:numId w:val="42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13B1B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lastRenderedPageBreak/>
        <w:t>Tobogán directo a la laguna</w:t>
      </w:r>
    </w:p>
    <w:p w14:paraId="2EF6F2F9" w14:textId="07AAC8C4" w:rsidR="00913B1B" w:rsidRPr="00913B1B" w:rsidRDefault="00913B1B" w:rsidP="00913B1B">
      <w:pPr>
        <w:pStyle w:val="Prrafodelista"/>
        <w:numPr>
          <w:ilvl w:val="0"/>
          <w:numId w:val="42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13B1B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Terraza privada sobre el agua</w:t>
      </w:r>
    </w:p>
    <w:p w14:paraId="52D4048F" w14:textId="09C9632C" w:rsidR="00913B1B" w:rsidRPr="00913B1B" w:rsidRDefault="00913B1B" w:rsidP="00913B1B">
      <w:pPr>
        <w:pStyle w:val="Prrafodelista"/>
        <w:numPr>
          <w:ilvl w:val="0"/>
          <w:numId w:val="42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13B1B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Techo retráctil en el dormitorio</w:t>
      </w:r>
    </w:p>
    <w:p w14:paraId="2ABFD471" w14:textId="09950DBD" w:rsidR="00913B1B" w:rsidRPr="00913B1B" w:rsidRDefault="00913B1B" w:rsidP="00913B1B">
      <w:pPr>
        <w:pStyle w:val="Prrafodelista"/>
        <w:numPr>
          <w:ilvl w:val="0"/>
          <w:numId w:val="42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13B1B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Vistas panorámicas a la laguna</w:t>
      </w:r>
    </w:p>
    <w:p w14:paraId="1C45BB82" w14:textId="5585BBFA" w:rsidR="00913B1B" w:rsidRPr="00913B1B" w:rsidRDefault="00913B1B" w:rsidP="00913B1B">
      <w:pPr>
        <w:pStyle w:val="Prrafodelista"/>
        <w:numPr>
          <w:ilvl w:val="0"/>
          <w:numId w:val="42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13B1B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Acceso directo a la laguna</w:t>
      </w:r>
    </w:p>
    <w:p w14:paraId="3A373681" w14:textId="5D7E03FC" w:rsidR="00913B1B" w:rsidRPr="00913B1B" w:rsidRDefault="00913B1B" w:rsidP="00913B1B">
      <w:pPr>
        <w:pStyle w:val="Prrafodelista"/>
        <w:numPr>
          <w:ilvl w:val="0"/>
          <w:numId w:val="42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13B1B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Área de descanso y comedor exterior</w:t>
      </w:r>
    </w:p>
    <w:p w14:paraId="7332C941" w14:textId="2D0DEA79" w:rsidR="00913B1B" w:rsidRPr="00913B1B" w:rsidRDefault="00913B1B" w:rsidP="00913B1B">
      <w:pPr>
        <w:pStyle w:val="Prrafodelista"/>
        <w:numPr>
          <w:ilvl w:val="0"/>
          <w:numId w:val="42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13B1B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Habitación/espacio para niños</w:t>
      </w:r>
    </w:p>
    <w:p w14:paraId="56BD71DD" w14:textId="4A7CEB5C" w:rsidR="00913B1B" w:rsidRPr="00913B1B" w:rsidRDefault="00913B1B" w:rsidP="00913B1B">
      <w:pPr>
        <w:pStyle w:val="Prrafodelista"/>
        <w:numPr>
          <w:ilvl w:val="0"/>
          <w:numId w:val="42"/>
        </w:num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13B1B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Baño con ducha interior y exterior</w:t>
      </w:r>
    </w:p>
    <w:p w14:paraId="797F384E" w14:textId="77777777" w:rsidR="00BB6991" w:rsidRDefault="00BB6991" w:rsidP="004122F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03CCD952" w14:textId="13FD5A55" w:rsidR="004122F5" w:rsidRDefault="00A84755" w:rsidP="004122F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9A09D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DESCRIPCIÓN</w:t>
      </w:r>
      <w:r w:rsidR="00247C0E" w:rsidRPr="009A09D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:</w:t>
      </w:r>
      <w:r w:rsidR="00247C0E" w:rsidRPr="009A09D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</w:p>
    <w:p w14:paraId="620585AE" w14:textId="6B9665D0" w:rsidR="004122F5" w:rsidRDefault="004122F5" w:rsidP="004122F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122F5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Amplia villa sobre el agua de 555 m², diseñada para brindar privacidad y una experiencia exclusiva en contacto con la laguna. Cuenta con dormitorio principal con cama King y techo retráctil, además de una espaciosa terraza privada con piscina de agua dulce y acceso directo al mar mediante un tobogán privado.</w:t>
      </w:r>
      <w:r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</w:p>
    <w:p w14:paraId="240F3584" w14:textId="20A008D7" w:rsidR="00391102" w:rsidRDefault="004122F5" w:rsidP="004122F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122F5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La villa dispone también de áreas de descanso y comedor, espacio para niños, kitchenette y un amplio baño con ducha interior y exterior, ofreciendo una experiencia ideal para familias que buscan disfrutar del entorno natural de Maldivas con el máximo confort.</w:t>
      </w:r>
    </w:p>
    <w:p w14:paraId="367FE75D" w14:textId="77777777" w:rsidR="00BB6991" w:rsidRDefault="00BB6991" w:rsidP="004122F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5DE05069" w14:textId="3C8F8BE7" w:rsidR="004122F5" w:rsidRPr="004122F5" w:rsidRDefault="004122F5" w:rsidP="004122F5">
      <w:pPr>
        <w:pStyle w:val="Prrafodelista"/>
        <w:numPr>
          <w:ilvl w:val="0"/>
          <w:numId w:val="4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122F5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Ocupación máxima: 2 adultos + 2 niños</w:t>
      </w:r>
    </w:p>
    <w:p w14:paraId="0179A8D6" w14:textId="4000FDB2" w:rsidR="004122F5" w:rsidRPr="004122F5" w:rsidRDefault="004122F5" w:rsidP="004122F5">
      <w:pPr>
        <w:pStyle w:val="Prrafodelista"/>
        <w:numPr>
          <w:ilvl w:val="0"/>
          <w:numId w:val="4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122F5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Cuna: disponible bajo solicitud</w:t>
      </w:r>
    </w:p>
    <w:p w14:paraId="577DC3E9" w14:textId="6581E251" w:rsidR="00B92F9B" w:rsidRDefault="004122F5" w:rsidP="004122F5">
      <w:pPr>
        <w:pStyle w:val="Prrafodelista"/>
        <w:numPr>
          <w:ilvl w:val="0"/>
          <w:numId w:val="4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122F5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Camas supletorias: según disponibilidad y condiciones del resort</w:t>
      </w:r>
    </w:p>
    <w:p w14:paraId="5D669A24" w14:textId="57236811" w:rsidR="006C5FF0" w:rsidRPr="009A09D3" w:rsidRDefault="00BB6991" w:rsidP="00BD104B">
      <w:pPr>
        <w:spacing w:after="0" w:line="240" w:lineRule="auto"/>
        <w:jc w:val="center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BB6991">
        <w:rPr>
          <w:rFonts w:ascii="Arial" w:eastAsia="Times New Roman" w:hAnsi="Arial" w:cs="Arial"/>
          <w:noProof/>
          <w:color w:val="808080" w:themeColor="background1" w:themeShade="80"/>
          <w:sz w:val="18"/>
          <w:szCs w:val="18"/>
          <w:lang w:val="es-PE" w:eastAsia="es-PE"/>
        </w:rPr>
        <w:drawing>
          <wp:inline distT="0" distB="0" distL="0" distR="0" wp14:anchorId="045C2973" wp14:editId="20943107">
            <wp:extent cx="5250180" cy="2476941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6618" cy="2479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D8755" w14:textId="77777777" w:rsidR="00A84755" w:rsidRPr="009A09D3" w:rsidRDefault="00A84755" w:rsidP="0069080E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6937FE87" w14:textId="139175B6" w:rsidR="00184B96" w:rsidRPr="009A09D3" w:rsidRDefault="00A84755" w:rsidP="0069080E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9A09D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COMODIDADES:</w:t>
      </w:r>
    </w:p>
    <w:p w14:paraId="242C74F6" w14:textId="0D3591C8" w:rsidR="00184B96" w:rsidRPr="00B35FF6" w:rsidRDefault="00A84755" w:rsidP="00A84755">
      <w:pPr>
        <w:pStyle w:val="Prrafodelista"/>
        <w:numPr>
          <w:ilvl w:val="0"/>
          <w:numId w:val="30"/>
        </w:num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B35FF6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SERVICIOS</w:t>
      </w:r>
    </w:p>
    <w:p w14:paraId="55AB462B" w14:textId="252FEDA4" w:rsidR="00BB6991" w:rsidRPr="00BB6991" w:rsidRDefault="00BB6991" w:rsidP="00BB6991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BB699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Barefoot Butler (mayordomo)</w:t>
      </w:r>
    </w:p>
    <w:p w14:paraId="26AFCE38" w14:textId="2E357501" w:rsidR="00BB6991" w:rsidRPr="00BB6991" w:rsidRDefault="00BB6991" w:rsidP="00BB6991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BB699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Servicio de habitaciones</w:t>
      </w:r>
    </w:p>
    <w:p w14:paraId="4186F1B7" w14:textId="65756D17" w:rsidR="00BB6991" w:rsidRPr="00BB6991" w:rsidRDefault="00BB6991" w:rsidP="00BB6991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BB699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Bicicletas para uso durante la estadía</w:t>
      </w:r>
    </w:p>
    <w:p w14:paraId="00A0D4FE" w14:textId="0A271300" w:rsidR="00B35FF6" w:rsidRPr="00BB6991" w:rsidRDefault="00BB6991" w:rsidP="00BB6991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BB699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Acceso a The Den, club infantil</w:t>
      </w:r>
    </w:p>
    <w:p w14:paraId="0F323B53" w14:textId="77777777" w:rsidR="00BB6991" w:rsidRPr="009A09D3" w:rsidRDefault="00BB6991" w:rsidP="00BB6991">
      <w:p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7FC903AB" w14:textId="684A89A0" w:rsidR="00184B96" w:rsidRPr="00B35FF6" w:rsidRDefault="00A84755" w:rsidP="00A84755">
      <w:pPr>
        <w:pStyle w:val="Prrafodelista"/>
        <w:numPr>
          <w:ilvl w:val="0"/>
          <w:numId w:val="30"/>
        </w:num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B35FF6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EQUIPAMIENTO</w:t>
      </w:r>
    </w:p>
    <w:p w14:paraId="08BD8132" w14:textId="33BBF6CC" w:rsidR="00BB6991" w:rsidRPr="00BB6991" w:rsidRDefault="00BB6991" w:rsidP="00BB6991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BB699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Aire acondicionado</w:t>
      </w:r>
    </w:p>
    <w:p w14:paraId="2CEB140B" w14:textId="167B64ED" w:rsidR="00BB6991" w:rsidRPr="00D2512F" w:rsidRDefault="00BB6991" w:rsidP="0046124D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proofErr w:type="spellStart"/>
      <w:r w:rsidRPr="00D2512F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Wi</w:t>
      </w:r>
      <w:proofErr w:type="spellEnd"/>
      <w:r w:rsidRPr="00D2512F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-Fi</w:t>
      </w:r>
      <w:r w:rsidR="00D2512F" w:rsidRPr="00D2512F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, c</w:t>
      </w:r>
      <w:r w:rsidRPr="00D2512F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aja fuerte</w:t>
      </w:r>
      <w:r w:rsidR="00D2512F" w:rsidRPr="00D2512F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,</w:t>
      </w:r>
      <w:r w:rsidR="00D2512F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Pr="00D2512F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Minibar</w:t>
      </w:r>
    </w:p>
    <w:p w14:paraId="516CA676" w14:textId="796E97A5" w:rsidR="00BB6991" w:rsidRPr="00BB6991" w:rsidRDefault="00BB6991" w:rsidP="00BB6991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BB699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Kitchenette / </w:t>
      </w:r>
      <w:proofErr w:type="spellStart"/>
      <w:r w:rsidRPr="00BB699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pantry</w:t>
      </w:r>
      <w:proofErr w:type="spellEnd"/>
    </w:p>
    <w:p w14:paraId="477B4E4C" w14:textId="3698CADD" w:rsidR="00B35FF6" w:rsidRDefault="00BB6991" w:rsidP="00BB6991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BB699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Escritorio</w:t>
      </w:r>
    </w:p>
    <w:p w14:paraId="4AD36F4C" w14:textId="77777777" w:rsidR="00BB6991" w:rsidRDefault="00BB6991" w:rsidP="00BB6991">
      <w:pPr>
        <w:pStyle w:val="Prrafodelista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56CD25A7" w14:textId="37BDC60C" w:rsidR="00184B96" w:rsidRPr="00B35FF6" w:rsidRDefault="00A84755" w:rsidP="00B35FF6">
      <w:pPr>
        <w:pStyle w:val="Prrafodelista"/>
        <w:numPr>
          <w:ilvl w:val="0"/>
          <w:numId w:val="30"/>
        </w:num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B35FF6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BAÑO</w:t>
      </w:r>
    </w:p>
    <w:p w14:paraId="46A2F6D9" w14:textId="08B377B3" w:rsidR="00BB6991" w:rsidRPr="00BB6991" w:rsidRDefault="00BB6991" w:rsidP="00BB6991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BB699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Ducha interior</w:t>
      </w:r>
    </w:p>
    <w:p w14:paraId="74E4BA58" w14:textId="744B5636" w:rsidR="00BB6991" w:rsidRPr="00BB6991" w:rsidRDefault="00BB6991" w:rsidP="00BB6991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BB699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Ducha exterior</w:t>
      </w:r>
    </w:p>
    <w:p w14:paraId="05CDC82B" w14:textId="2A741002" w:rsidR="00BB6991" w:rsidRPr="00BB6991" w:rsidRDefault="00BB6991" w:rsidP="00BB6991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BB699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Bañera hundida</w:t>
      </w:r>
    </w:p>
    <w:p w14:paraId="4284D963" w14:textId="52C3C0CB" w:rsidR="00BB6991" w:rsidRPr="00BB6991" w:rsidRDefault="00BB6991" w:rsidP="00BB6991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BB699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Área de vestidor</w:t>
      </w:r>
    </w:p>
    <w:p w14:paraId="78ACCDE8" w14:textId="27C46F12" w:rsidR="00B35FF6" w:rsidRDefault="00BB6991" w:rsidP="00BB6991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proofErr w:type="spellStart"/>
      <w:r w:rsidRPr="00BB699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Amenities</w:t>
      </w:r>
      <w:proofErr w:type="spellEnd"/>
    </w:p>
    <w:p w14:paraId="377F266B" w14:textId="77777777" w:rsidR="00BB6991" w:rsidRDefault="00BB6991" w:rsidP="00BB6991">
      <w:pPr>
        <w:pStyle w:val="Prrafodelista"/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7B6E3452" w14:textId="3A6DBB84" w:rsidR="006C5FF0" w:rsidRPr="009A09D3" w:rsidRDefault="006C5FF0" w:rsidP="0067104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818181"/>
          <w:sz w:val="18"/>
          <w:szCs w:val="18"/>
          <w:lang w:val="es-PE" w:eastAsia="es-PE"/>
        </w:rPr>
      </w:pPr>
      <w:r w:rsidRPr="009A09D3">
        <w:rPr>
          <w:rFonts w:ascii="Arial" w:eastAsia="Times New Roman" w:hAnsi="Arial" w:cs="Arial"/>
          <w:b/>
          <w:bCs/>
          <w:color w:val="818181"/>
          <w:sz w:val="18"/>
          <w:szCs w:val="18"/>
          <w:lang w:val="es-PE" w:eastAsia="es-PE"/>
        </w:rPr>
        <w:t>CONDICIONES:</w:t>
      </w:r>
    </w:p>
    <w:p w14:paraId="25E1599C" w14:textId="5872E9D3" w:rsidR="0011186E" w:rsidRPr="0011186E" w:rsidRDefault="0011186E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11186E">
        <w:rPr>
          <w:rFonts w:ascii="Arial" w:eastAsia="Times New Roman" w:hAnsi="Arial" w:cs="Arial"/>
          <w:b/>
          <w:bCs/>
          <w:color w:val="818181"/>
          <w:sz w:val="18"/>
          <w:szCs w:val="18"/>
          <w:lang w:val="es-PE" w:eastAsia="es-PE"/>
        </w:rPr>
        <w:t>Tarifas dinámicas cotizadas al 09 setiembre 2026.</w:t>
      </w:r>
    </w:p>
    <w:p w14:paraId="3104C909" w14:textId="2D9E1D93" w:rsidR="006C5FF0" w:rsidRPr="009A09D3" w:rsidRDefault="006C5FF0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9A09D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Tarifas por persona en dólares americanos. </w:t>
      </w:r>
    </w:p>
    <w:p w14:paraId="1FA13723" w14:textId="3E5B1389" w:rsidR="006C5FF0" w:rsidRPr="009A09D3" w:rsidRDefault="006C5FF0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9A09D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Precios para pagos en efectivo o depósito en cuentas bancarias</w:t>
      </w:r>
      <w:r w:rsidR="009F5E8C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 y/o cuenta recaudadora</w:t>
      </w:r>
      <w:r w:rsidRPr="009A09D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.</w:t>
      </w:r>
    </w:p>
    <w:p w14:paraId="06CCFD87" w14:textId="09D6D075" w:rsidR="006C5FF0" w:rsidRPr="009A09D3" w:rsidRDefault="006C5FF0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9A09D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Incentivo de $</w:t>
      </w:r>
      <w:r w:rsidR="00057227" w:rsidRPr="009A09D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20</w:t>
      </w:r>
      <w:r w:rsidRPr="009A09D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 por pasajero y comisión del 10%.</w:t>
      </w:r>
    </w:p>
    <w:p w14:paraId="4DC0C750" w14:textId="1107DA38" w:rsidR="00390461" w:rsidRPr="009A09D3" w:rsidRDefault="00390461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9A09D3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Cotizaciones sujetas a disponibilidad y cambios al momento de la reserva.</w:t>
      </w:r>
    </w:p>
    <w:sectPr w:rsidR="00390461" w:rsidRPr="009A09D3" w:rsidSect="00B06182">
      <w:headerReference w:type="default" r:id="rId10"/>
      <w:pgSz w:w="11906" w:h="16838"/>
      <w:pgMar w:top="1418" w:right="1416" w:bottom="567" w:left="1276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7F8E9" w14:textId="77777777" w:rsidR="007A689C" w:rsidRDefault="007A689C" w:rsidP="00DE27ED">
      <w:pPr>
        <w:spacing w:after="0" w:line="240" w:lineRule="auto"/>
      </w:pPr>
      <w:r>
        <w:separator/>
      </w:r>
    </w:p>
  </w:endnote>
  <w:endnote w:type="continuationSeparator" w:id="0">
    <w:p w14:paraId="1C6A1DE6" w14:textId="77777777" w:rsidR="007A689C" w:rsidRDefault="007A689C" w:rsidP="00DE2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5F744" w14:textId="77777777" w:rsidR="007A689C" w:rsidRDefault="007A689C" w:rsidP="00DE27ED">
      <w:pPr>
        <w:spacing w:after="0" w:line="240" w:lineRule="auto"/>
      </w:pPr>
      <w:r>
        <w:separator/>
      </w:r>
    </w:p>
  </w:footnote>
  <w:footnote w:type="continuationSeparator" w:id="0">
    <w:p w14:paraId="2562FA34" w14:textId="77777777" w:rsidR="007A689C" w:rsidRDefault="007A689C" w:rsidP="00DE2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7FD0F" w14:textId="19CBA7E8" w:rsidR="00E379CC" w:rsidRDefault="00A84755" w:rsidP="00A84755">
    <w:pPr>
      <w:pStyle w:val="Encabezado"/>
      <w:tabs>
        <w:tab w:val="clear" w:pos="4252"/>
        <w:tab w:val="clear" w:pos="8504"/>
        <w:tab w:val="left" w:pos="4632"/>
      </w:tabs>
    </w:pPr>
    <w:r>
      <w:rPr>
        <w:rFonts w:ascii="Calibri" w:hAnsi="Calibri" w:cs="Calibri"/>
        <w:noProof/>
        <w:color w:val="CC0000"/>
        <w:lang w:eastAsia="es-ES"/>
      </w:rPr>
      <w:drawing>
        <wp:anchor distT="0" distB="0" distL="114300" distR="114300" simplePos="0" relativeHeight="251658240" behindDoc="0" locked="0" layoutInCell="1" allowOverlap="1" wp14:anchorId="74EC5078" wp14:editId="207978A3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2795270" cy="731520"/>
          <wp:effectExtent l="0" t="0" r="0" b="0"/>
          <wp:wrapTopAndBottom/>
          <wp:docPr id="417005121" name="Imagen 4170051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455"/>
                  <a:stretch/>
                </pic:blipFill>
                <pic:spPr bwMode="auto">
                  <a:xfrm>
                    <a:off x="0" y="0"/>
                    <a:ext cx="2795270" cy="731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7D3B"/>
    <w:multiLevelType w:val="hybridMultilevel"/>
    <w:tmpl w:val="373EC08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058F5"/>
    <w:multiLevelType w:val="hybridMultilevel"/>
    <w:tmpl w:val="6484A18A"/>
    <w:lvl w:ilvl="0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636B3F"/>
    <w:multiLevelType w:val="hybridMultilevel"/>
    <w:tmpl w:val="10F275A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C515A"/>
    <w:multiLevelType w:val="hybridMultilevel"/>
    <w:tmpl w:val="7300673A"/>
    <w:lvl w:ilvl="0" w:tplc="2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73C45EF"/>
    <w:multiLevelType w:val="hybridMultilevel"/>
    <w:tmpl w:val="2F6A81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BB0CBC"/>
    <w:multiLevelType w:val="hybridMultilevel"/>
    <w:tmpl w:val="665679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FE75E1"/>
    <w:multiLevelType w:val="hybridMultilevel"/>
    <w:tmpl w:val="A85AF1F4"/>
    <w:lvl w:ilvl="0" w:tplc="C6D21D34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690A10"/>
    <w:multiLevelType w:val="hybridMultilevel"/>
    <w:tmpl w:val="88468E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50249F"/>
    <w:multiLevelType w:val="multilevel"/>
    <w:tmpl w:val="45706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E16D79"/>
    <w:multiLevelType w:val="hybridMultilevel"/>
    <w:tmpl w:val="F8241FD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F148B0"/>
    <w:multiLevelType w:val="hybridMultilevel"/>
    <w:tmpl w:val="9F3C56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D760C8"/>
    <w:multiLevelType w:val="hybridMultilevel"/>
    <w:tmpl w:val="2ABA6B8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E2D90"/>
    <w:multiLevelType w:val="multilevel"/>
    <w:tmpl w:val="2DDC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0A589E"/>
    <w:multiLevelType w:val="hybridMultilevel"/>
    <w:tmpl w:val="6C0EC3FE"/>
    <w:lvl w:ilvl="0" w:tplc="B5062FE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515B0"/>
    <w:multiLevelType w:val="hybridMultilevel"/>
    <w:tmpl w:val="555C1AC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D233ED"/>
    <w:multiLevelType w:val="multilevel"/>
    <w:tmpl w:val="8C1EF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78775A"/>
    <w:multiLevelType w:val="hybridMultilevel"/>
    <w:tmpl w:val="6BCA952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6E031B"/>
    <w:multiLevelType w:val="hybridMultilevel"/>
    <w:tmpl w:val="89588C3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B22571"/>
    <w:multiLevelType w:val="hybridMultilevel"/>
    <w:tmpl w:val="168412F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5D716C"/>
    <w:multiLevelType w:val="hybridMultilevel"/>
    <w:tmpl w:val="FC201AF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903B9E"/>
    <w:multiLevelType w:val="hybridMultilevel"/>
    <w:tmpl w:val="D7F4699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E6594D"/>
    <w:multiLevelType w:val="hybridMultilevel"/>
    <w:tmpl w:val="457C3D2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3A6FAB"/>
    <w:multiLevelType w:val="hybridMultilevel"/>
    <w:tmpl w:val="6A0243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3A7045"/>
    <w:multiLevelType w:val="hybridMultilevel"/>
    <w:tmpl w:val="234C7CC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182A4B"/>
    <w:multiLevelType w:val="hybridMultilevel"/>
    <w:tmpl w:val="6A3CEF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B06B70"/>
    <w:multiLevelType w:val="hybridMultilevel"/>
    <w:tmpl w:val="D4DA687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94294F"/>
    <w:multiLevelType w:val="hybridMultilevel"/>
    <w:tmpl w:val="03DE9C5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507E60"/>
    <w:multiLevelType w:val="multilevel"/>
    <w:tmpl w:val="E1AE8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0BA43C2"/>
    <w:multiLevelType w:val="hybridMultilevel"/>
    <w:tmpl w:val="54386E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9F64E0"/>
    <w:multiLevelType w:val="hybridMultilevel"/>
    <w:tmpl w:val="5672C99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2922C8"/>
    <w:multiLevelType w:val="multilevel"/>
    <w:tmpl w:val="0ECC2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AFA6A2E"/>
    <w:multiLevelType w:val="hybridMultilevel"/>
    <w:tmpl w:val="7F5EBB4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52A4B"/>
    <w:multiLevelType w:val="hybridMultilevel"/>
    <w:tmpl w:val="89C830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425C1E"/>
    <w:multiLevelType w:val="hybridMultilevel"/>
    <w:tmpl w:val="6CC6423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A710FB"/>
    <w:multiLevelType w:val="hybridMultilevel"/>
    <w:tmpl w:val="235ABF0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AE3857"/>
    <w:multiLevelType w:val="hybridMultilevel"/>
    <w:tmpl w:val="A61C328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C621AC"/>
    <w:multiLevelType w:val="hybridMultilevel"/>
    <w:tmpl w:val="F5DA447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764442"/>
    <w:multiLevelType w:val="hybridMultilevel"/>
    <w:tmpl w:val="D70215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FF580D"/>
    <w:multiLevelType w:val="hybridMultilevel"/>
    <w:tmpl w:val="47B695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384CA6"/>
    <w:multiLevelType w:val="hybridMultilevel"/>
    <w:tmpl w:val="7C36A70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5DF3D1F"/>
    <w:multiLevelType w:val="hybridMultilevel"/>
    <w:tmpl w:val="0BAC244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004529"/>
    <w:multiLevelType w:val="hybridMultilevel"/>
    <w:tmpl w:val="05724B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DC52CE"/>
    <w:multiLevelType w:val="hybridMultilevel"/>
    <w:tmpl w:val="D5304D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F0036D"/>
    <w:multiLevelType w:val="hybridMultilevel"/>
    <w:tmpl w:val="47E47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9135922">
    <w:abstractNumId w:val="35"/>
  </w:num>
  <w:num w:numId="2" w16cid:durableId="2115052280">
    <w:abstractNumId w:val="6"/>
  </w:num>
  <w:num w:numId="3" w16cid:durableId="1783115103">
    <w:abstractNumId w:val="39"/>
  </w:num>
  <w:num w:numId="4" w16cid:durableId="1572881920">
    <w:abstractNumId w:val="42"/>
  </w:num>
  <w:num w:numId="5" w16cid:durableId="919406195">
    <w:abstractNumId w:val="28"/>
  </w:num>
  <w:num w:numId="6" w16cid:durableId="775642196">
    <w:abstractNumId w:val="32"/>
  </w:num>
  <w:num w:numId="7" w16cid:durableId="267472165">
    <w:abstractNumId w:val="43"/>
  </w:num>
  <w:num w:numId="8" w16cid:durableId="649671600">
    <w:abstractNumId w:val="23"/>
  </w:num>
  <w:num w:numId="9" w16cid:durableId="1594506775">
    <w:abstractNumId w:val="7"/>
  </w:num>
  <w:num w:numId="10" w16cid:durableId="240914363">
    <w:abstractNumId w:val="21"/>
  </w:num>
  <w:num w:numId="11" w16cid:durableId="940605163">
    <w:abstractNumId w:val="15"/>
  </w:num>
  <w:num w:numId="12" w16cid:durableId="1794203654">
    <w:abstractNumId w:val="27"/>
  </w:num>
  <w:num w:numId="13" w16cid:durableId="777456812">
    <w:abstractNumId w:val="8"/>
  </w:num>
  <w:num w:numId="14" w16cid:durableId="1586568980">
    <w:abstractNumId w:val="14"/>
  </w:num>
  <w:num w:numId="15" w16cid:durableId="104929389">
    <w:abstractNumId w:val="2"/>
  </w:num>
  <w:num w:numId="16" w16cid:durableId="9528778">
    <w:abstractNumId w:val="20"/>
  </w:num>
  <w:num w:numId="17" w16cid:durableId="1001154451">
    <w:abstractNumId w:val="31"/>
  </w:num>
  <w:num w:numId="18" w16cid:durableId="36207015">
    <w:abstractNumId w:val="5"/>
  </w:num>
  <w:num w:numId="19" w16cid:durableId="796996897">
    <w:abstractNumId w:val="30"/>
  </w:num>
  <w:num w:numId="20" w16cid:durableId="605967655">
    <w:abstractNumId w:val="12"/>
  </w:num>
  <w:num w:numId="21" w16cid:durableId="980306562">
    <w:abstractNumId w:val="4"/>
  </w:num>
  <w:num w:numId="22" w16cid:durableId="855272586">
    <w:abstractNumId w:val="13"/>
  </w:num>
  <w:num w:numId="23" w16cid:durableId="401372567">
    <w:abstractNumId w:val="11"/>
  </w:num>
  <w:num w:numId="24" w16cid:durableId="484249742">
    <w:abstractNumId w:val="24"/>
  </w:num>
  <w:num w:numId="25" w16cid:durableId="1670254838">
    <w:abstractNumId w:val="1"/>
  </w:num>
  <w:num w:numId="26" w16cid:durableId="1161193485">
    <w:abstractNumId w:val="10"/>
  </w:num>
  <w:num w:numId="27" w16cid:durableId="914822782">
    <w:abstractNumId w:val="9"/>
  </w:num>
  <w:num w:numId="28" w16cid:durableId="1921869239">
    <w:abstractNumId w:val="25"/>
  </w:num>
  <w:num w:numId="29" w16cid:durableId="857014">
    <w:abstractNumId w:val="22"/>
  </w:num>
  <w:num w:numId="30" w16cid:durableId="2120712069">
    <w:abstractNumId w:val="16"/>
  </w:num>
  <w:num w:numId="31" w16cid:durableId="1708682243">
    <w:abstractNumId w:val="0"/>
  </w:num>
  <w:num w:numId="32" w16cid:durableId="994256459">
    <w:abstractNumId w:val="40"/>
  </w:num>
  <w:num w:numId="33" w16cid:durableId="1571580514">
    <w:abstractNumId w:val="18"/>
  </w:num>
  <w:num w:numId="34" w16cid:durableId="2042586095">
    <w:abstractNumId w:val="26"/>
  </w:num>
  <w:num w:numId="35" w16cid:durableId="1847666527">
    <w:abstractNumId w:val="29"/>
  </w:num>
  <w:num w:numId="36" w16cid:durableId="1154369365">
    <w:abstractNumId w:val="36"/>
  </w:num>
  <w:num w:numId="37" w16cid:durableId="1625382457">
    <w:abstractNumId w:val="37"/>
  </w:num>
  <w:num w:numId="38" w16cid:durableId="1682007719">
    <w:abstractNumId w:val="33"/>
  </w:num>
  <w:num w:numId="39" w16cid:durableId="761145827">
    <w:abstractNumId w:val="38"/>
  </w:num>
  <w:num w:numId="40" w16cid:durableId="1265651363">
    <w:abstractNumId w:val="41"/>
  </w:num>
  <w:num w:numId="41" w16cid:durableId="843278625">
    <w:abstractNumId w:val="17"/>
  </w:num>
  <w:num w:numId="42" w16cid:durableId="493381381">
    <w:abstractNumId w:val="19"/>
  </w:num>
  <w:num w:numId="43" w16cid:durableId="201210030">
    <w:abstractNumId w:val="34"/>
  </w:num>
  <w:num w:numId="44" w16cid:durableId="20851018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814"/>
    <w:rsid w:val="00014FE3"/>
    <w:rsid w:val="000169F2"/>
    <w:rsid w:val="00043C9F"/>
    <w:rsid w:val="0005472D"/>
    <w:rsid w:val="00057227"/>
    <w:rsid w:val="00065420"/>
    <w:rsid w:val="000809C5"/>
    <w:rsid w:val="000A6057"/>
    <w:rsid w:val="000A68F8"/>
    <w:rsid w:val="000E2947"/>
    <w:rsid w:val="000E7EFB"/>
    <w:rsid w:val="000F6B11"/>
    <w:rsid w:val="00103B17"/>
    <w:rsid w:val="0011186E"/>
    <w:rsid w:val="00122BD4"/>
    <w:rsid w:val="00143378"/>
    <w:rsid w:val="0015046D"/>
    <w:rsid w:val="001541D3"/>
    <w:rsid w:val="00163FBB"/>
    <w:rsid w:val="00175B0A"/>
    <w:rsid w:val="00184B96"/>
    <w:rsid w:val="0018585E"/>
    <w:rsid w:val="001E509B"/>
    <w:rsid w:val="001E6EE0"/>
    <w:rsid w:val="001F1D29"/>
    <w:rsid w:val="00214D44"/>
    <w:rsid w:val="002175CF"/>
    <w:rsid w:val="00244D1C"/>
    <w:rsid w:val="00247C0E"/>
    <w:rsid w:val="002574E4"/>
    <w:rsid w:val="002579B9"/>
    <w:rsid w:val="00260179"/>
    <w:rsid w:val="002B4BBF"/>
    <w:rsid w:val="002D466F"/>
    <w:rsid w:val="002D657B"/>
    <w:rsid w:val="002E4B56"/>
    <w:rsid w:val="002F2E2E"/>
    <w:rsid w:val="003538E9"/>
    <w:rsid w:val="00367F40"/>
    <w:rsid w:val="0037303B"/>
    <w:rsid w:val="00381645"/>
    <w:rsid w:val="00390461"/>
    <w:rsid w:val="00391102"/>
    <w:rsid w:val="003A0B26"/>
    <w:rsid w:val="003A2D7D"/>
    <w:rsid w:val="003B7DFD"/>
    <w:rsid w:val="003C1B3F"/>
    <w:rsid w:val="003D4C43"/>
    <w:rsid w:val="003D55CA"/>
    <w:rsid w:val="003F64D5"/>
    <w:rsid w:val="004122F5"/>
    <w:rsid w:val="00424B1D"/>
    <w:rsid w:val="00425C2E"/>
    <w:rsid w:val="00452CC5"/>
    <w:rsid w:val="00452F93"/>
    <w:rsid w:val="0046325D"/>
    <w:rsid w:val="00492232"/>
    <w:rsid w:val="00494234"/>
    <w:rsid w:val="004958E5"/>
    <w:rsid w:val="004B3AC3"/>
    <w:rsid w:val="004D2949"/>
    <w:rsid w:val="004D7262"/>
    <w:rsid w:val="004E4B2E"/>
    <w:rsid w:val="004F3FD1"/>
    <w:rsid w:val="004F4F4B"/>
    <w:rsid w:val="00513485"/>
    <w:rsid w:val="00514E58"/>
    <w:rsid w:val="005A1DE7"/>
    <w:rsid w:val="005B0233"/>
    <w:rsid w:val="005C0E0E"/>
    <w:rsid w:val="005D2447"/>
    <w:rsid w:val="005D358D"/>
    <w:rsid w:val="005E77D5"/>
    <w:rsid w:val="005F7CA4"/>
    <w:rsid w:val="00610420"/>
    <w:rsid w:val="0061517C"/>
    <w:rsid w:val="00636890"/>
    <w:rsid w:val="00651F6B"/>
    <w:rsid w:val="00671041"/>
    <w:rsid w:val="00672B55"/>
    <w:rsid w:val="0067469C"/>
    <w:rsid w:val="00684970"/>
    <w:rsid w:val="0069080E"/>
    <w:rsid w:val="006C5FF0"/>
    <w:rsid w:val="006D5135"/>
    <w:rsid w:val="006E12A0"/>
    <w:rsid w:val="00713561"/>
    <w:rsid w:val="00737B93"/>
    <w:rsid w:val="00776A7F"/>
    <w:rsid w:val="007A1376"/>
    <w:rsid w:val="007A689C"/>
    <w:rsid w:val="007C3CA8"/>
    <w:rsid w:val="00820F1F"/>
    <w:rsid w:val="00830A62"/>
    <w:rsid w:val="008326B5"/>
    <w:rsid w:val="00847BD5"/>
    <w:rsid w:val="008526CE"/>
    <w:rsid w:val="00875C15"/>
    <w:rsid w:val="00885B08"/>
    <w:rsid w:val="00897F4C"/>
    <w:rsid w:val="008A64E6"/>
    <w:rsid w:val="008C38CC"/>
    <w:rsid w:val="008F15C9"/>
    <w:rsid w:val="008F1681"/>
    <w:rsid w:val="008F2AE3"/>
    <w:rsid w:val="00907E62"/>
    <w:rsid w:val="00913B1B"/>
    <w:rsid w:val="009404B0"/>
    <w:rsid w:val="00944B51"/>
    <w:rsid w:val="00970D71"/>
    <w:rsid w:val="00987269"/>
    <w:rsid w:val="009A09D3"/>
    <w:rsid w:val="009A4DEC"/>
    <w:rsid w:val="009B05F9"/>
    <w:rsid w:val="009C10A2"/>
    <w:rsid w:val="009C5981"/>
    <w:rsid w:val="009E08A3"/>
    <w:rsid w:val="009F5E8C"/>
    <w:rsid w:val="00A373E8"/>
    <w:rsid w:val="00A63FCC"/>
    <w:rsid w:val="00A73E1D"/>
    <w:rsid w:val="00A80F40"/>
    <w:rsid w:val="00A84755"/>
    <w:rsid w:val="00A85740"/>
    <w:rsid w:val="00A92630"/>
    <w:rsid w:val="00A95DB3"/>
    <w:rsid w:val="00B0163E"/>
    <w:rsid w:val="00B02C23"/>
    <w:rsid w:val="00B06182"/>
    <w:rsid w:val="00B35FF6"/>
    <w:rsid w:val="00B55942"/>
    <w:rsid w:val="00B92F9B"/>
    <w:rsid w:val="00BB033F"/>
    <w:rsid w:val="00BB1AE4"/>
    <w:rsid w:val="00BB3366"/>
    <w:rsid w:val="00BB6991"/>
    <w:rsid w:val="00BD104B"/>
    <w:rsid w:val="00BD21CC"/>
    <w:rsid w:val="00BE6130"/>
    <w:rsid w:val="00C026A6"/>
    <w:rsid w:val="00C051DD"/>
    <w:rsid w:val="00C066DF"/>
    <w:rsid w:val="00C21FBE"/>
    <w:rsid w:val="00C5541C"/>
    <w:rsid w:val="00C84F08"/>
    <w:rsid w:val="00C878C4"/>
    <w:rsid w:val="00C90322"/>
    <w:rsid w:val="00C92586"/>
    <w:rsid w:val="00CA6A77"/>
    <w:rsid w:val="00CB6A20"/>
    <w:rsid w:val="00CE54DF"/>
    <w:rsid w:val="00CF3DBB"/>
    <w:rsid w:val="00D2512F"/>
    <w:rsid w:val="00D27E21"/>
    <w:rsid w:val="00D63814"/>
    <w:rsid w:val="00D74F2F"/>
    <w:rsid w:val="00DA7257"/>
    <w:rsid w:val="00DB346C"/>
    <w:rsid w:val="00DB5078"/>
    <w:rsid w:val="00DB514D"/>
    <w:rsid w:val="00DD2910"/>
    <w:rsid w:val="00DE27ED"/>
    <w:rsid w:val="00DF0271"/>
    <w:rsid w:val="00E03EAA"/>
    <w:rsid w:val="00E17F4A"/>
    <w:rsid w:val="00E23E3E"/>
    <w:rsid w:val="00E379CC"/>
    <w:rsid w:val="00E41B49"/>
    <w:rsid w:val="00E4445B"/>
    <w:rsid w:val="00E77346"/>
    <w:rsid w:val="00E825A6"/>
    <w:rsid w:val="00E92AF4"/>
    <w:rsid w:val="00EA36AE"/>
    <w:rsid w:val="00EA5837"/>
    <w:rsid w:val="00EC2C44"/>
    <w:rsid w:val="00EC7887"/>
    <w:rsid w:val="00EF52AE"/>
    <w:rsid w:val="00F00440"/>
    <w:rsid w:val="00F41AEE"/>
    <w:rsid w:val="00F439B3"/>
    <w:rsid w:val="00F546BE"/>
    <w:rsid w:val="00F57F12"/>
    <w:rsid w:val="00F70AA4"/>
    <w:rsid w:val="00F8507E"/>
    <w:rsid w:val="00FA0F1B"/>
    <w:rsid w:val="00FC586D"/>
    <w:rsid w:val="00FD341A"/>
    <w:rsid w:val="00FE0E87"/>
    <w:rsid w:val="00FE2BC1"/>
    <w:rsid w:val="00FE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D8600F1"/>
  <w15:docId w15:val="{F54B1430-B73C-4D1E-9D9C-B26F544D0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47C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5">
    <w:name w:val="heading 5"/>
    <w:basedOn w:val="Normal"/>
    <w:link w:val="Ttulo5Car"/>
    <w:uiPriority w:val="9"/>
    <w:qFormat/>
    <w:rsid w:val="00184B9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84B9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E27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27ED"/>
  </w:style>
  <w:style w:type="paragraph" w:styleId="Piedepgina">
    <w:name w:val="footer"/>
    <w:basedOn w:val="Normal"/>
    <w:link w:val="PiedepginaCar"/>
    <w:uiPriority w:val="99"/>
    <w:unhideWhenUsed/>
    <w:rsid w:val="00DE27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27ED"/>
  </w:style>
  <w:style w:type="paragraph" w:styleId="Prrafodelista">
    <w:name w:val="List Paragraph"/>
    <w:basedOn w:val="Normal"/>
    <w:uiPriority w:val="34"/>
    <w:qFormat/>
    <w:rsid w:val="00DE27ED"/>
    <w:pPr>
      <w:spacing w:after="200" w:line="276" w:lineRule="auto"/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DE27ED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DE27ED"/>
    <w:rPr>
      <w:lang w:val="es-PE"/>
    </w:rPr>
  </w:style>
  <w:style w:type="character" w:customStyle="1" w:styleId="Ttulo5Car">
    <w:name w:val="Título 5 Car"/>
    <w:basedOn w:val="Fuentedeprrafopredeter"/>
    <w:link w:val="Ttulo5"/>
    <w:uiPriority w:val="9"/>
    <w:rsid w:val="00184B96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84B9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1Car">
    <w:name w:val="Título 1 Car"/>
    <w:basedOn w:val="Fuentedeprrafopredeter"/>
    <w:link w:val="Ttulo1"/>
    <w:uiPriority w:val="9"/>
    <w:rsid w:val="00247C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6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0028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5084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04259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8239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361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6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238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988775715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84609580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739597131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368186217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49927513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166477244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700743029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01273069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5489867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9651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543517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9760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85058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3908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016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28729612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268901988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272907674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470829729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600575136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758911149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142141560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160465568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4441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782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7627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2452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535776387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</w:div>
          </w:divsChild>
        </w:div>
      </w:divsChild>
    </w:div>
    <w:div w:id="18017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77656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669093720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4418504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1350839573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813061623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2520509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1749493866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509491357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84261918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07716942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18577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14660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402756471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64681272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71156477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180704159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2079161415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25744137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19582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81617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1069116652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618432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1519723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149323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  <w:div w:id="133464534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957377759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40680169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375250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04617621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5901638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64195884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05700544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193824942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812673451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1668586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5811831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3638322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5681516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60889653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7792581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06938170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913237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8848229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085252091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106613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214697017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198700576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538669360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7629466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3579735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20429906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7291091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24426720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2105295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35188057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1980834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38491593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58968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48778873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54310095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62654258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655912461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7061002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78716638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80512229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0401553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87596562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93706198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19138041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628810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22259306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6610399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22783481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7651795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0394240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46449644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9630315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48277448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58888417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66023097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4680879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</w:divsChild>
    </w:div>
    <w:div w:id="19659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32959">
          <w:marLeft w:val="0"/>
          <w:marRight w:val="0"/>
          <w:marTop w:val="0"/>
          <w:marBottom w:val="240"/>
          <w:divBdr>
            <w:top w:val="none" w:sz="0" w:space="0" w:color="auto"/>
            <w:left w:val="single" w:sz="12" w:space="12" w:color="671456"/>
            <w:bottom w:val="none" w:sz="0" w:space="0" w:color="auto"/>
            <w:right w:val="none" w:sz="0" w:space="0" w:color="auto"/>
          </w:divBdr>
        </w:div>
        <w:div w:id="93270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73807-90DC-4B95-96E7-13430FFF9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440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Sanchez Rojas</dc:creator>
  <cp:keywords/>
  <dc:description/>
  <cp:lastModifiedBy>DELL</cp:lastModifiedBy>
  <cp:revision>2</cp:revision>
  <dcterms:created xsi:type="dcterms:W3CDTF">2026-09-10T22:07:00Z</dcterms:created>
  <dcterms:modified xsi:type="dcterms:W3CDTF">2026-09-10T22:07:00Z</dcterms:modified>
</cp:coreProperties>
</file>